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A1E10" w14:textId="77777777" w:rsidR="003F56FD" w:rsidRPr="003F56FD" w:rsidRDefault="003F56FD" w:rsidP="003F56FD">
      <w:pPr>
        <w:jc w:val="both"/>
        <w:rPr>
          <w:rFonts w:ascii="Times New Roman" w:hAnsi="Times New Roman" w:cs="Times New Roman"/>
        </w:rPr>
      </w:pPr>
      <w:r w:rsidRPr="003F56FD">
        <w:rPr>
          <w:rFonts w:ascii="Times New Roman" w:hAnsi="Times New Roman" w:cs="Times New Roman"/>
        </w:rPr>
        <w:t xml:space="preserve">This Operating Manual provides the standard operating procedures, hardware pinout mappings, power calibration steps, and firmware upload protocols for the Artificial Neural Network (ANN) Speed Control System on the 4WD Autonomous Testbed. </w:t>
      </w:r>
    </w:p>
    <w:p w14:paraId="0A28F473" w14:textId="4BFE728C" w:rsidR="003F56FD" w:rsidRPr="003F56FD" w:rsidRDefault="003F56FD" w:rsidP="003F56FD">
      <w:pPr>
        <w:jc w:val="both"/>
        <w:rPr>
          <w:rFonts w:ascii="Times New Roman" w:hAnsi="Times New Roman" w:cs="Times New Roman"/>
          <w:b/>
          <w:bCs/>
        </w:rPr>
      </w:pPr>
      <w:r w:rsidRPr="003F56FD">
        <w:rPr>
          <w:rFonts w:ascii="Times New Roman" w:hAnsi="Times New Roman" w:cs="Times New Roman"/>
          <w:b/>
          <w:bCs/>
        </w:rPr>
        <w:t>1. Hardware Inventory &amp; System Specifications</w:t>
      </w:r>
    </w:p>
    <w:tbl>
      <w:tblPr>
        <w:tblStyle w:val="TableGridLight"/>
        <w:tblW w:w="0" w:type="auto"/>
        <w:tblLook w:val="04A0" w:firstRow="1" w:lastRow="0" w:firstColumn="1" w:lastColumn="0" w:noHBand="0" w:noVBand="1"/>
      </w:tblPr>
      <w:tblGrid>
        <w:gridCol w:w="1933"/>
        <w:gridCol w:w="3285"/>
        <w:gridCol w:w="3798"/>
      </w:tblGrid>
      <w:tr w:rsidR="003F56FD" w:rsidRPr="003F56FD" w14:paraId="1DE85959" w14:textId="77777777" w:rsidTr="003F56FD">
        <w:tc>
          <w:tcPr>
            <w:tcW w:w="0" w:type="auto"/>
            <w:hideMark/>
          </w:tcPr>
          <w:p w14:paraId="60369546"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b/>
                <w:bCs/>
              </w:rPr>
              <w:t>Component</w:t>
            </w:r>
          </w:p>
        </w:tc>
        <w:tc>
          <w:tcPr>
            <w:tcW w:w="0" w:type="auto"/>
            <w:hideMark/>
          </w:tcPr>
          <w:p w14:paraId="290992CC"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b/>
                <w:bCs/>
              </w:rPr>
              <w:t>Specifications / Parameters</w:t>
            </w:r>
          </w:p>
        </w:tc>
        <w:tc>
          <w:tcPr>
            <w:tcW w:w="0" w:type="auto"/>
            <w:hideMark/>
          </w:tcPr>
          <w:p w14:paraId="6F5152F4"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b/>
                <w:bCs/>
              </w:rPr>
              <w:t>Functional Purpose</w:t>
            </w:r>
          </w:p>
        </w:tc>
      </w:tr>
      <w:tr w:rsidR="003F56FD" w:rsidRPr="003F56FD" w14:paraId="64EB478F" w14:textId="77777777" w:rsidTr="003F56FD">
        <w:tc>
          <w:tcPr>
            <w:tcW w:w="0" w:type="auto"/>
            <w:hideMark/>
          </w:tcPr>
          <w:p w14:paraId="75B864CD"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Microcontroller</w:t>
            </w:r>
          </w:p>
        </w:tc>
        <w:tc>
          <w:tcPr>
            <w:tcW w:w="0" w:type="auto"/>
            <w:hideMark/>
          </w:tcPr>
          <w:p w14:paraId="3DFFF287"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 xml:space="preserve">ESP32 Development Board (38-Pin Type-C) </w:t>
            </w:r>
          </w:p>
          <w:p w14:paraId="1F07E7CE" w14:textId="77777777" w:rsidR="003F56FD" w:rsidRPr="003F56FD" w:rsidRDefault="003F56FD" w:rsidP="003F56FD">
            <w:pPr>
              <w:spacing w:after="160" w:line="278" w:lineRule="auto"/>
              <w:jc w:val="both"/>
              <w:rPr>
                <w:rFonts w:ascii="Times New Roman" w:hAnsi="Times New Roman" w:cs="Times New Roman"/>
              </w:rPr>
            </w:pPr>
          </w:p>
        </w:tc>
        <w:tc>
          <w:tcPr>
            <w:tcW w:w="0" w:type="auto"/>
            <w:hideMark/>
          </w:tcPr>
          <w:p w14:paraId="0D549D9C"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 xml:space="preserve">Real-time neural network inference engine and sensor processing. </w:t>
            </w:r>
          </w:p>
          <w:p w14:paraId="022F2000" w14:textId="77777777" w:rsidR="003F56FD" w:rsidRPr="003F56FD" w:rsidRDefault="003F56FD" w:rsidP="003F56FD">
            <w:pPr>
              <w:spacing w:after="160" w:line="278" w:lineRule="auto"/>
              <w:jc w:val="both"/>
              <w:rPr>
                <w:rFonts w:ascii="Times New Roman" w:hAnsi="Times New Roman" w:cs="Times New Roman"/>
              </w:rPr>
            </w:pPr>
          </w:p>
        </w:tc>
      </w:tr>
      <w:tr w:rsidR="003F56FD" w:rsidRPr="003F56FD" w14:paraId="52023D08" w14:textId="77777777" w:rsidTr="003F56FD">
        <w:tc>
          <w:tcPr>
            <w:tcW w:w="0" w:type="auto"/>
            <w:hideMark/>
          </w:tcPr>
          <w:p w14:paraId="3125358F"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Motor Driver</w:t>
            </w:r>
          </w:p>
        </w:tc>
        <w:tc>
          <w:tcPr>
            <w:tcW w:w="0" w:type="auto"/>
            <w:hideMark/>
          </w:tcPr>
          <w:p w14:paraId="7B847C0C"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 xml:space="preserve">L298N Dual H-Bridge Module (2A peak/bridge, 5V–35V) </w:t>
            </w:r>
          </w:p>
          <w:p w14:paraId="2497D50B" w14:textId="77777777" w:rsidR="003F56FD" w:rsidRPr="003F56FD" w:rsidRDefault="003F56FD" w:rsidP="003F56FD">
            <w:pPr>
              <w:spacing w:after="160" w:line="278" w:lineRule="auto"/>
              <w:jc w:val="both"/>
              <w:rPr>
                <w:rFonts w:ascii="Times New Roman" w:hAnsi="Times New Roman" w:cs="Times New Roman"/>
              </w:rPr>
            </w:pPr>
          </w:p>
        </w:tc>
        <w:tc>
          <w:tcPr>
            <w:tcW w:w="0" w:type="auto"/>
            <w:hideMark/>
          </w:tcPr>
          <w:p w14:paraId="6FD4C40F"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 xml:space="preserve">Drives 4 DC motors in a dual-channel skid-steer configuration. </w:t>
            </w:r>
          </w:p>
          <w:p w14:paraId="50727513" w14:textId="77777777" w:rsidR="003F56FD" w:rsidRPr="003F56FD" w:rsidRDefault="003F56FD" w:rsidP="003F56FD">
            <w:pPr>
              <w:spacing w:after="160" w:line="278" w:lineRule="auto"/>
              <w:jc w:val="both"/>
              <w:rPr>
                <w:rFonts w:ascii="Times New Roman" w:hAnsi="Times New Roman" w:cs="Times New Roman"/>
              </w:rPr>
            </w:pPr>
          </w:p>
        </w:tc>
      </w:tr>
      <w:tr w:rsidR="003F56FD" w:rsidRPr="003F56FD" w14:paraId="5FD788F4" w14:textId="77777777" w:rsidTr="003F56FD">
        <w:tc>
          <w:tcPr>
            <w:tcW w:w="0" w:type="auto"/>
            <w:hideMark/>
          </w:tcPr>
          <w:p w14:paraId="3AEC41A9"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Chassis &amp; Actuators</w:t>
            </w:r>
          </w:p>
        </w:tc>
        <w:tc>
          <w:tcPr>
            <w:tcW w:w="0" w:type="auto"/>
            <w:hideMark/>
          </w:tcPr>
          <w:p w14:paraId="149FBD80"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 xml:space="preserve">4WD Acrylic Chassis with 4 DC TT Gear Motors </w:t>
            </w:r>
          </w:p>
          <w:p w14:paraId="4F358774" w14:textId="77777777" w:rsidR="003F56FD" w:rsidRPr="003F56FD" w:rsidRDefault="003F56FD" w:rsidP="003F56FD">
            <w:pPr>
              <w:spacing w:after="160" w:line="278" w:lineRule="auto"/>
              <w:jc w:val="both"/>
              <w:rPr>
                <w:rFonts w:ascii="Times New Roman" w:hAnsi="Times New Roman" w:cs="Times New Roman"/>
              </w:rPr>
            </w:pPr>
          </w:p>
        </w:tc>
        <w:tc>
          <w:tcPr>
            <w:tcW w:w="0" w:type="auto"/>
            <w:hideMark/>
          </w:tcPr>
          <w:p w14:paraId="539A5092"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 xml:space="preserve">Physical vehicle platform and actuation system. </w:t>
            </w:r>
          </w:p>
          <w:p w14:paraId="6211CC4D" w14:textId="77777777" w:rsidR="003F56FD" w:rsidRPr="003F56FD" w:rsidRDefault="003F56FD" w:rsidP="003F56FD">
            <w:pPr>
              <w:spacing w:after="160" w:line="278" w:lineRule="auto"/>
              <w:jc w:val="both"/>
              <w:rPr>
                <w:rFonts w:ascii="Times New Roman" w:hAnsi="Times New Roman" w:cs="Times New Roman"/>
              </w:rPr>
            </w:pPr>
          </w:p>
        </w:tc>
      </w:tr>
      <w:tr w:rsidR="003F56FD" w:rsidRPr="003F56FD" w14:paraId="6EAB1666" w14:textId="77777777" w:rsidTr="003F56FD">
        <w:tc>
          <w:tcPr>
            <w:tcW w:w="0" w:type="auto"/>
            <w:hideMark/>
          </w:tcPr>
          <w:p w14:paraId="6AADD074"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Primary Power</w:t>
            </w:r>
          </w:p>
        </w:tc>
        <w:tc>
          <w:tcPr>
            <w:tcW w:w="0" w:type="auto"/>
            <w:hideMark/>
          </w:tcPr>
          <w:p w14:paraId="2922EDD9"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 xml:space="preserve">2x 18650 Li-ion Batteries (7.4V – 8.4V nominal) </w:t>
            </w:r>
          </w:p>
          <w:p w14:paraId="3C0B7367" w14:textId="77777777" w:rsidR="003F56FD" w:rsidRPr="003F56FD" w:rsidRDefault="003F56FD" w:rsidP="003F56FD">
            <w:pPr>
              <w:spacing w:after="160" w:line="278" w:lineRule="auto"/>
              <w:jc w:val="both"/>
              <w:rPr>
                <w:rFonts w:ascii="Times New Roman" w:hAnsi="Times New Roman" w:cs="Times New Roman"/>
              </w:rPr>
            </w:pPr>
          </w:p>
        </w:tc>
        <w:tc>
          <w:tcPr>
            <w:tcW w:w="0" w:type="auto"/>
            <w:hideMark/>
          </w:tcPr>
          <w:p w14:paraId="1E56FA88"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 xml:space="preserve">Main power supply for motors and processing logic. </w:t>
            </w:r>
          </w:p>
          <w:p w14:paraId="09D5EB28" w14:textId="77777777" w:rsidR="003F56FD" w:rsidRPr="003F56FD" w:rsidRDefault="003F56FD" w:rsidP="003F56FD">
            <w:pPr>
              <w:spacing w:after="160" w:line="278" w:lineRule="auto"/>
              <w:jc w:val="both"/>
              <w:rPr>
                <w:rFonts w:ascii="Times New Roman" w:hAnsi="Times New Roman" w:cs="Times New Roman"/>
              </w:rPr>
            </w:pPr>
          </w:p>
        </w:tc>
      </w:tr>
      <w:tr w:rsidR="003F56FD" w:rsidRPr="003F56FD" w14:paraId="117B0B4E" w14:textId="77777777" w:rsidTr="003F56FD">
        <w:tc>
          <w:tcPr>
            <w:tcW w:w="0" w:type="auto"/>
            <w:hideMark/>
          </w:tcPr>
          <w:p w14:paraId="34874217"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Battery Management</w:t>
            </w:r>
          </w:p>
        </w:tc>
        <w:tc>
          <w:tcPr>
            <w:tcW w:w="0" w:type="auto"/>
            <w:hideMark/>
          </w:tcPr>
          <w:p w14:paraId="43FF29B9"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 xml:space="preserve">2S 20A Balanced Lithium Protection Board </w:t>
            </w:r>
          </w:p>
          <w:p w14:paraId="2EF06EFB" w14:textId="77777777" w:rsidR="003F56FD" w:rsidRPr="003F56FD" w:rsidRDefault="003F56FD" w:rsidP="003F56FD">
            <w:pPr>
              <w:spacing w:after="160" w:line="278" w:lineRule="auto"/>
              <w:jc w:val="both"/>
              <w:rPr>
                <w:rFonts w:ascii="Times New Roman" w:hAnsi="Times New Roman" w:cs="Times New Roman"/>
              </w:rPr>
            </w:pPr>
          </w:p>
        </w:tc>
        <w:tc>
          <w:tcPr>
            <w:tcW w:w="0" w:type="auto"/>
            <w:hideMark/>
          </w:tcPr>
          <w:p w14:paraId="58DE65AE"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 xml:space="preserve">Protects battery cells from overcharge, over-discharge, and short circuits. </w:t>
            </w:r>
          </w:p>
          <w:p w14:paraId="66EF9D86" w14:textId="77777777" w:rsidR="003F56FD" w:rsidRPr="003F56FD" w:rsidRDefault="003F56FD" w:rsidP="003F56FD">
            <w:pPr>
              <w:spacing w:after="160" w:line="278" w:lineRule="auto"/>
              <w:jc w:val="both"/>
              <w:rPr>
                <w:rFonts w:ascii="Times New Roman" w:hAnsi="Times New Roman" w:cs="Times New Roman"/>
              </w:rPr>
            </w:pPr>
          </w:p>
        </w:tc>
      </w:tr>
      <w:tr w:rsidR="003F56FD" w:rsidRPr="003F56FD" w14:paraId="4B706D03" w14:textId="77777777" w:rsidTr="003F56FD">
        <w:tc>
          <w:tcPr>
            <w:tcW w:w="0" w:type="auto"/>
            <w:hideMark/>
          </w:tcPr>
          <w:p w14:paraId="386D58D9"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Voltage Regulator</w:t>
            </w:r>
          </w:p>
        </w:tc>
        <w:tc>
          <w:tcPr>
            <w:tcW w:w="0" w:type="auto"/>
            <w:hideMark/>
          </w:tcPr>
          <w:p w14:paraId="55F6486F"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 xml:space="preserve">XL4015E 5A DC-DC Buck Converter </w:t>
            </w:r>
          </w:p>
          <w:p w14:paraId="6445AEBA" w14:textId="77777777" w:rsidR="003F56FD" w:rsidRPr="003F56FD" w:rsidRDefault="003F56FD" w:rsidP="003F56FD">
            <w:pPr>
              <w:spacing w:after="160" w:line="278" w:lineRule="auto"/>
              <w:jc w:val="both"/>
              <w:rPr>
                <w:rFonts w:ascii="Times New Roman" w:hAnsi="Times New Roman" w:cs="Times New Roman"/>
              </w:rPr>
            </w:pPr>
          </w:p>
        </w:tc>
        <w:tc>
          <w:tcPr>
            <w:tcW w:w="0" w:type="auto"/>
            <w:hideMark/>
          </w:tcPr>
          <w:p w14:paraId="604CFEB1"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 xml:space="preserve">Steps down battery voltage to a regulated 5.0V for the ESP32. </w:t>
            </w:r>
          </w:p>
          <w:p w14:paraId="04D3C670" w14:textId="77777777" w:rsidR="003F56FD" w:rsidRPr="003F56FD" w:rsidRDefault="003F56FD" w:rsidP="003F56FD">
            <w:pPr>
              <w:spacing w:after="160" w:line="278" w:lineRule="auto"/>
              <w:jc w:val="both"/>
              <w:rPr>
                <w:rFonts w:ascii="Times New Roman" w:hAnsi="Times New Roman" w:cs="Times New Roman"/>
              </w:rPr>
            </w:pPr>
          </w:p>
        </w:tc>
      </w:tr>
      <w:tr w:rsidR="003F56FD" w:rsidRPr="003F56FD" w14:paraId="2182E000" w14:textId="77777777" w:rsidTr="003F56FD">
        <w:tc>
          <w:tcPr>
            <w:tcW w:w="0" w:type="auto"/>
            <w:hideMark/>
          </w:tcPr>
          <w:p w14:paraId="3312DA04"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Speed Sensor</w:t>
            </w:r>
          </w:p>
        </w:tc>
        <w:tc>
          <w:tcPr>
            <w:tcW w:w="0" w:type="auto"/>
            <w:hideMark/>
          </w:tcPr>
          <w:p w14:paraId="7542A1B1"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 xml:space="preserve">LM393 Optical Slot Sensor + 20-slot Encoder Wheel </w:t>
            </w:r>
          </w:p>
          <w:p w14:paraId="18420621" w14:textId="77777777" w:rsidR="003F56FD" w:rsidRPr="003F56FD" w:rsidRDefault="003F56FD" w:rsidP="003F56FD">
            <w:pPr>
              <w:spacing w:after="160" w:line="278" w:lineRule="auto"/>
              <w:jc w:val="both"/>
              <w:rPr>
                <w:rFonts w:ascii="Times New Roman" w:hAnsi="Times New Roman" w:cs="Times New Roman"/>
              </w:rPr>
            </w:pPr>
          </w:p>
        </w:tc>
        <w:tc>
          <w:tcPr>
            <w:tcW w:w="0" w:type="auto"/>
            <w:hideMark/>
          </w:tcPr>
          <w:p w14:paraId="37F1D929"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 xml:space="preserve">Measures wheel rotational speed for closed-loop feedback. </w:t>
            </w:r>
          </w:p>
          <w:p w14:paraId="5424C413" w14:textId="77777777" w:rsidR="003F56FD" w:rsidRPr="003F56FD" w:rsidRDefault="003F56FD" w:rsidP="003F56FD">
            <w:pPr>
              <w:spacing w:after="160" w:line="278" w:lineRule="auto"/>
              <w:jc w:val="both"/>
              <w:rPr>
                <w:rFonts w:ascii="Times New Roman" w:hAnsi="Times New Roman" w:cs="Times New Roman"/>
              </w:rPr>
            </w:pPr>
          </w:p>
        </w:tc>
      </w:tr>
      <w:tr w:rsidR="003F56FD" w:rsidRPr="003F56FD" w14:paraId="508062E6" w14:textId="77777777" w:rsidTr="003F56FD">
        <w:tc>
          <w:tcPr>
            <w:tcW w:w="0" w:type="auto"/>
            <w:hideMark/>
          </w:tcPr>
          <w:p w14:paraId="34D82456"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Power Control</w:t>
            </w:r>
          </w:p>
        </w:tc>
        <w:tc>
          <w:tcPr>
            <w:tcW w:w="0" w:type="auto"/>
            <w:hideMark/>
          </w:tcPr>
          <w:p w14:paraId="62F6C3E4"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 xml:space="preserve">KCD11 Small Power Rocker Switch </w:t>
            </w:r>
          </w:p>
          <w:p w14:paraId="2FC5FB10" w14:textId="77777777" w:rsidR="003F56FD" w:rsidRPr="003F56FD" w:rsidRDefault="003F56FD" w:rsidP="003F56FD">
            <w:pPr>
              <w:spacing w:after="160" w:line="278" w:lineRule="auto"/>
              <w:jc w:val="both"/>
              <w:rPr>
                <w:rFonts w:ascii="Times New Roman" w:hAnsi="Times New Roman" w:cs="Times New Roman"/>
              </w:rPr>
            </w:pPr>
          </w:p>
        </w:tc>
        <w:tc>
          <w:tcPr>
            <w:tcW w:w="0" w:type="auto"/>
            <w:hideMark/>
          </w:tcPr>
          <w:p w14:paraId="593D6A9B"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 xml:space="preserve">Master power </w:t>
            </w:r>
            <w:proofErr w:type="gramStart"/>
            <w:r w:rsidRPr="003F56FD">
              <w:rPr>
                <w:rFonts w:ascii="Times New Roman" w:hAnsi="Times New Roman" w:cs="Times New Roman"/>
              </w:rPr>
              <w:t>disconnect</w:t>
            </w:r>
            <w:proofErr w:type="gramEnd"/>
            <w:r w:rsidRPr="003F56FD">
              <w:rPr>
                <w:rFonts w:ascii="Times New Roman" w:hAnsi="Times New Roman" w:cs="Times New Roman"/>
              </w:rPr>
              <w:t xml:space="preserve"> for the system. </w:t>
            </w:r>
          </w:p>
          <w:p w14:paraId="242F9553" w14:textId="77777777" w:rsidR="003F56FD" w:rsidRPr="003F56FD" w:rsidRDefault="003F56FD" w:rsidP="003F56FD">
            <w:pPr>
              <w:spacing w:after="160" w:line="278" w:lineRule="auto"/>
              <w:jc w:val="both"/>
              <w:rPr>
                <w:rFonts w:ascii="Times New Roman" w:hAnsi="Times New Roman" w:cs="Times New Roman"/>
              </w:rPr>
            </w:pPr>
          </w:p>
        </w:tc>
      </w:tr>
    </w:tbl>
    <w:p w14:paraId="685EF1E9" w14:textId="77777777" w:rsidR="003F56FD" w:rsidRPr="003F56FD" w:rsidRDefault="003F56FD" w:rsidP="003F56FD">
      <w:pPr>
        <w:jc w:val="both"/>
        <w:rPr>
          <w:rFonts w:ascii="Times New Roman" w:hAnsi="Times New Roman" w:cs="Times New Roman"/>
          <w:b/>
          <w:bCs/>
        </w:rPr>
      </w:pPr>
      <w:r w:rsidRPr="003F56FD">
        <w:rPr>
          <w:rFonts w:ascii="Times New Roman" w:hAnsi="Times New Roman" w:cs="Times New Roman"/>
          <w:b/>
          <w:bCs/>
        </w:rPr>
        <w:t>2. Power Distribution &amp; Safety Calibration</w:t>
      </w:r>
    </w:p>
    <w:p w14:paraId="1D73681D" w14:textId="77777777" w:rsidR="003F56FD" w:rsidRPr="003F56FD" w:rsidRDefault="003F56FD" w:rsidP="003F56FD">
      <w:pPr>
        <w:jc w:val="both"/>
        <w:rPr>
          <w:rFonts w:ascii="Times New Roman" w:hAnsi="Times New Roman" w:cs="Times New Roman"/>
          <w:b/>
          <w:bCs/>
        </w:rPr>
      </w:pPr>
      <w:r w:rsidRPr="003F56FD">
        <w:rPr>
          <w:rFonts w:ascii="Times New Roman" w:hAnsi="Times New Roman" w:cs="Times New Roman"/>
          <w:b/>
          <w:bCs/>
        </w:rPr>
        <w:t>Battery Holder Modification &amp; BMS Wiring</w:t>
      </w:r>
    </w:p>
    <w:p w14:paraId="671CFE36" w14:textId="2E2C3F46" w:rsidR="003F56FD" w:rsidRPr="003F56FD" w:rsidRDefault="003F56FD" w:rsidP="003F56FD">
      <w:pPr>
        <w:jc w:val="both"/>
        <w:rPr>
          <w:rFonts w:ascii="Times New Roman" w:hAnsi="Times New Roman" w:cs="Times New Roman"/>
        </w:rPr>
      </w:pPr>
      <w:r w:rsidRPr="003F56FD">
        <w:rPr>
          <w:rFonts w:ascii="Times New Roman" w:hAnsi="Times New Roman" w:cs="Times New Roman"/>
        </w:rPr>
        <w:t xml:space="preserve">Because standard 2-slot battery holders only provide two output wires, you must modify the holder to supply a middle balance line for the 2S BMS: </w:t>
      </w:r>
    </w:p>
    <w:p w14:paraId="7083AA3D" w14:textId="30FAF41F" w:rsidR="003F56FD" w:rsidRPr="003F56FD" w:rsidRDefault="003F56FD" w:rsidP="003F56FD">
      <w:pPr>
        <w:numPr>
          <w:ilvl w:val="0"/>
          <w:numId w:val="1"/>
        </w:numPr>
        <w:jc w:val="both"/>
        <w:rPr>
          <w:rFonts w:ascii="Times New Roman" w:hAnsi="Times New Roman" w:cs="Times New Roman"/>
        </w:rPr>
      </w:pPr>
      <w:r w:rsidRPr="003F56FD">
        <w:rPr>
          <w:rFonts w:ascii="Times New Roman" w:hAnsi="Times New Roman" w:cs="Times New Roman"/>
          <w:b/>
          <w:bCs/>
        </w:rPr>
        <w:t>Modify Battery Holder:</w:t>
      </w:r>
      <w:r w:rsidRPr="003F56FD">
        <w:rPr>
          <w:rFonts w:ascii="Times New Roman" w:hAnsi="Times New Roman" w:cs="Times New Roman"/>
        </w:rPr>
        <w:t xml:space="preserve"> Solder a wire to the continuous metal bridge terminal at the back of the empty battery holder (connecting Battery 1 to Battery 2) to form the Middle Balance wire (</w:t>
      </w:r>
      <m:oMath>
        <m:r>
          <w:rPr>
            <w:rFonts w:ascii="Cambria Math" w:hAnsi="Cambria Math" w:cs="Times New Roman"/>
          </w:rPr>
          <m:t>BM</m:t>
        </m:r>
      </m:oMath>
      <w:r w:rsidRPr="003F56FD">
        <w:rPr>
          <w:rFonts w:ascii="Times New Roman" w:hAnsi="Times New Roman" w:cs="Times New Roman"/>
        </w:rPr>
        <w:t xml:space="preserve">). </w:t>
      </w:r>
    </w:p>
    <w:p w14:paraId="197DBC48" w14:textId="0F2B675F" w:rsidR="003F56FD" w:rsidRPr="003F56FD" w:rsidRDefault="003F56FD" w:rsidP="003F56FD">
      <w:pPr>
        <w:numPr>
          <w:ilvl w:val="0"/>
          <w:numId w:val="1"/>
        </w:numPr>
        <w:jc w:val="both"/>
        <w:rPr>
          <w:rFonts w:ascii="Times New Roman" w:hAnsi="Times New Roman" w:cs="Times New Roman"/>
        </w:rPr>
      </w:pPr>
      <w:r w:rsidRPr="003F56FD">
        <w:rPr>
          <w:rFonts w:ascii="Times New Roman" w:hAnsi="Times New Roman" w:cs="Times New Roman"/>
          <w:b/>
          <w:bCs/>
        </w:rPr>
        <w:t>Wire to BMS (</w:t>
      </w:r>
      <m:oMath>
        <m:r>
          <w:rPr>
            <w:rFonts w:ascii="Cambria Math" w:hAnsi="Cambria Math" w:cs="Times New Roman"/>
          </w:rPr>
          <m:t>B</m:t>
        </m:r>
      </m:oMath>
      <w:r w:rsidRPr="003F56FD">
        <w:rPr>
          <w:rFonts w:ascii="Times New Roman" w:hAnsi="Times New Roman" w:cs="Times New Roman"/>
          <w:b/>
          <w:bCs/>
        </w:rPr>
        <w:t>-Pads):</w:t>
      </w:r>
    </w:p>
    <w:p w14:paraId="0CB16727" w14:textId="1676A161" w:rsidR="003F56FD" w:rsidRPr="003F56FD" w:rsidRDefault="003F56FD" w:rsidP="003F56FD">
      <w:pPr>
        <w:numPr>
          <w:ilvl w:val="1"/>
          <w:numId w:val="1"/>
        </w:numPr>
        <w:jc w:val="both"/>
        <w:rPr>
          <w:rFonts w:ascii="Times New Roman" w:hAnsi="Times New Roman" w:cs="Times New Roman"/>
        </w:rPr>
      </w:pPr>
      <m:oMath>
        <m:r>
          <w:rPr>
            <w:rFonts w:ascii="Cambria Math" w:hAnsi="Cambria Math" w:cs="Times New Roman"/>
          </w:rPr>
          <m:t>B+</m:t>
        </m:r>
      </m:oMath>
      <w:r w:rsidRPr="003F56FD">
        <w:rPr>
          <w:rFonts w:ascii="Times New Roman" w:hAnsi="Times New Roman" w:cs="Times New Roman"/>
          <w:b/>
          <w:bCs/>
        </w:rPr>
        <w:t xml:space="preserve"> Pad:</w:t>
      </w:r>
      <w:r w:rsidRPr="003F56FD">
        <w:rPr>
          <w:rFonts w:ascii="Times New Roman" w:hAnsi="Times New Roman" w:cs="Times New Roman"/>
        </w:rPr>
        <w:t xml:space="preserve"> Red wire from main positive terminal. </w:t>
      </w:r>
    </w:p>
    <w:p w14:paraId="7D2BEED7" w14:textId="039571D2" w:rsidR="003F56FD" w:rsidRPr="003F56FD" w:rsidRDefault="003F56FD" w:rsidP="003F56FD">
      <w:pPr>
        <w:numPr>
          <w:ilvl w:val="1"/>
          <w:numId w:val="1"/>
        </w:numPr>
        <w:jc w:val="both"/>
        <w:rPr>
          <w:rFonts w:ascii="Times New Roman" w:hAnsi="Times New Roman" w:cs="Times New Roman"/>
        </w:rPr>
      </w:pPr>
      <m:oMath>
        <m:r>
          <w:rPr>
            <w:rFonts w:ascii="Cambria Math" w:hAnsi="Cambria Math" w:cs="Times New Roman"/>
          </w:rPr>
          <m:t>B-</m:t>
        </m:r>
      </m:oMath>
      <w:r w:rsidRPr="003F56FD">
        <w:rPr>
          <w:rFonts w:ascii="Times New Roman" w:hAnsi="Times New Roman" w:cs="Times New Roman"/>
          <w:b/>
          <w:bCs/>
        </w:rPr>
        <w:t xml:space="preserve"> Pad:</w:t>
      </w:r>
      <w:r w:rsidRPr="003F56FD">
        <w:rPr>
          <w:rFonts w:ascii="Times New Roman" w:hAnsi="Times New Roman" w:cs="Times New Roman"/>
        </w:rPr>
        <w:t xml:space="preserve"> Black wire from main negative terminal. </w:t>
      </w:r>
    </w:p>
    <w:p w14:paraId="779CCECB" w14:textId="08FF6997" w:rsidR="003F56FD" w:rsidRPr="003F56FD" w:rsidRDefault="003F56FD" w:rsidP="003F56FD">
      <w:pPr>
        <w:numPr>
          <w:ilvl w:val="1"/>
          <w:numId w:val="1"/>
        </w:numPr>
        <w:jc w:val="both"/>
        <w:rPr>
          <w:rFonts w:ascii="Times New Roman" w:hAnsi="Times New Roman" w:cs="Times New Roman"/>
        </w:rPr>
      </w:pPr>
      <m:oMath>
        <m:r>
          <w:rPr>
            <w:rFonts w:ascii="Cambria Math" w:hAnsi="Cambria Math" w:cs="Times New Roman"/>
          </w:rPr>
          <m:t>BM</m:t>
        </m:r>
      </m:oMath>
      <w:r w:rsidRPr="003F56FD">
        <w:rPr>
          <w:rFonts w:ascii="Times New Roman" w:hAnsi="Times New Roman" w:cs="Times New Roman"/>
          <w:b/>
          <w:bCs/>
        </w:rPr>
        <w:t xml:space="preserve"> / </w:t>
      </w:r>
      <m:oMath>
        <m:r>
          <w:rPr>
            <w:rFonts w:ascii="Cambria Math" w:hAnsi="Cambria Math" w:cs="Times New Roman"/>
          </w:rPr>
          <m:t>B1</m:t>
        </m:r>
      </m:oMath>
      <w:r w:rsidRPr="003F56FD">
        <w:rPr>
          <w:rFonts w:ascii="Times New Roman" w:hAnsi="Times New Roman" w:cs="Times New Roman"/>
          <w:b/>
          <w:bCs/>
        </w:rPr>
        <w:t xml:space="preserve"> Pad:</w:t>
      </w:r>
      <w:r w:rsidRPr="003F56FD">
        <w:rPr>
          <w:rFonts w:ascii="Times New Roman" w:hAnsi="Times New Roman" w:cs="Times New Roman"/>
        </w:rPr>
        <w:t xml:space="preserve"> Custom middle balance wire. </w:t>
      </w:r>
    </w:p>
    <w:p w14:paraId="55B633C9" w14:textId="77D65E48" w:rsidR="003F56FD" w:rsidRPr="003F56FD" w:rsidRDefault="003F56FD" w:rsidP="003F56FD">
      <w:pPr>
        <w:numPr>
          <w:ilvl w:val="0"/>
          <w:numId w:val="1"/>
        </w:numPr>
        <w:jc w:val="both"/>
        <w:rPr>
          <w:rFonts w:ascii="Times New Roman" w:hAnsi="Times New Roman" w:cs="Times New Roman"/>
        </w:rPr>
      </w:pPr>
      <w:r w:rsidRPr="003F56FD">
        <w:rPr>
          <w:rFonts w:ascii="Times New Roman" w:hAnsi="Times New Roman" w:cs="Times New Roman"/>
          <w:b/>
          <w:bCs/>
        </w:rPr>
        <w:lastRenderedPageBreak/>
        <w:t>Master Output Wiring (</w:t>
      </w:r>
      <m:oMath>
        <m:r>
          <w:rPr>
            <w:rFonts w:ascii="Cambria Math" w:hAnsi="Cambria Math" w:cs="Times New Roman"/>
          </w:rPr>
          <m:t>P</m:t>
        </m:r>
      </m:oMath>
      <w:r w:rsidRPr="003F56FD">
        <w:rPr>
          <w:rFonts w:ascii="Times New Roman" w:hAnsi="Times New Roman" w:cs="Times New Roman"/>
          <w:b/>
          <w:bCs/>
        </w:rPr>
        <w:t>-Pads):</w:t>
      </w:r>
    </w:p>
    <w:p w14:paraId="39F54E13" w14:textId="14AD198A" w:rsidR="003F56FD" w:rsidRPr="003F56FD" w:rsidRDefault="003F56FD" w:rsidP="003F56FD">
      <w:pPr>
        <w:numPr>
          <w:ilvl w:val="1"/>
          <w:numId w:val="1"/>
        </w:numPr>
        <w:jc w:val="both"/>
        <w:rPr>
          <w:rFonts w:ascii="Times New Roman" w:hAnsi="Times New Roman" w:cs="Times New Roman"/>
        </w:rPr>
      </w:pPr>
      <m:oMath>
        <m:r>
          <w:rPr>
            <w:rFonts w:ascii="Cambria Math" w:hAnsi="Cambria Math" w:cs="Times New Roman"/>
          </w:rPr>
          <m:t>P+</m:t>
        </m:r>
      </m:oMath>
      <w:r w:rsidRPr="003F56FD">
        <w:rPr>
          <w:rFonts w:ascii="Times New Roman" w:hAnsi="Times New Roman" w:cs="Times New Roman"/>
          <w:b/>
          <w:bCs/>
        </w:rPr>
        <w:t xml:space="preserve"> Pad:</w:t>
      </w:r>
      <w:r w:rsidRPr="003F56FD">
        <w:rPr>
          <w:rFonts w:ascii="Times New Roman" w:hAnsi="Times New Roman" w:cs="Times New Roman"/>
        </w:rPr>
        <w:t xml:space="preserve"> Master Positive Output. Route this through the KCD11 Rocker Switch before splitting to the L298N 12V terminal and XL4015 </w:t>
      </w:r>
      <m:oMath>
        <m:r>
          <w:rPr>
            <w:rFonts w:ascii="Cambria Math" w:hAnsi="Cambria Math" w:cs="Times New Roman"/>
          </w:rPr>
          <m:t>IN+</m:t>
        </m:r>
      </m:oMath>
      <w:r w:rsidRPr="003F56FD">
        <w:rPr>
          <w:rFonts w:ascii="Times New Roman" w:hAnsi="Times New Roman" w:cs="Times New Roman"/>
        </w:rPr>
        <w:t xml:space="preserve"> terminal. </w:t>
      </w:r>
    </w:p>
    <w:p w14:paraId="10628AC1" w14:textId="2D6A8266" w:rsidR="003F56FD" w:rsidRPr="003F56FD" w:rsidRDefault="003F56FD" w:rsidP="003F56FD">
      <w:pPr>
        <w:numPr>
          <w:ilvl w:val="1"/>
          <w:numId w:val="1"/>
        </w:numPr>
        <w:jc w:val="both"/>
        <w:rPr>
          <w:rFonts w:ascii="Times New Roman" w:hAnsi="Times New Roman" w:cs="Times New Roman"/>
        </w:rPr>
      </w:pPr>
      <m:oMath>
        <m:r>
          <w:rPr>
            <w:rFonts w:ascii="Cambria Math" w:hAnsi="Cambria Math" w:cs="Times New Roman"/>
          </w:rPr>
          <m:t>P-</m:t>
        </m:r>
      </m:oMath>
      <w:r w:rsidRPr="003F56FD">
        <w:rPr>
          <w:rFonts w:ascii="Times New Roman" w:hAnsi="Times New Roman" w:cs="Times New Roman"/>
          <w:b/>
          <w:bCs/>
        </w:rPr>
        <w:t xml:space="preserve"> Pad:</w:t>
      </w:r>
      <w:r w:rsidRPr="003F56FD">
        <w:rPr>
          <w:rFonts w:ascii="Times New Roman" w:hAnsi="Times New Roman" w:cs="Times New Roman"/>
        </w:rPr>
        <w:t xml:space="preserve"> Master Ground Line. Route to the L298N GND terminal and XL4015 </w:t>
      </w:r>
      <m:oMath>
        <m:r>
          <w:rPr>
            <w:rFonts w:ascii="Cambria Math" w:hAnsi="Cambria Math" w:cs="Times New Roman"/>
          </w:rPr>
          <m:t>IN-</m:t>
        </m:r>
      </m:oMath>
      <w:r w:rsidRPr="003F56FD">
        <w:rPr>
          <w:rFonts w:ascii="Times New Roman" w:hAnsi="Times New Roman" w:cs="Times New Roman"/>
        </w:rPr>
        <w:t xml:space="preserve"> terminal. </w:t>
      </w:r>
    </w:p>
    <w:p w14:paraId="39EE9199" w14:textId="77777777" w:rsidR="003F56FD" w:rsidRPr="003F56FD" w:rsidRDefault="003F56FD" w:rsidP="003F56FD">
      <w:pPr>
        <w:jc w:val="both"/>
        <w:rPr>
          <w:rFonts w:ascii="Times New Roman" w:hAnsi="Times New Roman" w:cs="Times New Roman"/>
        </w:rPr>
      </w:pPr>
      <w:r w:rsidRPr="003F56FD">
        <w:rPr>
          <w:rFonts w:ascii="Times New Roman" w:hAnsi="Times New Roman" w:cs="Times New Roman"/>
        </w:rPr>
        <w:t>Critical Overvoltage Risk</w:t>
      </w:r>
    </w:p>
    <w:p w14:paraId="1054692F" w14:textId="77777777" w:rsidR="003F56FD" w:rsidRPr="003F56FD" w:rsidRDefault="003F56FD" w:rsidP="003F56FD">
      <w:pPr>
        <w:jc w:val="both"/>
        <w:rPr>
          <w:rFonts w:ascii="Times New Roman" w:hAnsi="Times New Roman" w:cs="Times New Roman"/>
        </w:rPr>
      </w:pPr>
      <w:r w:rsidRPr="003F56FD">
        <w:rPr>
          <w:rFonts w:ascii="Times New Roman" w:hAnsi="Times New Roman" w:cs="Times New Roman"/>
        </w:rPr>
        <w:t>Do NOT connect the XL4015 Buck Converter output to the ESP32 without checking its output voltage first! Out-of-the-box step-down modules can output voltages high enough to instantly destroy the microcontroller.</w:t>
      </w:r>
    </w:p>
    <w:p w14:paraId="5D69A612" w14:textId="77777777" w:rsidR="003F56FD" w:rsidRPr="003F56FD" w:rsidRDefault="003F56FD" w:rsidP="003F56FD">
      <w:pPr>
        <w:jc w:val="both"/>
        <w:rPr>
          <w:rFonts w:ascii="Times New Roman" w:hAnsi="Times New Roman" w:cs="Times New Roman"/>
          <w:b/>
          <w:bCs/>
        </w:rPr>
      </w:pPr>
      <w:r w:rsidRPr="003F56FD">
        <w:rPr>
          <w:rFonts w:ascii="Times New Roman" w:hAnsi="Times New Roman" w:cs="Times New Roman"/>
          <w:b/>
          <w:bCs/>
        </w:rPr>
        <w:t>Buck Converter Voltage Calibration Procedure</w:t>
      </w:r>
    </w:p>
    <w:p w14:paraId="3914E34C" w14:textId="1FC03DCA" w:rsidR="003F56FD" w:rsidRPr="003F56FD" w:rsidRDefault="003F56FD" w:rsidP="003F56FD">
      <w:pPr>
        <w:numPr>
          <w:ilvl w:val="0"/>
          <w:numId w:val="2"/>
        </w:numPr>
        <w:jc w:val="both"/>
        <w:rPr>
          <w:rFonts w:ascii="Times New Roman" w:hAnsi="Times New Roman" w:cs="Times New Roman"/>
        </w:rPr>
      </w:pPr>
      <w:r w:rsidRPr="003F56FD">
        <w:rPr>
          <w:rFonts w:ascii="Times New Roman" w:hAnsi="Times New Roman" w:cs="Times New Roman"/>
        </w:rPr>
        <w:t xml:space="preserve">Disconnect the XL4015 </w:t>
      </w:r>
      <m:oMath>
        <m:r>
          <w:rPr>
            <w:rFonts w:ascii="Cambria Math" w:hAnsi="Cambria Math" w:cs="Times New Roman"/>
          </w:rPr>
          <m:t>OUT+</m:t>
        </m:r>
      </m:oMath>
      <w:r w:rsidRPr="003F56FD">
        <w:rPr>
          <w:rFonts w:ascii="Times New Roman" w:hAnsi="Times New Roman" w:cs="Times New Roman"/>
        </w:rPr>
        <w:t xml:space="preserve"> wire from the ESP32. </w:t>
      </w:r>
    </w:p>
    <w:p w14:paraId="2287D906" w14:textId="77777777" w:rsidR="003F56FD" w:rsidRPr="003F56FD" w:rsidRDefault="003F56FD" w:rsidP="003F56FD">
      <w:pPr>
        <w:numPr>
          <w:ilvl w:val="0"/>
          <w:numId w:val="2"/>
        </w:numPr>
        <w:jc w:val="both"/>
        <w:rPr>
          <w:rFonts w:ascii="Times New Roman" w:hAnsi="Times New Roman" w:cs="Times New Roman"/>
        </w:rPr>
      </w:pPr>
      <w:r w:rsidRPr="003F56FD">
        <w:rPr>
          <w:rFonts w:ascii="Times New Roman" w:hAnsi="Times New Roman" w:cs="Times New Roman"/>
        </w:rPr>
        <w:t xml:space="preserve">Turn on the battery power using the KCD11 Rocker Switch. </w:t>
      </w:r>
    </w:p>
    <w:p w14:paraId="479BBBCD" w14:textId="3AEDA6D1" w:rsidR="003F56FD" w:rsidRPr="003F56FD" w:rsidRDefault="003F56FD" w:rsidP="003F56FD">
      <w:pPr>
        <w:numPr>
          <w:ilvl w:val="0"/>
          <w:numId w:val="2"/>
        </w:numPr>
        <w:jc w:val="both"/>
        <w:rPr>
          <w:rFonts w:ascii="Times New Roman" w:hAnsi="Times New Roman" w:cs="Times New Roman"/>
        </w:rPr>
      </w:pPr>
      <w:r w:rsidRPr="003F56FD">
        <w:rPr>
          <w:rFonts w:ascii="Times New Roman" w:hAnsi="Times New Roman" w:cs="Times New Roman"/>
        </w:rPr>
        <w:t xml:space="preserve">Measure the DC voltage across the </w:t>
      </w:r>
      <m:oMath>
        <m:r>
          <w:rPr>
            <w:rFonts w:ascii="Cambria Math" w:hAnsi="Cambria Math" w:cs="Times New Roman"/>
          </w:rPr>
          <m:t>OUT+</m:t>
        </m:r>
      </m:oMath>
      <w:r w:rsidRPr="003F56FD">
        <w:rPr>
          <w:rFonts w:ascii="Times New Roman" w:hAnsi="Times New Roman" w:cs="Times New Roman"/>
        </w:rPr>
        <w:t xml:space="preserve"> and </w:t>
      </w:r>
      <m:oMath>
        <m:r>
          <w:rPr>
            <w:rFonts w:ascii="Cambria Math" w:hAnsi="Cambria Math" w:cs="Times New Roman"/>
          </w:rPr>
          <m:t>OUT-</m:t>
        </m:r>
      </m:oMath>
      <w:r w:rsidRPr="003F56FD">
        <w:rPr>
          <w:rFonts w:ascii="Times New Roman" w:hAnsi="Times New Roman" w:cs="Times New Roman"/>
        </w:rPr>
        <w:t xml:space="preserve"> terminals of the XL4015 using a digital multimeter. </w:t>
      </w:r>
    </w:p>
    <w:p w14:paraId="27557E1A" w14:textId="77777777" w:rsidR="003F56FD" w:rsidRPr="003F56FD" w:rsidRDefault="003F56FD" w:rsidP="003F56FD">
      <w:pPr>
        <w:numPr>
          <w:ilvl w:val="0"/>
          <w:numId w:val="2"/>
        </w:numPr>
        <w:jc w:val="both"/>
        <w:rPr>
          <w:rFonts w:ascii="Times New Roman" w:hAnsi="Times New Roman" w:cs="Times New Roman"/>
        </w:rPr>
      </w:pPr>
      <w:r w:rsidRPr="003F56FD">
        <w:rPr>
          <w:rFonts w:ascii="Times New Roman" w:hAnsi="Times New Roman" w:cs="Times New Roman"/>
        </w:rPr>
        <w:t xml:space="preserve">Using a small flathead screwdriver, adjust the blue potentiometer screw until the output measures </w:t>
      </w:r>
      <w:r w:rsidRPr="003F56FD">
        <w:rPr>
          <w:rFonts w:ascii="Times New Roman" w:hAnsi="Times New Roman" w:cs="Times New Roman"/>
          <w:b/>
          <w:bCs/>
        </w:rPr>
        <w:t>5.0V to 5.21V</w:t>
      </w:r>
      <w:r w:rsidRPr="003F56FD">
        <w:rPr>
          <w:rFonts w:ascii="Times New Roman" w:hAnsi="Times New Roman" w:cs="Times New Roman"/>
        </w:rPr>
        <w:t xml:space="preserve">. </w:t>
      </w:r>
    </w:p>
    <w:p w14:paraId="6A51C55E" w14:textId="50B09CB6" w:rsidR="003F56FD" w:rsidRPr="003F56FD" w:rsidRDefault="003F56FD" w:rsidP="003F56FD">
      <w:pPr>
        <w:numPr>
          <w:ilvl w:val="0"/>
          <w:numId w:val="2"/>
        </w:numPr>
        <w:jc w:val="both"/>
        <w:rPr>
          <w:rFonts w:ascii="Times New Roman" w:hAnsi="Times New Roman" w:cs="Times New Roman"/>
        </w:rPr>
      </w:pPr>
      <w:r w:rsidRPr="003F56FD">
        <w:rPr>
          <w:rFonts w:ascii="Times New Roman" w:hAnsi="Times New Roman" w:cs="Times New Roman"/>
        </w:rPr>
        <w:t xml:space="preserve">Turn off power, then wire </w:t>
      </w:r>
      <m:oMath>
        <m:r>
          <w:rPr>
            <w:rFonts w:ascii="Cambria Math" w:hAnsi="Cambria Math" w:cs="Times New Roman"/>
          </w:rPr>
          <m:t>OUT+</m:t>
        </m:r>
      </m:oMath>
      <w:r w:rsidRPr="003F56FD">
        <w:rPr>
          <w:rFonts w:ascii="Times New Roman" w:hAnsi="Times New Roman" w:cs="Times New Roman"/>
        </w:rPr>
        <w:t xml:space="preserve"> safely to the </w:t>
      </w:r>
      <w:r w:rsidRPr="003F56FD">
        <w:rPr>
          <w:rFonts w:ascii="Times New Roman" w:hAnsi="Times New Roman" w:cs="Times New Roman"/>
          <w:b/>
          <w:bCs/>
        </w:rPr>
        <w:t>VIN / 5V</w:t>
      </w:r>
      <w:r w:rsidRPr="003F56FD">
        <w:rPr>
          <w:rFonts w:ascii="Times New Roman" w:hAnsi="Times New Roman" w:cs="Times New Roman"/>
        </w:rPr>
        <w:t xml:space="preserve"> pin on the ESP32 and </w:t>
      </w:r>
      <m:oMath>
        <m:r>
          <w:rPr>
            <w:rFonts w:ascii="Cambria Math" w:hAnsi="Cambria Math" w:cs="Times New Roman"/>
          </w:rPr>
          <m:t>OUT-</m:t>
        </m:r>
      </m:oMath>
      <w:r w:rsidRPr="003F56FD">
        <w:rPr>
          <w:rFonts w:ascii="Times New Roman" w:hAnsi="Times New Roman" w:cs="Times New Roman"/>
        </w:rPr>
        <w:t xml:space="preserve"> to an ESP32 </w:t>
      </w:r>
      <w:r w:rsidRPr="003F56FD">
        <w:rPr>
          <w:rFonts w:ascii="Times New Roman" w:hAnsi="Times New Roman" w:cs="Times New Roman"/>
          <w:b/>
          <w:bCs/>
        </w:rPr>
        <w:t>GND</w:t>
      </w:r>
      <w:r w:rsidRPr="003F56FD">
        <w:rPr>
          <w:rFonts w:ascii="Times New Roman" w:hAnsi="Times New Roman" w:cs="Times New Roman"/>
        </w:rPr>
        <w:t xml:space="preserve"> pin. </w:t>
      </w:r>
    </w:p>
    <w:p w14:paraId="4AF14F5A" w14:textId="77777777" w:rsidR="003F56FD" w:rsidRPr="003F56FD" w:rsidRDefault="003F56FD" w:rsidP="003F56FD">
      <w:pPr>
        <w:jc w:val="both"/>
        <w:rPr>
          <w:rFonts w:ascii="Times New Roman" w:hAnsi="Times New Roman" w:cs="Times New Roman"/>
          <w:b/>
          <w:bCs/>
        </w:rPr>
      </w:pPr>
      <w:r w:rsidRPr="003F56FD">
        <w:rPr>
          <w:rFonts w:ascii="Times New Roman" w:hAnsi="Times New Roman" w:cs="Times New Roman"/>
          <w:b/>
          <w:bCs/>
        </w:rPr>
        <w:t>3. Hardware Pinout &amp; Signal Connections</w:t>
      </w:r>
    </w:p>
    <w:p w14:paraId="267E1321" w14:textId="77777777" w:rsidR="003F56FD" w:rsidRPr="003F56FD" w:rsidRDefault="003F56FD" w:rsidP="003F56FD">
      <w:pPr>
        <w:jc w:val="both"/>
        <w:rPr>
          <w:rFonts w:ascii="Times New Roman" w:hAnsi="Times New Roman" w:cs="Times New Roman"/>
          <w:b/>
          <w:bCs/>
        </w:rPr>
      </w:pPr>
      <w:r w:rsidRPr="003F56FD">
        <w:rPr>
          <w:rFonts w:ascii="Times New Roman" w:hAnsi="Times New Roman" w:cs="Times New Roman"/>
          <w:b/>
          <w:bCs/>
        </w:rPr>
        <w:t>Motor Driver Wiring (4-to-2 Skid-Steer Configuration)</w:t>
      </w:r>
    </w:p>
    <w:p w14:paraId="4DB08DE3" w14:textId="77777777" w:rsidR="003F56FD" w:rsidRPr="003F56FD" w:rsidRDefault="003F56FD" w:rsidP="003F56FD">
      <w:pPr>
        <w:jc w:val="both"/>
        <w:rPr>
          <w:rFonts w:ascii="Times New Roman" w:hAnsi="Times New Roman" w:cs="Times New Roman"/>
        </w:rPr>
      </w:pPr>
      <w:r w:rsidRPr="003F56FD">
        <w:rPr>
          <w:rFonts w:ascii="Times New Roman" w:hAnsi="Times New Roman" w:cs="Times New Roman"/>
        </w:rPr>
        <w:t xml:space="preserve">Parallel-wire the DC gearmotors on each side of the chassis to run as a single channel: </w:t>
      </w:r>
    </w:p>
    <w:p w14:paraId="7C298D3A" w14:textId="3F5EF63A" w:rsidR="003F56FD" w:rsidRPr="003F56FD" w:rsidRDefault="003F56FD" w:rsidP="003F56FD">
      <w:pPr>
        <w:tabs>
          <w:tab w:val="num" w:pos="720"/>
        </w:tabs>
        <w:jc w:val="both"/>
        <w:rPr>
          <w:rFonts w:ascii="Times New Roman" w:hAnsi="Times New Roman" w:cs="Times New Roman"/>
        </w:rPr>
      </w:pPr>
      <w:r w:rsidRPr="003F56FD">
        <w:rPr>
          <w:rFonts w:ascii="Times New Roman" w:hAnsi="Times New Roman" w:cs="Times New Roman"/>
          <w:b/>
          <w:bCs/>
        </w:rPr>
        <w:t>Left Side Motors:</w:t>
      </w:r>
      <w:r w:rsidRPr="003F56FD">
        <w:rPr>
          <w:rFonts w:ascii="Times New Roman" w:hAnsi="Times New Roman" w:cs="Times New Roman"/>
        </w:rPr>
        <w:t xml:space="preserve"> Combine red wires to L298N OUT1; black wires to L298N OUT2. </w:t>
      </w:r>
    </w:p>
    <w:p w14:paraId="064AD8F1" w14:textId="77777777" w:rsidR="003F56FD" w:rsidRPr="003F56FD" w:rsidRDefault="003F56FD" w:rsidP="003F56FD">
      <w:pPr>
        <w:numPr>
          <w:ilvl w:val="0"/>
          <w:numId w:val="3"/>
        </w:numPr>
        <w:jc w:val="both"/>
        <w:rPr>
          <w:rFonts w:ascii="Times New Roman" w:hAnsi="Times New Roman" w:cs="Times New Roman"/>
        </w:rPr>
      </w:pPr>
      <w:r w:rsidRPr="003F56FD">
        <w:rPr>
          <w:rFonts w:ascii="Times New Roman" w:hAnsi="Times New Roman" w:cs="Times New Roman"/>
          <w:b/>
          <w:bCs/>
        </w:rPr>
        <w:t>Right Side Motors:</w:t>
      </w:r>
      <w:r w:rsidRPr="003F56FD">
        <w:rPr>
          <w:rFonts w:ascii="Times New Roman" w:hAnsi="Times New Roman" w:cs="Times New Roman"/>
        </w:rPr>
        <w:t xml:space="preserve"> Combine red wires to L298N OUT4; black wires to L298N OUT3. </w:t>
      </w:r>
    </w:p>
    <w:p w14:paraId="12D51CB2" w14:textId="77777777" w:rsidR="003F56FD" w:rsidRPr="003F56FD" w:rsidRDefault="003F56FD" w:rsidP="003F56FD">
      <w:pPr>
        <w:jc w:val="both"/>
        <w:rPr>
          <w:rFonts w:ascii="Times New Roman" w:hAnsi="Times New Roman" w:cs="Times New Roman"/>
        </w:rPr>
      </w:pPr>
      <w:r w:rsidRPr="003F56FD">
        <w:rPr>
          <w:rFonts w:ascii="Times New Roman" w:hAnsi="Times New Roman" w:cs="Times New Roman"/>
        </w:rPr>
        <w:t>Remove Enable Jumpers</w:t>
      </w:r>
    </w:p>
    <w:p w14:paraId="14BA91EA" w14:textId="77777777" w:rsidR="003F56FD" w:rsidRPr="003F56FD" w:rsidRDefault="003F56FD" w:rsidP="003F56FD">
      <w:pPr>
        <w:jc w:val="both"/>
        <w:rPr>
          <w:rFonts w:ascii="Times New Roman" w:hAnsi="Times New Roman" w:cs="Times New Roman"/>
        </w:rPr>
      </w:pPr>
      <w:r w:rsidRPr="003F56FD">
        <w:rPr>
          <w:rFonts w:ascii="Times New Roman" w:hAnsi="Times New Roman" w:cs="Times New Roman"/>
        </w:rPr>
        <w:t>You MUST remove the two black plastic jumper caps on the ENA and ENB pins of the L298N driver. Leaving them attached forces the motors to run only at 100% duty cycle, overriding all dynamic PWM speed commands from the ESP32.</w:t>
      </w:r>
    </w:p>
    <w:p w14:paraId="45863EDE" w14:textId="77777777" w:rsidR="003F56FD" w:rsidRPr="003F56FD" w:rsidRDefault="003F56FD" w:rsidP="003F56FD">
      <w:pPr>
        <w:jc w:val="both"/>
        <w:rPr>
          <w:rFonts w:ascii="Times New Roman" w:hAnsi="Times New Roman" w:cs="Times New Roman"/>
          <w:b/>
          <w:bCs/>
        </w:rPr>
      </w:pPr>
      <w:r w:rsidRPr="003F56FD">
        <w:rPr>
          <w:rFonts w:ascii="Times New Roman" w:hAnsi="Times New Roman" w:cs="Times New Roman"/>
          <w:b/>
          <w:bCs/>
        </w:rPr>
        <w:t>ESP32 Control Interface Pin Mapping</w:t>
      </w:r>
    </w:p>
    <w:tbl>
      <w:tblPr>
        <w:tblStyle w:val="TableGridLight"/>
        <w:tblW w:w="0" w:type="auto"/>
        <w:tblLook w:val="04A0" w:firstRow="1" w:lastRow="0" w:firstColumn="1" w:lastColumn="0" w:noHBand="0" w:noVBand="1"/>
      </w:tblPr>
      <w:tblGrid>
        <w:gridCol w:w="1691"/>
        <w:gridCol w:w="1175"/>
        <w:gridCol w:w="1424"/>
        <w:gridCol w:w="4726"/>
      </w:tblGrid>
      <w:tr w:rsidR="003F56FD" w:rsidRPr="003F56FD" w14:paraId="51D49789" w14:textId="77777777" w:rsidTr="003F56FD">
        <w:tc>
          <w:tcPr>
            <w:tcW w:w="0" w:type="auto"/>
            <w:hideMark/>
          </w:tcPr>
          <w:p w14:paraId="4A26B618"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b/>
                <w:bCs/>
              </w:rPr>
              <w:t>Peripheral</w:t>
            </w:r>
          </w:p>
        </w:tc>
        <w:tc>
          <w:tcPr>
            <w:tcW w:w="0" w:type="auto"/>
            <w:hideMark/>
          </w:tcPr>
          <w:p w14:paraId="4A24A2B1"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b/>
                <w:bCs/>
              </w:rPr>
              <w:t>Board Pin</w:t>
            </w:r>
          </w:p>
        </w:tc>
        <w:tc>
          <w:tcPr>
            <w:tcW w:w="0" w:type="auto"/>
            <w:hideMark/>
          </w:tcPr>
          <w:p w14:paraId="7A823052"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b/>
                <w:bCs/>
              </w:rPr>
              <w:t>ESP32 GPIO</w:t>
            </w:r>
          </w:p>
        </w:tc>
        <w:tc>
          <w:tcPr>
            <w:tcW w:w="0" w:type="auto"/>
            <w:hideMark/>
          </w:tcPr>
          <w:p w14:paraId="6F84B9B0"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b/>
                <w:bCs/>
              </w:rPr>
              <w:t>Description / Notes</w:t>
            </w:r>
          </w:p>
        </w:tc>
      </w:tr>
      <w:tr w:rsidR="003F56FD" w:rsidRPr="003F56FD" w14:paraId="3975209C" w14:textId="77777777" w:rsidTr="003F56FD">
        <w:tc>
          <w:tcPr>
            <w:tcW w:w="0" w:type="auto"/>
            <w:hideMark/>
          </w:tcPr>
          <w:p w14:paraId="63C653AF"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L298N Driver</w:t>
            </w:r>
          </w:p>
        </w:tc>
        <w:tc>
          <w:tcPr>
            <w:tcW w:w="0" w:type="auto"/>
            <w:hideMark/>
          </w:tcPr>
          <w:p w14:paraId="4A855683"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ENA</w:t>
            </w:r>
          </w:p>
        </w:tc>
        <w:tc>
          <w:tcPr>
            <w:tcW w:w="0" w:type="auto"/>
            <w:hideMark/>
          </w:tcPr>
          <w:p w14:paraId="7854B5AE"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GPIO 14</w:t>
            </w:r>
          </w:p>
        </w:tc>
        <w:tc>
          <w:tcPr>
            <w:tcW w:w="0" w:type="auto"/>
            <w:hideMark/>
          </w:tcPr>
          <w:p w14:paraId="64CAC919"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 xml:space="preserve">Left Motor Speed Control (PWM Output) </w:t>
            </w:r>
          </w:p>
          <w:p w14:paraId="5291ABB5" w14:textId="77777777" w:rsidR="003F56FD" w:rsidRPr="003F56FD" w:rsidRDefault="003F56FD" w:rsidP="003F56FD">
            <w:pPr>
              <w:spacing w:after="160" w:line="278" w:lineRule="auto"/>
              <w:jc w:val="both"/>
              <w:rPr>
                <w:rFonts w:ascii="Times New Roman" w:hAnsi="Times New Roman" w:cs="Times New Roman"/>
              </w:rPr>
            </w:pPr>
          </w:p>
        </w:tc>
      </w:tr>
      <w:tr w:rsidR="003F56FD" w:rsidRPr="003F56FD" w14:paraId="44E23F9E" w14:textId="77777777" w:rsidTr="003F56FD">
        <w:tc>
          <w:tcPr>
            <w:tcW w:w="0" w:type="auto"/>
            <w:hideMark/>
          </w:tcPr>
          <w:p w14:paraId="5D70E30D" w14:textId="77777777" w:rsidR="003F56FD" w:rsidRPr="003F56FD" w:rsidRDefault="003F56FD" w:rsidP="003F56FD">
            <w:pPr>
              <w:spacing w:after="160" w:line="278" w:lineRule="auto"/>
              <w:jc w:val="both"/>
              <w:rPr>
                <w:rFonts w:ascii="Times New Roman" w:hAnsi="Times New Roman" w:cs="Times New Roman"/>
              </w:rPr>
            </w:pPr>
          </w:p>
        </w:tc>
        <w:tc>
          <w:tcPr>
            <w:tcW w:w="0" w:type="auto"/>
            <w:hideMark/>
          </w:tcPr>
          <w:p w14:paraId="4EC35685"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IN1</w:t>
            </w:r>
          </w:p>
        </w:tc>
        <w:tc>
          <w:tcPr>
            <w:tcW w:w="0" w:type="auto"/>
            <w:hideMark/>
          </w:tcPr>
          <w:p w14:paraId="36DAFC44"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GPIO 27</w:t>
            </w:r>
          </w:p>
        </w:tc>
        <w:tc>
          <w:tcPr>
            <w:tcW w:w="0" w:type="auto"/>
            <w:hideMark/>
          </w:tcPr>
          <w:p w14:paraId="0A0C8F47"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 xml:space="preserve">Left Motor Direction Forward </w:t>
            </w:r>
          </w:p>
          <w:p w14:paraId="1EE150B7" w14:textId="77777777" w:rsidR="003F56FD" w:rsidRPr="003F56FD" w:rsidRDefault="003F56FD" w:rsidP="003F56FD">
            <w:pPr>
              <w:spacing w:after="160" w:line="278" w:lineRule="auto"/>
              <w:jc w:val="both"/>
              <w:rPr>
                <w:rFonts w:ascii="Times New Roman" w:hAnsi="Times New Roman" w:cs="Times New Roman"/>
              </w:rPr>
            </w:pPr>
          </w:p>
        </w:tc>
      </w:tr>
      <w:tr w:rsidR="003F56FD" w:rsidRPr="003F56FD" w14:paraId="50D3E3A3" w14:textId="77777777" w:rsidTr="003F56FD">
        <w:tc>
          <w:tcPr>
            <w:tcW w:w="0" w:type="auto"/>
            <w:hideMark/>
          </w:tcPr>
          <w:p w14:paraId="36AF60A6" w14:textId="77777777" w:rsidR="003F56FD" w:rsidRPr="003F56FD" w:rsidRDefault="003F56FD" w:rsidP="003F56FD">
            <w:pPr>
              <w:spacing w:after="160" w:line="278" w:lineRule="auto"/>
              <w:jc w:val="both"/>
              <w:rPr>
                <w:rFonts w:ascii="Times New Roman" w:hAnsi="Times New Roman" w:cs="Times New Roman"/>
              </w:rPr>
            </w:pPr>
          </w:p>
        </w:tc>
        <w:tc>
          <w:tcPr>
            <w:tcW w:w="0" w:type="auto"/>
            <w:hideMark/>
          </w:tcPr>
          <w:p w14:paraId="011B8864"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IN2</w:t>
            </w:r>
          </w:p>
        </w:tc>
        <w:tc>
          <w:tcPr>
            <w:tcW w:w="0" w:type="auto"/>
            <w:hideMark/>
          </w:tcPr>
          <w:p w14:paraId="184C0DC4"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GPIO 26</w:t>
            </w:r>
          </w:p>
        </w:tc>
        <w:tc>
          <w:tcPr>
            <w:tcW w:w="0" w:type="auto"/>
            <w:hideMark/>
          </w:tcPr>
          <w:p w14:paraId="38B8DCD7"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 xml:space="preserve">Left Motor Direction Reverse </w:t>
            </w:r>
          </w:p>
          <w:p w14:paraId="26FCF1C5" w14:textId="77777777" w:rsidR="003F56FD" w:rsidRPr="003F56FD" w:rsidRDefault="003F56FD" w:rsidP="003F56FD">
            <w:pPr>
              <w:spacing w:after="160" w:line="278" w:lineRule="auto"/>
              <w:jc w:val="both"/>
              <w:rPr>
                <w:rFonts w:ascii="Times New Roman" w:hAnsi="Times New Roman" w:cs="Times New Roman"/>
              </w:rPr>
            </w:pPr>
          </w:p>
        </w:tc>
      </w:tr>
      <w:tr w:rsidR="003F56FD" w:rsidRPr="003F56FD" w14:paraId="3225CC55" w14:textId="77777777" w:rsidTr="003F56FD">
        <w:tc>
          <w:tcPr>
            <w:tcW w:w="0" w:type="auto"/>
            <w:hideMark/>
          </w:tcPr>
          <w:p w14:paraId="6BD0D295" w14:textId="77777777" w:rsidR="003F56FD" w:rsidRPr="003F56FD" w:rsidRDefault="003F56FD" w:rsidP="003F56FD">
            <w:pPr>
              <w:spacing w:after="160" w:line="278" w:lineRule="auto"/>
              <w:jc w:val="both"/>
              <w:rPr>
                <w:rFonts w:ascii="Times New Roman" w:hAnsi="Times New Roman" w:cs="Times New Roman"/>
              </w:rPr>
            </w:pPr>
          </w:p>
        </w:tc>
        <w:tc>
          <w:tcPr>
            <w:tcW w:w="0" w:type="auto"/>
            <w:hideMark/>
          </w:tcPr>
          <w:p w14:paraId="452B8D53"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IN3</w:t>
            </w:r>
          </w:p>
        </w:tc>
        <w:tc>
          <w:tcPr>
            <w:tcW w:w="0" w:type="auto"/>
            <w:hideMark/>
          </w:tcPr>
          <w:p w14:paraId="32D971E9"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GPIO 25</w:t>
            </w:r>
          </w:p>
        </w:tc>
        <w:tc>
          <w:tcPr>
            <w:tcW w:w="0" w:type="auto"/>
            <w:hideMark/>
          </w:tcPr>
          <w:p w14:paraId="5AF3B96E"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 xml:space="preserve">Right Motor Direction Forward </w:t>
            </w:r>
          </w:p>
          <w:p w14:paraId="531D9D3B" w14:textId="77777777" w:rsidR="003F56FD" w:rsidRPr="003F56FD" w:rsidRDefault="003F56FD" w:rsidP="003F56FD">
            <w:pPr>
              <w:spacing w:after="160" w:line="278" w:lineRule="auto"/>
              <w:jc w:val="both"/>
              <w:rPr>
                <w:rFonts w:ascii="Times New Roman" w:hAnsi="Times New Roman" w:cs="Times New Roman"/>
              </w:rPr>
            </w:pPr>
          </w:p>
        </w:tc>
      </w:tr>
      <w:tr w:rsidR="003F56FD" w:rsidRPr="003F56FD" w14:paraId="2C5A9ECA" w14:textId="77777777" w:rsidTr="003F56FD">
        <w:tc>
          <w:tcPr>
            <w:tcW w:w="0" w:type="auto"/>
            <w:hideMark/>
          </w:tcPr>
          <w:p w14:paraId="6F1CA1EE" w14:textId="77777777" w:rsidR="003F56FD" w:rsidRPr="003F56FD" w:rsidRDefault="003F56FD" w:rsidP="003F56FD">
            <w:pPr>
              <w:spacing w:after="160" w:line="278" w:lineRule="auto"/>
              <w:jc w:val="both"/>
              <w:rPr>
                <w:rFonts w:ascii="Times New Roman" w:hAnsi="Times New Roman" w:cs="Times New Roman"/>
              </w:rPr>
            </w:pPr>
          </w:p>
        </w:tc>
        <w:tc>
          <w:tcPr>
            <w:tcW w:w="0" w:type="auto"/>
            <w:hideMark/>
          </w:tcPr>
          <w:p w14:paraId="387D2B7C"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IN4</w:t>
            </w:r>
          </w:p>
        </w:tc>
        <w:tc>
          <w:tcPr>
            <w:tcW w:w="0" w:type="auto"/>
            <w:hideMark/>
          </w:tcPr>
          <w:p w14:paraId="34FA0FFC"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GPIO 33</w:t>
            </w:r>
          </w:p>
        </w:tc>
        <w:tc>
          <w:tcPr>
            <w:tcW w:w="0" w:type="auto"/>
            <w:hideMark/>
          </w:tcPr>
          <w:p w14:paraId="78440B83"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 xml:space="preserve">Right Motor Direction Reverse </w:t>
            </w:r>
          </w:p>
          <w:p w14:paraId="657AA00A" w14:textId="77777777" w:rsidR="003F56FD" w:rsidRPr="003F56FD" w:rsidRDefault="003F56FD" w:rsidP="003F56FD">
            <w:pPr>
              <w:spacing w:after="160" w:line="278" w:lineRule="auto"/>
              <w:jc w:val="both"/>
              <w:rPr>
                <w:rFonts w:ascii="Times New Roman" w:hAnsi="Times New Roman" w:cs="Times New Roman"/>
              </w:rPr>
            </w:pPr>
          </w:p>
        </w:tc>
      </w:tr>
      <w:tr w:rsidR="003F56FD" w:rsidRPr="003F56FD" w14:paraId="5622D5C3" w14:textId="77777777" w:rsidTr="003F56FD">
        <w:tc>
          <w:tcPr>
            <w:tcW w:w="0" w:type="auto"/>
            <w:hideMark/>
          </w:tcPr>
          <w:p w14:paraId="2B8A683A" w14:textId="77777777" w:rsidR="003F56FD" w:rsidRPr="003F56FD" w:rsidRDefault="003F56FD" w:rsidP="003F56FD">
            <w:pPr>
              <w:spacing w:after="160" w:line="278" w:lineRule="auto"/>
              <w:jc w:val="both"/>
              <w:rPr>
                <w:rFonts w:ascii="Times New Roman" w:hAnsi="Times New Roman" w:cs="Times New Roman"/>
              </w:rPr>
            </w:pPr>
          </w:p>
        </w:tc>
        <w:tc>
          <w:tcPr>
            <w:tcW w:w="0" w:type="auto"/>
            <w:hideMark/>
          </w:tcPr>
          <w:p w14:paraId="77CD3F6D"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ENB</w:t>
            </w:r>
          </w:p>
        </w:tc>
        <w:tc>
          <w:tcPr>
            <w:tcW w:w="0" w:type="auto"/>
            <w:hideMark/>
          </w:tcPr>
          <w:p w14:paraId="180727F2"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GPIO 32</w:t>
            </w:r>
          </w:p>
        </w:tc>
        <w:tc>
          <w:tcPr>
            <w:tcW w:w="0" w:type="auto"/>
            <w:hideMark/>
          </w:tcPr>
          <w:p w14:paraId="65941F64"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 xml:space="preserve">Right Motor Speed Control (PWM Output) </w:t>
            </w:r>
          </w:p>
          <w:p w14:paraId="7E852D2B" w14:textId="77777777" w:rsidR="003F56FD" w:rsidRPr="003F56FD" w:rsidRDefault="003F56FD" w:rsidP="003F56FD">
            <w:pPr>
              <w:spacing w:after="160" w:line="278" w:lineRule="auto"/>
              <w:jc w:val="both"/>
              <w:rPr>
                <w:rFonts w:ascii="Times New Roman" w:hAnsi="Times New Roman" w:cs="Times New Roman"/>
              </w:rPr>
            </w:pPr>
          </w:p>
        </w:tc>
      </w:tr>
      <w:tr w:rsidR="003F56FD" w:rsidRPr="003F56FD" w14:paraId="46258A33" w14:textId="77777777" w:rsidTr="003F56FD">
        <w:tc>
          <w:tcPr>
            <w:tcW w:w="0" w:type="auto"/>
            <w:hideMark/>
          </w:tcPr>
          <w:p w14:paraId="116F7F85"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LM393 Encoder</w:t>
            </w:r>
          </w:p>
        </w:tc>
        <w:tc>
          <w:tcPr>
            <w:tcW w:w="0" w:type="auto"/>
            <w:hideMark/>
          </w:tcPr>
          <w:p w14:paraId="7D7BD772"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VCC</w:t>
            </w:r>
          </w:p>
        </w:tc>
        <w:tc>
          <w:tcPr>
            <w:tcW w:w="0" w:type="auto"/>
            <w:hideMark/>
          </w:tcPr>
          <w:p w14:paraId="13053138"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b/>
                <w:bCs/>
              </w:rPr>
              <w:t>3V3 Pin</w:t>
            </w:r>
          </w:p>
        </w:tc>
        <w:tc>
          <w:tcPr>
            <w:tcW w:w="0" w:type="auto"/>
            <w:hideMark/>
          </w:tcPr>
          <w:p w14:paraId="493DEE1C"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b/>
                <w:bCs/>
              </w:rPr>
              <w:t>Do NOT use 5V</w:t>
            </w:r>
            <w:r w:rsidRPr="003F56FD">
              <w:rPr>
                <w:rFonts w:ascii="Times New Roman" w:hAnsi="Times New Roman" w:cs="Times New Roman"/>
              </w:rPr>
              <w:t xml:space="preserve"> (keeps output signal within 3.3V logic) </w:t>
            </w:r>
          </w:p>
          <w:p w14:paraId="67E48DEC" w14:textId="77777777" w:rsidR="003F56FD" w:rsidRPr="003F56FD" w:rsidRDefault="003F56FD" w:rsidP="003F56FD">
            <w:pPr>
              <w:spacing w:after="160" w:line="278" w:lineRule="auto"/>
              <w:jc w:val="both"/>
              <w:rPr>
                <w:rFonts w:ascii="Times New Roman" w:hAnsi="Times New Roman" w:cs="Times New Roman"/>
              </w:rPr>
            </w:pPr>
          </w:p>
        </w:tc>
      </w:tr>
      <w:tr w:rsidR="003F56FD" w:rsidRPr="003F56FD" w14:paraId="7F0A2B6C" w14:textId="77777777" w:rsidTr="003F56FD">
        <w:tc>
          <w:tcPr>
            <w:tcW w:w="0" w:type="auto"/>
            <w:hideMark/>
          </w:tcPr>
          <w:p w14:paraId="29339CD9" w14:textId="77777777" w:rsidR="003F56FD" w:rsidRPr="003F56FD" w:rsidRDefault="003F56FD" w:rsidP="003F56FD">
            <w:pPr>
              <w:spacing w:after="160" w:line="278" w:lineRule="auto"/>
              <w:jc w:val="both"/>
              <w:rPr>
                <w:rFonts w:ascii="Times New Roman" w:hAnsi="Times New Roman" w:cs="Times New Roman"/>
              </w:rPr>
            </w:pPr>
          </w:p>
        </w:tc>
        <w:tc>
          <w:tcPr>
            <w:tcW w:w="0" w:type="auto"/>
            <w:hideMark/>
          </w:tcPr>
          <w:p w14:paraId="3C14EDE6"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GND</w:t>
            </w:r>
          </w:p>
        </w:tc>
        <w:tc>
          <w:tcPr>
            <w:tcW w:w="0" w:type="auto"/>
            <w:hideMark/>
          </w:tcPr>
          <w:p w14:paraId="09F76BD2"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GND Pin</w:t>
            </w:r>
          </w:p>
        </w:tc>
        <w:tc>
          <w:tcPr>
            <w:tcW w:w="0" w:type="auto"/>
            <w:hideMark/>
          </w:tcPr>
          <w:p w14:paraId="73F013E7"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 xml:space="preserve">Common system ground connection </w:t>
            </w:r>
          </w:p>
          <w:p w14:paraId="5C388319" w14:textId="77777777" w:rsidR="003F56FD" w:rsidRPr="003F56FD" w:rsidRDefault="003F56FD" w:rsidP="003F56FD">
            <w:pPr>
              <w:spacing w:after="160" w:line="278" w:lineRule="auto"/>
              <w:jc w:val="both"/>
              <w:rPr>
                <w:rFonts w:ascii="Times New Roman" w:hAnsi="Times New Roman" w:cs="Times New Roman"/>
              </w:rPr>
            </w:pPr>
          </w:p>
        </w:tc>
      </w:tr>
      <w:tr w:rsidR="003F56FD" w:rsidRPr="003F56FD" w14:paraId="04C21BC4" w14:textId="77777777" w:rsidTr="003F56FD">
        <w:tc>
          <w:tcPr>
            <w:tcW w:w="0" w:type="auto"/>
            <w:hideMark/>
          </w:tcPr>
          <w:p w14:paraId="4430CA2A" w14:textId="77777777" w:rsidR="003F56FD" w:rsidRPr="003F56FD" w:rsidRDefault="003F56FD" w:rsidP="003F56FD">
            <w:pPr>
              <w:spacing w:after="160" w:line="278" w:lineRule="auto"/>
              <w:jc w:val="both"/>
              <w:rPr>
                <w:rFonts w:ascii="Times New Roman" w:hAnsi="Times New Roman" w:cs="Times New Roman"/>
              </w:rPr>
            </w:pPr>
          </w:p>
        </w:tc>
        <w:tc>
          <w:tcPr>
            <w:tcW w:w="0" w:type="auto"/>
            <w:hideMark/>
          </w:tcPr>
          <w:p w14:paraId="1EC897E2"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D0</w:t>
            </w:r>
          </w:p>
        </w:tc>
        <w:tc>
          <w:tcPr>
            <w:tcW w:w="0" w:type="auto"/>
            <w:hideMark/>
          </w:tcPr>
          <w:p w14:paraId="10777ECA"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GPIO 18</w:t>
            </w:r>
          </w:p>
        </w:tc>
        <w:tc>
          <w:tcPr>
            <w:tcW w:w="0" w:type="auto"/>
            <w:hideMark/>
          </w:tcPr>
          <w:p w14:paraId="5347BC03" w14:textId="77777777" w:rsidR="003F56FD" w:rsidRPr="003F56FD" w:rsidRDefault="003F56FD" w:rsidP="003F56FD">
            <w:pPr>
              <w:spacing w:after="160" w:line="278" w:lineRule="auto"/>
              <w:jc w:val="both"/>
              <w:rPr>
                <w:rFonts w:ascii="Times New Roman" w:hAnsi="Times New Roman" w:cs="Times New Roman"/>
              </w:rPr>
            </w:pPr>
            <w:r w:rsidRPr="003F56FD">
              <w:rPr>
                <w:rFonts w:ascii="Times New Roman" w:hAnsi="Times New Roman" w:cs="Times New Roman"/>
              </w:rPr>
              <w:t xml:space="preserve">Optical Pulse Interrupt Signal </w:t>
            </w:r>
          </w:p>
          <w:p w14:paraId="02049483" w14:textId="77777777" w:rsidR="003F56FD" w:rsidRPr="003F56FD" w:rsidRDefault="003F56FD" w:rsidP="003F56FD">
            <w:pPr>
              <w:spacing w:after="160" w:line="278" w:lineRule="auto"/>
              <w:jc w:val="both"/>
              <w:rPr>
                <w:rFonts w:ascii="Times New Roman" w:hAnsi="Times New Roman" w:cs="Times New Roman"/>
              </w:rPr>
            </w:pPr>
          </w:p>
        </w:tc>
      </w:tr>
    </w:tbl>
    <w:p w14:paraId="25AFEE32" w14:textId="77777777" w:rsidR="003F56FD" w:rsidRPr="003F56FD" w:rsidRDefault="003F56FD" w:rsidP="003F56FD">
      <w:pPr>
        <w:jc w:val="both"/>
        <w:rPr>
          <w:rFonts w:ascii="Times New Roman" w:hAnsi="Times New Roman" w:cs="Times New Roman"/>
          <w:b/>
          <w:bCs/>
        </w:rPr>
      </w:pPr>
      <w:r w:rsidRPr="003F56FD">
        <w:rPr>
          <w:rFonts w:ascii="Times New Roman" w:hAnsi="Times New Roman" w:cs="Times New Roman"/>
          <w:b/>
          <w:bCs/>
        </w:rPr>
        <w:t>4. Software Configuration &amp; Firmware Protocol</w:t>
      </w:r>
    </w:p>
    <w:p w14:paraId="6951C347" w14:textId="77777777" w:rsidR="003F56FD" w:rsidRPr="003F56FD" w:rsidRDefault="003F56FD" w:rsidP="003F56FD">
      <w:pPr>
        <w:jc w:val="both"/>
        <w:rPr>
          <w:rFonts w:ascii="Times New Roman" w:hAnsi="Times New Roman" w:cs="Times New Roman"/>
          <w:b/>
          <w:bCs/>
        </w:rPr>
      </w:pPr>
      <w:r w:rsidRPr="003F56FD">
        <w:rPr>
          <w:rFonts w:ascii="Times New Roman" w:hAnsi="Times New Roman" w:cs="Times New Roman"/>
          <w:b/>
          <w:bCs/>
        </w:rPr>
        <w:t>USB-to-UART Driver Installation</w:t>
      </w:r>
    </w:p>
    <w:p w14:paraId="00BD648F" w14:textId="77777777" w:rsidR="003F56FD" w:rsidRPr="003F56FD" w:rsidRDefault="003F56FD" w:rsidP="003F56FD">
      <w:pPr>
        <w:jc w:val="both"/>
        <w:rPr>
          <w:rFonts w:ascii="Times New Roman" w:hAnsi="Times New Roman" w:cs="Times New Roman"/>
        </w:rPr>
      </w:pPr>
      <w:r w:rsidRPr="003F56FD">
        <w:rPr>
          <w:rFonts w:ascii="Times New Roman" w:hAnsi="Times New Roman" w:cs="Times New Roman"/>
        </w:rPr>
        <w:t xml:space="preserve">If the ESP32 displays a yellow exclamation mark (CP2102 USB to UART Bridge Controller) under Windows Device Manager: </w:t>
      </w:r>
    </w:p>
    <w:p w14:paraId="0A470FE8" w14:textId="77777777" w:rsidR="003F56FD" w:rsidRPr="003F56FD" w:rsidRDefault="003F56FD" w:rsidP="003F56FD">
      <w:pPr>
        <w:numPr>
          <w:ilvl w:val="0"/>
          <w:numId w:val="4"/>
        </w:numPr>
        <w:jc w:val="both"/>
        <w:rPr>
          <w:rFonts w:ascii="Times New Roman" w:hAnsi="Times New Roman" w:cs="Times New Roman"/>
        </w:rPr>
      </w:pPr>
      <w:r w:rsidRPr="003F56FD">
        <w:rPr>
          <w:rFonts w:ascii="Times New Roman" w:hAnsi="Times New Roman" w:cs="Times New Roman"/>
        </w:rPr>
        <w:t xml:space="preserve">Download the official </w:t>
      </w:r>
      <w:r w:rsidRPr="003F56FD">
        <w:rPr>
          <w:rFonts w:ascii="Times New Roman" w:hAnsi="Times New Roman" w:cs="Times New Roman"/>
          <w:b/>
          <w:bCs/>
        </w:rPr>
        <w:t>Silicon Labs CP210x Universal Windows Driver</w:t>
      </w:r>
      <w:r w:rsidRPr="003F56FD">
        <w:rPr>
          <w:rFonts w:ascii="Times New Roman" w:hAnsi="Times New Roman" w:cs="Times New Roman"/>
        </w:rPr>
        <w:t xml:space="preserve">. </w:t>
      </w:r>
    </w:p>
    <w:p w14:paraId="3DCDBEB9" w14:textId="77777777" w:rsidR="003F56FD" w:rsidRPr="003F56FD" w:rsidRDefault="003F56FD" w:rsidP="003F56FD">
      <w:pPr>
        <w:numPr>
          <w:ilvl w:val="0"/>
          <w:numId w:val="4"/>
        </w:numPr>
        <w:jc w:val="both"/>
        <w:rPr>
          <w:rFonts w:ascii="Times New Roman" w:hAnsi="Times New Roman" w:cs="Times New Roman"/>
        </w:rPr>
      </w:pPr>
      <w:r w:rsidRPr="003F56FD">
        <w:rPr>
          <w:rFonts w:ascii="Times New Roman" w:hAnsi="Times New Roman" w:cs="Times New Roman"/>
        </w:rPr>
        <w:t xml:space="preserve">Extract the .zip archive, right-click silabser.inf, and select </w:t>
      </w:r>
      <w:r w:rsidRPr="003F56FD">
        <w:rPr>
          <w:rFonts w:ascii="Times New Roman" w:hAnsi="Times New Roman" w:cs="Times New Roman"/>
          <w:b/>
          <w:bCs/>
        </w:rPr>
        <w:t>Install</w:t>
      </w:r>
      <w:r w:rsidRPr="003F56FD">
        <w:rPr>
          <w:rFonts w:ascii="Times New Roman" w:hAnsi="Times New Roman" w:cs="Times New Roman"/>
        </w:rPr>
        <w:t xml:space="preserve">. </w:t>
      </w:r>
    </w:p>
    <w:p w14:paraId="28F8DADE" w14:textId="77777777" w:rsidR="003F56FD" w:rsidRPr="003F56FD" w:rsidRDefault="003F56FD" w:rsidP="003F56FD">
      <w:pPr>
        <w:numPr>
          <w:ilvl w:val="0"/>
          <w:numId w:val="4"/>
        </w:numPr>
        <w:jc w:val="both"/>
        <w:rPr>
          <w:rFonts w:ascii="Times New Roman" w:hAnsi="Times New Roman" w:cs="Times New Roman"/>
        </w:rPr>
      </w:pPr>
      <w:r w:rsidRPr="003F56FD">
        <w:rPr>
          <w:rFonts w:ascii="Times New Roman" w:hAnsi="Times New Roman" w:cs="Times New Roman"/>
        </w:rPr>
        <w:t xml:space="preserve">Re-open Arduino IDE and select the updated COM port under </w:t>
      </w:r>
      <w:r w:rsidRPr="003F56FD">
        <w:rPr>
          <w:rFonts w:ascii="Times New Roman" w:hAnsi="Times New Roman" w:cs="Times New Roman"/>
          <w:b/>
          <w:bCs/>
        </w:rPr>
        <w:t>Tools &gt; Port</w:t>
      </w:r>
      <w:r w:rsidRPr="003F56FD">
        <w:rPr>
          <w:rFonts w:ascii="Times New Roman" w:hAnsi="Times New Roman" w:cs="Times New Roman"/>
        </w:rPr>
        <w:t xml:space="preserve">. </w:t>
      </w:r>
    </w:p>
    <w:p w14:paraId="58571A62" w14:textId="77777777" w:rsidR="003F56FD" w:rsidRPr="003F56FD" w:rsidRDefault="003F56FD" w:rsidP="003F56FD">
      <w:pPr>
        <w:jc w:val="both"/>
        <w:rPr>
          <w:rFonts w:ascii="Times New Roman" w:hAnsi="Times New Roman" w:cs="Times New Roman"/>
          <w:b/>
          <w:bCs/>
        </w:rPr>
      </w:pPr>
      <w:r w:rsidRPr="003F56FD">
        <w:rPr>
          <w:rFonts w:ascii="Times New Roman" w:hAnsi="Times New Roman" w:cs="Times New Roman"/>
          <w:b/>
          <w:bCs/>
        </w:rPr>
        <w:t>Firmware Architecture Specifications</w:t>
      </w:r>
    </w:p>
    <w:p w14:paraId="209BF7D9" w14:textId="77777777" w:rsidR="003F56FD" w:rsidRPr="003F56FD" w:rsidRDefault="003F56FD" w:rsidP="003F56FD">
      <w:pPr>
        <w:numPr>
          <w:ilvl w:val="0"/>
          <w:numId w:val="5"/>
        </w:numPr>
        <w:jc w:val="both"/>
        <w:rPr>
          <w:rFonts w:ascii="Times New Roman" w:hAnsi="Times New Roman" w:cs="Times New Roman"/>
        </w:rPr>
      </w:pPr>
      <w:r w:rsidRPr="003F56FD">
        <w:rPr>
          <w:rFonts w:ascii="Times New Roman" w:hAnsi="Times New Roman" w:cs="Times New Roman"/>
          <w:b/>
          <w:bCs/>
        </w:rPr>
        <w:t>Loop Execution Frequency:</w:t>
      </w:r>
      <w:r w:rsidRPr="003F56FD">
        <w:rPr>
          <w:rFonts w:ascii="Times New Roman" w:hAnsi="Times New Roman" w:cs="Times New Roman"/>
        </w:rPr>
        <w:t xml:space="preserve"> 20 Hz (Fixed 50 </w:t>
      </w:r>
      <w:proofErr w:type="spellStart"/>
      <w:r w:rsidRPr="003F56FD">
        <w:rPr>
          <w:rFonts w:ascii="Times New Roman" w:hAnsi="Times New Roman" w:cs="Times New Roman"/>
        </w:rPr>
        <w:t>ms</w:t>
      </w:r>
      <w:proofErr w:type="spellEnd"/>
      <w:r w:rsidRPr="003F56FD">
        <w:rPr>
          <w:rFonts w:ascii="Times New Roman" w:hAnsi="Times New Roman" w:cs="Times New Roman"/>
        </w:rPr>
        <w:t xml:space="preserve"> discrete control interval). </w:t>
      </w:r>
    </w:p>
    <w:p w14:paraId="3A0A8AD8" w14:textId="77777777" w:rsidR="003F56FD" w:rsidRPr="003F56FD" w:rsidRDefault="003F56FD" w:rsidP="003F56FD">
      <w:pPr>
        <w:numPr>
          <w:ilvl w:val="0"/>
          <w:numId w:val="5"/>
        </w:numPr>
        <w:jc w:val="both"/>
        <w:rPr>
          <w:rFonts w:ascii="Times New Roman" w:hAnsi="Times New Roman" w:cs="Times New Roman"/>
        </w:rPr>
      </w:pPr>
      <w:r w:rsidRPr="003F56FD">
        <w:rPr>
          <w:rFonts w:ascii="Times New Roman" w:hAnsi="Times New Roman" w:cs="Times New Roman"/>
          <w:b/>
          <w:bCs/>
        </w:rPr>
        <w:t>Signal Conditioning:</w:t>
      </w:r>
      <w:r w:rsidRPr="003F56FD">
        <w:rPr>
          <w:rFonts w:ascii="Times New Roman" w:hAnsi="Times New Roman" w:cs="Times New Roman"/>
        </w:rPr>
        <w:t xml:space="preserve"> Raw encoder pulses are passed through a First-Order Low-Pass Infinite Impulse Response (IIR) filter: </w:t>
      </w:r>
    </w:p>
    <w:p w14:paraId="024EAB3E" w14:textId="7E8F0ADC" w:rsidR="003F56FD" w:rsidRPr="003F56FD" w:rsidRDefault="003F56FD" w:rsidP="003F56FD">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m:rPr>
                  <m:nor/>
                </m:rPr>
                <w:rPr>
                  <w:rFonts w:ascii="Times New Roman" w:hAnsi="Times New Roman" w:cs="Times New Roman"/>
                </w:rPr>
                <m:t>filtered</m:t>
              </m:r>
            </m:sub>
          </m:sSub>
          <m:r>
            <w:rPr>
              <w:rFonts w:ascii="Cambria Math" w:hAnsi="Cambria Math" w:cs="Times New Roman"/>
            </w:rPr>
            <m:t>=0.75⋅</m:t>
          </m:r>
          <m:sSub>
            <m:sSubPr>
              <m:ctrlPr>
                <w:rPr>
                  <w:rFonts w:ascii="Cambria Math" w:hAnsi="Cambria Math" w:cs="Times New Roman"/>
                </w:rPr>
              </m:ctrlPr>
            </m:sSubPr>
            <m:e>
              <m:r>
                <w:rPr>
                  <w:rFonts w:ascii="Cambria Math" w:hAnsi="Cambria Math" w:cs="Times New Roman"/>
                </w:rPr>
                <m:t>V</m:t>
              </m:r>
            </m:e>
            <m:sub>
              <m:r>
                <m:rPr>
                  <m:nor/>
                </m:rPr>
                <w:rPr>
                  <w:rFonts w:ascii="Times New Roman" w:hAnsi="Times New Roman" w:cs="Times New Roman"/>
                </w:rPr>
                <m:t>prev</m:t>
              </m:r>
            </m:sub>
          </m:sSub>
          <m:r>
            <w:rPr>
              <w:rFonts w:ascii="Cambria Math" w:hAnsi="Cambria Math" w:cs="Times New Roman"/>
            </w:rPr>
            <m:t>+0.25⋅</m:t>
          </m:r>
          <m:sSub>
            <m:sSubPr>
              <m:ctrlPr>
                <w:rPr>
                  <w:rFonts w:ascii="Cambria Math" w:hAnsi="Cambria Math" w:cs="Times New Roman"/>
                </w:rPr>
              </m:ctrlPr>
            </m:sSubPr>
            <m:e>
              <m:r>
                <w:rPr>
                  <w:rFonts w:ascii="Cambria Math" w:hAnsi="Cambria Math" w:cs="Times New Roman"/>
                </w:rPr>
                <m:t>V</m:t>
              </m:r>
            </m:e>
            <m:sub>
              <m:r>
                <m:rPr>
                  <m:nor/>
                </m:rPr>
                <w:rPr>
                  <w:rFonts w:ascii="Times New Roman" w:hAnsi="Times New Roman" w:cs="Times New Roman"/>
                </w:rPr>
                <m:t>raw</m:t>
              </m:r>
            </m:sub>
          </m:sSub>
        </m:oMath>
      </m:oMathPara>
    </w:p>
    <w:p w14:paraId="1F0C2D1C" w14:textId="59EE9F4D" w:rsidR="003F56FD" w:rsidRPr="003F56FD" w:rsidRDefault="003F56FD" w:rsidP="003F56FD">
      <w:pPr>
        <w:numPr>
          <w:ilvl w:val="0"/>
          <w:numId w:val="5"/>
        </w:numPr>
        <w:jc w:val="both"/>
        <w:rPr>
          <w:rFonts w:ascii="Times New Roman" w:hAnsi="Times New Roman" w:cs="Times New Roman"/>
        </w:rPr>
      </w:pPr>
      <w:r w:rsidRPr="003F56FD">
        <w:rPr>
          <w:rFonts w:ascii="Times New Roman" w:hAnsi="Times New Roman" w:cs="Times New Roman"/>
          <w:b/>
          <w:bCs/>
        </w:rPr>
        <w:t>Inference Engine:</w:t>
      </w:r>
      <w:r w:rsidRPr="003F56FD">
        <w:rPr>
          <w:rFonts w:ascii="Times New Roman" w:hAnsi="Times New Roman" w:cs="Times New Roman"/>
        </w:rPr>
        <w:t xml:space="preserve"> The embedded C++ firmware propagates error (</w:t>
      </w:r>
      <m:oMath>
        <m:r>
          <w:rPr>
            <w:rFonts w:ascii="Cambria Math" w:hAnsi="Cambria Math" w:cs="Times New Roman"/>
          </w:rPr>
          <m:t>e</m:t>
        </m:r>
      </m:oMath>
      <w:r w:rsidRPr="003F56FD">
        <w:rPr>
          <w:rFonts w:ascii="Times New Roman" w:hAnsi="Times New Roman" w:cs="Times New Roman"/>
        </w:rPr>
        <w:t>) and change in error (</w:t>
      </w:r>
      <m:oMath>
        <m:r>
          <m:rPr>
            <m:sty m:val="p"/>
          </m:rPr>
          <w:rPr>
            <w:rFonts w:ascii="Cambria Math" w:hAnsi="Cambria Math" w:cs="Times New Roman"/>
          </w:rPr>
          <m:t>Δ</m:t>
        </m:r>
        <m:r>
          <w:rPr>
            <w:rFonts w:ascii="Cambria Math" w:hAnsi="Cambria Math" w:cs="Times New Roman"/>
          </w:rPr>
          <m:t>e</m:t>
        </m:r>
      </m:oMath>
      <w:r w:rsidRPr="003F56FD">
        <w:rPr>
          <w:rFonts w:ascii="Times New Roman" w:hAnsi="Times New Roman" w:cs="Times New Roman"/>
        </w:rPr>
        <w:t xml:space="preserve">) inputs through hardcoded neural network weights to generate PWM commands. </w:t>
      </w:r>
    </w:p>
    <w:p w14:paraId="67E3575E" w14:textId="77777777" w:rsidR="003F56FD" w:rsidRPr="003F56FD" w:rsidRDefault="003F56FD" w:rsidP="003F56FD">
      <w:pPr>
        <w:numPr>
          <w:ilvl w:val="0"/>
          <w:numId w:val="5"/>
        </w:numPr>
        <w:jc w:val="both"/>
        <w:rPr>
          <w:rFonts w:ascii="Times New Roman" w:hAnsi="Times New Roman" w:cs="Times New Roman"/>
        </w:rPr>
      </w:pPr>
      <w:r w:rsidRPr="003F56FD">
        <w:rPr>
          <w:rFonts w:ascii="Times New Roman" w:hAnsi="Times New Roman" w:cs="Times New Roman"/>
          <w:b/>
          <w:bCs/>
        </w:rPr>
        <w:t>Telemetry System:</w:t>
      </w:r>
      <w:r w:rsidRPr="003F56FD">
        <w:rPr>
          <w:rFonts w:ascii="Times New Roman" w:hAnsi="Times New Roman" w:cs="Times New Roman"/>
        </w:rPr>
        <w:t xml:space="preserve"> Logs 200 data points (10 seconds of runtime) directly to ESP32 SPIFFS flash memory for untethered extraction. </w:t>
      </w:r>
    </w:p>
    <w:p w14:paraId="4868D877" w14:textId="77777777" w:rsidR="003F56FD" w:rsidRPr="003F56FD" w:rsidRDefault="003F56FD" w:rsidP="003F56FD">
      <w:pPr>
        <w:jc w:val="both"/>
        <w:rPr>
          <w:rFonts w:ascii="Times New Roman" w:hAnsi="Times New Roman" w:cs="Times New Roman"/>
          <w:b/>
          <w:bCs/>
        </w:rPr>
      </w:pPr>
      <w:r w:rsidRPr="003F56FD">
        <w:rPr>
          <w:rFonts w:ascii="Times New Roman" w:hAnsi="Times New Roman" w:cs="Times New Roman"/>
          <w:b/>
          <w:bCs/>
        </w:rPr>
        <w:t>5. Testing, Calibration &amp; Operational Workflows</w:t>
      </w:r>
    </w:p>
    <w:p w14:paraId="79452D23" w14:textId="7F9ECCD9" w:rsidR="003F56FD" w:rsidRPr="003F56FD" w:rsidRDefault="003F56FD" w:rsidP="003F56FD">
      <w:pPr>
        <w:jc w:val="both"/>
        <w:rPr>
          <w:rFonts w:ascii="Times New Roman" w:hAnsi="Times New Roman" w:cs="Times New Roman"/>
        </w:rPr>
      </w:pPr>
      <w:r w:rsidRPr="003F56FD">
        <w:rPr>
          <w:rFonts w:ascii="Times New Roman" w:hAnsi="Times New Roman" w:cs="Times New Roman"/>
          <w:b/>
          <w:bCs/>
        </w:rPr>
        <w:t>1.</w:t>
      </w:r>
      <w:r>
        <w:rPr>
          <w:rFonts w:ascii="Times New Roman" w:hAnsi="Times New Roman" w:cs="Times New Roman"/>
          <w:b/>
          <w:bCs/>
        </w:rPr>
        <w:t xml:space="preserve"> </w:t>
      </w:r>
      <w:r w:rsidRPr="003F56FD">
        <w:rPr>
          <w:rFonts w:ascii="Times New Roman" w:hAnsi="Times New Roman" w:cs="Times New Roman"/>
          <w:b/>
          <w:bCs/>
        </w:rPr>
        <w:t>Run Hardware Saturation Test:</w:t>
      </w:r>
      <w:r>
        <w:rPr>
          <w:rFonts w:ascii="Times New Roman" w:hAnsi="Times New Roman" w:cs="Times New Roman"/>
          <w:b/>
          <w:bCs/>
        </w:rPr>
        <w:t xml:space="preserve"> </w:t>
      </w:r>
      <w:r w:rsidRPr="003F56FD">
        <w:rPr>
          <w:rFonts w:ascii="Times New Roman" w:hAnsi="Times New Roman" w:cs="Times New Roman"/>
        </w:rPr>
        <w:t>Phase 1 Verification.</w:t>
      </w:r>
    </w:p>
    <w:p w14:paraId="6DE184BC" w14:textId="77777777" w:rsidR="003F56FD" w:rsidRPr="003F56FD" w:rsidRDefault="003F56FD" w:rsidP="003F56FD">
      <w:pPr>
        <w:jc w:val="both"/>
        <w:rPr>
          <w:rFonts w:ascii="Times New Roman" w:hAnsi="Times New Roman" w:cs="Times New Roman"/>
        </w:rPr>
      </w:pPr>
      <w:r w:rsidRPr="003F56FD">
        <w:rPr>
          <w:rFonts w:ascii="Times New Roman" w:hAnsi="Times New Roman" w:cs="Times New Roman"/>
        </w:rPr>
        <w:t>Upload the max speed calibration sketch to verify raw motor capacity. Disconnect the USB cable, place the chassis on the ground, and run for 5 seconds. Verify the measured ceiling velocity via Serial Monitor (typically ~1.2 m/s on floor surface, up to ~1.9 m/s under no-load condition).</w:t>
      </w:r>
    </w:p>
    <w:p w14:paraId="7FAE0539" w14:textId="1A94455D" w:rsidR="003F56FD" w:rsidRPr="003F56FD" w:rsidRDefault="003F56FD" w:rsidP="003F56FD">
      <w:pPr>
        <w:jc w:val="both"/>
        <w:rPr>
          <w:rFonts w:ascii="Times New Roman" w:hAnsi="Times New Roman" w:cs="Times New Roman"/>
        </w:rPr>
      </w:pPr>
    </w:p>
    <w:p w14:paraId="520B4F52" w14:textId="6B99D08D" w:rsidR="003F56FD" w:rsidRPr="003F56FD" w:rsidRDefault="003F56FD" w:rsidP="003F56FD">
      <w:pPr>
        <w:jc w:val="both"/>
        <w:rPr>
          <w:rFonts w:ascii="Times New Roman" w:hAnsi="Times New Roman" w:cs="Times New Roman"/>
        </w:rPr>
      </w:pPr>
      <w:r w:rsidRPr="003F56FD">
        <w:rPr>
          <w:rFonts w:ascii="Times New Roman" w:hAnsi="Times New Roman" w:cs="Times New Roman"/>
          <w:b/>
          <w:bCs/>
        </w:rPr>
        <w:lastRenderedPageBreak/>
        <w:t>2.</w:t>
      </w:r>
      <w:r>
        <w:rPr>
          <w:rFonts w:ascii="Times New Roman" w:hAnsi="Times New Roman" w:cs="Times New Roman"/>
          <w:b/>
          <w:bCs/>
        </w:rPr>
        <w:t xml:space="preserve"> </w:t>
      </w:r>
      <w:r w:rsidRPr="003F56FD">
        <w:rPr>
          <w:rFonts w:ascii="Times New Roman" w:hAnsi="Times New Roman" w:cs="Times New Roman"/>
          <w:b/>
          <w:bCs/>
        </w:rPr>
        <w:t>Execute Untethered Operational Run:</w:t>
      </w:r>
      <w:r>
        <w:rPr>
          <w:rFonts w:ascii="Times New Roman" w:hAnsi="Times New Roman" w:cs="Times New Roman"/>
          <w:b/>
          <w:bCs/>
        </w:rPr>
        <w:t xml:space="preserve"> </w:t>
      </w:r>
      <w:r w:rsidRPr="003F56FD">
        <w:rPr>
          <w:rFonts w:ascii="Times New Roman" w:hAnsi="Times New Roman" w:cs="Times New Roman"/>
        </w:rPr>
        <w:t>Phase 2 Deployment.</w:t>
      </w:r>
    </w:p>
    <w:p w14:paraId="16EEE11F" w14:textId="77777777" w:rsidR="003F56FD" w:rsidRPr="003F56FD" w:rsidRDefault="003F56FD" w:rsidP="003F56FD">
      <w:pPr>
        <w:jc w:val="both"/>
        <w:rPr>
          <w:rFonts w:ascii="Times New Roman" w:hAnsi="Times New Roman" w:cs="Times New Roman"/>
        </w:rPr>
      </w:pPr>
      <w:r w:rsidRPr="003F56FD">
        <w:rPr>
          <w:rFonts w:ascii="Times New Roman" w:hAnsi="Times New Roman" w:cs="Times New Roman"/>
        </w:rPr>
        <w:t>Flash the main control firmware to the ESP32. Set target reference speed between 0.20 m/s and 0.70 m/s (default 0.50 m/s). Unplug the USB cable, place the car on an open floor, and turn on the battery switch. The status LED will blink 3 times, operate under closed-loop ANN control for 10 seconds, and stop automatically.</w:t>
      </w:r>
    </w:p>
    <w:p w14:paraId="4170D6FA" w14:textId="7BFB9CE1" w:rsidR="003F56FD" w:rsidRPr="003F56FD" w:rsidRDefault="003F56FD" w:rsidP="003F56FD">
      <w:pPr>
        <w:jc w:val="both"/>
        <w:rPr>
          <w:rFonts w:ascii="Times New Roman" w:hAnsi="Times New Roman" w:cs="Times New Roman"/>
        </w:rPr>
      </w:pPr>
      <w:r w:rsidRPr="003F56FD">
        <w:rPr>
          <w:rFonts w:ascii="Times New Roman" w:hAnsi="Times New Roman" w:cs="Times New Roman"/>
          <w:b/>
          <w:bCs/>
        </w:rPr>
        <w:t>3.</w:t>
      </w:r>
      <w:r>
        <w:rPr>
          <w:rFonts w:ascii="Times New Roman" w:hAnsi="Times New Roman" w:cs="Times New Roman"/>
          <w:b/>
          <w:bCs/>
        </w:rPr>
        <w:t xml:space="preserve"> </w:t>
      </w:r>
      <w:r w:rsidRPr="003F56FD">
        <w:rPr>
          <w:rFonts w:ascii="Times New Roman" w:hAnsi="Times New Roman" w:cs="Times New Roman"/>
          <w:b/>
          <w:bCs/>
        </w:rPr>
        <w:t>Extract Telemetry Data:</w:t>
      </w:r>
      <w:r>
        <w:rPr>
          <w:rFonts w:ascii="Times New Roman" w:hAnsi="Times New Roman" w:cs="Times New Roman"/>
          <w:b/>
          <w:bCs/>
        </w:rPr>
        <w:t xml:space="preserve"> </w:t>
      </w:r>
      <w:r w:rsidRPr="003F56FD">
        <w:rPr>
          <w:rFonts w:ascii="Times New Roman" w:hAnsi="Times New Roman" w:cs="Times New Roman"/>
        </w:rPr>
        <w:t>Phase 3 Verification.</w:t>
      </w:r>
    </w:p>
    <w:p w14:paraId="20F41122" w14:textId="3F59BF69" w:rsidR="003F56FD" w:rsidRPr="003F56FD" w:rsidRDefault="003F56FD" w:rsidP="003F56FD">
      <w:pPr>
        <w:jc w:val="both"/>
        <w:rPr>
          <w:rFonts w:ascii="Times New Roman" w:hAnsi="Times New Roman" w:cs="Times New Roman"/>
        </w:rPr>
      </w:pPr>
      <w:r w:rsidRPr="003F56FD">
        <w:rPr>
          <w:rFonts w:ascii="Times New Roman" w:hAnsi="Times New Roman" w:cs="Times New Roman"/>
        </w:rPr>
        <w:t xml:space="preserve">Turn off </w:t>
      </w:r>
      <w:r>
        <w:rPr>
          <w:rFonts w:ascii="Times New Roman" w:hAnsi="Times New Roman" w:cs="Times New Roman"/>
        </w:rPr>
        <w:t xml:space="preserve">the power switch, reconnect the ESP32 to the PC via USB, open the </w:t>
      </w:r>
      <w:r w:rsidRPr="003F56FD">
        <w:rPr>
          <w:rFonts w:ascii="Times New Roman" w:hAnsi="Times New Roman" w:cs="Times New Roman"/>
        </w:rPr>
        <w:t>Arduino Serial Monitor at 115200 baud, and type READ. The onboard telemetry will dump the captured performance metrics (</w:t>
      </w:r>
      <m:oMath>
        <m:r>
          <w:rPr>
            <w:rFonts w:ascii="Cambria Math" w:hAnsi="Cambria Math" w:cs="Times New Roman"/>
          </w:rPr>
          <m:t>e</m:t>
        </m:r>
      </m:oMath>
      <w:r w:rsidRPr="003F56FD">
        <w:rPr>
          <w:rFonts w:ascii="Times New Roman" w:hAnsi="Times New Roman" w:cs="Times New Roman"/>
        </w:rPr>
        <w:t xml:space="preserve">, </w:t>
      </w:r>
      <m:oMath>
        <m:r>
          <m:rPr>
            <m:sty m:val="p"/>
          </m:rPr>
          <w:rPr>
            <w:rFonts w:ascii="Cambria Math" w:hAnsi="Cambria Math" w:cs="Times New Roman"/>
          </w:rPr>
          <m:t>Δ</m:t>
        </m:r>
        <m:r>
          <w:rPr>
            <w:rFonts w:ascii="Cambria Math" w:hAnsi="Cambria Math" w:cs="Times New Roman"/>
          </w:rPr>
          <m:t>e</m:t>
        </m:r>
      </m:oMath>
      <w:r w:rsidRPr="003F56FD">
        <w:rPr>
          <w:rFonts w:ascii="Times New Roman" w:hAnsi="Times New Roman" w:cs="Times New Roman"/>
        </w:rPr>
        <w:t>, PWM) for evaluation.</w:t>
      </w:r>
    </w:p>
    <w:p w14:paraId="55E545A4" w14:textId="77777777" w:rsidR="003F56FD" w:rsidRDefault="003F56FD" w:rsidP="003F56FD">
      <w:pPr>
        <w:jc w:val="both"/>
        <w:rPr>
          <w:rFonts w:ascii="Times New Roman" w:hAnsi="Times New Roman" w:cs="Times New Roman"/>
        </w:rPr>
      </w:pPr>
    </w:p>
    <w:p w14:paraId="3530E80B" w14:textId="77777777" w:rsidR="003F56FD" w:rsidRDefault="003F56FD" w:rsidP="003F56FD">
      <w:pPr>
        <w:jc w:val="both"/>
        <w:rPr>
          <w:rFonts w:ascii="Times New Roman" w:hAnsi="Times New Roman" w:cs="Times New Roman"/>
        </w:rPr>
      </w:pPr>
    </w:p>
    <w:p w14:paraId="7E14D4F2" w14:textId="2382CA1E" w:rsidR="003F56FD" w:rsidRPr="003F56FD" w:rsidRDefault="003F56FD" w:rsidP="003F56FD">
      <w:pPr>
        <w:jc w:val="both"/>
        <w:rPr>
          <w:rFonts w:ascii="Times New Roman" w:hAnsi="Times New Roman" w:cs="Times New Roman"/>
        </w:rPr>
      </w:pPr>
    </w:p>
    <w:sectPr w:rsidR="003F56FD" w:rsidRPr="003F56F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F24B4"/>
    <w:multiLevelType w:val="multilevel"/>
    <w:tmpl w:val="8F426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2D7AB4"/>
    <w:multiLevelType w:val="multilevel"/>
    <w:tmpl w:val="191E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507A31"/>
    <w:multiLevelType w:val="multilevel"/>
    <w:tmpl w:val="D346D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AA0D85"/>
    <w:multiLevelType w:val="multilevel"/>
    <w:tmpl w:val="D0F4B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A51C24"/>
    <w:multiLevelType w:val="multilevel"/>
    <w:tmpl w:val="85DE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960250">
    <w:abstractNumId w:val="2"/>
  </w:num>
  <w:num w:numId="2" w16cid:durableId="526530618">
    <w:abstractNumId w:val="3"/>
  </w:num>
  <w:num w:numId="3" w16cid:durableId="572814978">
    <w:abstractNumId w:val="4"/>
  </w:num>
  <w:num w:numId="4" w16cid:durableId="2016112007">
    <w:abstractNumId w:val="0"/>
  </w:num>
  <w:num w:numId="5" w16cid:durableId="4526769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6FD"/>
    <w:rsid w:val="003F56FD"/>
    <w:rsid w:val="00BB26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63CD1"/>
  <w15:chartTrackingRefBased/>
  <w15:docId w15:val="{F624A984-3076-4407-9AD1-5EEC03EF5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6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6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6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6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6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6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6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6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6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6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6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6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6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6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6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6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6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6FD"/>
    <w:rPr>
      <w:rFonts w:eastAsiaTheme="majorEastAsia" w:cstheme="majorBidi"/>
      <w:color w:val="272727" w:themeColor="text1" w:themeTint="D8"/>
    </w:rPr>
  </w:style>
  <w:style w:type="paragraph" w:styleId="Title">
    <w:name w:val="Title"/>
    <w:basedOn w:val="Normal"/>
    <w:next w:val="Normal"/>
    <w:link w:val="TitleChar"/>
    <w:uiPriority w:val="10"/>
    <w:qFormat/>
    <w:rsid w:val="003F5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6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6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6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6FD"/>
    <w:pPr>
      <w:spacing w:before="160"/>
      <w:jc w:val="center"/>
    </w:pPr>
    <w:rPr>
      <w:i/>
      <w:iCs/>
      <w:color w:val="404040" w:themeColor="text1" w:themeTint="BF"/>
    </w:rPr>
  </w:style>
  <w:style w:type="character" w:customStyle="1" w:styleId="QuoteChar">
    <w:name w:val="Quote Char"/>
    <w:basedOn w:val="DefaultParagraphFont"/>
    <w:link w:val="Quote"/>
    <w:uiPriority w:val="29"/>
    <w:rsid w:val="003F56FD"/>
    <w:rPr>
      <w:i/>
      <w:iCs/>
      <w:color w:val="404040" w:themeColor="text1" w:themeTint="BF"/>
    </w:rPr>
  </w:style>
  <w:style w:type="paragraph" w:styleId="ListParagraph">
    <w:name w:val="List Paragraph"/>
    <w:basedOn w:val="Normal"/>
    <w:uiPriority w:val="34"/>
    <w:qFormat/>
    <w:rsid w:val="003F56FD"/>
    <w:pPr>
      <w:ind w:left="720"/>
      <w:contextualSpacing/>
    </w:pPr>
  </w:style>
  <w:style w:type="character" w:styleId="IntenseEmphasis">
    <w:name w:val="Intense Emphasis"/>
    <w:basedOn w:val="DefaultParagraphFont"/>
    <w:uiPriority w:val="21"/>
    <w:qFormat/>
    <w:rsid w:val="003F56FD"/>
    <w:rPr>
      <w:i/>
      <w:iCs/>
      <w:color w:val="0F4761" w:themeColor="accent1" w:themeShade="BF"/>
    </w:rPr>
  </w:style>
  <w:style w:type="paragraph" w:styleId="IntenseQuote">
    <w:name w:val="Intense Quote"/>
    <w:basedOn w:val="Normal"/>
    <w:next w:val="Normal"/>
    <w:link w:val="IntenseQuoteChar"/>
    <w:uiPriority w:val="30"/>
    <w:qFormat/>
    <w:rsid w:val="003F56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6FD"/>
    <w:rPr>
      <w:i/>
      <w:iCs/>
      <w:color w:val="0F4761" w:themeColor="accent1" w:themeShade="BF"/>
    </w:rPr>
  </w:style>
  <w:style w:type="character" w:styleId="IntenseReference">
    <w:name w:val="Intense Reference"/>
    <w:basedOn w:val="DefaultParagraphFont"/>
    <w:uiPriority w:val="32"/>
    <w:qFormat/>
    <w:rsid w:val="003F56FD"/>
    <w:rPr>
      <w:b/>
      <w:bCs/>
      <w:smallCaps/>
      <w:color w:val="0F4761" w:themeColor="accent1" w:themeShade="BF"/>
      <w:spacing w:val="5"/>
    </w:rPr>
  </w:style>
  <w:style w:type="table" w:styleId="TableGridLight">
    <w:name w:val="Grid Table Light"/>
    <w:basedOn w:val="TableNormal"/>
    <w:uiPriority w:val="40"/>
    <w:rsid w:val="003F56F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908</Words>
  <Characters>5177</Characters>
  <Application>Microsoft Office Word</Application>
  <DocSecurity>0</DocSecurity>
  <Lines>43</Lines>
  <Paragraphs>12</Paragraphs>
  <ScaleCrop>false</ScaleCrop>
  <Company/>
  <LinksUpToDate>false</LinksUpToDate>
  <CharactersWithSpaces>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Aniekwe</dc:creator>
  <cp:keywords/>
  <dc:description/>
  <cp:lastModifiedBy>Richard Aniekwe</cp:lastModifiedBy>
  <cp:revision>1</cp:revision>
  <dcterms:created xsi:type="dcterms:W3CDTF">2026-09-20T15:04:00Z</dcterms:created>
  <dcterms:modified xsi:type="dcterms:W3CDTF">2026-09-20T15:13:00Z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c609d589-4089-4841-8309-568d5ecf06e9</vt:lpwstr>
  </property>
</Properties>
</file>