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Why We Push Away the People We Love</w:t>
      </w:r>
    </w:p>
    <w:p>
      <w:pPr>
        <w:pStyle w:val="Heading1"/>
      </w:pPr>
      <w:r>
        <w:rPr>
          <w:sz w:val="24"/>
          <w:szCs w:val="24"/>
        </w:rPr>
        <w:t xml:space="preserve">A psychologist's guide to recognizing and softening your self-sabotage</w:t>
      </w:r>
    </w:p>
    <w:p>
      <w:r>
        <w:t xml:space="preserve">By Dr. Jane Smith</w:t>
      </w:r>
    </w:p>
    <w:p>
      <w:r>
        <w:t xml:space="preserve"/>
      </w:r>
    </w:p>
    <w:p>
      <w:pPr>
        <w:pStyle w:val="Heading1"/>
      </w:pPr>
      <w:r>
        <w:rPr>
          <w:b/>
          <w:bCs/>
          <w:sz w:val="28"/>
          <w:szCs w:val="28"/>
        </w:rPr>
        <w:t xml:space="preserve">Introduction</w:t>
      </w:r>
    </w:p>
    <w:p>
      <w:r>
        <w:rPr>
          <w:sz w:val="22"/>
          <w:szCs w:val="22"/>
        </w:rPr>
        <w:t xml:space="preserve">This book explains why we unconsciously push away people we care about. You'll learn to recognize these patterns and apply practical strategies to build stronger relationships.</w:t>
      </w:r>
    </w:p>
    <w:p>
      <w:pPr>
        <w:pStyle w:val="Heading1"/>
      </w:pPr>
      <w:r>
        <w:rPr>
          <w:b/>
          <w:bCs/>
          <w:sz w:val="28"/>
          <w:szCs w:val="28"/>
        </w:rPr>
        <w:t xml:space="preserve">Chapter 1: The Familiar Pain of Distance</w:t>
      </w:r>
    </w:p>
    <w:p>
      <w:r>
        <w:rPr>
          <w:sz w:val="22"/>
          <w:szCs w:val="22"/>
        </w:rPr>
        <w:t xml:space="preserve">Have you ever noticed how familiar pain can feel safer than uncertainty? This chapter explores that dynamic.</w:t>
      </w:r>
    </w:p>
    <w:p>
      <w:pPr>
        <w:pStyle w:val="Heading1"/>
      </w:pPr>
      <w:r>
        <w:rPr>
          <w:b/>
          <w:bCs/>
          <w:sz w:val="28"/>
          <w:szCs w:val="28"/>
        </w:rPr>
        <w:t xml:space="preserve">Chapter 2: The Fear Beneath the Walls</w:t>
      </w:r>
    </w:p>
    <w:p>
      <w:r>
        <w:rPr>
          <w:sz w:val="22"/>
          <w:szCs w:val="22"/>
        </w:rPr>
        <w:t xml:space="preserve">When we build walls, we often believe we're protecting ourselves.</w:t>
      </w:r>
    </w:p>
    <w:p>
      <w:r>
        <w:rPr>
          <w:sz w:val="22"/>
          <w:szCs w:val="22"/>
        </w:rPr>
        <w:t xml:space="preserve">But what if the walls are the real prison?.</w:t>
      </w:r>
    </w:p>
    <w:p>
      <w:pPr>
        <w:pStyle w:val="Heading1"/>
      </w:pPr>
      <w:r>
        <w:rPr>
          <w:b/>
          <w:bCs/>
          <w:sz w:val="28"/>
          <w:szCs w:val="28"/>
        </w:rPr>
        <w:t xml:space="preserve">Chapter 3: When Trust Feels Like a Trap</w:t>
      </w:r>
    </w:p>
    <w:p>
      <w:r>
        <w:rPr>
          <w:sz w:val="22"/>
          <w:szCs w:val="22"/>
        </w:rPr>
        <w:t xml:space="preserve">Intimacy can be terrifying because it requires vulnerability.</w:t>
      </w:r>
    </w:p>
    <w:p>
      <w:r>
        <w:rPr>
          <w:sz w:val="22"/>
          <w:szCs w:val="22"/>
        </w:rPr>
        <w:t xml:space="preserve">This chapter explains why and what to do about it.</w:t>
      </w:r>
    </w:p>
    <w:p>
      <w:pPr>
        <w:pStyle w:val="Heading1"/>
      </w:pPr>
      <w:r>
        <w:rPr>
          <w:b/>
          <w:bCs/>
          <w:sz w:val="28"/>
          <w:szCs w:val="28"/>
        </w:rPr>
        <w:t xml:space="preserve">Conclusion</w:t>
      </w:r>
    </w:p>
    <w:p>
      <w:r>
        <w:rPr>
          <w:sz w:val="22"/>
          <w:szCs w:val="22"/>
        </w:rPr>
        <w:t xml:space="preserve">As you finish Why We Push Away the People We Love, remember that the insights you've explored here are not just ideas to read, but perspectives to carry with you. The goal was never perfection — it was awareness, the kind that gives you a little more choice each day in how you show up in your relationships, your work, and your own inner world. From understanding the familiar pain of distance to reflecting on the fear beneath the walls, you now have tools to recognize these dynamics in yourself and respond with intention rather than habit.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We Push Away the People We Love</dc:title>
  <dc:creator>Un-named</dc:creator>
  <dc:description>A psychologist's guide to recognizing and softening your self-sabotage</dc:description>
  <cp:lastModifiedBy>Un-named</cp:lastModifiedBy>
  <cp:revision>1</cp:revision>
  <dcterms:created xsi:type="dcterms:W3CDTF">2026-08-27T13:09:06.596Z</dcterms:created>
  <dcterms:modified xsi:type="dcterms:W3CDTF">2026-08-27T13:09:06.596Z</dcterms:modified>
</cp:coreProperties>
</file>

<file path=docProps/custom.xml><?xml version="1.0" encoding="utf-8"?>
<Properties xmlns="http://schemas.openxmlformats.org/officeDocument/2006/custom-properties" xmlns:vt="http://schemas.openxmlformats.org/officeDocument/2006/docPropsVTypes"/>
</file>