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59B" w:rsidRPr="0006559B" w:rsidRDefault="0006559B" w:rsidP="001E23C6">
      <w:pPr>
        <w:jc w:val="center"/>
        <w:rPr>
          <w:b/>
          <w:sz w:val="28"/>
        </w:rPr>
      </w:pPr>
      <w:r w:rsidRPr="0006559B">
        <w:rPr>
          <w:b/>
          <w:sz w:val="28"/>
        </w:rPr>
        <w:t>1</w:t>
      </w:r>
    </w:p>
    <w:p w:rsidR="00E34847" w:rsidRPr="0006559B" w:rsidRDefault="00E228D3" w:rsidP="001E23C6">
      <w:pPr>
        <w:jc w:val="center"/>
        <w:rPr>
          <w:b/>
          <w:sz w:val="28"/>
        </w:rPr>
      </w:pPr>
      <w:r w:rsidRPr="0006559B">
        <w:rPr>
          <w:b/>
          <w:sz w:val="28"/>
        </w:rPr>
        <w:t>Pendahuluan</w:t>
      </w:r>
    </w:p>
    <w:p w:rsidR="001E23C6" w:rsidRDefault="001E23C6" w:rsidP="0006559B">
      <w:pPr>
        <w:jc w:val="both"/>
      </w:pPr>
      <w:r w:rsidRPr="004A0137">
        <w:rPr>
          <w:b/>
        </w:rPr>
        <w:t>Standard Self-Directed Search</w:t>
      </w:r>
      <w:r w:rsidRPr="001E23C6">
        <w:t xml:space="preserve"> (StandardSDS) adalah al</w:t>
      </w:r>
      <w:r>
        <w:t>at konseling karir yang diadministrasikan</w:t>
      </w:r>
      <w:r w:rsidRPr="001E23C6">
        <w:t xml:space="preserve"> sendiri</w:t>
      </w:r>
      <w:r w:rsidR="004A0137">
        <w:t xml:space="preserve"> </w:t>
      </w:r>
      <w:r>
        <w:t>(self-administered)</w:t>
      </w:r>
      <w:r w:rsidR="004A0137">
        <w:t xml:space="preserve">, </w:t>
      </w:r>
      <w:r w:rsidRPr="001E23C6">
        <w:t>dinilai sendiri</w:t>
      </w:r>
      <w:r w:rsidR="004A0137">
        <w:t xml:space="preserve"> </w:t>
      </w:r>
      <w:r>
        <w:t>(self-scored), dan diinterpretasikan</w:t>
      </w:r>
      <w:r w:rsidRPr="001E23C6">
        <w:t xml:space="preserve"> sendiri</w:t>
      </w:r>
      <w:r>
        <w:t xml:space="preserve"> (self-interpreted)</w:t>
      </w:r>
      <w:r w:rsidRPr="001E23C6">
        <w:t>. Beberapa edisi SDS telah diterbitkan selama tiga dekade terakhir. Manual profesio</w:t>
      </w:r>
      <w:r w:rsidR="00E228D3">
        <w:t>nal ini menjelaskan perkembangan</w:t>
      </w:r>
      <w:r w:rsidRPr="001E23C6">
        <w:t xml:space="preserve"> SDS dan temuan penelitian yang terkait dengan SDS sejak awal melalui penerbitan Edisi ke-5 pada 2013 (sekarang disebut sebagai StandardSDS).</w:t>
      </w:r>
    </w:p>
    <w:p w:rsidR="00FE2378" w:rsidRDefault="00FE2378" w:rsidP="0006559B">
      <w:pPr>
        <w:jc w:val="both"/>
      </w:pPr>
      <w:r w:rsidRPr="00FE2378">
        <w:t xml:space="preserve">Revisi komponen SDS Edisi </w:t>
      </w:r>
      <w:r>
        <w:t>ke-</w:t>
      </w:r>
      <w:r w:rsidRPr="00FE2378">
        <w:t xml:space="preserve">5 </w:t>
      </w:r>
      <w:r>
        <w:t>dilakukan</w:t>
      </w:r>
      <w:r w:rsidRPr="00FE2378">
        <w:t xml:space="preserve"> di t</w:t>
      </w:r>
      <w:r>
        <w:t>ahun 2017, termasuk pembaharuan pekerjaan dalam</w:t>
      </w:r>
      <w:r w:rsidRPr="00FE2378">
        <w:t xml:space="preserve"> </w:t>
      </w:r>
      <w:r w:rsidR="004A0137">
        <w:rPr>
          <w:b/>
        </w:rPr>
        <w:t xml:space="preserve">Standard </w:t>
      </w:r>
      <w:r w:rsidRPr="00FE2378">
        <w:rPr>
          <w:b/>
        </w:rPr>
        <w:t>S</w:t>
      </w:r>
      <w:r w:rsidR="004A0137">
        <w:rPr>
          <w:b/>
        </w:rPr>
        <w:t>D</w:t>
      </w:r>
      <w:r w:rsidRPr="00FE2378">
        <w:rPr>
          <w:b/>
        </w:rPr>
        <w:t>S Occupations Finder</w:t>
      </w:r>
      <w:r w:rsidRPr="00FE2378">
        <w:t xml:space="preserve"> (OF; Holland &amp; Messer, 2017c) dan </w:t>
      </w:r>
      <w:r w:rsidRPr="00FE2378">
        <w:rPr>
          <w:b/>
        </w:rPr>
        <w:t>SDS Educational Opportunities Finder</w:t>
      </w:r>
      <w:r w:rsidRPr="00FE2378">
        <w:t xml:space="preserve"> (EOF; Holland &amp; Messer, 2017a) Lihat Bab 4 untu</w:t>
      </w:r>
      <w:r>
        <w:t>k informasi lebih lanjut mengenai</w:t>
      </w:r>
      <w:r w:rsidRPr="00FE2378">
        <w:t xml:space="preserve"> revisi </w:t>
      </w:r>
      <w:r>
        <w:t xml:space="preserve">tahun </w:t>
      </w:r>
      <w:r w:rsidRPr="00FE2378">
        <w:t xml:space="preserve">2017. </w:t>
      </w:r>
      <w:r w:rsidRPr="004A0137">
        <w:rPr>
          <w:b/>
        </w:rPr>
        <w:t>StandardSDS</w:t>
      </w:r>
      <w:r w:rsidRPr="00FE2378">
        <w:t xml:space="preserve"> bersama dengan </w:t>
      </w:r>
      <w:r w:rsidRPr="004A0137">
        <w:rPr>
          <w:b/>
        </w:rPr>
        <w:t>StudentSDS</w:t>
      </w:r>
      <w:r>
        <w:t xml:space="preserve"> </w:t>
      </w:r>
      <w:r w:rsidRPr="00FE2378">
        <w:t>(Holland &amp; Messer, 2017e) adalah bagian dari Sistem Aspira360. Untu</w:t>
      </w:r>
      <w:r w:rsidR="004A0137">
        <w:t>k informasi lebih lanjut mengenai</w:t>
      </w:r>
      <w:r w:rsidRPr="00FE2378">
        <w:t xml:space="preserve"> Aspira360, kunjungi </w:t>
      </w:r>
      <w:hyperlink r:id="rId7" w:history="1">
        <w:r w:rsidRPr="00A52119">
          <w:rPr>
            <w:rStyle w:val="Hyperlink"/>
            <w:color w:val="auto"/>
          </w:rPr>
          <w:t>www.self-directed-search.com</w:t>
        </w:r>
      </w:hyperlink>
      <w:r w:rsidRPr="00A52119">
        <w:t>.</w:t>
      </w:r>
    </w:p>
    <w:p w:rsidR="00C077A0" w:rsidRDefault="00C077A0" w:rsidP="0006559B">
      <w:pPr>
        <w:jc w:val="both"/>
      </w:pPr>
      <w:r w:rsidRPr="00C077A0">
        <w:t xml:space="preserve">Bab ini merangkum teori RIASEC John Holland dan </w:t>
      </w:r>
      <w:r w:rsidR="00232374">
        <w:t>model heksagonalnya dan juga</w:t>
      </w:r>
      <w:r w:rsidRPr="00C077A0">
        <w:t xml:space="preserve"> tinjauan terhadap penelitian yang telah dilakukan baik pada SDS dan teori Holland sel</w:t>
      </w:r>
      <w:r>
        <w:t>ama 60 tahun terakhir. Dan j</w:t>
      </w:r>
      <w:r w:rsidRPr="00C077A0">
        <w:t xml:space="preserve">uga memberikan gambaran tentang komponen </w:t>
      </w:r>
      <w:r w:rsidRPr="004A0137">
        <w:rPr>
          <w:b/>
        </w:rPr>
        <w:t>StandardSDS</w:t>
      </w:r>
      <w:r w:rsidRPr="00C077A0">
        <w:t>.</w:t>
      </w:r>
    </w:p>
    <w:p w:rsidR="00562759" w:rsidRPr="004258B9" w:rsidRDefault="00562759" w:rsidP="001E23C6">
      <w:pPr>
        <w:rPr>
          <w:b/>
        </w:rPr>
      </w:pPr>
      <w:r>
        <w:rPr>
          <w:b/>
        </w:rPr>
        <w:t>Overview Teori RIASEC Holland</w:t>
      </w:r>
      <w:r w:rsidRPr="00562759">
        <w:rPr>
          <w:b/>
        </w:rPr>
        <w:t xml:space="preserve"> dan Model Heksagonal</w:t>
      </w:r>
    </w:p>
    <w:p w:rsidR="00562759" w:rsidRDefault="00562759" w:rsidP="0006559B">
      <w:pPr>
        <w:jc w:val="both"/>
      </w:pPr>
      <w:r w:rsidRPr="00562759">
        <w:t>Kontri</w:t>
      </w:r>
      <w:r>
        <w:t>busi terbesar John Holland dan</w:t>
      </w:r>
      <w:r w:rsidRPr="00562759">
        <w:t xml:space="preserve"> karyanya yang paling terkenal berka</w:t>
      </w:r>
      <w:r w:rsidR="004A0137">
        <w:t>itan dengan teori RIASEC mengenai</w:t>
      </w:r>
      <w:r w:rsidRPr="00562759">
        <w:t xml:space="preserve"> kepribadian kejuruan dan lingkungan kerja (Holland, 1959, 1966, 1973, 1985b, 1997;</w:t>
      </w:r>
      <w:r>
        <w:t xml:space="preserve"> Nauta, 2010). Komponen SDS original</w:t>
      </w:r>
      <w:r w:rsidRPr="00562759">
        <w:t xml:space="preserve"> adalah produk langsung dari teorinya tentang tipe kepribadian dan model lingkungan. Ide utama teorinya adalah bahwa kebanyakan orang menyerupai kombinasi dari enam tipe kepribadian</w:t>
      </w:r>
      <w:r w:rsidR="00AE405B">
        <w:t xml:space="preserve">; masing-masing dari enam tipe </w:t>
      </w:r>
      <w:r w:rsidRPr="00562759">
        <w:t xml:space="preserve">didefinisikan oleh satu set minat, kegiatan </w:t>
      </w:r>
      <w:r>
        <w:t>yang disukai</w:t>
      </w:r>
      <w:r w:rsidRPr="00562759">
        <w:t xml:space="preserve">, keyakinan, kemampuan, nilai, dan karakteristik </w:t>
      </w:r>
      <w:r w:rsidR="004A0137">
        <w:t xml:space="preserve">tertentu </w:t>
      </w:r>
      <w:r w:rsidRPr="00562759">
        <w:t>(Nauta, 2010). Meskipun gagasan utama</w:t>
      </w:r>
      <w:r w:rsidR="00A52119">
        <w:t>nya</w:t>
      </w:r>
      <w:r w:rsidRPr="00562759">
        <w:t xml:space="preserve"> masih ada saat ini, banyak revisi teori telah terjadi sejak awal. Salah satu revisi yang paling menarik adalah pengembangan </w:t>
      </w:r>
      <w:r>
        <w:t>tata nama/pemberian istilah</w:t>
      </w:r>
      <w:r w:rsidRPr="00562759">
        <w:t xml:space="preserve"> untuk menggambarkan </w:t>
      </w:r>
      <w:r w:rsidR="00A52119">
        <w:t xml:space="preserve">enam tipe kepribadian: </w:t>
      </w:r>
      <w:r w:rsidR="00A52119" w:rsidRPr="00A52119">
        <w:rPr>
          <w:b/>
        </w:rPr>
        <w:t>Realistic</w:t>
      </w:r>
      <w:r w:rsidR="00A52119">
        <w:t xml:space="preserve"> (R), </w:t>
      </w:r>
      <w:r w:rsidR="00A52119" w:rsidRPr="00A52119">
        <w:rPr>
          <w:b/>
        </w:rPr>
        <w:t>Investigative</w:t>
      </w:r>
      <w:r w:rsidR="00A52119">
        <w:t xml:space="preserve"> (I), </w:t>
      </w:r>
      <w:r w:rsidR="00A52119" w:rsidRPr="00A52119">
        <w:rPr>
          <w:b/>
        </w:rPr>
        <w:t>Artistic</w:t>
      </w:r>
      <w:r w:rsidR="00A52119">
        <w:t xml:space="preserve"> (A), </w:t>
      </w:r>
      <w:r w:rsidR="00A52119" w:rsidRPr="00A52119">
        <w:rPr>
          <w:b/>
        </w:rPr>
        <w:t>Soc</w:t>
      </w:r>
      <w:r w:rsidRPr="00A52119">
        <w:rPr>
          <w:b/>
        </w:rPr>
        <w:t>ial</w:t>
      </w:r>
      <w:r w:rsidRPr="00562759">
        <w:t xml:space="preserve"> (S), </w:t>
      </w:r>
      <w:r w:rsidRPr="00A52119">
        <w:rPr>
          <w:b/>
        </w:rPr>
        <w:t>Enterprising</w:t>
      </w:r>
      <w:r w:rsidR="00A52119">
        <w:t xml:space="preserve"> (E), dan </w:t>
      </w:r>
      <w:r w:rsidR="00A52119" w:rsidRPr="00A52119">
        <w:rPr>
          <w:b/>
        </w:rPr>
        <w:t>Convent</w:t>
      </w:r>
      <w:r w:rsidRPr="00A52119">
        <w:rPr>
          <w:b/>
        </w:rPr>
        <w:t>ional</w:t>
      </w:r>
      <w:r w:rsidRPr="00562759">
        <w:t xml:space="preserve"> (C), sering disebut sebagai RIASEC, dan penggunaan segi enam sebagai model untuk menentukan derajat kesesuai</w:t>
      </w:r>
      <w:r>
        <w:t xml:space="preserve">an dan konsistensi antara setiap tipe </w:t>
      </w:r>
      <w:r w:rsidRPr="00562759">
        <w:t>(Holland, 1973).</w:t>
      </w:r>
    </w:p>
    <w:p w:rsidR="00562759" w:rsidRDefault="00562759" w:rsidP="0006559B">
      <w:pPr>
        <w:jc w:val="both"/>
      </w:pPr>
      <w:r w:rsidRPr="00562759">
        <w:t>Bagian berikut memberikan uraian singkat tentang teori Holland. Penjelasan y</w:t>
      </w:r>
      <w:r>
        <w:t>ang lebih rinci tentang teori ini</w:t>
      </w:r>
      <w:r w:rsidRPr="00562759">
        <w:t xml:space="preserve"> dapat ditemukan dalam beberapa</w:t>
      </w:r>
      <w:r>
        <w:t xml:space="preserve"> karya, diantaranya</w:t>
      </w:r>
      <w:r w:rsidRPr="00562759">
        <w:t xml:space="preserve"> </w:t>
      </w:r>
      <w:r w:rsidRPr="00562759">
        <w:rPr>
          <w:i/>
        </w:rPr>
        <w:t>Making Vocational Choice</w:t>
      </w:r>
      <w:r>
        <w:rPr>
          <w:i/>
        </w:rPr>
        <w:t>s: A Theory of Personalities and</w:t>
      </w:r>
      <w:r w:rsidRPr="00562759">
        <w:rPr>
          <w:i/>
        </w:rPr>
        <w:t xml:space="preserve"> Work Environments</w:t>
      </w:r>
      <w:r>
        <w:t xml:space="preserve"> (edisi ketiga</w:t>
      </w:r>
      <w:r w:rsidRPr="00562759">
        <w:t xml:space="preserve">; Holland, 1997) dan </w:t>
      </w:r>
      <w:r w:rsidRPr="00113243">
        <w:rPr>
          <w:i/>
        </w:rPr>
        <w:t>Handbook for Using the Self-Directed Search: Integrating RIASEC and CIP Theories in Practice</w:t>
      </w:r>
      <w:r>
        <w:t xml:space="preserve"> (Reardon &amp; Lenz, 2015).</w:t>
      </w:r>
    </w:p>
    <w:p w:rsidR="00C37B4B" w:rsidRPr="00C37B4B" w:rsidRDefault="00A24DC3" w:rsidP="001E23C6">
      <w:pPr>
        <w:rPr>
          <w:b/>
        </w:rPr>
      </w:pPr>
      <w:r>
        <w:rPr>
          <w:b/>
        </w:rPr>
        <w:t>Asumsi Tipologi</w:t>
      </w:r>
    </w:p>
    <w:p w:rsidR="00807F5F" w:rsidRDefault="00807F5F" w:rsidP="0006559B">
      <w:pPr>
        <w:jc w:val="both"/>
      </w:pPr>
      <w:r w:rsidRPr="00807F5F">
        <w:t xml:space="preserve">Tipologi </w:t>
      </w:r>
      <w:r>
        <w:t>Holland</w:t>
      </w:r>
      <w:r w:rsidRPr="00807F5F">
        <w:t xml:space="preserve"> didasarkan pada tujuh asumsi. Asumsi-asumsi ini menciptak</w:t>
      </w:r>
      <w:r>
        <w:t>an tipologi yang menggambarkan seseo</w:t>
      </w:r>
      <w:r w:rsidRPr="00807F5F">
        <w:t>ra</w:t>
      </w:r>
      <w:r>
        <w:t>ng, lingkungan, dan interaksi mereka</w:t>
      </w:r>
      <w:r w:rsidRPr="00807F5F">
        <w:t>.</w:t>
      </w:r>
    </w:p>
    <w:p w:rsidR="00321921" w:rsidRDefault="00113243" w:rsidP="0006559B">
      <w:pPr>
        <w:pStyle w:val="ListParagraph"/>
        <w:numPr>
          <w:ilvl w:val="0"/>
          <w:numId w:val="2"/>
        </w:numPr>
        <w:ind w:left="360"/>
        <w:jc w:val="both"/>
      </w:pPr>
      <w:r>
        <w:t>Individu</w:t>
      </w:r>
      <w:r w:rsidR="003471D4" w:rsidRPr="003471D4">
        <w:t xml:space="preserve"> dapat dikategorikan ke dalam </w:t>
      </w:r>
      <w:r w:rsidR="00A52119">
        <w:t>enam tipe kepribadian: Realistic, Investigative, Artistic, Social, Enterprising, dan Convent</w:t>
      </w:r>
      <w:r w:rsidR="003471D4" w:rsidRPr="003471D4">
        <w:t>ional. Tabel 1</w:t>
      </w:r>
      <w:r>
        <w:t>.1 memberikan penjelasan mengenai</w:t>
      </w:r>
      <w:r w:rsidR="003471D4" w:rsidRPr="003471D4">
        <w:t xml:space="preserve"> masing-masing tipe kepribadian</w:t>
      </w:r>
      <w:r w:rsidR="003471D4">
        <w:t xml:space="preserve"> tersebut</w:t>
      </w:r>
      <w:r w:rsidR="003471D4" w:rsidRPr="003471D4">
        <w:t>.</w:t>
      </w:r>
    </w:p>
    <w:p w:rsidR="009C2E44" w:rsidRDefault="009C2E44" w:rsidP="009C2E44">
      <w:pPr>
        <w:jc w:val="both"/>
      </w:pPr>
    </w:p>
    <w:p w:rsidR="009C2E44" w:rsidRDefault="009C2E44" w:rsidP="009C2E44">
      <w:pPr>
        <w:jc w:val="both"/>
      </w:pPr>
    </w:p>
    <w:p w:rsidR="00321921" w:rsidRDefault="00321921" w:rsidP="0006559B">
      <w:pPr>
        <w:pStyle w:val="ListParagraph"/>
        <w:ind w:left="360"/>
        <w:jc w:val="both"/>
      </w:pPr>
    </w:p>
    <w:tbl>
      <w:tblPr>
        <w:tblW w:w="9913" w:type="dxa"/>
        <w:tblLook w:val="04A0" w:firstRow="1" w:lastRow="0" w:firstColumn="1" w:lastColumn="0" w:noHBand="0" w:noVBand="1"/>
      </w:tblPr>
      <w:tblGrid>
        <w:gridCol w:w="266"/>
        <w:gridCol w:w="1629"/>
        <w:gridCol w:w="266"/>
        <w:gridCol w:w="1797"/>
        <w:gridCol w:w="266"/>
        <w:gridCol w:w="1806"/>
        <w:gridCol w:w="266"/>
        <w:gridCol w:w="1644"/>
        <w:gridCol w:w="266"/>
        <w:gridCol w:w="1602"/>
        <w:gridCol w:w="266"/>
      </w:tblGrid>
      <w:tr w:rsidR="00942A10" w:rsidRPr="00942A10" w:rsidTr="00942A10">
        <w:trPr>
          <w:trHeight w:val="288"/>
        </w:trPr>
        <w:tc>
          <w:tcPr>
            <w:tcW w:w="9913" w:type="dxa"/>
            <w:gridSpan w:val="11"/>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jc w:val="center"/>
              <w:rPr>
                <w:rFonts w:ascii="Calibri" w:eastAsia="Times New Roman" w:hAnsi="Calibri" w:cs="Times New Roman"/>
                <w:b/>
                <w:bCs/>
                <w:color w:val="000000"/>
              </w:rPr>
            </w:pPr>
            <w:r w:rsidRPr="00942A10">
              <w:rPr>
                <w:rFonts w:ascii="Calibri" w:eastAsia="Times New Roman" w:hAnsi="Calibri" w:cs="Times New Roman"/>
                <w:b/>
                <w:bCs/>
                <w:color w:val="000000"/>
              </w:rPr>
              <w:lastRenderedPageBreak/>
              <w:t>Tabel 1.1</w:t>
            </w:r>
          </w:p>
        </w:tc>
      </w:tr>
      <w:tr w:rsidR="00942A10" w:rsidRPr="00942A10" w:rsidTr="00942A10">
        <w:trPr>
          <w:trHeight w:val="288"/>
        </w:trPr>
        <w:tc>
          <w:tcPr>
            <w:tcW w:w="9913" w:type="dxa"/>
            <w:gridSpan w:val="11"/>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jc w:val="center"/>
              <w:rPr>
                <w:rFonts w:ascii="Calibri" w:eastAsia="Times New Roman" w:hAnsi="Calibri" w:cs="Times New Roman"/>
                <w:b/>
                <w:bCs/>
                <w:color w:val="000000"/>
              </w:rPr>
            </w:pPr>
            <w:r w:rsidRPr="00942A10">
              <w:rPr>
                <w:rFonts w:ascii="Calibri" w:eastAsia="Times New Roman" w:hAnsi="Calibri" w:cs="Times New Roman"/>
                <w:b/>
                <w:bCs/>
                <w:color w:val="000000"/>
              </w:rPr>
              <w:t>The Six SDS Personality Types</w:t>
            </w:r>
          </w:p>
        </w:tc>
      </w:tr>
      <w:tr w:rsidR="00942A10" w:rsidRPr="00942A10" w:rsidTr="00942A10">
        <w:trPr>
          <w:trHeight w:val="1153"/>
        </w:trPr>
        <w:tc>
          <w:tcPr>
            <w:tcW w:w="9913" w:type="dxa"/>
            <w:gridSpan w:val="11"/>
            <w:tcBorders>
              <w:top w:val="nil"/>
              <w:left w:val="nil"/>
              <w:bottom w:val="nil"/>
              <w:right w:val="nil"/>
            </w:tcBorders>
            <w:shd w:val="clear" w:color="auto" w:fill="auto"/>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Realistic R types like realistic occupations such as mechanical engineer, landscape gardener, sound technician, cook, exterminator, plumber, locksmith, or safety inspector. They usually have mechanical and athletic abilities, and the like to work ou</w:t>
            </w:r>
            <w:r w:rsidR="007B683C">
              <w:rPr>
                <w:rFonts w:ascii="Calibri" w:eastAsia="Times New Roman" w:hAnsi="Calibri" w:cs="Times New Roman"/>
                <w:color w:val="000000"/>
              </w:rPr>
              <w:t>tdoors and with tools and machin</w:t>
            </w:r>
            <w:r w:rsidRPr="00942A10">
              <w:rPr>
                <w:rFonts w:ascii="Calibri" w:eastAsia="Times New Roman" w:hAnsi="Calibri" w:cs="Times New Roman"/>
                <w:color w:val="000000"/>
              </w:rPr>
              <w:t>es. They typically like to work with things more than people. The R type is described as:</w:t>
            </w:r>
          </w:p>
        </w:tc>
      </w:tr>
      <w:tr w:rsidR="00942A10" w:rsidRPr="00942A10" w:rsidTr="00942A10">
        <w:trPr>
          <w:trHeight w:val="288"/>
        </w:trPr>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1868" w:type="dxa"/>
            <w:gridSpan w:val="2"/>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Conforming</w:t>
            </w:r>
          </w:p>
        </w:tc>
        <w:tc>
          <w:tcPr>
            <w:tcW w:w="2036" w:type="dxa"/>
            <w:gridSpan w:val="2"/>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Hardheaded</w:t>
            </w:r>
          </w:p>
        </w:tc>
        <w:tc>
          <w:tcPr>
            <w:tcW w:w="2045" w:type="dxa"/>
            <w:gridSpan w:val="2"/>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Materialistic</w:t>
            </w:r>
          </w:p>
        </w:tc>
        <w:tc>
          <w:tcPr>
            <w:tcW w:w="1644"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Normal</w:t>
            </w: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1602"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Shy</w:t>
            </w: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r>
      <w:tr w:rsidR="00942A10" w:rsidRPr="00942A10" w:rsidTr="00942A10">
        <w:trPr>
          <w:trHeight w:val="288"/>
        </w:trPr>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Times New Roman" w:eastAsia="Times New Roman" w:hAnsi="Times New Roman" w:cs="Times New Roman"/>
                <w:sz w:val="20"/>
                <w:szCs w:val="20"/>
              </w:rPr>
            </w:pPr>
          </w:p>
        </w:tc>
        <w:tc>
          <w:tcPr>
            <w:tcW w:w="1629"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Frank</w:t>
            </w: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1797"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Honest</w:t>
            </w: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Modest</w:t>
            </w: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1882" w:type="dxa"/>
            <w:gridSpan w:val="2"/>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Persistent</w:t>
            </w:r>
          </w:p>
        </w:tc>
        <w:tc>
          <w:tcPr>
            <w:tcW w:w="1602"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Thrifty</w:t>
            </w: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r>
      <w:tr w:rsidR="00942A10" w:rsidRPr="00942A10" w:rsidTr="00942A10">
        <w:trPr>
          <w:trHeight w:val="288"/>
        </w:trPr>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Times New Roman" w:eastAsia="Times New Roman" w:hAnsi="Times New Roman" w:cs="Times New Roman"/>
                <w:sz w:val="20"/>
                <w:szCs w:val="20"/>
              </w:rPr>
            </w:pPr>
          </w:p>
        </w:tc>
        <w:tc>
          <w:tcPr>
            <w:tcW w:w="1629"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Genuine</w:t>
            </w: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1797"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Humble</w:t>
            </w: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Natural</w:t>
            </w: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1644"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Practical</w:t>
            </w: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1602"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Times New Roman" w:eastAsia="Times New Roman" w:hAnsi="Times New Roman" w:cs="Times New Roman"/>
                <w:sz w:val="20"/>
                <w:szCs w:val="20"/>
              </w:rPr>
            </w:pP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Times New Roman" w:eastAsia="Times New Roman" w:hAnsi="Times New Roman" w:cs="Times New Roman"/>
                <w:sz w:val="20"/>
                <w:szCs w:val="20"/>
              </w:rPr>
            </w:pPr>
          </w:p>
        </w:tc>
      </w:tr>
      <w:tr w:rsidR="00942A10" w:rsidRPr="00942A10" w:rsidTr="00942A10">
        <w:trPr>
          <w:trHeight w:val="1167"/>
        </w:trPr>
        <w:tc>
          <w:tcPr>
            <w:tcW w:w="9913" w:type="dxa"/>
            <w:gridSpan w:val="11"/>
            <w:tcBorders>
              <w:top w:val="nil"/>
              <w:left w:val="nil"/>
              <w:bottom w:val="nil"/>
              <w:right w:val="nil"/>
            </w:tcBorders>
            <w:shd w:val="clear" w:color="000000" w:fill="DCE6F1"/>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b/>
                <w:bCs/>
                <w:color w:val="000000"/>
              </w:rPr>
              <w:t xml:space="preserve">Investigative I </w:t>
            </w:r>
            <w:r w:rsidRPr="00942A10">
              <w:rPr>
                <w:rFonts w:ascii="Calibri" w:eastAsia="Times New Roman" w:hAnsi="Calibri" w:cs="Times New Roman"/>
                <w:color w:val="000000"/>
              </w:rPr>
              <w:t>type like investigative occupations such as biologist, surgeon, veterinarian, airplane pilot, translator, pharmacist, or actuary. They usually have mathematical and scientific ability and like to work alone. They typically like to explore and understand things or events rather than persuade other. They I types is described as:</w:t>
            </w:r>
          </w:p>
        </w:tc>
      </w:tr>
      <w:tr w:rsidR="00942A10" w:rsidRPr="00942A10" w:rsidTr="00942A10">
        <w:trPr>
          <w:trHeight w:val="288"/>
        </w:trPr>
        <w:tc>
          <w:tcPr>
            <w:tcW w:w="238"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c>
          <w:tcPr>
            <w:tcW w:w="1629"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Creative</w:t>
            </w:r>
          </w:p>
        </w:tc>
        <w:tc>
          <w:tcPr>
            <w:tcW w:w="238"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c>
          <w:tcPr>
            <w:tcW w:w="2036" w:type="dxa"/>
            <w:gridSpan w:val="2"/>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Expressive</w:t>
            </w:r>
          </w:p>
        </w:tc>
        <w:tc>
          <w:tcPr>
            <w:tcW w:w="2045" w:type="dxa"/>
            <w:gridSpan w:val="2"/>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Impractical</w:t>
            </w:r>
          </w:p>
        </w:tc>
        <w:tc>
          <w:tcPr>
            <w:tcW w:w="1882" w:type="dxa"/>
            <w:gridSpan w:val="2"/>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Introspective</w:t>
            </w:r>
          </w:p>
        </w:tc>
        <w:tc>
          <w:tcPr>
            <w:tcW w:w="1602"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Open</w:t>
            </w:r>
          </w:p>
        </w:tc>
        <w:tc>
          <w:tcPr>
            <w:tcW w:w="238"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r>
      <w:tr w:rsidR="00942A10" w:rsidRPr="00942A10" w:rsidTr="00942A10">
        <w:trPr>
          <w:trHeight w:val="288"/>
        </w:trPr>
        <w:tc>
          <w:tcPr>
            <w:tcW w:w="238"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c>
          <w:tcPr>
            <w:tcW w:w="1868" w:type="dxa"/>
            <w:gridSpan w:val="2"/>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Disorderly</w:t>
            </w:r>
          </w:p>
        </w:tc>
        <w:tc>
          <w:tcPr>
            <w:tcW w:w="1797"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Idealistic</w:t>
            </w:r>
          </w:p>
        </w:tc>
        <w:tc>
          <w:tcPr>
            <w:tcW w:w="238"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c>
          <w:tcPr>
            <w:tcW w:w="2045" w:type="dxa"/>
            <w:gridSpan w:val="2"/>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Implusive</w:t>
            </w:r>
          </w:p>
        </w:tc>
        <w:tc>
          <w:tcPr>
            <w:tcW w:w="1644"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Intuitive</w:t>
            </w:r>
          </w:p>
        </w:tc>
        <w:tc>
          <w:tcPr>
            <w:tcW w:w="238"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c>
          <w:tcPr>
            <w:tcW w:w="1602"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Original</w:t>
            </w:r>
          </w:p>
        </w:tc>
        <w:tc>
          <w:tcPr>
            <w:tcW w:w="238"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r>
      <w:tr w:rsidR="00942A10" w:rsidRPr="00942A10" w:rsidTr="00942A10">
        <w:trPr>
          <w:trHeight w:val="288"/>
        </w:trPr>
        <w:tc>
          <w:tcPr>
            <w:tcW w:w="238"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c>
          <w:tcPr>
            <w:tcW w:w="1868" w:type="dxa"/>
            <w:gridSpan w:val="2"/>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Emotional</w:t>
            </w:r>
          </w:p>
        </w:tc>
        <w:tc>
          <w:tcPr>
            <w:tcW w:w="2036" w:type="dxa"/>
            <w:gridSpan w:val="2"/>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Imaginative</w:t>
            </w:r>
          </w:p>
        </w:tc>
        <w:tc>
          <w:tcPr>
            <w:tcW w:w="2045" w:type="dxa"/>
            <w:gridSpan w:val="2"/>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Independent</w:t>
            </w:r>
          </w:p>
        </w:tc>
        <w:tc>
          <w:tcPr>
            <w:tcW w:w="1882" w:type="dxa"/>
            <w:gridSpan w:val="2"/>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Nonconforming</w:t>
            </w:r>
          </w:p>
        </w:tc>
        <w:tc>
          <w:tcPr>
            <w:tcW w:w="1602"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c>
          <w:tcPr>
            <w:tcW w:w="238"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r>
      <w:tr w:rsidR="00942A10" w:rsidRPr="00942A10" w:rsidTr="00942A10">
        <w:trPr>
          <w:trHeight w:val="1138"/>
        </w:trPr>
        <w:tc>
          <w:tcPr>
            <w:tcW w:w="9913" w:type="dxa"/>
            <w:gridSpan w:val="11"/>
            <w:tcBorders>
              <w:top w:val="nil"/>
              <w:left w:val="nil"/>
              <w:bottom w:val="nil"/>
              <w:right w:val="nil"/>
            </w:tcBorders>
            <w:shd w:val="clear" w:color="auto" w:fill="auto"/>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b/>
                <w:bCs/>
                <w:color w:val="000000"/>
              </w:rPr>
              <w:t xml:space="preserve">Social S </w:t>
            </w:r>
            <w:r w:rsidRPr="00942A10">
              <w:rPr>
                <w:rFonts w:ascii="Calibri" w:eastAsia="Times New Roman" w:hAnsi="Calibri" w:cs="Times New Roman"/>
                <w:color w:val="000000"/>
              </w:rPr>
              <w:t>types like social occupations such as teacher, counselor, nanny, librarian, speech therapist, or home health aide. They usually like to be around other people, are interested in how people get along, and like to help other people with their problems. They typically like to help, teach, and counsel people more than engage in mechanical or technical activities. The S type is described as:</w:t>
            </w:r>
          </w:p>
        </w:tc>
      </w:tr>
      <w:tr w:rsidR="00942A10" w:rsidRPr="00942A10" w:rsidTr="00942A10">
        <w:trPr>
          <w:trHeight w:val="288"/>
        </w:trPr>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1868" w:type="dxa"/>
            <w:gridSpan w:val="2"/>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Convincing</w:t>
            </w:r>
          </w:p>
        </w:tc>
        <w:tc>
          <w:tcPr>
            <w:tcW w:w="2036" w:type="dxa"/>
            <w:gridSpan w:val="2"/>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Generous</w:t>
            </w:r>
          </w:p>
        </w:tc>
        <w:tc>
          <w:tcPr>
            <w:tcW w:w="1806"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Kind</w:t>
            </w: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1644"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Social</w:t>
            </w: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1841" w:type="dxa"/>
            <w:gridSpan w:val="2"/>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Undestanding</w:t>
            </w:r>
          </w:p>
        </w:tc>
      </w:tr>
      <w:tr w:rsidR="00942A10" w:rsidRPr="00942A10" w:rsidTr="00942A10">
        <w:trPr>
          <w:trHeight w:val="288"/>
        </w:trPr>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1868" w:type="dxa"/>
            <w:gridSpan w:val="2"/>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Cooperative</w:t>
            </w:r>
          </w:p>
        </w:tc>
        <w:tc>
          <w:tcPr>
            <w:tcW w:w="1797"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Helpful</w:t>
            </w: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Patient</w:t>
            </w: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1882" w:type="dxa"/>
            <w:gridSpan w:val="2"/>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Sympathetic</w:t>
            </w:r>
          </w:p>
        </w:tc>
        <w:tc>
          <w:tcPr>
            <w:tcW w:w="1602"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Warm</w:t>
            </w: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r>
      <w:tr w:rsidR="00942A10" w:rsidRPr="00942A10" w:rsidTr="00942A10">
        <w:trPr>
          <w:trHeight w:val="288"/>
        </w:trPr>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Times New Roman" w:eastAsia="Times New Roman" w:hAnsi="Times New Roman" w:cs="Times New Roman"/>
                <w:sz w:val="20"/>
                <w:szCs w:val="20"/>
              </w:rPr>
            </w:pPr>
          </w:p>
        </w:tc>
        <w:tc>
          <w:tcPr>
            <w:tcW w:w="1629"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Friendly</w:t>
            </w: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1797"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Idealistic</w:t>
            </w: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2045" w:type="dxa"/>
            <w:gridSpan w:val="2"/>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Responsible</w:t>
            </w:r>
          </w:p>
        </w:tc>
        <w:tc>
          <w:tcPr>
            <w:tcW w:w="1644"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Tactful</w:t>
            </w: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1602"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Times New Roman" w:eastAsia="Times New Roman" w:hAnsi="Times New Roman" w:cs="Times New Roman"/>
                <w:sz w:val="20"/>
                <w:szCs w:val="20"/>
              </w:rPr>
            </w:pP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Times New Roman" w:eastAsia="Times New Roman" w:hAnsi="Times New Roman" w:cs="Times New Roman"/>
                <w:sz w:val="20"/>
                <w:szCs w:val="20"/>
              </w:rPr>
            </w:pPr>
          </w:p>
        </w:tc>
      </w:tr>
      <w:tr w:rsidR="00942A10" w:rsidRPr="00942A10" w:rsidTr="00942A10">
        <w:trPr>
          <w:trHeight w:val="1153"/>
        </w:trPr>
        <w:tc>
          <w:tcPr>
            <w:tcW w:w="9913" w:type="dxa"/>
            <w:gridSpan w:val="11"/>
            <w:tcBorders>
              <w:top w:val="nil"/>
              <w:left w:val="nil"/>
              <w:bottom w:val="nil"/>
              <w:right w:val="nil"/>
            </w:tcBorders>
            <w:shd w:val="clear" w:color="000000" w:fill="DCE6F1"/>
            <w:hideMark/>
          </w:tcPr>
          <w:p w:rsidR="00942A10" w:rsidRPr="00942A10" w:rsidRDefault="00942A10" w:rsidP="00942A10">
            <w:pPr>
              <w:spacing w:after="0" w:line="240" w:lineRule="auto"/>
              <w:rPr>
                <w:rFonts w:ascii="Calibri" w:eastAsia="Times New Roman" w:hAnsi="Calibri" w:cs="Times New Roman"/>
                <w:b/>
                <w:bCs/>
                <w:color w:val="000000"/>
              </w:rPr>
            </w:pPr>
            <w:r w:rsidRPr="00942A10">
              <w:rPr>
                <w:rFonts w:ascii="Calibri" w:eastAsia="Times New Roman" w:hAnsi="Calibri" w:cs="Times New Roman"/>
                <w:b/>
                <w:bCs/>
                <w:color w:val="000000"/>
              </w:rPr>
              <w:t xml:space="preserve">Enterpising E </w:t>
            </w:r>
            <w:r w:rsidRPr="00942A10">
              <w:rPr>
                <w:rFonts w:ascii="Calibri" w:eastAsia="Times New Roman" w:hAnsi="Calibri" w:cs="Times New Roman"/>
                <w:color w:val="000000"/>
              </w:rPr>
              <w:t>types like enterpising occupations such as salesperson, contractor, entrepreneur, human resources specialist, lawyer, newscaster, or lobbyist. They usually have leadership and speaking abilities, are interested in money and politics, and like to influence people. They typically like to persuade or direct others more than work on scientific or complicated topics. The E type is described as:</w:t>
            </w:r>
          </w:p>
        </w:tc>
      </w:tr>
      <w:tr w:rsidR="00942A10" w:rsidRPr="00942A10" w:rsidTr="00942A10">
        <w:trPr>
          <w:trHeight w:val="288"/>
        </w:trPr>
        <w:tc>
          <w:tcPr>
            <w:tcW w:w="238"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c>
          <w:tcPr>
            <w:tcW w:w="1868" w:type="dxa"/>
            <w:gridSpan w:val="2"/>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Acquisitive</w:t>
            </w:r>
          </w:p>
        </w:tc>
        <w:tc>
          <w:tcPr>
            <w:tcW w:w="2036" w:type="dxa"/>
            <w:gridSpan w:val="2"/>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Ambitious</w:t>
            </w:r>
          </w:p>
        </w:tc>
        <w:tc>
          <w:tcPr>
            <w:tcW w:w="1806"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Energetic</w:t>
            </w:r>
          </w:p>
        </w:tc>
        <w:tc>
          <w:tcPr>
            <w:tcW w:w="238"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c>
          <w:tcPr>
            <w:tcW w:w="1882" w:type="dxa"/>
            <w:gridSpan w:val="2"/>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Optimistic</w:t>
            </w:r>
          </w:p>
        </w:tc>
        <w:tc>
          <w:tcPr>
            <w:tcW w:w="1841" w:type="dxa"/>
            <w:gridSpan w:val="2"/>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Self-confident</w:t>
            </w:r>
          </w:p>
        </w:tc>
      </w:tr>
      <w:tr w:rsidR="00942A10" w:rsidRPr="00942A10" w:rsidTr="00942A10">
        <w:trPr>
          <w:trHeight w:val="288"/>
        </w:trPr>
        <w:tc>
          <w:tcPr>
            <w:tcW w:w="238"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c>
          <w:tcPr>
            <w:tcW w:w="1868" w:type="dxa"/>
            <w:gridSpan w:val="2"/>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Adventurous</w:t>
            </w:r>
          </w:p>
        </w:tc>
        <w:tc>
          <w:tcPr>
            <w:tcW w:w="2036" w:type="dxa"/>
            <w:gridSpan w:val="2"/>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Attention-getting</w:t>
            </w:r>
          </w:p>
        </w:tc>
        <w:tc>
          <w:tcPr>
            <w:tcW w:w="2045" w:type="dxa"/>
            <w:gridSpan w:val="2"/>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Extroverted</w:t>
            </w:r>
          </w:p>
        </w:tc>
        <w:tc>
          <w:tcPr>
            <w:tcW w:w="1882" w:type="dxa"/>
            <w:gridSpan w:val="2"/>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Pleasure-seeking</w:t>
            </w:r>
          </w:p>
        </w:tc>
        <w:tc>
          <w:tcPr>
            <w:tcW w:w="1602"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Sociable</w:t>
            </w:r>
          </w:p>
        </w:tc>
        <w:tc>
          <w:tcPr>
            <w:tcW w:w="238"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r>
      <w:tr w:rsidR="00942A10" w:rsidRPr="00942A10" w:rsidTr="00942A10">
        <w:trPr>
          <w:trHeight w:val="288"/>
        </w:trPr>
        <w:tc>
          <w:tcPr>
            <w:tcW w:w="238"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c>
          <w:tcPr>
            <w:tcW w:w="1868" w:type="dxa"/>
            <w:gridSpan w:val="2"/>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Agreeable</w:t>
            </w:r>
          </w:p>
        </w:tc>
        <w:tc>
          <w:tcPr>
            <w:tcW w:w="2036" w:type="dxa"/>
            <w:gridSpan w:val="2"/>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Domineering</w:t>
            </w:r>
          </w:p>
        </w:tc>
        <w:tc>
          <w:tcPr>
            <w:tcW w:w="2045" w:type="dxa"/>
            <w:gridSpan w:val="2"/>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Impulsive</w:t>
            </w:r>
          </w:p>
        </w:tc>
        <w:tc>
          <w:tcPr>
            <w:tcW w:w="1644"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Popular</w:t>
            </w:r>
          </w:p>
        </w:tc>
        <w:tc>
          <w:tcPr>
            <w:tcW w:w="238"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c>
          <w:tcPr>
            <w:tcW w:w="1602"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c>
          <w:tcPr>
            <w:tcW w:w="238" w:type="dxa"/>
            <w:tcBorders>
              <w:top w:val="nil"/>
              <w:left w:val="nil"/>
              <w:bottom w:val="nil"/>
              <w:right w:val="nil"/>
            </w:tcBorders>
            <w:shd w:val="clear" w:color="000000" w:fill="DCE6F1"/>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r>
      <w:tr w:rsidR="00942A10" w:rsidRPr="00942A10" w:rsidTr="00942A10">
        <w:trPr>
          <w:trHeight w:val="1138"/>
        </w:trPr>
        <w:tc>
          <w:tcPr>
            <w:tcW w:w="9913" w:type="dxa"/>
            <w:gridSpan w:val="11"/>
            <w:tcBorders>
              <w:top w:val="nil"/>
              <w:left w:val="nil"/>
              <w:bottom w:val="nil"/>
              <w:right w:val="nil"/>
            </w:tcBorders>
            <w:shd w:val="clear" w:color="auto" w:fill="auto"/>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b/>
                <w:bCs/>
                <w:color w:val="000000"/>
              </w:rPr>
              <w:t xml:space="preserve">Conventional C </w:t>
            </w:r>
            <w:r w:rsidRPr="00942A10">
              <w:rPr>
                <w:rFonts w:ascii="Calibri" w:eastAsia="Times New Roman" w:hAnsi="Calibri" w:cs="Times New Roman"/>
                <w:color w:val="000000"/>
              </w:rPr>
              <w:t>types like conventional occupations such as accountant, cashier, fire inspector, data manager, or proofreader. They usually have clerical and math abilities, and they like to work indoors and organize things. They typically like to follow orderly routines and meet clear standards. Avoiding work that does not have clear directions. The C type is described as:</w:t>
            </w:r>
          </w:p>
        </w:tc>
      </w:tr>
      <w:tr w:rsidR="00942A10" w:rsidRPr="00942A10" w:rsidTr="00942A10">
        <w:trPr>
          <w:trHeight w:val="288"/>
        </w:trPr>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1629"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Careful</w:t>
            </w: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1797" w:type="dxa"/>
            <w:tcBorders>
              <w:top w:val="nil"/>
              <w:left w:val="nil"/>
              <w:bottom w:val="nil"/>
              <w:right w:val="nil"/>
            </w:tcBorders>
            <w:shd w:val="clear" w:color="auto" w:fill="auto"/>
            <w:noWrap/>
            <w:vAlign w:val="bottom"/>
            <w:hideMark/>
          </w:tcPr>
          <w:p w:rsidR="00942A10" w:rsidRPr="00942A10" w:rsidRDefault="00A52119" w:rsidP="00942A10">
            <w:pPr>
              <w:spacing w:after="0" w:line="240" w:lineRule="auto"/>
              <w:rPr>
                <w:rFonts w:ascii="Calibri" w:eastAsia="Times New Roman" w:hAnsi="Calibri" w:cs="Times New Roman"/>
                <w:color w:val="000000"/>
              </w:rPr>
            </w:pPr>
            <w:r>
              <w:rPr>
                <w:rFonts w:ascii="Calibri" w:eastAsia="Times New Roman" w:hAnsi="Calibri" w:cs="Times New Roman"/>
                <w:color w:val="000000"/>
              </w:rPr>
              <w:t>Efficient</w:t>
            </w: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Orderly</w:t>
            </w: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1644"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Thrifty</w:t>
            </w: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1602"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Times New Roman" w:eastAsia="Times New Roman" w:hAnsi="Times New Roman" w:cs="Times New Roman"/>
                <w:sz w:val="20"/>
                <w:szCs w:val="20"/>
              </w:rPr>
            </w:pP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Times New Roman" w:eastAsia="Times New Roman" w:hAnsi="Times New Roman" w:cs="Times New Roman"/>
                <w:sz w:val="20"/>
                <w:szCs w:val="20"/>
              </w:rPr>
            </w:pPr>
          </w:p>
        </w:tc>
      </w:tr>
      <w:tr w:rsidR="00942A10" w:rsidRPr="00942A10" w:rsidTr="00942A10">
        <w:trPr>
          <w:trHeight w:val="288"/>
        </w:trPr>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Times New Roman" w:eastAsia="Times New Roman" w:hAnsi="Times New Roman" w:cs="Times New Roman"/>
                <w:sz w:val="20"/>
                <w:szCs w:val="20"/>
              </w:rPr>
            </w:pPr>
          </w:p>
        </w:tc>
        <w:tc>
          <w:tcPr>
            <w:tcW w:w="1868" w:type="dxa"/>
            <w:gridSpan w:val="2"/>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Conforming</w:t>
            </w:r>
          </w:p>
        </w:tc>
        <w:tc>
          <w:tcPr>
            <w:tcW w:w="1797"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Inhibited</w:t>
            </w: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2045" w:type="dxa"/>
            <w:gridSpan w:val="2"/>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Persistent</w:t>
            </w:r>
          </w:p>
        </w:tc>
        <w:tc>
          <w:tcPr>
            <w:tcW w:w="1882" w:type="dxa"/>
            <w:gridSpan w:val="2"/>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Unimaginative</w:t>
            </w:r>
          </w:p>
        </w:tc>
        <w:tc>
          <w:tcPr>
            <w:tcW w:w="1602"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rsidR="00942A10" w:rsidRPr="00942A10" w:rsidRDefault="00942A10" w:rsidP="00942A10">
            <w:pPr>
              <w:spacing w:after="0" w:line="240" w:lineRule="auto"/>
              <w:rPr>
                <w:rFonts w:ascii="Times New Roman" w:eastAsia="Times New Roman" w:hAnsi="Times New Roman" w:cs="Times New Roman"/>
                <w:sz w:val="20"/>
                <w:szCs w:val="20"/>
              </w:rPr>
            </w:pPr>
          </w:p>
        </w:tc>
      </w:tr>
      <w:tr w:rsidR="00942A10" w:rsidRPr="00942A10" w:rsidTr="00942A10">
        <w:trPr>
          <w:trHeight w:val="288"/>
        </w:trPr>
        <w:tc>
          <w:tcPr>
            <w:tcW w:w="238" w:type="dxa"/>
            <w:tcBorders>
              <w:top w:val="nil"/>
              <w:left w:val="nil"/>
              <w:bottom w:val="single" w:sz="4" w:space="0" w:color="auto"/>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c>
          <w:tcPr>
            <w:tcW w:w="1868" w:type="dxa"/>
            <w:gridSpan w:val="2"/>
            <w:tcBorders>
              <w:top w:val="nil"/>
              <w:left w:val="nil"/>
              <w:bottom w:val="single" w:sz="4" w:space="0" w:color="auto"/>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Conscientious</w:t>
            </w:r>
          </w:p>
        </w:tc>
        <w:tc>
          <w:tcPr>
            <w:tcW w:w="1797" w:type="dxa"/>
            <w:tcBorders>
              <w:top w:val="nil"/>
              <w:left w:val="nil"/>
              <w:bottom w:val="single" w:sz="4" w:space="0" w:color="auto"/>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Obedient</w:t>
            </w:r>
          </w:p>
        </w:tc>
        <w:tc>
          <w:tcPr>
            <w:tcW w:w="238" w:type="dxa"/>
            <w:tcBorders>
              <w:top w:val="nil"/>
              <w:left w:val="nil"/>
              <w:bottom w:val="single" w:sz="4" w:space="0" w:color="auto"/>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c>
          <w:tcPr>
            <w:tcW w:w="1806" w:type="dxa"/>
            <w:tcBorders>
              <w:top w:val="nil"/>
              <w:left w:val="nil"/>
              <w:bottom w:val="single" w:sz="4" w:space="0" w:color="auto"/>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Practical</w:t>
            </w:r>
          </w:p>
        </w:tc>
        <w:tc>
          <w:tcPr>
            <w:tcW w:w="238" w:type="dxa"/>
            <w:tcBorders>
              <w:top w:val="nil"/>
              <w:left w:val="nil"/>
              <w:bottom w:val="single" w:sz="4" w:space="0" w:color="auto"/>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c>
          <w:tcPr>
            <w:tcW w:w="1644" w:type="dxa"/>
            <w:tcBorders>
              <w:top w:val="nil"/>
              <w:left w:val="nil"/>
              <w:bottom w:val="single" w:sz="4" w:space="0" w:color="auto"/>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c>
          <w:tcPr>
            <w:tcW w:w="238" w:type="dxa"/>
            <w:tcBorders>
              <w:top w:val="nil"/>
              <w:left w:val="nil"/>
              <w:bottom w:val="single" w:sz="4" w:space="0" w:color="auto"/>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c>
          <w:tcPr>
            <w:tcW w:w="1602" w:type="dxa"/>
            <w:tcBorders>
              <w:top w:val="nil"/>
              <w:left w:val="nil"/>
              <w:bottom w:val="single" w:sz="4" w:space="0" w:color="auto"/>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c>
          <w:tcPr>
            <w:tcW w:w="238" w:type="dxa"/>
            <w:tcBorders>
              <w:top w:val="nil"/>
              <w:left w:val="nil"/>
              <w:bottom w:val="single" w:sz="4" w:space="0" w:color="auto"/>
              <w:right w:val="nil"/>
            </w:tcBorders>
            <w:shd w:val="clear" w:color="auto" w:fill="auto"/>
            <w:noWrap/>
            <w:vAlign w:val="bottom"/>
            <w:hideMark/>
          </w:tcPr>
          <w:p w:rsidR="00942A10" w:rsidRPr="00942A10" w:rsidRDefault="00942A10" w:rsidP="00942A10">
            <w:pPr>
              <w:spacing w:after="0" w:line="240" w:lineRule="auto"/>
              <w:rPr>
                <w:rFonts w:ascii="Calibri" w:eastAsia="Times New Roman" w:hAnsi="Calibri" w:cs="Times New Roman"/>
                <w:color w:val="000000"/>
              </w:rPr>
            </w:pPr>
            <w:r w:rsidRPr="00942A10">
              <w:rPr>
                <w:rFonts w:ascii="Calibri" w:eastAsia="Times New Roman" w:hAnsi="Calibri" w:cs="Times New Roman"/>
                <w:color w:val="000000"/>
              </w:rPr>
              <w:t> </w:t>
            </w:r>
          </w:p>
        </w:tc>
      </w:tr>
    </w:tbl>
    <w:p w:rsidR="00E51213" w:rsidRDefault="00E51213" w:rsidP="0006559B">
      <w:pPr>
        <w:pStyle w:val="ListParagraph"/>
        <w:ind w:left="360"/>
        <w:jc w:val="both"/>
      </w:pPr>
    </w:p>
    <w:p w:rsidR="00321921" w:rsidRDefault="003471D4" w:rsidP="0006559B">
      <w:pPr>
        <w:pStyle w:val="ListParagraph"/>
        <w:ind w:left="360"/>
        <w:jc w:val="both"/>
      </w:pPr>
      <w:r w:rsidRPr="003471D4">
        <w:t xml:space="preserve">Semua versi SDS mengukur sejauh mana seseorang menyerupai masing-masing tipe kepribadian. Dengan menunjukkan tiga tipe kepribadian yang paling mirip, </w:t>
      </w:r>
      <w:r>
        <w:t>tiga huruf</w:t>
      </w:r>
      <w:r w:rsidR="00A52119">
        <w:t xml:space="preserve"> Kode Ringkasan</w:t>
      </w:r>
      <w:r w:rsidRPr="003471D4">
        <w:t xml:space="preserve"> mengurangi </w:t>
      </w:r>
      <w:r w:rsidR="00A52119">
        <w:t>masalah yang melekat dalam meng</w:t>
      </w:r>
      <w:r w:rsidRPr="003471D4">
        <w:t>ategorikan seseorang sebagai tipe tunggal dan mengungkapkan kompleksitas kepribadian individu tersebut.</w:t>
      </w:r>
    </w:p>
    <w:p w:rsidR="00321921" w:rsidRDefault="00321921" w:rsidP="0006559B">
      <w:pPr>
        <w:pStyle w:val="ListParagraph"/>
        <w:ind w:left="360"/>
        <w:jc w:val="both"/>
      </w:pPr>
    </w:p>
    <w:p w:rsidR="00321921" w:rsidRDefault="003471D4" w:rsidP="0006559B">
      <w:pPr>
        <w:pStyle w:val="ListParagraph"/>
        <w:ind w:left="360"/>
        <w:jc w:val="both"/>
      </w:pPr>
      <w:r w:rsidRPr="003471D4">
        <w:t xml:space="preserve">Kekuatan </w:t>
      </w:r>
      <w:r>
        <w:t>budaya, kontekstual, dan kepribadian</w:t>
      </w:r>
      <w:r w:rsidR="007B683C">
        <w:t>—</w:t>
      </w:r>
      <w:r w:rsidRPr="003471D4">
        <w:t>pengasuhan, kelas sosi</w:t>
      </w:r>
      <w:r w:rsidR="007B683C">
        <w:t>al, etnis, dan lingkungan fisik—</w:t>
      </w:r>
      <w:r w:rsidRPr="003471D4">
        <w:t xml:space="preserve">membentuk orang dengan </w:t>
      </w:r>
      <w:proofErr w:type="gramStart"/>
      <w:r w:rsidRPr="003471D4">
        <w:t>cara</w:t>
      </w:r>
      <w:proofErr w:type="gramEnd"/>
      <w:r w:rsidRPr="003471D4">
        <w:t xml:space="preserve"> yang berbeda. Berdasarkan pengalaman-pengalaman ini, seseorang belajar untuk memilih beberapa kegiatan di atas </w:t>
      </w:r>
      <w:r>
        <w:t xml:space="preserve">kegiatan </w:t>
      </w:r>
      <w:r w:rsidRPr="003471D4">
        <w:t>yang lain. Kemudian, kegiatan yang disukai menjadi minat yang kuat, yang cenderung menjadi kompetensi.</w:t>
      </w:r>
    </w:p>
    <w:p w:rsidR="00321921" w:rsidRDefault="00321921" w:rsidP="0006559B">
      <w:pPr>
        <w:pStyle w:val="ListParagraph"/>
        <w:ind w:left="360"/>
        <w:jc w:val="both"/>
      </w:pPr>
    </w:p>
    <w:p w:rsidR="0085386D" w:rsidRDefault="007B683C" w:rsidP="0006559B">
      <w:pPr>
        <w:pStyle w:val="ListParagraph"/>
        <w:ind w:left="360"/>
        <w:jc w:val="both"/>
      </w:pPr>
      <w:r>
        <w:lastRenderedPageBreak/>
        <w:t>Kemudian</w:t>
      </w:r>
      <w:r w:rsidR="0085386D" w:rsidRPr="0085386D">
        <w:t>, minat dan kompetensi seseorang menciptakan disposisi pribadi tertentu yang mengarah pada pem</w:t>
      </w:r>
      <w:r w:rsidR="00A52119">
        <w:t>ikiran, pemahaman, dan tindakan</w:t>
      </w:r>
      <w:r w:rsidR="0085386D" w:rsidRPr="0085386D">
        <w:t xml:space="preserve"> dengan </w:t>
      </w:r>
      <w:proofErr w:type="gramStart"/>
      <w:r w:rsidR="0085386D" w:rsidRPr="0085386D">
        <w:t>cara</w:t>
      </w:r>
      <w:proofErr w:type="gramEnd"/>
      <w:r w:rsidR="0085386D" w:rsidRPr="0085386D">
        <w:t xml:space="preserve"> tertentu. Urutan perkembangan ini ti</w:t>
      </w:r>
      <w:r w:rsidR="0085386D">
        <w:t xml:space="preserve">dak berakhir di </w:t>
      </w:r>
      <w:proofErr w:type="gramStart"/>
      <w:r w:rsidR="0085386D">
        <w:t>usia</w:t>
      </w:r>
      <w:proofErr w:type="gramEnd"/>
      <w:r w:rsidR="0085386D">
        <w:t xml:space="preserve"> dewasa</w:t>
      </w:r>
      <w:r w:rsidR="0085386D" w:rsidRPr="0085386D">
        <w:t xml:space="preserve">, tetapi sebaliknya terus berkembang sebagai individu </w:t>
      </w:r>
      <w:r w:rsidR="0085386D">
        <w:t xml:space="preserve">dalam </w:t>
      </w:r>
      <w:r w:rsidR="0085386D" w:rsidRPr="0085386D">
        <w:t>menghadapi lingkungan dan pengalaman baru sepanjang hidup mereka.</w:t>
      </w:r>
    </w:p>
    <w:p w:rsidR="00321921" w:rsidRDefault="00321921" w:rsidP="0006559B">
      <w:pPr>
        <w:pStyle w:val="ListParagraph"/>
        <w:numPr>
          <w:ilvl w:val="0"/>
          <w:numId w:val="2"/>
        </w:numPr>
        <w:ind w:left="360"/>
        <w:jc w:val="both"/>
      </w:pPr>
      <w:r w:rsidRPr="000279E0">
        <w:t>Menurut teori Holl</w:t>
      </w:r>
      <w:r>
        <w:t xml:space="preserve">and, tipe kepribadian yang </w:t>
      </w:r>
      <w:proofErr w:type="gramStart"/>
      <w:r>
        <w:t>sama—</w:t>
      </w:r>
      <w:proofErr w:type="gramEnd"/>
      <w:r w:rsidR="00A52119">
        <w:t>Realistic, Artistic, Soc</w:t>
      </w:r>
      <w:r w:rsidRPr="000279E0">
        <w:t>ial,</w:t>
      </w:r>
      <w:r w:rsidR="007B683C">
        <w:t xml:space="preserve"> Enterprising, dan Convent</w:t>
      </w:r>
      <w:r>
        <w:t>ional—</w:t>
      </w:r>
      <w:r w:rsidRPr="000279E0">
        <w:t>juga berlaku untuk lingkungan kerja, dan setiap lingkungan menyajikan kualitas dan tantangan tersendiri. Misalnya, lingkungan</w:t>
      </w:r>
      <w:r w:rsidR="00A52119">
        <w:t xml:space="preserve"> Realistic</w:t>
      </w:r>
      <w:r w:rsidR="00113243">
        <w:t xml:space="preserve"> didominasi oleh individu</w:t>
      </w:r>
      <w:r w:rsidRPr="000279E0">
        <w:t xml:space="preserve"> Realistis; lingkungan ini sering membutuhkan penggunaan keterampilan mekanik dan interaksi dengan benda-benda dan alat-alat mekanik. Sebaliknya, lingkungan sosial, yang didominasi oleh tipe-tipe sosial, sering membutuhkan interaksi dengan orang-orang melalui kegiatan </w:t>
      </w:r>
      <w:r w:rsidR="00A52119">
        <w:t xml:space="preserve">yang </w:t>
      </w:r>
      <w:r w:rsidRPr="000279E0">
        <w:t>membantu atau mengajar</w:t>
      </w:r>
      <w:r w:rsidR="00A52119">
        <w:t>kan</w:t>
      </w:r>
      <w:r w:rsidRPr="000279E0">
        <w:t>.</w:t>
      </w:r>
    </w:p>
    <w:p w:rsidR="00321921" w:rsidRDefault="00321921" w:rsidP="0006559B">
      <w:pPr>
        <w:pStyle w:val="ListParagraph"/>
        <w:ind w:left="360"/>
        <w:jc w:val="both"/>
      </w:pPr>
      <w:r w:rsidRPr="001C4D09">
        <w:t xml:space="preserve">Individu cenderung </w:t>
      </w:r>
      <w:r w:rsidR="00113243">
        <w:t>berkumpul bersama ora</w:t>
      </w:r>
      <w:r w:rsidRPr="001C4D09">
        <w:t xml:space="preserve">ng lain </w:t>
      </w:r>
      <w:r w:rsidR="00113243">
        <w:t>yang seperti mereka, yang bisa</w:t>
      </w:r>
      <w:r w:rsidRPr="001C4D09">
        <w:t xml:space="preserve"> berbagi minat, kompetensi, dan pandangan mereka tentang dunia. Jadi, ketika orang-orang berkumpul, mereka menciptakan lingkungan yang mencerminkan kepribadian mereka.</w:t>
      </w:r>
    </w:p>
    <w:p w:rsidR="00321921" w:rsidRDefault="00113243" w:rsidP="0006559B">
      <w:pPr>
        <w:pStyle w:val="ListParagraph"/>
        <w:numPr>
          <w:ilvl w:val="0"/>
          <w:numId w:val="2"/>
        </w:numPr>
        <w:ind w:left="360"/>
        <w:jc w:val="both"/>
      </w:pPr>
      <w:r>
        <w:t>Individu</w:t>
      </w:r>
      <w:r w:rsidR="00321921" w:rsidRPr="001C4D09">
        <w:t xml:space="preserve"> mencari lingkungan yang memungkinkan mereka untuk melatih keterampilan dan kemampuan mereka, mengekspresikan sikap dan nilai mereka, dan mengambil masala</w:t>
      </w:r>
      <w:r w:rsidR="007B683C">
        <w:t>h dan peran yang menarik. Tipe R</w:t>
      </w:r>
      <w:r w:rsidR="002650E1">
        <w:t>ealistic mencari lingkungan Realistis</w:t>
      </w:r>
      <w:r w:rsidR="007B683C">
        <w:t>, tipe S</w:t>
      </w:r>
      <w:r w:rsidR="002650E1">
        <w:t>oc</w:t>
      </w:r>
      <w:r w:rsidR="00321921" w:rsidRPr="001C4D09">
        <w:t xml:space="preserve">ial mencari lingkungan sosial, dan sebagainya. Pencarian seseorang untuk lingkungan yang sesuai dilakukan dengan berbagai </w:t>
      </w:r>
      <w:proofErr w:type="gramStart"/>
      <w:r w:rsidR="00321921" w:rsidRPr="001C4D09">
        <w:t>cara</w:t>
      </w:r>
      <w:proofErr w:type="gramEnd"/>
      <w:r w:rsidR="00321921" w:rsidRPr="001C4D09">
        <w:t>, pada tingkat kesadaran yang berbeda, selama jangka waktu yang panjang.</w:t>
      </w:r>
    </w:p>
    <w:p w:rsidR="00A358AB" w:rsidRDefault="00321921" w:rsidP="00102D4D">
      <w:pPr>
        <w:pStyle w:val="ListParagraph"/>
        <w:numPr>
          <w:ilvl w:val="0"/>
          <w:numId w:val="2"/>
        </w:numPr>
        <w:ind w:left="360"/>
        <w:jc w:val="both"/>
      </w:pPr>
      <w:r w:rsidRPr="004E0CF7">
        <w:t>Perilaku seseorang ditentukan oleh interaksi antara kepribadiannya dan karakteristik lingkungannya. Berdasarkan pola kepribadian individu dan pola lingkung</w:t>
      </w:r>
      <w:r w:rsidR="007B683C">
        <w:t>an, beberapa hasil dari perpaduan</w:t>
      </w:r>
      <w:r w:rsidRPr="004E0CF7">
        <w:t xml:space="preserve"> semacam itu dapat diprediksi. Hasil tersebut termasuk pilihan pekerjaan, perubahan pekerjaan, prestasi kerja, kompetensi pribadi, dan perilaku pendidikan dan sosial.</w:t>
      </w:r>
    </w:p>
    <w:tbl>
      <w:tblPr>
        <w:tblW w:w="9540" w:type="dxa"/>
        <w:tblLook w:val="04A0" w:firstRow="1" w:lastRow="0" w:firstColumn="1" w:lastColumn="0" w:noHBand="0" w:noVBand="1"/>
      </w:tblPr>
      <w:tblGrid>
        <w:gridCol w:w="1220"/>
        <w:gridCol w:w="1600"/>
        <w:gridCol w:w="6720"/>
      </w:tblGrid>
      <w:tr w:rsidR="00102D4D" w:rsidRPr="00102D4D" w:rsidTr="00102D4D">
        <w:trPr>
          <w:trHeight w:val="300"/>
        </w:trPr>
        <w:tc>
          <w:tcPr>
            <w:tcW w:w="9540" w:type="dxa"/>
            <w:gridSpan w:val="3"/>
            <w:tcBorders>
              <w:top w:val="nil"/>
              <w:left w:val="nil"/>
              <w:bottom w:val="nil"/>
              <w:right w:val="nil"/>
            </w:tcBorders>
            <w:shd w:val="clear" w:color="000000" w:fill="DCE6F1"/>
            <w:noWrap/>
            <w:vAlign w:val="bottom"/>
            <w:hideMark/>
          </w:tcPr>
          <w:p w:rsidR="00102D4D" w:rsidRPr="00102D4D" w:rsidRDefault="00102D4D" w:rsidP="00102D4D">
            <w:pPr>
              <w:spacing w:after="0" w:line="240" w:lineRule="auto"/>
              <w:jc w:val="center"/>
              <w:rPr>
                <w:rFonts w:ascii="Calibri" w:eastAsia="Times New Roman" w:hAnsi="Calibri" w:cs="Times New Roman"/>
                <w:b/>
                <w:bCs/>
                <w:color w:val="000000"/>
              </w:rPr>
            </w:pPr>
            <w:r w:rsidRPr="00102D4D">
              <w:rPr>
                <w:rFonts w:ascii="Calibri" w:eastAsia="Times New Roman" w:hAnsi="Calibri" w:cs="Times New Roman"/>
                <w:b/>
                <w:bCs/>
                <w:color w:val="000000"/>
              </w:rPr>
              <w:t>Table 1.2</w:t>
            </w:r>
          </w:p>
        </w:tc>
      </w:tr>
      <w:tr w:rsidR="00102D4D" w:rsidRPr="00102D4D" w:rsidTr="00102D4D">
        <w:trPr>
          <w:trHeight w:val="300"/>
        </w:trPr>
        <w:tc>
          <w:tcPr>
            <w:tcW w:w="9540" w:type="dxa"/>
            <w:gridSpan w:val="3"/>
            <w:tcBorders>
              <w:top w:val="nil"/>
              <w:left w:val="nil"/>
              <w:bottom w:val="nil"/>
              <w:right w:val="nil"/>
            </w:tcBorders>
            <w:shd w:val="clear" w:color="000000" w:fill="DCE6F1"/>
            <w:noWrap/>
            <w:vAlign w:val="bottom"/>
            <w:hideMark/>
          </w:tcPr>
          <w:p w:rsidR="00102D4D" w:rsidRPr="00102D4D" w:rsidRDefault="00102D4D" w:rsidP="00102D4D">
            <w:pPr>
              <w:spacing w:after="0" w:line="240" w:lineRule="auto"/>
              <w:jc w:val="center"/>
              <w:rPr>
                <w:rFonts w:ascii="Calibri" w:eastAsia="Times New Roman" w:hAnsi="Calibri" w:cs="Times New Roman"/>
                <w:b/>
                <w:bCs/>
                <w:color w:val="000000"/>
              </w:rPr>
            </w:pPr>
            <w:r w:rsidRPr="00102D4D">
              <w:rPr>
                <w:rFonts w:ascii="Calibri" w:eastAsia="Times New Roman" w:hAnsi="Calibri" w:cs="Times New Roman"/>
                <w:b/>
                <w:bCs/>
                <w:color w:val="000000"/>
              </w:rPr>
              <w:t>Estimating the Compatibility of StandardSDS Personality Type and Occupations</w:t>
            </w:r>
          </w:p>
        </w:tc>
      </w:tr>
      <w:tr w:rsidR="00102D4D" w:rsidRPr="00102D4D" w:rsidTr="00102D4D">
        <w:trPr>
          <w:trHeight w:val="300"/>
        </w:trPr>
        <w:tc>
          <w:tcPr>
            <w:tcW w:w="1220" w:type="dxa"/>
            <w:vMerge w:val="restart"/>
            <w:tcBorders>
              <w:top w:val="single" w:sz="4" w:space="0" w:color="auto"/>
              <w:left w:val="nil"/>
              <w:bottom w:val="single" w:sz="4" w:space="0" w:color="000000"/>
              <w:right w:val="nil"/>
            </w:tcBorders>
            <w:shd w:val="clear" w:color="auto" w:fill="auto"/>
            <w:vAlign w:val="center"/>
            <w:hideMark/>
          </w:tcPr>
          <w:p w:rsidR="00102D4D" w:rsidRPr="00102D4D" w:rsidRDefault="006B48A8" w:rsidP="00102D4D">
            <w:pPr>
              <w:spacing w:after="0" w:line="240" w:lineRule="auto"/>
              <w:jc w:val="center"/>
              <w:rPr>
                <w:rFonts w:ascii="Calibri" w:eastAsia="Times New Roman" w:hAnsi="Calibri" w:cs="Times New Roman"/>
                <w:b/>
                <w:bCs/>
                <w:color w:val="000000"/>
              </w:rPr>
            </w:pPr>
            <w:r w:rsidRPr="006B48A8">
              <w:rPr>
                <w:rFonts w:ascii="Calibri" w:eastAsia="Times New Roman" w:hAnsi="Calibri" w:cs="Times New Roman"/>
                <w:b/>
                <w:bCs/>
                <w:color w:val="000000"/>
              </w:rPr>
              <w:t>Kode Ringkasan</w:t>
            </w:r>
          </w:p>
        </w:tc>
        <w:tc>
          <w:tcPr>
            <w:tcW w:w="1600" w:type="dxa"/>
            <w:vMerge w:val="restart"/>
            <w:tcBorders>
              <w:top w:val="single" w:sz="4" w:space="0" w:color="auto"/>
              <w:left w:val="nil"/>
              <w:bottom w:val="single" w:sz="4" w:space="0" w:color="000000"/>
              <w:right w:val="nil"/>
            </w:tcBorders>
            <w:shd w:val="clear" w:color="auto" w:fill="auto"/>
            <w:vAlign w:val="bottom"/>
            <w:hideMark/>
          </w:tcPr>
          <w:p w:rsidR="00102D4D" w:rsidRPr="00102D4D" w:rsidRDefault="00102D4D" w:rsidP="00102D4D">
            <w:pPr>
              <w:spacing w:after="0" w:line="240" w:lineRule="auto"/>
              <w:jc w:val="center"/>
              <w:rPr>
                <w:rFonts w:ascii="Calibri" w:eastAsia="Times New Roman" w:hAnsi="Calibri" w:cs="Times New Roman"/>
                <w:b/>
                <w:bCs/>
                <w:color w:val="000000"/>
              </w:rPr>
            </w:pPr>
            <w:r w:rsidRPr="00102D4D">
              <w:rPr>
                <w:rFonts w:ascii="Calibri" w:eastAsia="Times New Roman" w:hAnsi="Calibri" w:cs="Times New Roman"/>
                <w:b/>
                <w:bCs/>
                <w:color w:val="000000"/>
              </w:rPr>
              <w:t>Holland Occupational Code</w:t>
            </w:r>
          </w:p>
        </w:tc>
        <w:tc>
          <w:tcPr>
            <w:tcW w:w="6720" w:type="dxa"/>
            <w:vMerge w:val="restart"/>
            <w:tcBorders>
              <w:top w:val="single" w:sz="4" w:space="0" w:color="auto"/>
              <w:left w:val="nil"/>
              <w:bottom w:val="single" w:sz="4" w:space="0" w:color="000000"/>
              <w:right w:val="nil"/>
            </w:tcBorders>
            <w:shd w:val="clear" w:color="auto" w:fill="auto"/>
            <w:noWrap/>
            <w:vAlign w:val="center"/>
            <w:hideMark/>
          </w:tcPr>
          <w:p w:rsidR="00102D4D" w:rsidRPr="00102D4D" w:rsidRDefault="00102D4D" w:rsidP="00102D4D">
            <w:pPr>
              <w:spacing w:after="0" w:line="240" w:lineRule="auto"/>
              <w:jc w:val="center"/>
              <w:rPr>
                <w:rFonts w:ascii="Calibri" w:eastAsia="Times New Roman" w:hAnsi="Calibri" w:cs="Times New Roman"/>
                <w:b/>
                <w:bCs/>
                <w:color w:val="000000"/>
              </w:rPr>
            </w:pPr>
            <w:r w:rsidRPr="00102D4D">
              <w:rPr>
                <w:rFonts w:ascii="Calibri" w:eastAsia="Times New Roman" w:hAnsi="Calibri" w:cs="Times New Roman"/>
                <w:b/>
                <w:bCs/>
                <w:color w:val="000000"/>
              </w:rPr>
              <w:t>Expected Outcome</w:t>
            </w:r>
          </w:p>
        </w:tc>
      </w:tr>
      <w:tr w:rsidR="00102D4D" w:rsidRPr="00102D4D" w:rsidTr="00102D4D">
        <w:trPr>
          <w:trHeight w:val="300"/>
        </w:trPr>
        <w:tc>
          <w:tcPr>
            <w:tcW w:w="1220" w:type="dxa"/>
            <w:vMerge/>
            <w:tcBorders>
              <w:top w:val="single" w:sz="4" w:space="0" w:color="auto"/>
              <w:left w:val="nil"/>
              <w:bottom w:val="single" w:sz="4" w:space="0" w:color="000000"/>
              <w:right w:val="nil"/>
            </w:tcBorders>
            <w:vAlign w:val="center"/>
            <w:hideMark/>
          </w:tcPr>
          <w:p w:rsidR="00102D4D" w:rsidRPr="00102D4D" w:rsidRDefault="00102D4D" w:rsidP="00102D4D">
            <w:pPr>
              <w:spacing w:after="0" w:line="240" w:lineRule="auto"/>
              <w:rPr>
                <w:rFonts w:ascii="Calibri" w:eastAsia="Times New Roman" w:hAnsi="Calibri" w:cs="Times New Roman"/>
                <w:b/>
                <w:bCs/>
                <w:color w:val="000000"/>
              </w:rPr>
            </w:pPr>
          </w:p>
        </w:tc>
        <w:tc>
          <w:tcPr>
            <w:tcW w:w="1600" w:type="dxa"/>
            <w:vMerge/>
            <w:tcBorders>
              <w:top w:val="single" w:sz="4" w:space="0" w:color="auto"/>
              <w:left w:val="nil"/>
              <w:bottom w:val="single" w:sz="4" w:space="0" w:color="000000"/>
              <w:right w:val="nil"/>
            </w:tcBorders>
            <w:vAlign w:val="center"/>
            <w:hideMark/>
          </w:tcPr>
          <w:p w:rsidR="00102D4D" w:rsidRPr="00102D4D" w:rsidRDefault="00102D4D" w:rsidP="00102D4D">
            <w:pPr>
              <w:spacing w:after="0" w:line="240" w:lineRule="auto"/>
              <w:rPr>
                <w:rFonts w:ascii="Calibri" w:eastAsia="Times New Roman" w:hAnsi="Calibri" w:cs="Times New Roman"/>
                <w:b/>
                <w:bCs/>
                <w:color w:val="000000"/>
              </w:rPr>
            </w:pPr>
          </w:p>
        </w:tc>
        <w:tc>
          <w:tcPr>
            <w:tcW w:w="6720" w:type="dxa"/>
            <w:vMerge/>
            <w:tcBorders>
              <w:top w:val="single" w:sz="4" w:space="0" w:color="auto"/>
              <w:left w:val="nil"/>
              <w:bottom w:val="single" w:sz="4" w:space="0" w:color="000000"/>
              <w:right w:val="nil"/>
            </w:tcBorders>
            <w:vAlign w:val="center"/>
            <w:hideMark/>
          </w:tcPr>
          <w:p w:rsidR="00102D4D" w:rsidRPr="00102D4D" w:rsidRDefault="00102D4D" w:rsidP="00102D4D">
            <w:pPr>
              <w:spacing w:after="0" w:line="240" w:lineRule="auto"/>
              <w:rPr>
                <w:rFonts w:ascii="Calibri" w:eastAsia="Times New Roman" w:hAnsi="Calibri" w:cs="Times New Roman"/>
                <w:b/>
                <w:bCs/>
                <w:color w:val="000000"/>
              </w:rPr>
            </w:pPr>
          </w:p>
        </w:tc>
      </w:tr>
      <w:tr w:rsidR="00102D4D" w:rsidRPr="00102D4D" w:rsidTr="00102D4D">
        <w:trPr>
          <w:trHeight w:val="300"/>
        </w:trPr>
        <w:tc>
          <w:tcPr>
            <w:tcW w:w="1220" w:type="dxa"/>
            <w:vMerge/>
            <w:tcBorders>
              <w:top w:val="single" w:sz="4" w:space="0" w:color="auto"/>
              <w:left w:val="nil"/>
              <w:bottom w:val="single" w:sz="4" w:space="0" w:color="000000"/>
              <w:right w:val="nil"/>
            </w:tcBorders>
            <w:vAlign w:val="center"/>
            <w:hideMark/>
          </w:tcPr>
          <w:p w:rsidR="00102D4D" w:rsidRPr="00102D4D" w:rsidRDefault="00102D4D" w:rsidP="00102D4D">
            <w:pPr>
              <w:spacing w:after="0" w:line="240" w:lineRule="auto"/>
              <w:rPr>
                <w:rFonts w:ascii="Calibri" w:eastAsia="Times New Roman" w:hAnsi="Calibri" w:cs="Times New Roman"/>
                <w:b/>
                <w:bCs/>
                <w:color w:val="000000"/>
              </w:rPr>
            </w:pPr>
          </w:p>
        </w:tc>
        <w:tc>
          <w:tcPr>
            <w:tcW w:w="1600" w:type="dxa"/>
            <w:vMerge/>
            <w:tcBorders>
              <w:top w:val="single" w:sz="4" w:space="0" w:color="auto"/>
              <w:left w:val="nil"/>
              <w:bottom w:val="single" w:sz="4" w:space="0" w:color="000000"/>
              <w:right w:val="nil"/>
            </w:tcBorders>
            <w:vAlign w:val="center"/>
            <w:hideMark/>
          </w:tcPr>
          <w:p w:rsidR="00102D4D" w:rsidRPr="00102D4D" w:rsidRDefault="00102D4D" w:rsidP="00102D4D">
            <w:pPr>
              <w:spacing w:after="0" w:line="240" w:lineRule="auto"/>
              <w:rPr>
                <w:rFonts w:ascii="Calibri" w:eastAsia="Times New Roman" w:hAnsi="Calibri" w:cs="Times New Roman"/>
                <w:b/>
                <w:bCs/>
                <w:color w:val="000000"/>
              </w:rPr>
            </w:pPr>
          </w:p>
        </w:tc>
        <w:tc>
          <w:tcPr>
            <w:tcW w:w="6720" w:type="dxa"/>
            <w:vMerge/>
            <w:tcBorders>
              <w:top w:val="single" w:sz="4" w:space="0" w:color="auto"/>
              <w:left w:val="nil"/>
              <w:bottom w:val="single" w:sz="4" w:space="0" w:color="000000"/>
              <w:right w:val="nil"/>
            </w:tcBorders>
            <w:vAlign w:val="center"/>
            <w:hideMark/>
          </w:tcPr>
          <w:p w:rsidR="00102D4D" w:rsidRPr="00102D4D" w:rsidRDefault="00102D4D" w:rsidP="00102D4D">
            <w:pPr>
              <w:spacing w:after="0" w:line="240" w:lineRule="auto"/>
              <w:rPr>
                <w:rFonts w:ascii="Calibri" w:eastAsia="Times New Roman" w:hAnsi="Calibri" w:cs="Times New Roman"/>
                <w:b/>
                <w:bCs/>
                <w:color w:val="000000"/>
              </w:rPr>
            </w:pPr>
          </w:p>
        </w:tc>
      </w:tr>
      <w:tr w:rsidR="00102D4D" w:rsidRPr="00102D4D" w:rsidTr="00102D4D">
        <w:trPr>
          <w:trHeight w:val="300"/>
        </w:trPr>
        <w:tc>
          <w:tcPr>
            <w:tcW w:w="1220" w:type="dxa"/>
            <w:tcBorders>
              <w:top w:val="nil"/>
              <w:left w:val="nil"/>
              <w:bottom w:val="nil"/>
              <w:right w:val="nil"/>
            </w:tcBorders>
            <w:shd w:val="clear" w:color="auto" w:fill="auto"/>
            <w:noWrap/>
            <w:vAlign w:val="bottom"/>
            <w:hideMark/>
          </w:tcPr>
          <w:p w:rsidR="00102D4D" w:rsidRPr="00102D4D" w:rsidRDefault="00102D4D" w:rsidP="00102D4D">
            <w:pPr>
              <w:spacing w:after="0" w:line="240" w:lineRule="auto"/>
              <w:jc w:val="center"/>
              <w:rPr>
                <w:rFonts w:ascii="Calibri" w:eastAsia="Times New Roman" w:hAnsi="Calibri" w:cs="Times New Roman"/>
                <w:color w:val="000000"/>
              </w:rPr>
            </w:pPr>
            <w:r w:rsidRPr="00102D4D">
              <w:rPr>
                <w:rFonts w:ascii="Calibri" w:eastAsia="Times New Roman" w:hAnsi="Calibri" w:cs="Times New Roman"/>
                <w:color w:val="000000"/>
              </w:rPr>
              <w:t>SIA</w:t>
            </w:r>
          </w:p>
        </w:tc>
        <w:tc>
          <w:tcPr>
            <w:tcW w:w="1600" w:type="dxa"/>
            <w:tcBorders>
              <w:top w:val="nil"/>
              <w:left w:val="nil"/>
              <w:bottom w:val="nil"/>
              <w:right w:val="nil"/>
            </w:tcBorders>
            <w:shd w:val="clear" w:color="auto" w:fill="auto"/>
            <w:noWrap/>
            <w:vAlign w:val="bottom"/>
            <w:hideMark/>
          </w:tcPr>
          <w:p w:rsidR="00102D4D" w:rsidRPr="00102D4D" w:rsidRDefault="00102D4D" w:rsidP="00102D4D">
            <w:pPr>
              <w:spacing w:after="0" w:line="240" w:lineRule="auto"/>
              <w:jc w:val="center"/>
              <w:rPr>
                <w:rFonts w:ascii="Calibri" w:eastAsia="Times New Roman" w:hAnsi="Calibri" w:cs="Times New Roman"/>
                <w:color w:val="000000"/>
              </w:rPr>
            </w:pPr>
            <w:r w:rsidRPr="00102D4D">
              <w:rPr>
                <w:rFonts w:ascii="Calibri" w:eastAsia="Times New Roman" w:hAnsi="Calibri" w:cs="Times New Roman"/>
                <w:color w:val="000000"/>
              </w:rPr>
              <w:t>SIE</w:t>
            </w:r>
          </w:p>
        </w:tc>
        <w:tc>
          <w:tcPr>
            <w:tcW w:w="6720" w:type="dxa"/>
            <w:vMerge w:val="restart"/>
            <w:tcBorders>
              <w:top w:val="single" w:sz="4" w:space="0" w:color="auto"/>
              <w:left w:val="nil"/>
              <w:bottom w:val="nil"/>
              <w:right w:val="nil"/>
            </w:tcBorders>
            <w:shd w:val="clear" w:color="auto" w:fill="auto"/>
            <w:hideMark/>
          </w:tcPr>
          <w:p w:rsidR="00102D4D" w:rsidRPr="00102D4D" w:rsidRDefault="007B683C" w:rsidP="00102D4D">
            <w:pPr>
              <w:spacing w:after="0" w:line="240" w:lineRule="auto"/>
              <w:rPr>
                <w:rFonts w:ascii="Calibri" w:eastAsia="Times New Roman" w:hAnsi="Calibri" w:cs="Times New Roman"/>
                <w:color w:val="000000"/>
              </w:rPr>
            </w:pPr>
            <w:r>
              <w:rPr>
                <w:rFonts w:ascii="Calibri" w:eastAsia="Times New Roman" w:hAnsi="Calibri" w:cs="Times New Roman"/>
                <w:color w:val="000000"/>
              </w:rPr>
              <w:t>Generally satisfying</w:t>
            </w:r>
            <w:r w:rsidR="00102D4D" w:rsidRPr="00102D4D">
              <w:rPr>
                <w:rFonts w:ascii="Calibri" w:eastAsia="Times New Roman" w:hAnsi="Calibri" w:cs="Times New Roman"/>
                <w:color w:val="000000"/>
              </w:rPr>
              <w:t>: Personal characteristics correspond with job opportunities and demand.</w:t>
            </w:r>
          </w:p>
        </w:tc>
      </w:tr>
      <w:tr w:rsidR="00102D4D" w:rsidRPr="00102D4D" w:rsidTr="00102D4D">
        <w:trPr>
          <w:trHeight w:val="405"/>
        </w:trPr>
        <w:tc>
          <w:tcPr>
            <w:tcW w:w="1220" w:type="dxa"/>
            <w:tcBorders>
              <w:top w:val="nil"/>
              <w:left w:val="nil"/>
              <w:bottom w:val="nil"/>
              <w:right w:val="nil"/>
            </w:tcBorders>
            <w:shd w:val="clear" w:color="auto" w:fill="auto"/>
            <w:noWrap/>
            <w:hideMark/>
          </w:tcPr>
          <w:p w:rsidR="00102D4D" w:rsidRPr="00102D4D" w:rsidRDefault="00102D4D" w:rsidP="00102D4D">
            <w:pPr>
              <w:spacing w:after="0" w:line="240" w:lineRule="auto"/>
              <w:rPr>
                <w:rFonts w:ascii="Calibri" w:eastAsia="Times New Roman" w:hAnsi="Calibri" w:cs="Times New Roman"/>
                <w:color w:val="000000"/>
              </w:rPr>
            </w:pPr>
          </w:p>
        </w:tc>
        <w:tc>
          <w:tcPr>
            <w:tcW w:w="1600" w:type="dxa"/>
            <w:tcBorders>
              <w:top w:val="nil"/>
              <w:left w:val="nil"/>
              <w:bottom w:val="nil"/>
              <w:right w:val="nil"/>
            </w:tcBorders>
            <w:shd w:val="clear" w:color="auto" w:fill="auto"/>
            <w:noWrap/>
            <w:hideMark/>
          </w:tcPr>
          <w:p w:rsidR="00102D4D" w:rsidRPr="00102D4D" w:rsidRDefault="00102D4D" w:rsidP="00102D4D">
            <w:pPr>
              <w:spacing w:after="0" w:line="240" w:lineRule="auto"/>
              <w:jc w:val="center"/>
              <w:rPr>
                <w:rFonts w:ascii="Times New Roman" w:eastAsia="Times New Roman" w:hAnsi="Times New Roman" w:cs="Times New Roman"/>
                <w:sz w:val="20"/>
                <w:szCs w:val="20"/>
              </w:rPr>
            </w:pPr>
          </w:p>
        </w:tc>
        <w:tc>
          <w:tcPr>
            <w:tcW w:w="6720" w:type="dxa"/>
            <w:vMerge/>
            <w:tcBorders>
              <w:top w:val="nil"/>
              <w:left w:val="nil"/>
              <w:bottom w:val="nil"/>
              <w:right w:val="nil"/>
            </w:tcBorders>
            <w:vAlign w:val="center"/>
            <w:hideMark/>
          </w:tcPr>
          <w:p w:rsidR="00102D4D" w:rsidRPr="00102D4D" w:rsidRDefault="00102D4D" w:rsidP="00102D4D">
            <w:pPr>
              <w:spacing w:after="0" w:line="240" w:lineRule="auto"/>
              <w:rPr>
                <w:rFonts w:ascii="Calibri" w:eastAsia="Times New Roman" w:hAnsi="Calibri" w:cs="Times New Roman"/>
                <w:color w:val="000000"/>
              </w:rPr>
            </w:pPr>
          </w:p>
        </w:tc>
      </w:tr>
      <w:tr w:rsidR="00102D4D" w:rsidRPr="00102D4D" w:rsidTr="00102D4D">
        <w:trPr>
          <w:trHeight w:val="300"/>
        </w:trPr>
        <w:tc>
          <w:tcPr>
            <w:tcW w:w="1220" w:type="dxa"/>
            <w:tcBorders>
              <w:top w:val="nil"/>
              <w:left w:val="nil"/>
              <w:bottom w:val="nil"/>
              <w:right w:val="nil"/>
            </w:tcBorders>
            <w:shd w:val="clear" w:color="auto" w:fill="auto"/>
            <w:noWrap/>
            <w:vAlign w:val="bottom"/>
            <w:hideMark/>
          </w:tcPr>
          <w:p w:rsidR="00102D4D" w:rsidRPr="00102D4D" w:rsidRDefault="00102D4D" w:rsidP="00102D4D">
            <w:pPr>
              <w:spacing w:after="0" w:line="240" w:lineRule="auto"/>
              <w:jc w:val="center"/>
              <w:rPr>
                <w:rFonts w:ascii="Calibri" w:eastAsia="Times New Roman" w:hAnsi="Calibri" w:cs="Times New Roman"/>
                <w:color w:val="000000"/>
              </w:rPr>
            </w:pPr>
            <w:r w:rsidRPr="00102D4D">
              <w:rPr>
                <w:rFonts w:ascii="Calibri" w:eastAsia="Times New Roman" w:hAnsi="Calibri" w:cs="Times New Roman"/>
                <w:color w:val="000000"/>
              </w:rPr>
              <w:t>SIA</w:t>
            </w:r>
          </w:p>
        </w:tc>
        <w:tc>
          <w:tcPr>
            <w:tcW w:w="1600" w:type="dxa"/>
            <w:tcBorders>
              <w:top w:val="nil"/>
              <w:left w:val="nil"/>
              <w:bottom w:val="nil"/>
              <w:right w:val="nil"/>
            </w:tcBorders>
            <w:shd w:val="clear" w:color="auto" w:fill="auto"/>
            <w:noWrap/>
            <w:vAlign w:val="bottom"/>
            <w:hideMark/>
          </w:tcPr>
          <w:p w:rsidR="00102D4D" w:rsidRPr="00102D4D" w:rsidRDefault="00102D4D" w:rsidP="00102D4D">
            <w:pPr>
              <w:spacing w:after="0" w:line="240" w:lineRule="auto"/>
              <w:jc w:val="center"/>
              <w:rPr>
                <w:rFonts w:ascii="Calibri" w:eastAsia="Times New Roman" w:hAnsi="Calibri" w:cs="Times New Roman"/>
                <w:color w:val="000000"/>
              </w:rPr>
            </w:pPr>
            <w:r w:rsidRPr="00102D4D">
              <w:rPr>
                <w:rFonts w:ascii="Calibri" w:eastAsia="Times New Roman" w:hAnsi="Calibri" w:cs="Times New Roman"/>
                <w:color w:val="000000"/>
              </w:rPr>
              <w:t>SER</w:t>
            </w:r>
          </w:p>
        </w:tc>
        <w:tc>
          <w:tcPr>
            <w:tcW w:w="6720" w:type="dxa"/>
            <w:vMerge w:val="restart"/>
            <w:tcBorders>
              <w:top w:val="nil"/>
              <w:left w:val="nil"/>
              <w:bottom w:val="nil"/>
              <w:right w:val="nil"/>
            </w:tcBorders>
            <w:shd w:val="clear" w:color="auto" w:fill="auto"/>
            <w:hideMark/>
          </w:tcPr>
          <w:p w:rsidR="00102D4D" w:rsidRPr="00102D4D" w:rsidRDefault="007B683C" w:rsidP="00102D4D">
            <w:pPr>
              <w:spacing w:after="0" w:line="240" w:lineRule="auto"/>
              <w:rPr>
                <w:rFonts w:ascii="Calibri" w:eastAsia="Times New Roman" w:hAnsi="Calibri" w:cs="Times New Roman"/>
                <w:color w:val="000000"/>
              </w:rPr>
            </w:pPr>
            <w:r>
              <w:rPr>
                <w:rFonts w:ascii="Calibri" w:eastAsia="Times New Roman" w:hAnsi="Calibri" w:cs="Times New Roman"/>
                <w:color w:val="000000"/>
              </w:rPr>
              <w:t>Moderate compatibility</w:t>
            </w:r>
            <w:r w:rsidR="00102D4D" w:rsidRPr="00102D4D">
              <w:rPr>
                <w:rFonts w:ascii="Calibri" w:eastAsia="Times New Roman" w:hAnsi="Calibri" w:cs="Times New Roman"/>
                <w:color w:val="000000"/>
              </w:rPr>
              <w:t>: Secondary characteristics of person (I and A) may not find expression in occupation.</w:t>
            </w:r>
          </w:p>
        </w:tc>
      </w:tr>
      <w:tr w:rsidR="00102D4D" w:rsidRPr="00102D4D" w:rsidTr="00102D4D">
        <w:trPr>
          <w:trHeight w:val="420"/>
        </w:trPr>
        <w:tc>
          <w:tcPr>
            <w:tcW w:w="1220" w:type="dxa"/>
            <w:tcBorders>
              <w:top w:val="nil"/>
              <w:left w:val="nil"/>
              <w:bottom w:val="nil"/>
              <w:right w:val="nil"/>
            </w:tcBorders>
            <w:shd w:val="clear" w:color="auto" w:fill="auto"/>
            <w:noWrap/>
            <w:hideMark/>
          </w:tcPr>
          <w:p w:rsidR="00102D4D" w:rsidRPr="00102D4D" w:rsidRDefault="00102D4D" w:rsidP="00102D4D">
            <w:pPr>
              <w:spacing w:after="0" w:line="240" w:lineRule="auto"/>
              <w:rPr>
                <w:rFonts w:ascii="Calibri" w:eastAsia="Times New Roman" w:hAnsi="Calibri" w:cs="Times New Roman"/>
                <w:color w:val="000000"/>
              </w:rPr>
            </w:pPr>
          </w:p>
        </w:tc>
        <w:tc>
          <w:tcPr>
            <w:tcW w:w="1600" w:type="dxa"/>
            <w:tcBorders>
              <w:top w:val="nil"/>
              <w:left w:val="nil"/>
              <w:bottom w:val="nil"/>
              <w:right w:val="nil"/>
            </w:tcBorders>
            <w:shd w:val="clear" w:color="auto" w:fill="auto"/>
            <w:noWrap/>
            <w:hideMark/>
          </w:tcPr>
          <w:p w:rsidR="00102D4D" w:rsidRPr="00102D4D" w:rsidRDefault="00102D4D" w:rsidP="00102D4D">
            <w:pPr>
              <w:spacing w:after="0" w:line="240" w:lineRule="auto"/>
              <w:jc w:val="center"/>
              <w:rPr>
                <w:rFonts w:ascii="Times New Roman" w:eastAsia="Times New Roman" w:hAnsi="Times New Roman" w:cs="Times New Roman"/>
                <w:sz w:val="20"/>
                <w:szCs w:val="20"/>
              </w:rPr>
            </w:pPr>
          </w:p>
        </w:tc>
        <w:tc>
          <w:tcPr>
            <w:tcW w:w="6720" w:type="dxa"/>
            <w:vMerge/>
            <w:tcBorders>
              <w:top w:val="nil"/>
              <w:left w:val="nil"/>
              <w:bottom w:val="nil"/>
              <w:right w:val="nil"/>
            </w:tcBorders>
            <w:vAlign w:val="center"/>
            <w:hideMark/>
          </w:tcPr>
          <w:p w:rsidR="00102D4D" w:rsidRPr="00102D4D" w:rsidRDefault="00102D4D" w:rsidP="00102D4D">
            <w:pPr>
              <w:spacing w:after="0" w:line="240" w:lineRule="auto"/>
              <w:rPr>
                <w:rFonts w:ascii="Calibri" w:eastAsia="Times New Roman" w:hAnsi="Calibri" w:cs="Times New Roman"/>
                <w:color w:val="000000"/>
              </w:rPr>
            </w:pPr>
          </w:p>
        </w:tc>
      </w:tr>
      <w:tr w:rsidR="00102D4D" w:rsidRPr="00102D4D" w:rsidTr="00102D4D">
        <w:trPr>
          <w:trHeight w:val="300"/>
        </w:trPr>
        <w:tc>
          <w:tcPr>
            <w:tcW w:w="1220" w:type="dxa"/>
            <w:tcBorders>
              <w:top w:val="nil"/>
              <w:left w:val="nil"/>
              <w:bottom w:val="nil"/>
              <w:right w:val="nil"/>
            </w:tcBorders>
            <w:shd w:val="clear" w:color="auto" w:fill="auto"/>
            <w:noWrap/>
            <w:vAlign w:val="bottom"/>
            <w:hideMark/>
          </w:tcPr>
          <w:p w:rsidR="00102D4D" w:rsidRPr="00102D4D" w:rsidRDefault="00102D4D" w:rsidP="00102D4D">
            <w:pPr>
              <w:spacing w:after="0" w:line="240" w:lineRule="auto"/>
              <w:jc w:val="center"/>
              <w:rPr>
                <w:rFonts w:ascii="Calibri" w:eastAsia="Times New Roman" w:hAnsi="Calibri" w:cs="Times New Roman"/>
                <w:color w:val="000000"/>
              </w:rPr>
            </w:pPr>
            <w:r w:rsidRPr="00102D4D">
              <w:rPr>
                <w:rFonts w:ascii="Calibri" w:eastAsia="Times New Roman" w:hAnsi="Calibri" w:cs="Times New Roman"/>
                <w:color w:val="000000"/>
              </w:rPr>
              <w:t>SIA</w:t>
            </w:r>
          </w:p>
        </w:tc>
        <w:tc>
          <w:tcPr>
            <w:tcW w:w="1600" w:type="dxa"/>
            <w:tcBorders>
              <w:top w:val="nil"/>
              <w:left w:val="nil"/>
              <w:bottom w:val="nil"/>
              <w:right w:val="nil"/>
            </w:tcBorders>
            <w:shd w:val="clear" w:color="auto" w:fill="auto"/>
            <w:noWrap/>
            <w:vAlign w:val="bottom"/>
            <w:hideMark/>
          </w:tcPr>
          <w:p w:rsidR="00102D4D" w:rsidRPr="00102D4D" w:rsidRDefault="00102D4D" w:rsidP="00102D4D">
            <w:pPr>
              <w:spacing w:after="0" w:line="240" w:lineRule="auto"/>
              <w:jc w:val="center"/>
              <w:rPr>
                <w:rFonts w:ascii="Calibri" w:eastAsia="Times New Roman" w:hAnsi="Calibri" w:cs="Times New Roman"/>
                <w:color w:val="000000"/>
              </w:rPr>
            </w:pPr>
            <w:r w:rsidRPr="00102D4D">
              <w:rPr>
                <w:rFonts w:ascii="Calibri" w:eastAsia="Times New Roman" w:hAnsi="Calibri" w:cs="Times New Roman"/>
                <w:color w:val="000000"/>
              </w:rPr>
              <w:t>REC</w:t>
            </w:r>
          </w:p>
        </w:tc>
        <w:tc>
          <w:tcPr>
            <w:tcW w:w="6720" w:type="dxa"/>
            <w:vMerge w:val="restart"/>
            <w:tcBorders>
              <w:top w:val="nil"/>
              <w:left w:val="nil"/>
              <w:bottom w:val="single" w:sz="4" w:space="0" w:color="000000"/>
              <w:right w:val="nil"/>
            </w:tcBorders>
            <w:shd w:val="clear" w:color="auto" w:fill="auto"/>
            <w:hideMark/>
          </w:tcPr>
          <w:p w:rsidR="00102D4D" w:rsidRPr="00102D4D" w:rsidRDefault="007B683C" w:rsidP="00102D4D">
            <w:pPr>
              <w:spacing w:after="0" w:line="240" w:lineRule="auto"/>
              <w:rPr>
                <w:rFonts w:ascii="Calibri" w:eastAsia="Times New Roman" w:hAnsi="Calibri" w:cs="Times New Roman"/>
                <w:color w:val="000000"/>
              </w:rPr>
            </w:pPr>
            <w:r>
              <w:rPr>
                <w:rFonts w:ascii="Calibri" w:eastAsia="Times New Roman" w:hAnsi="Calibri" w:cs="Times New Roman"/>
                <w:color w:val="000000"/>
              </w:rPr>
              <w:t>Maximum incompatibility</w:t>
            </w:r>
            <w:r w:rsidR="00102D4D" w:rsidRPr="00102D4D">
              <w:rPr>
                <w:rFonts w:ascii="Calibri" w:eastAsia="Times New Roman" w:hAnsi="Calibri" w:cs="Times New Roman"/>
                <w:color w:val="000000"/>
              </w:rPr>
              <w:t>: Person prossesses characteristics that are not needed in the job and lacks preferences, competencies, perceptions, values, and traits commonly associated with the typical jobholder.</w:t>
            </w:r>
          </w:p>
        </w:tc>
      </w:tr>
      <w:tr w:rsidR="00102D4D" w:rsidRPr="00102D4D" w:rsidTr="00102D4D">
        <w:trPr>
          <w:trHeight w:val="300"/>
        </w:trPr>
        <w:tc>
          <w:tcPr>
            <w:tcW w:w="1220" w:type="dxa"/>
            <w:tcBorders>
              <w:top w:val="nil"/>
              <w:left w:val="nil"/>
              <w:bottom w:val="nil"/>
              <w:right w:val="nil"/>
            </w:tcBorders>
            <w:shd w:val="clear" w:color="auto" w:fill="auto"/>
            <w:noWrap/>
            <w:vAlign w:val="bottom"/>
            <w:hideMark/>
          </w:tcPr>
          <w:p w:rsidR="00102D4D" w:rsidRPr="00102D4D" w:rsidRDefault="00102D4D" w:rsidP="00102D4D">
            <w:pPr>
              <w:spacing w:after="0" w:line="240" w:lineRule="auto"/>
              <w:rPr>
                <w:rFonts w:ascii="Calibri" w:eastAsia="Times New Roman" w:hAnsi="Calibri" w:cs="Times New Roman"/>
                <w:color w:val="000000"/>
              </w:rPr>
            </w:pPr>
          </w:p>
        </w:tc>
        <w:tc>
          <w:tcPr>
            <w:tcW w:w="1600" w:type="dxa"/>
            <w:tcBorders>
              <w:top w:val="nil"/>
              <w:left w:val="nil"/>
              <w:bottom w:val="nil"/>
              <w:right w:val="nil"/>
            </w:tcBorders>
            <w:shd w:val="clear" w:color="auto" w:fill="auto"/>
            <w:noWrap/>
            <w:vAlign w:val="bottom"/>
            <w:hideMark/>
          </w:tcPr>
          <w:p w:rsidR="00102D4D" w:rsidRPr="00102D4D" w:rsidRDefault="00102D4D" w:rsidP="00102D4D">
            <w:pPr>
              <w:spacing w:after="0" w:line="240" w:lineRule="auto"/>
              <w:rPr>
                <w:rFonts w:ascii="Times New Roman" w:eastAsia="Times New Roman" w:hAnsi="Times New Roman" w:cs="Times New Roman"/>
                <w:sz w:val="20"/>
                <w:szCs w:val="20"/>
              </w:rPr>
            </w:pPr>
          </w:p>
        </w:tc>
        <w:tc>
          <w:tcPr>
            <w:tcW w:w="6720" w:type="dxa"/>
            <w:vMerge/>
            <w:tcBorders>
              <w:top w:val="nil"/>
              <w:left w:val="nil"/>
              <w:bottom w:val="nil"/>
              <w:right w:val="nil"/>
            </w:tcBorders>
            <w:vAlign w:val="center"/>
            <w:hideMark/>
          </w:tcPr>
          <w:p w:rsidR="00102D4D" w:rsidRPr="00102D4D" w:rsidRDefault="00102D4D" w:rsidP="00102D4D">
            <w:pPr>
              <w:spacing w:after="0" w:line="240" w:lineRule="auto"/>
              <w:rPr>
                <w:rFonts w:ascii="Calibri" w:eastAsia="Times New Roman" w:hAnsi="Calibri" w:cs="Times New Roman"/>
                <w:color w:val="000000"/>
              </w:rPr>
            </w:pPr>
          </w:p>
        </w:tc>
      </w:tr>
      <w:tr w:rsidR="00102D4D" w:rsidRPr="00102D4D" w:rsidTr="00102D4D">
        <w:trPr>
          <w:trHeight w:val="300"/>
        </w:trPr>
        <w:tc>
          <w:tcPr>
            <w:tcW w:w="1220" w:type="dxa"/>
            <w:tcBorders>
              <w:top w:val="nil"/>
              <w:left w:val="nil"/>
              <w:bottom w:val="nil"/>
              <w:right w:val="nil"/>
            </w:tcBorders>
            <w:shd w:val="clear" w:color="auto" w:fill="auto"/>
            <w:noWrap/>
            <w:vAlign w:val="bottom"/>
            <w:hideMark/>
          </w:tcPr>
          <w:p w:rsidR="00102D4D" w:rsidRPr="00102D4D" w:rsidRDefault="00102D4D" w:rsidP="00102D4D">
            <w:pPr>
              <w:spacing w:after="0" w:line="240" w:lineRule="auto"/>
              <w:rPr>
                <w:rFonts w:ascii="Times New Roman" w:eastAsia="Times New Roman" w:hAnsi="Times New Roman" w:cs="Times New Roman"/>
                <w:sz w:val="20"/>
                <w:szCs w:val="20"/>
              </w:rPr>
            </w:pPr>
          </w:p>
        </w:tc>
        <w:tc>
          <w:tcPr>
            <w:tcW w:w="1600" w:type="dxa"/>
            <w:tcBorders>
              <w:top w:val="nil"/>
              <w:left w:val="nil"/>
              <w:bottom w:val="nil"/>
              <w:right w:val="nil"/>
            </w:tcBorders>
            <w:shd w:val="clear" w:color="auto" w:fill="auto"/>
            <w:noWrap/>
            <w:vAlign w:val="bottom"/>
            <w:hideMark/>
          </w:tcPr>
          <w:p w:rsidR="00102D4D" w:rsidRPr="00102D4D" w:rsidRDefault="00102D4D" w:rsidP="00102D4D">
            <w:pPr>
              <w:spacing w:after="0" w:line="240" w:lineRule="auto"/>
              <w:rPr>
                <w:rFonts w:ascii="Times New Roman" w:eastAsia="Times New Roman" w:hAnsi="Times New Roman" w:cs="Times New Roman"/>
                <w:sz w:val="20"/>
                <w:szCs w:val="20"/>
              </w:rPr>
            </w:pPr>
          </w:p>
        </w:tc>
        <w:tc>
          <w:tcPr>
            <w:tcW w:w="6720" w:type="dxa"/>
            <w:vMerge/>
            <w:tcBorders>
              <w:top w:val="nil"/>
              <w:left w:val="nil"/>
              <w:bottom w:val="nil"/>
              <w:right w:val="nil"/>
            </w:tcBorders>
            <w:vAlign w:val="center"/>
            <w:hideMark/>
          </w:tcPr>
          <w:p w:rsidR="00102D4D" w:rsidRPr="00102D4D" w:rsidRDefault="00102D4D" w:rsidP="00102D4D">
            <w:pPr>
              <w:spacing w:after="0" w:line="240" w:lineRule="auto"/>
              <w:rPr>
                <w:rFonts w:ascii="Calibri" w:eastAsia="Times New Roman" w:hAnsi="Calibri" w:cs="Times New Roman"/>
                <w:color w:val="000000"/>
              </w:rPr>
            </w:pPr>
          </w:p>
        </w:tc>
      </w:tr>
      <w:tr w:rsidR="00102D4D" w:rsidRPr="00102D4D" w:rsidTr="00102D4D">
        <w:trPr>
          <w:trHeight w:val="300"/>
        </w:trPr>
        <w:tc>
          <w:tcPr>
            <w:tcW w:w="1220" w:type="dxa"/>
            <w:tcBorders>
              <w:top w:val="nil"/>
              <w:left w:val="nil"/>
              <w:bottom w:val="single" w:sz="4" w:space="0" w:color="auto"/>
              <w:right w:val="nil"/>
            </w:tcBorders>
            <w:shd w:val="clear" w:color="auto" w:fill="auto"/>
            <w:noWrap/>
            <w:vAlign w:val="bottom"/>
            <w:hideMark/>
          </w:tcPr>
          <w:p w:rsidR="00102D4D" w:rsidRPr="00102D4D" w:rsidRDefault="00102D4D" w:rsidP="00102D4D">
            <w:pPr>
              <w:spacing w:after="0" w:line="240" w:lineRule="auto"/>
              <w:rPr>
                <w:rFonts w:ascii="Calibri" w:eastAsia="Times New Roman" w:hAnsi="Calibri" w:cs="Times New Roman"/>
                <w:color w:val="000000"/>
              </w:rPr>
            </w:pPr>
            <w:r w:rsidRPr="00102D4D">
              <w:rPr>
                <w:rFonts w:ascii="Calibri" w:eastAsia="Times New Roman" w:hAnsi="Calibri" w:cs="Times New Roman"/>
                <w:color w:val="000000"/>
              </w:rPr>
              <w:t> </w:t>
            </w:r>
          </w:p>
        </w:tc>
        <w:tc>
          <w:tcPr>
            <w:tcW w:w="1600" w:type="dxa"/>
            <w:tcBorders>
              <w:top w:val="nil"/>
              <w:left w:val="nil"/>
              <w:bottom w:val="single" w:sz="4" w:space="0" w:color="auto"/>
              <w:right w:val="nil"/>
            </w:tcBorders>
            <w:shd w:val="clear" w:color="auto" w:fill="auto"/>
            <w:noWrap/>
            <w:vAlign w:val="bottom"/>
            <w:hideMark/>
          </w:tcPr>
          <w:p w:rsidR="00102D4D" w:rsidRPr="00102D4D" w:rsidRDefault="00102D4D" w:rsidP="00102D4D">
            <w:pPr>
              <w:spacing w:after="0" w:line="240" w:lineRule="auto"/>
              <w:rPr>
                <w:rFonts w:ascii="Calibri" w:eastAsia="Times New Roman" w:hAnsi="Calibri" w:cs="Times New Roman"/>
                <w:color w:val="000000"/>
              </w:rPr>
            </w:pPr>
            <w:r w:rsidRPr="00102D4D">
              <w:rPr>
                <w:rFonts w:ascii="Calibri" w:eastAsia="Times New Roman" w:hAnsi="Calibri" w:cs="Times New Roman"/>
                <w:color w:val="000000"/>
              </w:rPr>
              <w:t> </w:t>
            </w:r>
          </w:p>
        </w:tc>
        <w:tc>
          <w:tcPr>
            <w:tcW w:w="6720" w:type="dxa"/>
            <w:vMerge/>
            <w:tcBorders>
              <w:top w:val="nil"/>
              <w:left w:val="nil"/>
              <w:bottom w:val="single" w:sz="4" w:space="0" w:color="auto"/>
              <w:right w:val="nil"/>
            </w:tcBorders>
            <w:vAlign w:val="center"/>
            <w:hideMark/>
          </w:tcPr>
          <w:p w:rsidR="00102D4D" w:rsidRPr="00102D4D" w:rsidRDefault="00102D4D" w:rsidP="00102D4D">
            <w:pPr>
              <w:spacing w:after="0" w:line="240" w:lineRule="auto"/>
              <w:rPr>
                <w:rFonts w:ascii="Calibri" w:eastAsia="Times New Roman" w:hAnsi="Calibri" w:cs="Times New Roman"/>
                <w:color w:val="000000"/>
              </w:rPr>
            </w:pPr>
          </w:p>
        </w:tc>
      </w:tr>
      <w:tr w:rsidR="00102D4D" w:rsidRPr="00102D4D" w:rsidTr="00102D4D">
        <w:trPr>
          <w:trHeight w:val="300"/>
        </w:trPr>
        <w:tc>
          <w:tcPr>
            <w:tcW w:w="9540" w:type="dxa"/>
            <w:gridSpan w:val="3"/>
            <w:tcBorders>
              <w:top w:val="single" w:sz="4" w:space="0" w:color="auto"/>
              <w:left w:val="nil"/>
              <w:bottom w:val="nil"/>
              <w:right w:val="nil"/>
            </w:tcBorders>
            <w:shd w:val="clear" w:color="auto" w:fill="auto"/>
            <w:noWrap/>
            <w:hideMark/>
          </w:tcPr>
          <w:p w:rsidR="00102D4D" w:rsidRPr="00102D4D" w:rsidRDefault="00102D4D" w:rsidP="00102D4D">
            <w:pPr>
              <w:spacing w:after="0" w:line="240" w:lineRule="auto"/>
              <w:rPr>
                <w:rFonts w:ascii="Calibri" w:eastAsia="Times New Roman" w:hAnsi="Calibri" w:cs="Times New Roman"/>
                <w:color w:val="000000"/>
                <w:sz w:val="20"/>
                <w:szCs w:val="20"/>
              </w:rPr>
            </w:pPr>
            <w:r w:rsidRPr="00102D4D">
              <w:rPr>
                <w:rFonts w:ascii="Calibri" w:eastAsia="Times New Roman" w:hAnsi="Calibri" w:cs="Times New Roman"/>
                <w:color w:val="000000"/>
                <w:sz w:val="20"/>
                <w:szCs w:val="20"/>
              </w:rPr>
              <w:t>Note. R= Realistic; I= Investigative; A= Artistic; S= Social; E= Enterprising; and C= Conventional</w:t>
            </w:r>
          </w:p>
        </w:tc>
      </w:tr>
    </w:tbl>
    <w:p w:rsidR="00102D4D" w:rsidRDefault="00102D4D" w:rsidP="00102D4D">
      <w:pPr>
        <w:jc w:val="both"/>
      </w:pPr>
    </w:p>
    <w:p w:rsidR="00321921" w:rsidRDefault="00321921" w:rsidP="0006559B">
      <w:pPr>
        <w:pStyle w:val="ListParagraph"/>
        <w:ind w:left="360"/>
        <w:jc w:val="both"/>
      </w:pPr>
      <w:r w:rsidRPr="004E0CF7">
        <w:t>Sem</w:t>
      </w:r>
      <w:r>
        <w:t>ua versi SDS menilai hasil dan</w:t>
      </w:r>
      <w:r w:rsidRPr="004E0CF7">
        <w:t xml:space="preserve"> pengalaman </w:t>
      </w:r>
      <w:r w:rsidR="002650E1">
        <w:t>hidup seseorang dengan Kode Ringkasan</w:t>
      </w:r>
      <w:r>
        <w:t xml:space="preserve">. Orang </w:t>
      </w:r>
      <w:r w:rsidRPr="004E0CF7">
        <w:t xml:space="preserve">menggunakan kode ini untuk mencari pekerjaan (atau lingkungan kerja) yang </w:t>
      </w:r>
      <w:proofErr w:type="gramStart"/>
      <w:r w:rsidRPr="004E0CF7">
        <w:t>akan</w:t>
      </w:r>
      <w:proofErr w:type="gramEnd"/>
      <w:r w:rsidRPr="004E0CF7">
        <w:t xml:space="preserve"> memuaskan</w:t>
      </w:r>
      <w:r>
        <w:t>nya</w:t>
      </w:r>
      <w:r w:rsidR="007B683C">
        <w:t xml:space="preserve">. </w:t>
      </w:r>
      <w:r w:rsidRPr="004E0CF7">
        <w:t>Tabel 1.2 mengilustrasikan bagaimana tipologi dapat digunakan untuk memeriksa hubungan antara tipe seseorang dan pilihan pekerjaan yang serupa. Sebagai contoh, seseorang dengan kode SIA diharapkan dapat menemukan kepuasan dalam pekerjaan SIA karena aktivitas, kompetensi, persepsi, nilai, dan sifat khas SIA seseorang mirip</w:t>
      </w:r>
      <w:r>
        <w:t xml:space="preserve"> dengan pekerja SIA pada umumnya</w:t>
      </w:r>
      <w:r w:rsidRPr="004E0CF7">
        <w:t xml:space="preserve">, dan pekerjaan tersebut memberikan </w:t>
      </w:r>
      <w:r>
        <w:t>peluang untuk</w:t>
      </w:r>
      <w:r w:rsidRPr="004E0CF7">
        <w:t xml:space="preserve"> karakteristik pribadi</w:t>
      </w:r>
      <w:r>
        <w:t xml:space="preserve"> tersebut</w:t>
      </w:r>
      <w:r w:rsidRPr="004E0CF7">
        <w:t xml:space="preserve">. </w:t>
      </w:r>
      <w:r w:rsidRPr="004E0CF7">
        <w:lastRenderedPageBreak/>
        <w:t>Pasangan lain dalam Tabel 1.2 menunjukkan peningkatan derajat ketidaksesuaian karena perbedaan antara tipe kepribad</w:t>
      </w:r>
      <w:r w:rsidR="007B683C">
        <w:t>ian dan tuntutan pekerjaannya</w:t>
      </w:r>
      <w:r w:rsidRPr="004E0CF7">
        <w:t xml:space="preserve"> berbeda.</w:t>
      </w:r>
    </w:p>
    <w:p w:rsidR="00321921" w:rsidRDefault="007B683C" w:rsidP="0006559B">
      <w:pPr>
        <w:pStyle w:val="ListParagraph"/>
        <w:numPr>
          <w:ilvl w:val="0"/>
          <w:numId w:val="2"/>
        </w:numPr>
        <w:ind w:left="360"/>
        <w:jc w:val="both"/>
      </w:pPr>
      <w:r>
        <w:t>Tingkat kesesuaian/</w:t>
      </w:r>
      <w:r w:rsidRPr="007B683C">
        <w:rPr>
          <w:i/>
        </w:rPr>
        <w:t>congruence</w:t>
      </w:r>
      <w:r>
        <w:t xml:space="preserve"> </w:t>
      </w:r>
      <w:r w:rsidR="00321921" w:rsidRPr="004E0CF7">
        <w:t>(atau kesepakatan</w:t>
      </w:r>
      <w:r>
        <w:t>/</w:t>
      </w:r>
      <w:r>
        <w:rPr>
          <w:i/>
        </w:rPr>
        <w:t>agreement</w:t>
      </w:r>
      <w:r w:rsidR="00321921" w:rsidRPr="004E0CF7">
        <w:t>) antara seseorang dan pekerjaan (lingkungan) dapat diperkirakan dengan model heksagonal (lihat Gambar 1.1). Semakin pendek jarak a</w:t>
      </w:r>
      <w:r w:rsidR="00113243">
        <w:t>ntara tipe kepribadian dan tipe</w:t>
      </w:r>
      <w:r w:rsidR="00321921" w:rsidRPr="004E0CF7">
        <w:t xml:space="preserve"> pekerjaan, semakin dekat </w:t>
      </w:r>
      <w:r w:rsidR="00321921">
        <w:t xml:space="preserve">pula </w:t>
      </w:r>
      <w:r w:rsidR="00321921" w:rsidRPr="004E0CF7">
        <w:t>hubungan</w:t>
      </w:r>
      <w:r w:rsidR="00113243">
        <w:t>nya</w:t>
      </w:r>
      <w:r w:rsidR="00321921" w:rsidRPr="004E0CF7">
        <w:t xml:space="preserve">. Misalnya, orang R dan pekerjaan R adalah yang paling </w:t>
      </w:r>
      <w:r>
        <w:t>sesuai</w:t>
      </w:r>
      <w:r w:rsidR="00321921" w:rsidRPr="004E0CF7">
        <w:t xml:space="preserve">. Orang R dan pekerjaan S adalah yang paling </w:t>
      </w:r>
      <w:r w:rsidR="00321921">
        <w:t xml:space="preserve">tidak </w:t>
      </w:r>
      <w:r>
        <w:t>sesuai</w:t>
      </w:r>
      <w:r w:rsidR="00321921" w:rsidRPr="004E0CF7">
        <w:t>. Model heksagonal dapat digunakan untuk memperole</w:t>
      </w:r>
      <w:r w:rsidR="00321921">
        <w:t>h empat derajat atau tingkat</w:t>
      </w:r>
      <w:r>
        <w:t xml:space="preserve"> kesesuaian</w:t>
      </w:r>
      <w:r w:rsidR="00321921" w:rsidRPr="004E0CF7">
        <w:t xml:space="preserve"> lingkungan pribadi (lihat bagian </w:t>
      </w:r>
      <w:r w:rsidR="00321921">
        <w:t>Congruence</w:t>
      </w:r>
      <w:r w:rsidR="00321921" w:rsidRPr="004E0CF7">
        <w:t xml:space="preserve"> dari Bab 2). Gambar 1.1 mengilustrasikan posisi </w:t>
      </w:r>
      <w:r w:rsidR="00113243">
        <w:t>relatif dari masing-masing tipe</w:t>
      </w:r>
      <w:r w:rsidR="00321921" w:rsidRPr="004E0CF7">
        <w:t>.</w:t>
      </w:r>
    </w:p>
    <w:p w:rsidR="00A358AB" w:rsidRDefault="00A358AB" w:rsidP="0006559B">
      <w:pPr>
        <w:pStyle w:val="ListParagraph"/>
        <w:numPr>
          <w:ilvl w:val="0"/>
          <w:numId w:val="2"/>
        </w:numPr>
        <w:ind w:left="360"/>
        <w:jc w:val="both"/>
      </w:pPr>
      <w:r w:rsidRPr="009A726C">
        <w:t>Tingkat konsistensi dalam seseorang atau lingkungan juga diilustrasikan oleh model heksagonal. Jenis yang berdekatan pad</w:t>
      </w:r>
      <w:r w:rsidR="002650E1">
        <w:t>a segi enam (misalnya, Realistic-Investigative atau Artistic-Soc</w:t>
      </w:r>
      <w:r w:rsidRPr="009A726C">
        <w:t>ial) adalah yang paling kons</w:t>
      </w:r>
      <w:r w:rsidR="00113243">
        <w:t xml:space="preserve">isten, yang berarti mereka </w:t>
      </w:r>
      <w:r w:rsidR="002650E1">
        <w:t>me</w:t>
      </w:r>
      <w:r w:rsidRPr="009A726C">
        <w:t>miliki minat, disposisi pribadi, atau tugas pekerjaan</w:t>
      </w:r>
      <w:r w:rsidR="007B683C">
        <w:t xml:space="preserve"> </w:t>
      </w:r>
      <w:r w:rsidR="007B683C" w:rsidRPr="009A726C">
        <w:t>yang paling sesuai</w:t>
      </w:r>
      <w:r w:rsidR="002650E1">
        <w:t>. Tipe yang berlawanan</w:t>
      </w:r>
      <w:r w:rsidRPr="009A726C">
        <w:t xml:space="preserve"> pada segi enam adalah yang paling tidak konsisten karena karakteristik atau fungsi pekerjaan mereka cenderung tidak berhubungan. Misalnya, seseorang yang mendapat sk</w:t>
      </w:r>
      <w:r w:rsidR="00A54A67">
        <w:t>or tertinggi pada skala Artistic dan Convent</w:t>
      </w:r>
      <w:r w:rsidRPr="009A726C">
        <w:t xml:space="preserve">ional </w:t>
      </w:r>
      <w:proofErr w:type="gramStart"/>
      <w:r w:rsidRPr="009A726C">
        <w:t>akan</w:t>
      </w:r>
      <w:proofErr w:type="gramEnd"/>
      <w:r w:rsidRPr="009A726C">
        <w:t xml:space="preserve"> memiliki kode dua huruf yang tidak konsisten karena A dan C saling berhadapan pada model heksagonal. Kode dua huruf ini mendukung beberapa karakteristik yang berlawanan: (a) lebih menyukai aktivitas yang tidak terstruktur dan terstruktur, (b) memiliki orisinalitas versus tidak memiliki orisinalitas, (c) memiliki nilai-nilai tidak konvensional dan konvensional, dan (d) memiliki keterampilan artistik versus keterampilan administratif. </w:t>
      </w:r>
      <w:r w:rsidR="007B683C">
        <w:t>Tingkat konsistensi</w:t>
      </w:r>
      <w:r w:rsidRPr="009A726C">
        <w:t xml:space="preserve"> ditentukan oleh tipe alterna</w:t>
      </w:r>
      <w:r w:rsidR="00A54A67">
        <w:t>tif pada segi enam: Investigative-Social, Conventional-Social, Realistic</w:t>
      </w:r>
      <w:r w:rsidRPr="009A726C">
        <w:t>-Enterprising, dan seterusnya. Konsistensi pekerjaan dengan profil SDS orang yang mengisinya dikaitkan dengan riwayat kerja yang lebih stabil. Konsistensi seperti itu juga dianggap konduktif untuk pencapaian pekerjaan dan kejelasan tujuan pribadi.</w:t>
      </w:r>
    </w:p>
    <w:p w:rsidR="00A358AB" w:rsidRDefault="00A358AB" w:rsidP="0006559B">
      <w:pPr>
        <w:pStyle w:val="ListParagraph"/>
        <w:numPr>
          <w:ilvl w:val="0"/>
          <w:numId w:val="2"/>
        </w:numPr>
        <w:ind w:left="360"/>
        <w:jc w:val="both"/>
      </w:pPr>
      <w:r w:rsidRPr="002D70E9">
        <w:t xml:space="preserve">Tingkat diferensiasi memengaruhi </w:t>
      </w:r>
      <w:proofErr w:type="gramStart"/>
      <w:r w:rsidRPr="002D70E9">
        <w:t>apa</w:t>
      </w:r>
      <w:proofErr w:type="gramEnd"/>
      <w:r w:rsidRPr="002D70E9">
        <w:t xml:space="preserve"> yang dapat disimpulkan dari</w:t>
      </w:r>
      <w:r w:rsidR="00A54A67">
        <w:t xml:space="preserve"> Kode Ringkasan</w:t>
      </w:r>
      <w:r>
        <w:t xml:space="preserve"> seseorang</w:t>
      </w:r>
      <w:r w:rsidRPr="002D70E9">
        <w:t>. Beberapa orang atau lingkungan lebih jelas daripada yang lain; misalnya, seseorang mungkin s</w:t>
      </w:r>
      <w:r>
        <w:t xml:space="preserve">angat mirip dengan satu tipe </w:t>
      </w:r>
      <w:r w:rsidRPr="002D70E9">
        <w:t>dan menunjukkan sedikit kemiripan dengan tipe lain, atau lingkungan mung</w:t>
      </w:r>
      <w:r>
        <w:t>kin didominasi oleh satu tipe</w:t>
      </w:r>
      <w:r w:rsidRPr="002D70E9">
        <w:t>. Sebaliknya, seseor</w:t>
      </w:r>
      <w:r w:rsidR="007B683C">
        <w:t>ang yang menyerupai banyak tipe</w:t>
      </w:r>
      <w:r w:rsidRPr="002D70E9">
        <w:t xml:space="preserve"> atau lingkungan yang dicirikan oleh jumlah pekerja</w:t>
      </w:r>
      <w:r w:rsidR="007B683C">
        <w:t>aan</w:t>
      </w:r>
      <w:r w:rsidRPr="002D70E9">
        <w:t xml:space="preserve"> yang </w:t>
      </w:r>
      <w:proofErr w:type="gramStart"/>
      <w:r w:rsidRPr="002D70E9">
        <w:t>sama</w:t>
      </w:r>
      <w:proofErr w:type="gramEnd"/>
      <w:r w:rsidRPr="002D70E9">
        <w:t xml:space="preserve"> </w:t>
      </w:r>
      <w:r w:rsidR="007B683C">
        <w:t>di masing-masing dari enam tipe</w:t>
      </w:r>
      <w:r w:rsidRPr="002D70E9">
        <w:t xml:space="preserve"> akan diberi label </w:t>
      </w:r>
      <w:r w:rsidR="00113243">
        <w:t xml:space="preserve">sebagai </w:t>
      </w:r>
      <w:r w:rsidRPr="002D70E9">
        <w:t>tidak terdiferensiasi atau tidak didefinisikan dengan baik.</w:t>
      </w:r>
    </w:p>
    <w:p w:rsidR="00A358AB" w:rsidRDefault="00A358AB" w:rsidP="0006559B">
      <w:pPr>
        <w:pStyle w:val="ListParagraph"/>
        <w:ind w:left="360"/>
        <w:jc w:val="both"/>
      </w:pPr>
    </w:p>
    <w:p w:rsidR="00A358AB" w:rsidRDefault="00A358AB" w:rsidP="00113243">
      <w:pPr>
        <w:jc w:val="both"/>
      </w:pPr>
      <w:r w:rsidRPr="00880CB7">
        <w:t xml:space="preserve">Orang-orang atau lingkungan kerja yang terdefinisi dengan baik kemungkinan besar menunjukkan karakteristik yang dikaitkan dengan kode mereka, sedangkan orang-orang atau lingkungan kerja yang kurang didefinisikan cenderung kurang menunjukkan karakteristik atau pengaruh yang diharapkan. Pada semua versi SDS, tingkat diferensiasi didefinisikan sebagai perbedaan antara skor </w:t>
      </w:r>
      <w:r w:rsidR="00A54A67">
        <w:t xml:space="preserve">ringkasan </w:t>
      </w:r>
      <w:r w:rsidRPr="00880CB7">
        <w:t xml:space="preserve">tertinggi dan terendah </w:t>
      </w:r>
      <w:r>
        <w:t>dari sese</w:t>
      </w:r>
      <w:r w:rsidRPr="00880CB7">
        <w:t>orang atau lingkungan.</w:t>
      </w:r>
    </w:p>
    <w:p w:rsidR="00A358AB" w:rsidRDefault="00A358AB"/>
    <w:p w:rsidR="00102D4D" w:rsidRDefault="00102D4D" w:rsidP="00A358AB">
      <w:pPr>
        <w:rPr>
          <w:b/>
          <w:noProof/>
        </w:rPr>
      </w:pPr>
    </w:p>
    <w:p w:rsidR="00A54A67" w:rsidRDefault="00A54A67" w:rsidP="00A358AB">
      <w:pPr>
        <w:rPr>
          <w:b/>
          <w:noProof/>
        </w:rPr>
      </w:pPr>
    </w:p>
    <w:p w:rsidR="00102D4D" w:rsidRDefault="00102D4D" w:rsidP="00A358AB">
      <w:pPr>
        <w:rPr>
          <w:b/>
        </w:rPr>
      </w:pPr>
      <w:r>
        <w:rPr>
          <w:b/>
          <w:noProof/>
        </w:rPr>
        <w:lastRenderedPageBreak/>
        <w:drawing>
          <wp:inline distT="0" distB="0" distL="0" distR="0">
            <wp:extent cx="5772785"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xago2.jpg"/>
                    <pic:cNvPicPr/>
                  </pic:nvPicPr>
                  <pic:blipFill rotWithShape="1">
                    <a:blip r:embed="rId8" cstate="print">
                      <a:extLst>
                        <a:ext uri="{28A0092B-C50C-407E-A947-70E740481C1C}">
                          <a14:useLocalDpi xmlns:a14="http://schemas.microsoft.com/office/drawing/2010/main" val="0"/>
                        </a:ext>
                      </a:extLst>
                    </a:blip>
                    <a:srcRect l="1538" t="3149" r="1309" b="16008"/>
                    <a:stretch/>
                  </pic:blipFill>
                  <pic:spPr bwMode="auto">
                    <a:xfrm>
                      <a:off x="0" y="0"/>
                      <a:ext cx="5774406" cy="3353741"/>
                    </a:xfrm>
                    <a:prstGeom prst="rect">
                      <a:avLst/>
                    </a:prstGeom>
                    <a:ln>
                      <a:noFill/>
                    </a:ln>
                    <a:extLst>
                      <a:ext uri="{53640926-AAD7-44D8-BBD7-CCE9431645EC}">
                        <a14:shadowObscured xmlns:a14="http://schemas.microsoft.com/office/drawing/2010/main"/>
                      </a:ext>
                    </a:extLst>
                  </pic:spPr>
                </pic:pic>
              </a:graphicData>
            </a:graphic>
          </wp:inline>
        </w:drawing>
      </w:r>
    </w:p>
    <w:p w:rsidR="00102D4D" w:rsidRPr="00A54A67" w:rsidRDefault="00A54A67" w:rsidP="00A54A67">
      <w:pPr>
        <w:jc w:val="center"/>
        <w:rPr>
          <w:b/>
          <w:sz w:val="18"/>
          <w:szCs w:val="18"/>
        </w:rPr>
      </w:pPr>
      <w:r w:rsidRPr="00A54A67">
        <w:rPr>
          <w:b/>
          <w:sz w:val="18"/>
          <w:szCs w:val="18"/>
        </w:rPr>
        <w:t>Gambar 1.1 Menggunakan model heksagonal RIASEC untuk menginterpretasikan hubungan individu-lingkungan</w:t>
      </w:r>
    </w:p>
    <w:p w:rsidR="00A54A67" w:rsidRDefault="00A54A67" w:rsidP="00A358AB">
      <w:pPr>
        <w:rPr>
          <w:b/>
        </w:rPr>
      </w:pPr>
    </w:p>
    <w:p w:rsidR="00A358AB" w:rsidRDefault="00A358AB" w:rsidP="00A358AB">
      <w:pPr>
        <w:rPr>
          <w:b/>
        </w:rPr>
      </w:pPr>
      <w:r w:rsidRPr="00A358AB">
        <w:rPr>
          <w:b/>
        </w:rPr>
        <w:t xml:space="preserve">Penelitian tentang Teori </w:t>
      </w:r>
      <w:r>
        <w:rPr>
          <w:b/>
        </w:rPr>
        <w:t>Holland</w:t>
      </w:r>
      <w:r w:rsidRPr="00A358AB">
        <w:rPr>
          <w:b/>
        </w:rPr>
        <w:t xml:space="preserve"> dan Tipologi RIASEC</w:t>
      </w:r>
    </w:p>
    <w:p w:rsidR="00A358AB" w:rsidRDefault="00A358AB" w:rsidP="0006559B">
      <w:pPr>
        <w:jc w:val="both"/>
      </w:pPr>
      <w:r w:rsidRPr="00A358AB">
        <w:t xml:space="preserve">Teori Holland </w:t>
      </w:r>
      <w:r>
        <w:t>dideskripsikan</w:t>
      </w:r>
      <w:r w:rsidRPr="00A358AB">
        <w:t xml:space="preserve"> sebagai teori karir yang paling komprehensif </w:t>
      </w:r>
      <w:r w:rsidR="00A54A67">
        <w:t xml:space="preserve">untuk </w:t>
      </w:r>
      <w:r w:rsidRPr="00A358AB">
        <w:t>dipelajari (Brown &amp; Lent, 2013; Nauta, 2010; Spokane &amp; Cruza-Guet, 2005). Pernyataan ini didukung dalam dua ulasan ya</w:t>
      </w:r>
      <w:r>
        <w:t>ng menguji evolusi teori Holland</w:t>
      </w:r>
      <w:r w:rsidRPr="00A358AB">
        <w:t xml:space="preserve"> dan kumpulan literatur yang telah dik</w:t>
      </w:r>
      <w:r>
        <w:t>embangkan sejak teori ini</w:t>
      </w:r>
      <w:r w:rsidRPr="00A358AB">
        <w:t xml:space="preserve"> dikembangkan.</w:t>
      </w:r>
    </w:p>
    <w:p w:rsidR="001501E5" w:rsidRDefault="001501E5" w:rsidP="0006559B">
      <w:pPr>
        <w:jc w:val="both"/>
      </w:pPr>
      <w:r w:rsidRPr="001501E5">
        <w:t xml:space="preserve">Pertama, pada tahun 2010, Nauta melakukan tinjauan informal terhadap literatur tentang teori Holland yang diterbitkan antara </w:t>
      </w:r>
      <w:r w:rsidR="00364322">
        <w:t xml:space="preserve">tahun </w:t>
      </w:r>
      <w:r w:rsidRPr="001501E5">
        <w:t xml:space="preserve">1999 dan 2009. Penulis menemukan bahwa karya Holland telah dikutip hampir setengah (47%) dari semua artikel yang diterbitkan dalam </w:t>
      </w:r>
      <w:r w:rsidRPr="005F07F3">
        <w:rPr>
          <w:i/>
        </w:rPr>
        <w:t>Journal of Care</w:t>
      </w:r>
      <w:r w:rsidR="00827ABB" w:rsidRPr="005F07F3">
        <w:rPr>
          <w:i/>
        </w:rPr>
        <w:t>er Assessment</w:t>
      </w:r>
      <w:r w:rsidR="00827ABB">
        <w:t xml:space="preserve"> waktu itu.</w:t>
      </w:r>
      <w:r w:rsidRPr="001501E5">
        <w:t xml:space="preserve"> Jurnal lain juga sering mengutip teori Holland, yang sangat mengesankan mengingat keragaman penelitian yang tercakup dalam publikasi tersebut (32% dalam </w:t>
      </w:r>
      <w:r w:rsidR="0053746E" w:rsidRPr="005F07F3">
        <w:rPr>
          <w:i/>
        </w:rPr>
        <w:t>Career Development Quarterly</w:t>
      </w:r>
      <w:r w:rsidRPr="001501E5">
        <w:t xml:space="preserve">, 18% dalam </w:t>
      </w:r>
      <w:r w:rsidRPr="005F07F3">
        <w:rPr>
          <w:i/>
        </w:rPr>
        <w:t>Journal of Vocational Behavior</w:t>
      </w:r>
      <w:r w:rsidRPr="001501E5">
        <w:t xml:space="preserve">, 18% dalam </w:t>
      </w:r>
      <w:r w:rsidRPr="005F07F3">
        <w:rPr>
          <w:i/>
        </w:rPr>
        <w:t>Journal of Career Development</w:t>
      </w:r>
      <w:r w:rsidRPr="001501E5">
        <w:t xml:space="preserve">, 9% dalam </w:t>
      </w:r>
      <w:r w:rsidR="0053746E" w:rsidRPr="005F07F3">
        <w:rPr>
          <w:i/>
        </w:rPr>
        <w:t>Measurement and Evaluation in Counseling Psychology</w:t>
      </w:r>
      <w:r w:rsidRPr="001501E5">
        <w:t xml:space="preserve">, 5% dalam </w:t>
      </w:r>
      <w:r w:rsidR="00A95E55" w:rsidRPr="005F07F3">
        <w:rPr>
          <w:i/>
        </w:rPr>
        <w:t>The Counseling Psychologist</w:t>
      </w:r>
      <w:r w:rsidRPr="001501E5">
        <w:t xml:space="preserve">, dan 2% dalam </w:t>
      </w:r>
      <w:r w:rsidRPr="005F07F3">
        <w:rPr>
          <w:i/>
        </w:rPr>
        <w:t>Journal of Counseling and Development</w:t>
      </w:r>
      <w:r w:rsidRPr="001501E5">
        <w:t>).</w:t>
      </w:r>
    </w:p>
    <w:p w:rsidR="00A95E55" w:rsidRDefault="00A95E55" w:rsidP="0006559B">
      <w:pPr>
        <w:jc w:val="both"/>
      </w:pPr>
      <w:r w:rsidRPr="00A95E55">
        <w:t>Pada tahun 2011, bibliografi komprehensif yang lebih formal dari 1.973 kutipan yang terkait dengan teori dan aplikasi Holland diciptakan (Holland Bibliography, 2012; Foutch, Reardon, &amp; Messer, 2012; Foutch, McH</w:t>
      </w:r>
      <w:r w:rsidR="005F07F3">
        <w:t xml:space="preserve">ugh, Bertoch, &amp; Reardon, 2013). Bibliografi </w:t>
      </w:r>
      <w:r>
        <w:t xml:space="preserve">tersebut </w:t>
      </w:r>
      <w:r w:rsidRPr="00A95E55">
        <w:t xml:space="preserve">mencakup kutipan literatur profesional yang diproduksi sejak </w:t>
      </w:r>
      <w:r w:rsidR="00401AF9">
        <w:t xml:space="preserve">tahun </w:t>
      </w:r>
      <w:r w:rsidRPr="00A95E55">
        <w:t>1953 terkait dengan teori Holland, SDS,</w:t>
      </w:r>
      <w:r>
        <w:t xml:space="preserve"> dan intervensi berbasis-Holland</w:t>
      </w:r>
      <w:r w:rsidRPr="00A95E55">
        <w:t xml:space="preserve"> lainnya. Setiap kutipan diklasifikasikan dalam satu atau lebih dari </w:t>
      </w:r>
      <w:proofErr w:type="gramStart"/>
      <w:r w:rsidRPr="00A95E55">
        <w:t>lima</w:t>
      </w:r>
      <w:proofErr w:type="gramEnd"/>
      <w:r w:rsidRPr="00A95E55">
        <w:t xml:space="preserve"> kategori (lihat tabel 1.3). Ketika mengembangkan bibliografi ini, menjadi jelas bahwa teori Holland dan tipologi RIASEC, yang merupakan dasar SDS, terus mendominasi penelitian dan praktik dalam bidang konseling karir. Untuk tahun 2007 hingga 2010, ada leb</w:t>
      </w:r>
      <w:r>
        <w:t>ih dari 70 kutipan teori Holland</w:t>
      </w:r>
      <w:r w:rsidRPr="00A95E55">
        <w:t xml:space="preserve"> per tahun, dengan 85 kutipan pada tahun 2009 (Foutch et al.</w:t>
      </w:r>
      <w:r w:rsidR="00A54A67">
        <w:t xml:space="preserve">, 2012). Semua kutipan telah dijadikan </w:t>
      </w:r>
      <w:r w:rsidRPr="00A95E55">
        <w:t>katalog dan dapat diakses di situs web RefShare (Holland Bibliography, 2012).</w:t>
      </w:r>
    </w:p>
    <w:p w:rsidR="00A95E55" w:rsidRDefault="00A95E55" w:rsidP="0006559B">
      <w:pPr>
        <w:jc w:val="both"/>
      </w:pPr>
      <w:r w:rsidRPr="00A95E55">
        <w:lastRenderedPageBreak/>
        <w:t>Di dalam kumpulan literatur</w:t>
      </w:r>
      <w:r>
        <w:t xml:space="preserve"> yang luas tentang teori Holland</w:t>
      </w:r>
      <w:r w:rsidRPr="00A95E55">
        <w:t xml:space="preserve"> yang telah diidentifikasi, ada sejumlah besar data empiris untuk mendukung tipol</w:t>
      </w:r>
      <w:r w:rsidR="00A54A67">
        <w:t>ogi RIASEC di antara individu</w:t>
      </w:r>
      <w:r w:rsidRPr="00A95E55">
        <w:t xml:space="preserve"> dan lingkungan. Secara khusus, penelitian telah dilakukan dengan beberapa kelompok </w:t>
      </w:r>
      <w:proofErr w:type="gramStart"/>
      <w:r w:rsidRPr="00A95E55">
        <w:t>usia</w:t>
      </w:r>
      <w:proofErr w:type="gramEnd"/>
      <w:r w:rsidRPr="00A95E55">
        <w:t>, etnis, dan jenis kelamin yang berbeda (misalnya, Darcy &amp; Tracey, 2007; Edwards &amp; Whitney, 1972; Betz &amp; Gwilliam, 2002) dan berbagai kelompok lain (misaln</w:t>
      </w:r>
      <w:r w:rsidR="0038258C">
        <w:t>ya, Armstrong, Rounds, &amp; Hubert</w:t>
      </w:r>
      <w:r w:rsidRPr="00A95E55">
        <w:t>, 2008; Tracey &amp; Robbins, 2005.</w:t>
      </w:r>
    </w:p>
    <w:p w:rsidR="00A358AB" w:rsidRPr="001175D0" w:rsidRDefault="00DF008B" w:rsidP="0006559B">
      <w:pPr>
        <w:jc w:val="both"/>
        <w:rPr>
          <w:b/>
        </w:rPr>
      </w:pPr>
      <w:r>
        <w:rPr>
          <w:b/>
        </w:rPr>
        <w:t xml:space="preserve">Pengaruh Teori </w:t>
      </w:r>
      <w:r w:rsidR="00A358AB" w:rsidRPr="001175D0">
        <w:rPr>
          <w:b/>
        </w:rPr>
        <w:t>Holland</w:t>
      </w:r>
    </w:p>
    <w:p w:rsidR="00DF008B" w:rsidRDefault="00DF008B" w:rsidP="0006559B">
      <w:pPr>
        <w:jc w:val="both"/>
      </w:pPr>
      <w:r>
        <w:t>Tipologi RIASEC Holland</w:t>
      </w:r>
      <w:r w:rsidRPr="00DF008B">
        <w:t xml:space="preserve"> adalah model yang paling banyak digunakan untuk mengatur instrumen penilaian minat karir (Gottfredson &amp; Holland, 1996). Rayman dan Ata</w:t>
      </w:r>
      <w:r w:rsidR="004C392B">
        <w:t>nasoff (1999) menyatakan bahwa “</w:t>
      </w:r>
      <w:r w:rsidRPr="00DF008B">
        <w:t>tidak dapat disangkal bahwa ti</w:t>
      </w:r>
      <w:r w:rsidR="00A54A67">
        <w:t>dak ada teori pengembangan kari</w:t>
      </w:r>
      <w:r w:rsidRPr="00DF008B">
        <w:t>r yang memiliki pengaruh lebih besar terhadap praktik konseling dan pendid</w:t>
      </w:r>
      <w:r w:rsidR="00A54A67">
        <w:t>ikan karir dibandingkan dengan</w:t>
      </w:r>
      <w:r w:rsidR="004C392B">
        <w:t xml:space="preserve"> Holland.”</w:t>
      </w:r>
      <w:r w:rsidR="00A54A67">
        <w:t xml:space="preserve"> (hal</w:t>
      </w:r>
      <w:r w:rsidRPr="00DF008B">
        <w:t xml:space="preserve">. 114). Selain itu, teori </w:t>
      </w:r>
      <w:r w:rsidR="00AE384B">
        <w:t>Holland telah mendominasi kerangka</w:t>
      </w:r>
      <w:r w:rsidRPr="00DF008B">
        <w:t xml:space="preserve"> sebagian besar inventaris minat (Savikas &amp; Gottfredson, 1999), dan digunakan di sekita</w:t>
      </w:r>
      <w:r w:rsidR="00A54A67">
        <w:t>r 50 sistem informasi penyampaian</w:t>
      </w:r>
      <w:r w:rsidRPr="00DF008B">
        <w:t xml:space="preserve"> karir yang berbeda (McDaniel &amp; Snell, 1999; Savikas &amp; Gottfredson, 1999).</w:t>
      </w:r>
    </w:p>
    <w:p w:rsidR="00A358AB" w:rsidRDefault="003A49FC" w:rsidP="0006559B">
      <w:pPr>
        <w:jc w:val="both"/>
        <w:rPr>
          <w:b/>
        </w:rPr>
      </w:pPr>
      <w:r>
        <w:rPr>
          <w:b/>
        </w:rPr>
        <w:t>Pengembangan</w:t>
      </w:r>
      <w:r w:rsidR="00A358AB">
        <w:rPr>
          <w:b/>
        </w:rPr>
        <w:t xml:space="preserve"> SDS</w:t>
      </w:r>
    </w:p>
    <w:p w:rsidR="003A49FC" w:rsidRDefault="003A49FC" w:rsidP="0006559B">
      <w:pPr>
        <w:jc w:val="both"/>
      </w:pPr>
      <w:r w:rsidRPr="003A49FC">
        <w:t>SDS dibuat sebagai sarana untuk menilai kemiripan seseorang dengan masing-masing dari enam tipe kepribadian. Karena setiap tipe kepribadian dikaitkan dengan aktivitas, kompetensi, preferensi pekerjaan, dan konsep diri tertentu, semua versi SDS mengandung skala atau peringkat untuk masing-masing dari keempat aspek ini untuk setiap tipe kepribadian.</w:t>
      </w:r>
    </w:p>
    <w:tbl>
      <w:tblPr>
        <w:tblW w:w="9905" w:type="dxa"/>
        <w:tblLook w:val="04A0" w:firstRow="1" w:lastRow="0" w:firstColumn="1" w:lastColumn="0" w:noHBand="0" w:noVBand="1"/>
      </w:tblPr>
      <w:tblGrid>
        <w:gridCol w:w="5500"/>
        <w:gridCol w:w="340"/>
        <w:gridCol w:w="339"/>
        <w:gridCol w:w="339"/>
        <w:gridCol w:w="338"/>
        <w:gridCol w:w="338"/>
        <w:gridCol w:w="338"/>
        <w:gridCol w:w="338"/>
        <w:gridCol w:w="338"/>
        <w:gridCol w:w="338"/>
        <w:gridCol w:w="338"/>
        <w:gridCol w:w="338"/>
        <w:gridCol w:w="338"/>
        <w:gridCol w:w="338"/>
        <w:gridCol w:w="7"/>
      </w:tblGrid>
      <w:tr w:rsidR="00135A9A" w:rsidRPr="00135A9A" w:rsidTr="00135A9A">
        <w:trPr>
          <w:trHeight w:val="294"/>
        </w:trPr>
        <w:tc>
          <w:tcPr>
            <w:tcW w:w="9905" w:type="dxa"/>
            <w:gridSpan w:val="15"/>
            <w:tcBorders>
              <w:top w:val="nil"/>
              <w:left w:val="nil"/>
              <w:bottom w:val="nil"/>
              <w:right w:val="nil"/>
            </w:tcBorders>
            <w:shd w:val="clear" w:color="000000" w:fill="DCE6F1"/>
            <w:noWrap/>
            <w:vAlign w:val="bottom"/>
            <w:hideMark/>
          </w:tcPr>
          <w:p w:rsidR="00135A9A" w:rsidRPr="00135A9A" w:rsidRDefault="00135A9A" w:rsidP="00135A9A">
            <w:pPr>
              <w:spacing w:after="0" w:line="240" w:lineRule="auto"/>
              <w:jc w:val="center"/>
              <w:rPr>
                <w:rFonts w:ascii="Calibri" w:eastAsia="Times New Roman" w:hAnsi="Calibri" w:cs="Times New Roman"/>
                <w:b/>
                <w:bCs/>
                <w:color w:val="000000"/>
              </w:rPr>
            </w:pPr>
            <w:r w:rsidRPr="00135A9A">
              <w:rPr>
                <w:rFonts w:ascii="Calibri" w:eastAsia="Times New Roman" w:hAnsi="Calibri" w:cs="Times New Roman"/>
                <w:b/>
                <w:bCs/>
                <w:color w:val="000000"/>
              </w:rPr>
              <w:t>Table 1.3</w:t>
            </w:r>
          </w:p>
        </w:tc>
      </w:tr>
      <w:tr w:rsidR="00135A9A" w:rsidRPr="00135A9A" w:rsidTr="00135A9A">
        <w:trPr>
          <w:trHeight w:val="294"/>
        </w:trPr>
        <w:tc>
          <w:tcPr>
            <w:tcW w:w="9905" w:type="dxa"/>
            <w:gridSpan w:val="15"/>
            <w:tcBorders>
              <w:top w:val="nil"/>
              <w:left w:val="nil"/>
              <w:bottom w:val="single" w:sz="4" w:space="0" w:color="auto"/>
              <w:right w:val="nil"/>
            </w:tcBorders>
            <w:shd w:val="clear" w:color="000000" w:fill="DCE6F1"/>
            <w:noWrap/>
            <w:vAlign w:val="bottom"/>
            <w:hideMark/>
          </w:tcPr>
          <w:p w:rsidR="00135A9A" w:rsidRPr="00135A9A" w:rsidRDefault="00135A9A" w:rsidP="00135A9A">
            <w:pPr>
              <w:spacing w:after="0" w:line="240" w:lineRule="auto"/>
              <w:jc w:val="center"/>
              <w:rPr>
                <w:rFonts w:ascii="Calibri" w:eastAsia="Times New Roman" w:hAnsi="Calibri" w:cs="Times New Roman"/>
                <w:b/>
                <w:bCs/>
                <w:color w:val="000000"/>
              </w:rPr>
            </w:pPr>
            <w:r w:rsidRPr="00135A9A">
              <w:rPr>
                <w:rFonts w:ascii="Calibri" w:eastAsia="Times New Roman" w:hAnsi="Calibri" w:cs="Times New Roman"/>
                <w:b/>
                <w:bCs/>
                <w:color w:val="000000"/>
              </w:rPr>
              <w:t>Categories of Publications Relating to Holland's Theory, the SDS, and Other Holland-Based Intervention</w:t>
            </w:r>
          </w:p>
        </w:tc>
      </w:tr>
      <w:tr w:rsidR="00135A9A" w:rsidRPr="00135A9A" w:rsidTr="00135A9A">
        <w:trPr>
          <w:trHeight w:val="294"/>
        </w:trPr>
        <w:tc>
          <w:tcPr>
            <w:tcW w:w="5500" w:type="dxa"/>
            <w:tcBorders>
              <w:top w:val="nil"/>
              <w:left w:val="nil"/>
              <w:bottom w:val="single" w:sz="4" w:space="0" w:color="auto"/>
              <w:right w:val="nil"/>
            </w:tcBorders>
            <w:shd w:val="clear" w:color="auto" w:fill="auto"/>
            <w:noWrap/>
            <w:vAlign w:val="bottom"/>
            <w:hideMark/>
          </w:tcPr>
          <w:p w:rsidR="00135A9A" w:rsidRPr="00135A9A" w:rsidRDefault="00135A9A" w:rsidP="00135A9A">
            <w:pPr>
              <w:spacing w:after="0" w:line="240" w:lineRule="auto"/>
              <w:jc w:val="center"/>
              <w:rPr>
                <w:rFonts w:ascii="Calibri" w:eastAsia="Times New Roman" w:hAnsi="Calibri" w:cs="Times New Roman"/>
                <w:b/>
                <w:bCs/>
                <w:color w:val="000000"/>
              </w:rPr>
            </w:pPr>
            <w:r w:rsidRPr="00135A9A">
              <w:rPr>
                <w:rFonts w:ascii="Calibri" w:eastAsia="Times New Roman" w:hAnsi="Calibri" w:cs="Times New Roman"/>
                <w:b/>
                <w:bCs/>
                <w:color w:val="000000"/>
              </w:rPr>
              <w:t>Category</w:t>
            </w:r>
          </w:p>
        </w:tc>
        <w:tc>
          <w:tcPr>
            <w:tcW w:w="4405" w:type="dxa"/>
            <w:gridSpan w:val="14"/>
            <w:tcBorders>
              <w:top w:val="nil"/>
              <w:left w:val="nil"/>
              <w:bottom w:val="single" w:sz="4" w:space="0" w:color="auto"/>
              <w:right w:val="nil"/>
            </w:tcBorders>
            <w:shd w:val="clear" w:color="auto" w:fill="auto"/>
            <w:noWrap/>
            <w:vAlign w:val="bottom"/>
            <w:hideMark/>
          </w:tcPr>
          <w:p w:rsidR="00135A9A" w:rsidRPr="00135A9A" w:rsidRDefault="00135A9A" w:rsidP="00135A9A">
            <w:pPr>
              <w:spacing w:after="0" w:line="240" w:lineRule="auto"/>
              <w:jc w:val="center"/>
              <w:rPr>
                <w:rFonts w:ascii="Calibri" w:eastAsia="Times New Roman" w:hAnsi="Calibri" w:cs="Times New Roman"/>
                <w:b/>
                <w:bCs/>
                <w:color w:val="000000"/>
              </w:rPr>
            </w:pPr>
            <w:r w:rsidRPr="00135A9A">
              <w:rPr>
                <w:rFonts w:ascii="Calibri" w:eastAsia="Times New Roman" w:hAnsi="Calibri" w:cs="Times New Roman"/>
                <w:b/>
                <w:bCs/>
                <w:color w:val="000000"/>
              </w:rPr>
              <w:t>Description</w:t>
            </w:r>
          </w:p>
        </w:tc>
      </w:tr>
      <w:tr w:rsidR="00135A9A" w:rsidRPr="00135A9A" w:rsidTr="00135A9A">
        <w:trPr>
          <w:trHeight w:val="294"/>
        </w:trPr>
        <w:tc>
          <w:tcPr>
            <w:tcW w:w="5500" w:type="dxa"/>
            <w:tcBorders>
              <w:top w:val="nil"/>
              <w:left w:val="nil"/>
              <w:bottom w:val="nil"/>
              <w:right w:val="nil"/>
            </w:tcBorders>
            <w:shd w:val="clear" w:color="auto" w:fill="auto"/>
            <w:noWrap/>
            <w:hideMark/>
          </w:tcPr>
          <w:p w:rsidR="00135A9A" w:rsidRPr="00135A9A" w:rsidRDefault="00135A9A" w:rsidP="00135A9A">
            <w:pPr>
              <w:spacing w:after="0" w:line="240" w:lineRule="auto"/>
              <w:rPr>
                <w:rFonts w:ascii="Calibri" w:eastAsia="Times New Roman" w:hAnsi="Calibri" w:cs="Times New Roman"/>
                <w:color w:val="000000"/>
              </w:rPr>
            </w:pPr>
            <w:r w:rsidRPr="00135A9A">
              <w:rPr>
                <w:rFonts w:ascii="Calibri" w:eastAsia="Times New Roman" w:hAnsi="Calibri" w:cs="Times New Roman"/>
                <w:color w:val="000000"/>
              </w:rPr>
              <w:t>Application of the theory in practice</w:t>
            </w:r>
          </w:p>
        </w:tc>
        <w:tc>
          <w:tcPr>
            <w:tcW w:w="4405" w:type="dxa"/>
            <w:gridSpan w:val="14"/>
            <w:tcBorders>
              <w:top w:val="nil"/>
              <w:left w:val="nil"/>
              <w:bottom w:val="nil"/>
              <w:right w:val="nil"/>
            </w:tcBorders>
            <w:shd w:val="clear" w:color="auto" w:fill="auto"/>
            <w:noWrap/>
            <w:hideMark/>
          </w:tcPr>
          <w:p w:rsidR="00135A9A" w:rsidRPr="00135A9A" w:rsidRDefault="00135A9A" w:rsidP="00135A9A">
            <w:pPr>
              <w:spacing w:after="0" w:line="240" w:lineRule="auto"/>
              <w:rPr>
                <w:rFonts w:ascii="Calibri" w:eastAsia="Times New Roman" w:hAnsi="Calibri" w:cs="Times New Roman"/>
                <w:color w:val="000000"/>
              </w:rPr>
            </w:pPr>
            <w:r w:rsidRPr="00135A9A">
              <w:rPr>
                <w:rFonts w:ascii="Calibri" w:eastAsia="Times New Roman" w:hAnsi="Calibri" w:cs="Times New Roman"/>
                <w:color w:val="000000"/>
              </w:rPr>
              <w:t>Used in practice for specific groups or programs, special population, etc.</w:t>
            </w:r>
          </w:p>
        </w:tc>
      </w:tr>
      <w:tr w:rsidR="00135A9A" w:rsidRPr="00135A9A" w:rsidTr="00135A9A">
        <w:trPr>
          <w:trHeight w:val="294"/>
        </w:trPr>
        <w:tc>
          <w:tcPr>
            <w:tcW w:w="5500" w:type="dxa"/>
            <w:tcBorders>
              <w:top w:val="nil"/>
              <w:left w:val="nil"/>
              <w:bottom w:val="nil"/>
              <w:right w:val="nil"/>
            </w:tcBorders>
            <w:shd w:val="clear" w:color="000000" w:fill="DCE6F1"/>
            <w:noWrap/>
            <w:hideMark/>
          </w:tcPr>
          <w:p w:rsidR="00135A9A" w:rsidRPr="00135A9A" w:rsidRDefault="00135A9A" w:rsidP="00135A9A">
            <w:pPr>
              <w:spacing w:after="0" w:line="240" w:lineRule="auto"/>
              <w:rPr>
                <w:rFonts w:ascii="Calibri" w:eastAsia="Times New Roman" w:hAnsi="Calibri" w:cs="Times New Roman"/>
                <w:color w:val="000000"/>
              </w:rPr>
            </w:pPr>
            <w:r w:rsidRPr="00135A9A">
              <w:rPr>
                <w:rFonts w:ascii="Calibri" w:eastAsia="Times New Roman" w:hAnsi="Calibri" w:cs="Times New Roman"/>
                <w:color w:val="000000"/>
              </w:rPr>
              <w:t>Specific populations</w:t>
            </w:r>
          </w:p>
        </w:tc>
        <w:tc>
          <w:tcPr>
            <w:tcW w:w="4405" w:type="dxa"/>
            <w:gridSpan w:val="14"/>
            <w:tcBorders>
              <w:top w:val="nil"/>
              <w:left w:val="nil"/>
              <w:bottom w:val="nil"/>
              <w:right w:val="nil"/>
            </w:tcBorders>
            <w:shd w:val="clear" w:color="000000" w:fill="DCE6F1"/>
            <w:noWrap/>
            <w:hideMark/>
          </w:tcPr>
          <w:p w:rsidR="00135A9A" w:rsidRPr="00135A9A" w:rsidRDefault="00135A9A" w:rsidP="00135A9A">
            <w:pPr>
              <w:spacing w:after="0" w:line="240" w:lineRule="auto"/>
              <w:rPr>
                <w:rFonts w:ascii="Calibri" w:eastAsia="Times New Roman" w:hAnsi="Calibri" w:cs="Times New Roman"/>
                <w:color w:val="000000"/>
              </w:rPr>
            </w:pPr>
            <w:r w:rsidRPr="00135A9A">
              <w:rPr>
                <w:rFonts w:ascii="Calibri" w:eastAsia="Times New Roman" w:hAnsi="Calibri" w:cs="Times New Roman"/>
                <w:color w:val="000000"/>
              </w:rPr>
              <w:t>Populations specified by major, occupation/field, area of interest, level of education age</w:t>
            </w:r>
          </w:p>
        </w:tc>
      </w:tr>
      <w:tr w:rsidR="00135A9A" w:rsidRPr="00135A9A" w:rsidTr="00135A9A">
        <w:trPr>
          <w:trHeight w:val="294"/>
        </w:trPr>
        <w:tc>
          <w:tcPr>
            <w:tcW w:w="5500" w:type="dxa"/>
            <w:tcBorders>
              <w:top w:val="nil"/>
              <w:left w:val="nil"/>
              <w:bottom w:val="nil"/>
              <w:right w:val="nil"/>
            </w:tcBorders>
            <w:shd w:val="clear" w:color="auto" w:fill="auto"/>
            <w:noWrap/>
            <w:hideMark/>
          </w:tcPr>
          <w:p w:rsidR="00135A9A" w:rsidRPr="00135A9A" w:rsidRDefault="00135A9A" w:rsidP="00135A9A">
            <w:pPr>
              <w:spacing w:after="0" w:line="240" w:lineRule="auto"/>
              <w:rPr>
                <w:rFonts w:ascii="Calibri" w:eastAsia="Times New Roman" w:hAnsi="Calibri" w:cs="Times New Roman"/>
                <w:color w:val="000000"/>
              </w:rPr>
            </w:pPr>
            <w:r w:rsidRPr="00135A9A">
              <w:rPr>
                <w:rFonts w:ascii="Calibri" w:eastAsia="Times New Roman" w:hAnsi="Calibri" w:cs="Times New Roman"/>
                <w:color w:val="000000"/>
              </w:rPr>
              <w:t>Alternative forms</w:t>
            </w:r>
          </w:p>
        </w:tc>
        <w:tc>
          <w:tcPr>
            <w:tcW w:w="4405" w:type="dxa"/>
            <w:gridSpan w:val="14"/>
            <w:tcBorders>
              <w:top w:val="nil"/>
              <w:left w:val="nil"/>
              <w:bottom w:val="nil"/>
              <w:right w:val="nil"/>
            </w:tcBorders>
            <w:shd w:val="clear" w:color="auto" w:fill="auto"/>
            <w:noWrap/>
            <w:hideMark/>
          </w:tcPr>
          <w:p w:rsidR="00135A9A" w:rsidRPr="00135A9A" w:rsidRDefault="00135A9A" w:rsidP="00135A9A">
            <w:pPr>
              <w:spacing w:after="0" w:line="240" w:lineRule="auto"/>
              <w:rPr>
                <w:rFonts w:ascii="Calibri" w:eastAsia="Times New Roman" w:hAnsi="Calibri" w:cs="Times New Roman"/>
                <w:color w:val="000000"/>
              </w:rPr>
            </w:pPr>
            <w:r w:rsidRPr="00135A9A">
              <w:rPr>
                <w:rFonts w:ascii="Calibri" w:eastAsia="Times New Roman" w:hAnsi="Calibri" w:cs="Times New Roman"/>
                <w:color w:val="000000"/>
              </w:rPr>
              <w:t>Tools or instruments operationalizing Holland's theory</w:t>
            </w:r>
          </w:p>
        </w:tc>
      </w:tr>
      <w:tr w:rsidR="00135A9A" w:rsidRPr="00135A9A" w:rsidTr="00135A9A">
        <w:trPr>
          <w:trHeight w:val="294"/>
        </w:trPr>
        <w:tc>
          <w:tcPr>
            <w:tcW w:w="5500" w:type="dxa"/>
            <w:tcBorders>
              <w:top w:val="nil"/>
              <w:left w:val="nil"/>
              <w:bottom w:val="nil"/>
              <w:right w:val="nil"/>
            </w:tcBorders>
            <w:shd w:val="clear" w:color="000000" w:fill="DCE6F1"/>
            <w:noWrap/>
            <w:hideMark/>
          </w:tcPr>
          <w:p w:rsidR="00135A9A" w:rsidRPr="00135A9A" w:rsidRDefault="00135A9A" w:rsidP="00135A9A">
            <w:pPr>
              <w:spacing w:after="0" w:line="240" w:lineRule="auto"/>
              <w:rPr>
                <w:rFonts w:ascii="Calibri" w:eastAsia="Times New Roman" w:hAnsi="Calibri" w:cs="Times New Roman"/>
                <w:color w:val="000000"/>
              </w:rPr>
            </w:pPr>
            <w:r w:rsidRPr="00135A9A">
              <w:rPr>
                <w:rFonts w:ascii="Calibri" w:eastAsia="Times New Roman" w:hAnsi="Calibri" w:cs="Times New Roman"/>
                <w:color w:val="000000"/>
              </w:rPr>
              <w:t>Theory/typology/validity</w:t>
            </w:r>
          </w:p>
        </w:tc>
        <w:tc>
          <w:tcPr>
            <w:tcW w:w="4405" w:type="dxa"/>
            <w:gridSpan w:val="14"/>
            <w:tcBorders>
              <w:top w:val="nil"/>
              <w:left w:val="nil"/>
              <w:bottom w:val="nil"/>
              <w:right w:val="nil"/>
            </w:tcBorders>
            <w:shd w:val="clear" w:color="000000" w:fill="DCE6F1"/>
            <w:noWrap/>
            <w:hideMark/>
          </w:tcPr>
          <w:p w:rsidR="00135A9A" w:rsidRPr="00135A9A" w:rsidRDefault="00135A9A" w:rsidP="00135A9A">
            <w:pPr>
              <w:spacing w:after="0" w:line="240" w:lineRule="auto"/>
              <w:rPr>
                <w:rFonts w:ascii="Calibri" w:eastAsia="Times New Roman" w:hAnsi="Calibri" w:cs="Times New Roman"/>
                <w:color w:val="000000"/>
              </w:rPr>
            </w:pPr>
            <w:r w:rsidRPr="00135A9A">
              <w:rPr>
                <w:rFonts w:ascii="Calibri" w:eastAsia="Times New Roman" w:hAnsi="Calibri" w:cs="Times New Roman"/>
                <w:color w:val="000000"/>
              </w:rPr>
              <w:t>Theoretical constructs or empirical evidence for reliability and validity of Holland theory and applications</w:t>
            </w:r>
          </w:p>
        </w:tc>
      </w:tr>
      <w:tr w:rsidR="00135A9A" w:rsidRPr="00135A9A" w:rsidTr="00135A9A">
        <w:trPr>
          <w:trHeight w:val="294"/>
        </w:trPr>
        <w:tc>
          <w:tcPr>
            <w:tcW w:w="5500" w:type="dxa"/>
            <w:tcBorders>
              <w:top w:val="nil"/>
              <w:left w:val="nil"/>
              <w:bottom w:val="single" w:sz="4" w:space="0" w:color="auto"/>
              <w:right w:val="nil"/>
            </w:tcBorders>
            <w:shd w:val="clear" w:color="auto" w:fill="auto"/>
            <w:noWrap/>
            <w:hideMark/>
          </w:tcPr>
          <w:p w:rsidR="00135A9A" w:rsidRPr="00135A9A" w:rsidRDefault="00135A9A" w:rsidP="00135A9A">
            <w:pPr>
              <w:spacing w:after="0" w:line="240" w:lineRule="auto"/>
              <w:rPr>
                <w:rFonts w:ascii="Calibri" w:eastAsia="Times New Roman" w:hAnsi="Calibri" w:cs="Times New Roman"/>
                <w:color w:val="000000"/>
              </w:rPr>
            </w:pPr>
            <w:r w:rsidRPr="00135A9A">
              <w:rPr>
                <w:rFonts w:ascii="Calibri" w:eastAsia="Times New Roman" w:hAnsi="Calibri" w:cs="Times New Roman"/>
                <w:color w:val="000000"/>
              </w:rPr>
              <w:t>Diverse populations</w:t>
            </w:r>
          </w:p>
        </w:tc>
        <w:tc>
          <w:tcPr>
            <w:tcW w:w="4405" w:type="dxa"/>
            <w:gridSpan w:val="14"/>
            <w:tcBorders>
              <w:top w:val="nil"/>
              <w:left w:val="nil"/>
              <w:bottom w:val="single" w:sz="4" w:space="0" w:color="auto"/>
              <w:right w:val="nil"/>
            </w:tcBorders>
            <w:shd w:val="clear" w:color="auto" w:fill="auto"/>
            <w:noWrap/>
            <w:hideMark/>
          </w:tcPr>
          <w:p w:rsidR="00135A9A" w:rsidRPr="00135A9A" w:rsidRDefault="00135A9A" w:rsidP="00135A9A">
            <w:pPr>
              <w:spacing w:after="0" w:line="240" w:lineRule="auto"/>
              <w:rPr>
                <w:rFonts w:ascii="Calibri" w:eastAsia="Times New Roman" w:hAnsi="Calibri" w:cs="Times New Roman"/>
                <w:color w:val="000000"/>
              </w:rPr>
            </w:pPr>
            <w:r w:rsidRPr="00135A9A">
              <w:rPr>
                <w:rFonts w:ascii="Calibri" w:eastAsia="Times New Roman" w:hAnsi="Calibri" w:cs="Times New Roman"/>
                <w:color w:val="000000"/>
              </w:rPr>
              <w:t>Populations specified by gender, race, nationality, special abilities, disabilities, socioeconomic status, and sexual identification</w:t>
            </w:r>
          </w:p>
        </w:tc>
      </w:tr>
      <w:tr w:rsidR="00135A9A" w:rsidRPr="00135A9A" w:rsidTr="00135A9A">
        <w:trPr>
          <w:gridAfter w:val="1"/>
          <w:wAfter w:w="7" w:type="dxa"/>
          <w:trHeight w:val="294"/>
        </w:trPr>
        <w:tc>
          <w:tcPr>
            <w:tcW w:w="5500" w:type="dxa"/>
            <w:tcBorders>
              <w:top w:val="nil"/>
              <w:left w:val="nil"/>
              <w:bottom w:val="nil"/>
              <w:right w:val="nil"/>
            </w:tcBorders>
            <w:shd w:val="clear" w:color="auto" w:fill="auto"/>
            <w:noWrap/>
            <w:vAlign w:val="bottom"/>
            <w:hideMark/>
          </w:tcPr>
          <w:p w:rsidR="00135A9A" w:rsidRPr="00135A9A" w:rsidRDefault="00135A9A" w:rsidP="00135A9A">
            <w:pPr>
              <w:spacing w:after="0" w:line="240" w:lineRule="auto"/>
              <w:rPr>
                <w:rFonts w:ascii="Calibri" w:eastAsia="Times New Roman" w:hAnsi="Calibri" w:cs="Times New Roman"/>
                <w:color w:val="000000"/>
              </w:rPr>
            </w:pPr>
          </w:p>
        </w:tc>
        <w:tc>
          <w:tcPr>
            <w:tcW w:w="340" w:type="dxa"/>
            <w:tcBorders>
              <w:top w:val="nil"/>
              <w:left w:val="nil"/>
              <w:bottom w:val="nil"/>
              <w:right w:val="nil"/>
            </w:tcBorders>
            <w:shd w:val="clear" w:color="auto" w:fill="auto"/>
            <w:noWrap/>
            <w:vAlign w:val="bottom"/>
            <w:hideMark/>
          </w:tcPr>
          <w:p w:rsidR="00135A9A" w:rsidRPr="00135A9A" w:rsidRDefault="00135A9A" w:rsidP="00135A9A">
            <w:pPr>
              <w:spacing w:after="0" w:line="240" w:lineRule="auto"/>
              <w:rPr>
                <w:rFonts w:ascii="Times New Roman" w:eastAsia="Times New Roman" w:hAnsi="Times New Roman" w:cs="Times New Roman"/>
                <w:sz w:val="20"/>
                <w:szCs w:val="20"/>
              </w:rPr>
            </w:pPr>
          </w:p>
        </w:tc>
        <w:tc>
          <w:tcPr>
            <w:tcW w:w="339" w:type="dxa"/>
            <w:tcBorders>
              <w:top w:val="nil"/>
              <w:left w:val="nil"/>
              <w:bottom w:val="nil"/>
              <w:right w:val="nil"/>
            </w:tcBorders>
            <w:shd w:val="clear" w:color="auto" w:fill="auto"/>
            <w:noWrap/>
            <w:vAlign w:val="bottom"/>
            <w:hideMark/>
          </w:tcPr>
          <w:p w:rsidR="00135A9A" w:rsidRPr="00135A9A" w:rsidRDefault="00135A9A" w:rsidP="00135A9A">
            <w:pPr>
              <w:spacing w:after="0" w:line="240" w:lineRule="auto"/>
              <w:rPr>
                <w:rFonts w:ascii="Times New Roman" w:eastAsia="Times New Roman" w:hAnsi="Times New Roman" w:cs="Times New Roman"/>
                <w:sz w:val="20"/>
                <w:szCs w:val="20"/>
              </w:rPr>
            </w:pPr>
          </w:p>
        </w:tc>
        <w:tc>
          <w:tcPr>
            <w:tcW w:w="339" w:type="dxa"/>
            <w:tcBorders>
              <w:top w:val="nil"/>
              <w:left w:val="nil"/>
              <w:bottom w:val="nil"/>
              <w:right w:val="nil"/>
            </w:tcBorders>
            <w:shd w:val="clear" w:color="auto" w:fill="auto"/>
            <w:noWrap/>
            <w:vAlign w:val="bottom"/>
            <w:hideMark/>
          </w:tcPr>
          <w:p w:rsidR="00135A9A" w:rsidRPr="00135A9A" w:rsidRDefault="00135A9A" w:rsidP="00135A9A">
            <w:pPr>
              <w:spacing w:after="0" w:line="240" w:lineRule="auto"/>
              <w:rPr>
                <w:rFonts w:ascii="Times New Roman" w:eastAsia="Times New Roman" w:hAnsi="Times New Roman" w:cs="Times New Roman"/>
                <w:sz w:val="20"/>
                <w:szCs w:val="20"/>
              </w:rPr>
            </w:pPr>
          </w:p>
        </w:tc>
        <w:tc>
          <w:tcPr>
            <w:tcW w:w="338" w:type="dxa"/>
            <w:tcBorders>
              <w:top w:val="nil"/>
              <w:left w:val="nil"/>
              <w:bottom w:val="nil"/>
              <w:right w:val="nil"/>
            </w:tcBorders>
            <w:shd w:val="clear" w:color="auto" w:fill="auto"/>
            <w:noWrap/>
            <w:vAlign w:val="bottom"/>
            <w:hideMark/>
          </w:tcPr>
          <w:p w:rsidR="00135A9A" w:rsidRPr="00135A9A" w:rsidRDefault="00135A9A" w:rsidP="00135A9A">
            <w:pPr>
              <w:spacing w:after="0" w:line="240" w:lineRule="auto"/>
              <w:rPr>
                <w:rFonts w:ascii="Times New Roman" w:eastAsia="Times New Roman" w:hAnsi="Times New Roman" w:cs="Times New Roman"/>
                <w:sz w:val="20"/>
                <w:szCs w:val="20"/>
              </w:rPr>
            </w:pPr>
          </w:p>
        </w:tc>
        <w:tc>
          <w:tcPr>
            <w:tcW w:w="338" w:type="dxa"/>
            <w:tcBorders>
              <w:top w:val="nil"/>
              <w:left w:val="nil"/>
              <w:bottom w:val="nil"/>
              <w:right w:val="nil"/>
            </w:tcBorders>
            <w:shd w:val="clear" w:color="auto" w:fill="auto"/>
            <w:noWrap/>
            <w:vAlign w:val="bottom"/>
            <w:hideMark/>
          </w:tcPr>
          <w:p w:rsidR="00135A9A" w:rsidRPr="00135A9A" w:rsidRDefault="00135A9A" w:rsidP="00135A9A">
            <w:pPr>
              <w:spacing w:after="0" w:line="240" w:lineRule="auto"/>
              <w:rPr>
                <w:rFonts w:ascii="Times New Roman" w:eastAsia="Times New Roman" w:hAnsi="Times New Roman" w:cs="Times New Roman"/>
                <w:sz w:val="20"/>
                <w:szCs w:val="20"/>
              </w:rPr>
            </w:pPr>
          </w:p>
        </w:tc>
        <w:tc>
          <w:tcPr>
            <w:tcW w:w="338" w:type="dxa"/>
            <w:tcBorders>
              <w:top w:val="nil"/>
              <w:left w:val="nil"/>
              <w:bottom w:val="nil"/>
              <w:right w:val="nil"/>
            </w:tcBorders>
            <w:shd w:val="clear" w:color="auto" w:fill="auto"/>
            <w:noWrap/>
            <w:vAlign w:val="bottom"/>
            <w:hideMark/>
          </w:tcPr>
          <w:p w:rsidR="00135A9A" w:rsidRPr="00135A9A" w:rsidRDefault="00135A9A" w:rsidP="00135A9A">
            <w:pPr>
              <w:spacing w:after="0" w:line="240" w:lineRule="auto"/>
              <w:rPr>
                <w:rFonts w:ascii="Times New Roman" w:eastAsia="Times New Roman" w:hAnsi="Times New Roman" w:cs="Times New Roman"/>
                <w:sz w:val="20"/>
                <w:szCs w:val="20"/>
              </w:rPr>
            </w:pPr>
          </w:p>
        </w:tc>
        <w:tc>
          <w:tcPr>
            <w:tcW w:w="338" w:type="dxa"/>
            <w:tcBorders>
              <w:top w:val="nil"/>
              <w:left w:val="nil"/>
              <w:bottom w:val="nil"/>
              <w:right w:val="nil"/>
            </w:tcBorders>
            <w:shd w:val="clear" w:color="auto" w:fill="auto"/>
            <w:noWrap/>
            <w:vAlign w:val="bottom"/>
            <w:hideMark/>
          </w:tcPr>
          <w:p w:rsidR="00135A9A" w:rsidRPr="00135A9A" w:rsidRDefault="00135A9A" w:rsidP="00135A9A">
            <w:pPr>
              <w:spacing w:after="0" w:line="240" w:lineRule="auto"/>
              <w:rPr>
                <w:rFonts w:ascii="Times New Roman" w:eastAsia="Times New Roman" w:hAnsi="Times New Roman" w:cs="Times New Roman"/>
                <w:sz w:val="20"/>
                <w:szCs w:val="20"/>
              </w:rPr>
            </w:pPr>
          </w:p>
        </w:tc>
        <w:tc>
          <w:tcPr>
            <w:tcW w:w="338" w:type="dxa"/>
            <w:tcBorders>
              <w:top w:val="nil"/>
              <w:left w:val="nil"/>
              <w:bottom w:val="nil"/>
              <w:right w:val="nil"/>
            </w:tcBorders>
            <w:shd w:val="clear" w:color="auto" w:fill="auto"/>
            <w:noWrap/>
            <w:vAlign w:val="bottom"/>
            <w:hideMark/>
          </w:tcPr>
          <w:p w:rsidR="00135A9A" w:rsidRPr="00135A9A" w:rsidRDefault="00135A9A" w:rsidP="00135A9A">
            <w:pPr>
              <w:spacing w:after="0" w:line="240" w:lineRule="auto"/>
              <w:rPr>
                <w:rFonts w:ascii="Times New Roman" w:eastAsia="Times New Roman" w:hAnsi="Times New Roman" w:cs="Times New Roman"/>
                <w:sz w:val="20"/>
                <w:szCs w:val="20"/>
              </w:rPr>
            </w:pPr>
          </w:p>
        </w:tc>
        <w:tc>
          <w:tcPr>
            <w:tcW w:w="338" w:type="dxa"/>
            <w:tcBorders>
              <w:top w:val="nil"/>
              <w:left w:val="nil"/>
              <w:bottom w:val="nil"/>
              <w:right w:val="nil"/>
            </w:tcBorders>
            <w:shd w:val="clear" w:color="auto" w:fill="auto"/>
            <w:noWrap/>
            <w:vAlign w:val="bottom"/>
            <w:hideMark/>
          </w:tcPr>
          <w:p w:rsidR="00135A9A" w:rsidRPr="00135A9A" w:rsidRDefault="00135A9A" w:rsidP="00135A9A">
            <w:pPr>
              <w:spacing w:after="0" w:line="240" w:lineRule="auto"/>
              <w:rPr>
                <w:rFonts w:ascii="Times New Roman" w:eastAsia="Times New Roman" w:hAnsi="Times New Roman" w:cs="Times New Roman"/>
                <w:sz w:val="20"/>
                <w:szCs w:val="20"/>
              </w:rPr>
            </w:pPr>
          </w:p>
        </w:tc>
        <w:tc>
          <w:tcPr>
            <w:tcW w:w="338" w:type="dxa"/>
            <w:tcBorders>
              <w:top w:val="nil"/>
              <w:left w:val="nil"/>
              <w:bottom w:val="nil"/>
              <w:right w:val="nil"/>
            </w:tcBorders>
            <w:shd w:val="clear" w:color="auto" w:fill="auto"/>
            <w:noWrap/>
            <w:vAlign w:val="bottom"/>
            <w:hideMark/>
          </w:tcPr>
          <w:p w:rsidR="00135A9A" w:rsidRPr="00135A9A" w:rsidRDefault="00135A9A" w:rsidP="00135A9A">
            <w:pPr>
              <w:spacing w:after="0" w:line="240" w:lineRule="auto"/>
              <w:rPr>
                <w:rFonts w:ascii="Times New Roman" w:eastAsia="Times New Roman" w:hAnsi="Times New Roman" w:cs="Times New Roman"/>
                <w:sz w:val="20"/>
                <w:szCs w:val="20"/>
              </w:rPr>
            </w:pPr>
          </w:p>
        </w:tc>
        <w:tc>
          <w:tcPr>
            <w:tcW w:w="338" w:type="dxa"/>
            <w:tcBorders>
              <w:top w:val="nil"/>
              <w:left w:val="nil"/>
              <w:bottom w:val="nil"/>
              <w:right w:val="nil"/>
            </w:tcBorders>
            <w:shd w:val="clear" w:color="auto" w:fill="auto"/>
            <w:noWrap/>
            <w:vAlign w:val="bottom"/>
            <w:hideMark/>
          </w:tcPr>
          <w:p w:rsidR="00135A9A" w:rsidRPr="00135A9A" w:rsidRDefault="00135A9A" w:rsidP="00135A9A">
            <w:pPr>
              <w:spacing w:after="0" w:line="240" w:lineRule="auto"/>
              <w:rPr>
                <w:rFonts w:ascii="Times New Roman" w:eastAsia="Times New Roman" w:hAnsi="Times New Roman" w:cs="Times New Roman"/>
                <w:sz w:val="20"/>
                <w:szCs w:val="20"/>
              </w:rPr>
            </w:pPr>
          </w:p>
        </w:tc>
        <w:tc>
          <w:tcPr>
            <w:tcW w:w="338" w:type="dxa"/>
            <w:tcBorders>
              <w:top w:val="nil"/>
              <w:left w:val="nil"/>
              <w:bottom w:val="nil"/>
              <w:right w:val="nil"/>
            </w:tcBorders>
            <w:shd w:val="clear" w:color="auto" w:fill="auto"/>
            <w:noWrap/>
            <w:vAlign w:val="bottom"/>
            <w:hideMark/>
          </w:tcPr>
          <w:p w:rsidR="00135A9A" w:rsidRPr="00135A9A" w:rsidRDefault="00135A9A" w:rsidP="00135A9A">
            <w:pPr>
              <w:spacing w:after="0" w:line="240" w:lineRule="auto"/>
              <w:rPr>
                <w:rFonts w:ascii="Times New Roman" w:eastAsia="Times New Roman" w:hAnsi="Times New Roman" w:cs="Times New Roman"/>
                <w:sz w:val="20"/>
                <w:szCs w:val="20"/>
              </w:rPr>
            </w:pPr>
          </w:p>
        </w:tc>
        <w:tc>
          <w:tcPr>
            <w:tcW w:w="338" w:type="dxa"/>
            <w:tcBorders>
              <w:top w:val="nil"/>
              <w:left w:val="nil"/>
              <w:bottom w:val="nil"/>
              <w:right w:val="nil"/>
            </w:tcBorders>
            <w:shd w:val="clear" w:color="auto" w:fill="auto"/>
            <w:noWrap/>
            <w:vAlign w:val="bottom"/>
            <w:hideMark/>
          </w:tcPr>
          <w:p w:rsidR="00135A9A" w:rsidRPr="00135A9A" w:rsidRDefault="00135A9A" w:rsidP="00135A9A">
            <w:pPr>
              <w:spacing w:after="0" w:line="240" w:lineRule="auto"/>
              <w:rPr>
                <w:rFonts w:ascii="Times New Roman" w:eastAsia="Times New Roman" w:hAnsi="Times New Roman" w:cs="Times New Roman"/>
                <w:sz w:val="20"/>
                <w:szCs w:val="20"/>
              </w:rPr>
            </w:pPr>
          </w:p>
        </w:tc>
      </w:tr>
    </w:tbl>
    <w:p w:rsidR="00102D4D" w:rsidRDefault="00135A9A" w:rsidP="0006559B">
      <w:pPr>
        <w:jc w:val="both"/>
      </w:pPr>
      <w:r w:rsidRPr="003A49FC">
        <w:t xml:space="preserve">Meskipun ada beberapa bentuk dan komponen yang membentuk SDS, dua komponen inti adalah </w:t>
      </w:r>
      <w:r w:rsidR="00A54A67">
        <w:rPr>
          <w:b/>
        </w:rPr>
        <w:t>Buku Kerja StandardSDS</w:t>
      </w:r>
      <w:r w:rsidRPr="003A49FC">
        <w:t xml:space="preserve"> (Holland &amp; Messer, 2017b) dan </w:t>
      </w:r>
      <w:r w:rsidRPr="00AE384B">
        <w:rPr>
          <w:b/>
        </w:rPr>
        <w:t>StandardSDS Occupations Finder</w:t>
      </w:r>
      <w:r w:rsidRPr="003A49FC">
        <w:t xml:space="preserve">. </w:t>
      </w:r>
      <w:r w:rsidR="00A54A67" w:rsidRPr="00A54A67">
        <w:rPr>
          <w:b/>
        </w:rPr>
        <w:t>Buku Kerja</w:t>
      </w:r>
      <w:r w:rsidRPr="003A49FC">
        <w:t xml:space="preserve"> adalah alat penilai</w:t>
      </w:r>
      <w:r>
        <w:t xml:space="preserve">an </w:t>
      </w:r>
      <w:r w:rsidRPr="00AE384B">
        <w:rPr>
          <w:i/>
        </w:rPr>
        <w:t>self-administered</w:t>
      </w:r>
      <w:r>
        <w:t xml:space="preserve"> dan </w:t>
      </w:r>
      <w:r w:rsidRPr="00AE384B">
        <w:rPr>
          <w:i/>
        </w:rPr>
        <w:t>self-scored</w:t>
      </w:r>
      <w:r w:rsidRPr="003A49FC">
        <w:t>. Ini digunakan untuk menilai sk</w:t>
      </w:r>
      <w:r>
        <w:t>or seseorang di setiap area RIA</w:t>
      </w:r>
      <w:r w:rsidRPr="003A49FC">
        <w:t xml:space="preserve">SEC. </w:t>
      </w:r>
      <w:r w:rsidR="00A54A67">
        <w:rPr>
          <w:b/>
        </w:rPr>
        <w:t>Kode Ringkasan</w:t>
      </w:r>
      <w:r w:rsidRPr="003A49FC">
        <w:t>, yang merangkum kemiripan seseorang dengan masing-masing dari enam tipe kepribadian, berasal dari tanggapan yang diperoleh dengan menyelesaikan</w:t>
      </w:r>
      <w:r w:rsidR="00A54A67">
        <w:t xml:space="preserve"> </w:t>
      </w:r>
      <w:r w:rsidR="00A54A67">
        <w:rPr>
          <w:b/>
        </w:rPr>
        <w:t>Buku Kerja</w:t>
      </w:r>
      <w:r>
        <w:t xml:space="preserve">. </w:t>
      </w:r>
      <w:r w:rsidRPr="003A49FC">
        <w:t>OF mencakup dafta</w:t>
      </w:r>
      <w:r>
        <w:t>r pekerjaan yang disusun</w:t>
      </w:r>
      <w:r w:rsidRPr="003A49FC">
        <w:t xml:space="preserve"> menurut Holland Occupational Code (HOC), yang merangkum tipe-tipe kepribadian yang terkait dengan suatu pekerjaan.</w:t>
      </w:r>
    </w:p>
    <w:p w:rsidR="003A49FC" w:rsidRDefault="003A49FC" w:rsidP="0006559B">
      <w:pPr>
        <w:jc w:val="both"/>
      </w:pPr>
      <w:r w:rsidRPr="003A49FC">
        <w:lastRenderedPageBreak/>
        <w:t xml:space="preserve">Edisi pertama SDS, diterbitkan pada tahun 1971, menggunakan </w:t>
      </w:r>
      <w:proofErr w:type="gramStart"/>
      <w:r w:rsidRPr="003A49FC">
        <w:t>lima</w:t>
      </w:r>
      <w:proofErr w:type="gramEnd"/>
      <w:r w:rsidRPr="003A49FC">
        <w:t xml:space="preserve"> grafik dalam skema penilaiannya. Meskipun </w:t>
      </w:r>
      <w:r>
        <w:t xml:space="preserve">ada </w:t>
      </w:r>
      <w:r w:rsidRPr="003A49FC">
        <w:t>beberapa perubahan format antara tahun 1971 dan 1975, skema ini menyulitkan pengguna, yang membuat kesalahan dan suli</w:t>
      </w:r>
      <w:r>
        <w:t xml:space="preserve">t menyelesaikan skor yang </w:t>
      </w:r>
      <w:r w:rsidR="00A54A67">
        <w:t xml:space="preserve">saling </w:t>
      </w:r>
      <w:r>
        <w:t>terikat</w:t>
      </w:r>
      <w:r w:rsidRPr="003A49FC">
        <w:t xml:space="preserve"> (Gelso, Collins, Williams, &amp; Sedlacek, 1973). Edis</w:t>
      </w:r>
      <w:r>
        <w:t>i tahun 1977 dari SDS memperbaiki</w:t>
      </w:r>
      <w:r w:rsidRPr="003A49FC">
        <w:t xml:space="preserve"> masalah ini dengan menyederhanakan</w:t>
      </w:r>
      <w:r>
        <w:t xml:space="preserve"> penilaian; ini juga men</w:t>
      </w:r>
      <w:r w:rsidRPr="003A49FC">
        <w:t xml:space="preserve">ambahkan 50 pekerjaan </w:t>
      </w:r>
      <w:r>
        <w:t>baru ke dalam</w:t>
      </w:r>
      <w:r w:rsidRPr="003A49FC">
        <w:t xml:space="preserve"> OF.</w:t>
      </w:r>
    </w:p>
    <w:p w:rsidR="003A49FC" w:rsidRDefault="003A49FC" w:rsidP="0006559B">
      <w:pPr>
        <w:jc w:val="both"/>
      </w:pPr>
      <w:r w:rsidRPr="003A49FC">
        <w:t xml:space="preserve">Revisi </w:t>
      </w:r>
      <w:r>
        <w:t xml:space="preserve">pada tahun </w:t>
      </w:r>
      <w:r w:rsidRPr="003A49FC">
        <w:t xml:space="preserve">1985 meningkatkan validitas SDS dengan mengurangi item yang tumpang tindih di seluruh skala, merevisi konten untuk diterapkan ke rentang usia yang lebih luas, merevisi petunjuk </w:t>
      </w:r>
      <w:r w:rsidR="00A54A67">
        <w:t>Buku Kerja</w:t>
      </w:r>
      <w:r w:rsidRPr="003A49FC">
        <w:t>, dan menggandakan jumlah pekerjaan yang terdaftar di OF. Edisi 1994 termasuk pencatatan ulang item-item yang ada, bersama dengan perubahan-perubahan substansial pada OF (Holland &amp; PAR Staff, 1994).</w:t>
      </w:r>
    </w:p>
    <w:p w:rsidR="003A49FC" w:rsidRDefault="003A49FC" w:rsidP="0006559B">
      <w:pPr>
        <w:jc w:val="both"/>
      </w:pPr>
      <w:r w:rsidRPr="003A49FC">
        <w:t xml:space="preserve">Pada </w:t>
      </w:r>
      <w:r w:rsidR="00885708">
        <w:t xml:space="preserve">tahun </w:t>
      </w:r>
      <w:r w:rsidRPr="003A49FC">
        <w:t xml:space="preserve">2010, revisi OF dikembangkan (Holland &amp; PAR Staff, 2010). Dalam edisi-edisi </w:t>
      </w:r>
      <w:r w:rsidR="00885708">
        <w:t xml:space="preserve">OF </w:t>
      </w:r>
      <w:r w:rsidRPr="003A49FC">
        <w:t>sebelumnya</w:t>
      </w:r>
      <w:r w:rsidR="00885708">
        <w:t>,</w:t>
      </w:r>
      <w:r w:rsidRPr="003A49FC">
        <w:t xml:space="preserve"> pekerjaan-pekerjaan telah ditetapkan dengan kode-kode </w:t>
      </w:r>
      <w:r w:rsidRPr="00885708">
        <w:rPr>
          <w:b/>
        </w:rPr>
        <w:t>Dictionary of Occupational Title</w:t>
      </w:r>
      <w:r w:rsidRPr="003A49FC">
        <w:t xml:space="preserve"> (DOT); pada tahun 2000, sistem DOT digantikan oleh </w:t>
      </w:r>
      <w:r w:rsidR="00214B2A" w:rsidRPr="00885708">
        <w:rPr>
          <w:b/>
        </w:rPr>
        <w:t>Occupational Information Network</w:t>
      </w:r>
      <w:r w:rsidR="00214B2A">
        <w:t xml:space="preserve"> (O*</w:t>
      </w:r>
      <w:r w:rsidRPr="003A49FC">
        <w:t>NET, 2017), sehingga revisi OF diperbarui un</w:t>
      </w:r>
      <w:r w:rsidR="00214B2A">
        <w:t>tuk memasukkan kode-kode O*</w:t>
      </w:r>
      <w:r w:rsidRPr="003A49FC">
        <w:t>NET yang</w:t>
      </w:r>
      <w:r w:rsidR="00A54A67">
        <w:t xml:space="preserve"> baru. Selama revisi, </w:t>
      </w:r>
      <w:r w:rsidRPr="003A49FC">
        <w:t xml:space="preserve">1,309 </w:t>
      </w:r>
      <w:r w:rsidR="00A54A67">
        <w:t>pekerjaan</w:t>
      </w:r>
      <w:r w:rsidRPr="003A49FC">
        <w:t xml:space="preserve"> ditinjau, dan lebih dari 90 pekerjaan baru diidentifikasi untu</w:t>
      </w:r>
      <w:r w:rsidR="00214B2A">
        <w:t xml:space="preserve">k dimasukkan. Versi terakhir </w:t>
      </w:r>
      <w:r w:rsidR="00885708">
        <w:t>OF terdiri lebih dari 1.400 jabatan</w:t>
      </w:r>
      <w:r w:rsidRPr="003A49FC">
        <w:t xml:space="preserve"> pekerjaa</w:t>
      </w:r>
      <w:r w:rsidR="00214B2A">
        <w:t xml:space="preserve">n dengan </w:t>
      </w:r>
      <w:r w:rsidR="00A54A67">
        <w:t xml:space="preserve">tiga huruf </w:t>
      </w:r>
      <w:r w:rsidR="00214B2A">
        <w:t>HOC, kode O*</w:t>
      </w:r>
      <w:r w:rsidRPr="003A49FC">
        <w:t>NET, dan persyaratan pendidikan yang sesuai.</w:t>
      </w:r>
    </w:p>
    <w:p w:rsidR="003A49FC" w:rsidRDefault="003A49FC" w:rsidP="0006559B">
      <w:pPr>
        <w:jc w:val="both"/>
      </w:pPr>
      <w:r w:rsidRPr="003A49FC">
        <w:t>Beberapa bentuk lain telah dikembangkan selama 32 t</w:t>
      </w:r>
      <w:r w:rsidR="00214B2A">
        <w:t>ahun terakhir, termasuk form</w:t>
      </w:r>
      <w:r w:rsidRPr="003A49FC">
        <w:t xml:space="preserve"> untu</w:t>
      </w:r>
      <w:r w:rsidR="00214B2A">
        <w:t>k individu dengan tingkat membaca yang lebih rendah (Form E, Holland, 1996b) dan form</w:t>
      </w:r>
      <w:r w:rsidRPr="003A49FC">
        <w:t xml:space="preserve"> untuk siswa sekolah menengah dan atas (Career Explorer; Holland &amp; Powell, 1994). </w:t>
      </w:r>
      <w:r w:rsidR="004D4395">
        <w:t>Ekplorasi Karir</w:t>
      </w:r>
      <w:r w:rsidRPr="003A49FC">
        <w:t xml:space="preserve"> dan komponennya baru saja diperbarui dan sekarang dikenal sebagai </w:t>
      </w:r>
      <w:r w:rsidRPr="00885708">
        <w:rPr>
          <w:b/>
        </w:rPr>
        <w:t>StudentSDS</w:t>
      </w:r>
      <w:r w:rsidRPr="003A49FC">
        <w:t xml:space="preserve">. SDS telah diterjemahkan ke </w:t>
      </w:r>
      <w:r w:rsidR="00885708">
        <w:t>dalam lebih dari 30 bahasa. Materi</w:t>
      </w:r>
      <w:r w:rsidRPr="003A49FC">
        <w:t xml:space="preserve"> tambahan lain yang dibuat untuk digunakan dengan SDS dijelaskan dalam Bab 2.</w:t>
      </w:r>
    </w:p>
    <w:p w:rsidR="003A49FC" w:rsidRPr="00DE78CB" w:rsidRDefault="003A49FC" w:rsidP="00A358AB">
      <w:pPr>
        <w:rPr>
          <w:b/>
        </w:rPr>
      </w:pPr>
      <w:r w:rsidRPr="003A49FC">
        <w:rPr>
          <w:b/>
        </w:rPr>
        <w:t>Pengembangan StandardSDS</w:t>
      </w:r>
    </w:p>
    <w:p w:rsidR="003A49FC" w:rsidRDefault="003A49FC" w:rsidP="0006559B">
      <w:pPr>
        <w:jc w:val="both"/>
      </w:pPr>
      <w:r w:rsidRPr="003A49FC">
        <w:t xml:space="preserve">Tujuan utama revisi </w:t>
      </w:r>
      <w:r w:rsidR="00885708">
        <w:t xml:space="preserve">tahun </w:t>
      </w:r>
      <w:r w:rsidRPr="003A49FC">
        <w:t xml:space="preserve">2017 adalah untuk menyempurnakan materi SDS agar lebih bermanfaat dan relevan bagi para profesional dan klien mereka. Dalam hal </w:t>
      </w:r>
      <w:r w:rsidR="00302168">
        <w:t>kegunaan</w:t>
      </w:r>
      <w:r w:rsidR="00885708">
        <w:t>, kerangka keseluruhan materi</w:t>
      </w:r>
      <w:r w:rsidRPr="003A49FC">
        <w:t xml:space="preserve">, yang </w:t>
      </w:r>
      <w:proofErr w:type="gramStart"/>
      <w:r w:rsidRPr="003A49FC">
        <w:t>akan</w:t>
      </w:r>
      <w:proofErr w:type="gramEnd"/>
      <w:r w:rsidRPr="003A49FC">
        <w:t xml:space="preserve"> mempengaruhi keterlibatan klien, ditingkatkan. Dalam hal relevansi, perubahan yang dilakukan pada OF dan EOF mencakup kesempatan kerja dan p</w:t>
      </w:r>
      <w:r w:rsidR="004D4395">
        <w:t>endidikan yang paling up-to-date</w:t>
      </w:r>
      <w:r w:rsidRPr="003A49FC">
        <w:t xml:space="preserve">. Dasar-dasar instrumen, termasuk teori yang mendasarinya, penilaian, dan data normatif terkait, belum berubah sejak revisi </w:t>
      </w:r>
      <w:r w:rsidR="00885708">
        <w:t xml:space="preserve">tahun </w:t>
      </w:r>
      <w:r w:rsidRPr="003A49FC">
        <w:t>2013.</w:t>
      </w:r>
    </w:p>
    <w:p w:rsidR="003A49FC" w:rsidRDefault="003A49FC" w:rsidP="0006559B">
      <w:pPr>
        <w:jc w:val="both"/>
      </w:pPr>
      <w:r w:rsidRPr="003A49FC">
        <w:t xml:space="preserve">Bab-bab selanjutnya dari buku panduan profesional ini memberikan informasi bermanfaat tentang administrasi, penilaian, dan interpretasi. Tinjauan terhadap pengembangan, reliabilitas, dan studi validitas yang semula dilakukan untuk revisi </w:t>
      </w:r>
      <w:r w:rsidR="00885708">
        <w:t xml:space="preserve">tahun </w:t>
      </w:r>
      <w:r w:rsidRPr="003A49FC">
        <w:t>2013 juga disertakan.</w:t>
      </w:r>
    </w:p>
    <w:p w:rsidR="00913545" w:rsidRDefault="00913545" w:rsidP="00B518A0">
      <w:pPr>
        <w:spacing w:line="238" w:lineRule="atLeast"/>
        <w:rPr>
          <w:rFonts w:ascii="Calibri" w:eastAsia="Times New Roman" w:hAnsi="Calibri" w:cs="Times New Roman"/>
          <w:color w:val="000000"/>
        </w:rPr>
      </w:pPr>
    </w:p>
    <w:p w:rsidR="00913545" w:rsidRDefault="00913545" w:rsidP="00B518A0">
      <w:pPr>
        <w:spacing w:line="238" w:lineRule="atLeast"/>
        <w:rPr>
          <w:rFonts w:ascii="Calibri" w:eastAsia="Times New Roman" w:hAnsi="Calibri" w:cs="Times New Roman"/>
          <w:color w:val="000000"/>
        </w:rPr>
      </w:pPr>
    </w:p>
    <w:p w:rsidR="009C2E44" w:rsidRDefault="009C2E44" w:rsidP="00B518A0">
      <w:pPr>
        <w:spacing w:line="238" w:lineRule="atLeast"/>
        <w:rPr>
          <w:rFonts w:ascii="Calibri" w:eastAsia="Times New Roman" w:hAnsi="Calibri" w:cs="Times New Roman"/>
          <w:color w:val="000000"/>
        </w:rPr>
      </w:pPr>
    </w:p>
    <w:p w:rsidR="009C2E44" w:rsidRDefault="009C2E44" w:rsidP="00B518A0">
      <w:pPr>
        <w:spacing w:line="238" w:lineRule="atLeast"/>
        <w:rPr>
          <w:rFonts w:ascii="Calibri" w:eastAsia="Times New Roman" w:hAnsi="Calibri" w:cs="Times New Roman"/>
          <w:color w:val="000000"/>
        </w:rPr>
      </w:pPr>
    </w:p>
    <w:p w:rsidR="009C2E44" w:rsidRDefault="009C2E44" w:rsidP="00B518A0">
      <w:pPr>
        <w:spacing w:line="238" w:lineRule="atLeast"/>
        <w:rPr>
          <w:rFonts w:ascii="Calibri" w:eastAsia="Times New Roman" w:hAnsi="Calibri" w:cs="Times New Roman"/>
          <w:color w:val="000000"/>
        </w:rPr>
      </w:pPr>
    </w:p>
    <w:p w:rsidR="009C2E44" w:rsidRDefault="009C2E44" w:rsidP="00B518A0">
      <w:pPr>
        <w:spacing w:line="238" w:lineRule="atLeast"/>
        <w:rPr>
          <w:rFonts w:ascii="Calibri" w:eastAsia="Times New Roman" w:hAnsi="Calibri" w:cs="Times New Roman"/>
          <w:color w:val="000000"/>
        </w:rPr>
      </w:pPr>
    </w:p>
    <w:p w:rsidR="00913545" w:rsidRDefault="00913545" w:rsidP="00B518A0">
      <w:pPr>
        <w:spacing w:line="238" w:lineRule="atLeast"/>
        <w:rPr>
          <w:rFonts w:ascii="Calibri" w:eastAsia="Times New Roman" w:hAnsi="Calibri" w:cs="Times New Roman"/>
          <w:color w:val="000000"/>
        </w:rPr>
      </w:pPr>
    </w:p>
    <w:p w:rsidR="009C2E44" w:rsidRDefault="009C2E44" w:rsidP="00B518A0">
      <w:pPr>
        <w:spacing w:line="238" w:lineRule="atLeast"/>
        <w:rPr>
          <w:rFonts w:ascii="Calibri" w:eastAsia="Times New Roman" w:hAnsi="Calibri" w:cs="Times New Roman"/>
          <w:color w:val="000000"/>
        </w:rPr>
      </w:pPr>
    </w:p>
    <w:p w:rsidR="00B518A0" w:rsidRPr="0006559B" w:rsidRDefault="00B518A0" w:rsidP="0006559B">
      <w:pPr>
        <w:spacing w:line="238" w:lineRule="atLeast"/>
        <w:jc w:val="center"/>
        <w:rPr>
          <w:rFonts w:ascii="Times New Roman" w:eastAsia="Times New Roman" w:hAnsi="Times New Roman" w:cs="Times New Roman"/>
          <w:b/>
          <w:color w:val="000000"/>
          <w:sz w:val="28"/>
        </w:rPr>
      </w:pPr>
      <w:r w:rsidRPr="0006559B">
        <w:rPr>
          <w:rFonts w:ascii="Calibri" w:eastAsia="Times New Roman" w:hAnsi="Calibri" w:cs="Times New Roman"/>
          <w:b/>
          <w:color w:val="000000"/>
          <w:sz w:val="28"/>
        </w:rPr>
        <w:lastRenderedPageBreak/>
        <w:t>2</w:t>
      </w:r>
    </w:p>
    <w:p w:rsidR="00B518A0" w:rsidRPr="0006559B" w:rsidRDefault="00B518A0" w:rsidP="0006559B">
      <w:pPr>
        <w:spacing w:line="238" w:lineRule="atLeast"/>
        <w:jc w:val="center"/>
        <w:rPr>
          <w:rFonts w:ascii="Times New Roman" w:eastAsia="Times New Roman" w:hAnsi="Times New Roman" w:cs="Times New Roman"/>
          <w:b/>
          <w:color w:val="000000"/>
          <w:sz w:val="28"/>
        </w:rPr>
      </w:pPr>
      <w:r w:rsidRPr="0006559B">
        <w:rPr>
          <w:rFonts w:ascii="Calibri" w:eastAsia="Times New Roman" w:hAnsi="Calibri" w:cs="Times New Roman"/>
          <w:b/>
          <w:color w:val="000000"/>
          <w:sz w:val="28"/>
        </w:rPr>
        <w:t>Administrasi dan S</w:t>
      </w:r>
      <w:r w:rsidR="00913545" w:rsidRPr="0006559B">
        <w:rPr>
          <w:rFonts w:ascii="Calibri" w:eastAsia="Times New Roman" w:hAnsi="Calibri" w:cs="Times New Roman"/>
          <w:b/>
          <w:color w:val="000000"/>
          <w:sz w:val="28"/>
        </w:rPr>
        <w:t>k</w:t>
      </w:r>
      <w:r w:rsidRPr="0006559B">
        <w:rPr>
          <w:rFonts w:ascii="Calibri" w:eastAsia="Times New Roman" w:hAnsi="Calibri" w:cs="Times New Roman"/>
          <w:b/>
          <w:color w:val="000000"/>
          <w:sz w:val="28"/>
        </w:rPr>
        <w:t>oring</w:t>
      </w:r>
    </w:p>
    <w:p w:rsidR="00B518A0" w:rsidRPr="00913545" w:rsidRDefault="00913545" w:rsidP="00B518A0">
      <w:pPr>
        <w:spacing w:line="238" w:lineRule="atLeast"/>
        <w:rPr>
          <w:rFonts w:ascii="Times New Roman" w:eastAsia="Times New Roman" w:hAnsi="Times New Roman" w:cs="Times New Roman"/>
          <w:b/>
          <w:color w:val="000000"/>
        </w:rPr>
      </w:pPr>
      <w:r>
        <w:rPr>
          <w:rFonts w:ascii="Calibri" w:eastAsia="Times New Roman" w:hAnsi="Calibri" w:cs="Times New Roman"/>
          <w:b/>
          <w:color w:val="000000"/>
        </w:rPr>
        <w:t xml:space="preserve">Materi </w:t>
      </w:r>
      <w:r w:rsidR="00B518A0" w:rsidRPr="00913545">
        <w:rPr>
          <w:rFonts w:ascii="Calibri" w:eastAsia="Times New Roman" w:hAnsi="Calibri" w:cs="Times New Roman"/>
          <w:b/>
          <w:color w:val="000000"/>
        </w:rPr>
        <w:t>StandardSDS</w:t>
      </w:r>
    </w:p>
    <w:p w:rsidR="00B518A0" w:rsidRPr="00AE31E8" w:rsidRDefault="00913545" w:rsidP="0006559B">
      <w:p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Ada b</w:t>
      </w:r>
      <w:r w:rsidR="00B518A0" w:rsidRPr="00AE31E8">
        <w:rPr>
          <w:rFonts w:ascii="Calibri" w:eastAsia="Times New Roman" w:hAnsi="Calibri" w:cs="Times New Roman"/>
          <w:color w:val="000000"/>
        </w:rPr>
        <w:t xml:space="preserve">eberapa komponen </w:t>
      </w:r>
      <w:r>
        <w:rPr>
          <w:rFonts w:ascii="Calibri" w:eastAsia="Times New Roman" w:hAnsi="Calibri" w:cs="Times New Roman"/>
          <w:color w:val="000000"/>
        </w:rPr>
        <w:t xml:space="preserve">yang </w:t>
      </w:r>
      <w:r w:rsidR="00B518A0" w:rsidRPr="00AE31E8">
        <w:rPr>
          <w:rFonts w:ascii="Calibri" w:eastAsia="Times New Roman" w:hAnsi="Calibri" w:cs="Times New Roman"/>
          <w:color w:val="000000"/>
        </w:rPr>
        <w:t>membentuk</w:t>
      </w:r>
      <w:r w:rsidR="00B518A0" w:rsidRPr="00AE31E8">
        <w:rPr>
          <w:rFonts w:ascii="Times New Roman" w:eastAsia="Times New Roman" w:hAnsi="Times New Roman" w:cs="Times New Roman"/>
          <w:color w:val="000000"/>
        </w:rPr>
        <w:t> </w:t>
      </w:r>
      <w:r w:rsidR="00B518A0" w:rsidRPr="00885708">
        <w:rPr>
          <w:rFonts w:ascii="Calibri" w:eastAsia="Times New Roman" w:hAnsi="Calibri" w:cs="Times New Roman"/>
          <w:b/>
          <w:color w:val="000000"/>
        </w:rPr>
        <w:t>StandardSDS</w:t>
      </w:r>
      <w:r w:rsidR="00B518A0" w:rsidRPr="00AE31E8">
        <w:rPr>
          <w:rFonts w:ascii="Calibri" w:eastAsia="Times New Roman" w:hAnsi="Calibri" w:cs="Times New Roman"/>
          <w:color w:val="000000"/>
        </w:rPr>
        <w:t>.</w:t>
      </w:r>
      <w:r w:rsidR="00B518A0" w:rsidRPr="00AE31E8">
        <w:rPr>
          <w:rFonts w:ascii="Times New Roman" w:eastAsia="Times New Roman" w:hAnsi="Times New Roman" w:cs="Times New Roman"/>
          <w:color w:val="000000"/>
        </w:rPr>
        <w:t> </w:t>
      </w:r>
      <w:r w:rsidR="00B518A0" w:rsidRPr="00AE31E8">
        <w:rPr>
          <w:rFonts w:ascii="Calibri" w:eastAsia="Times New Roman" w:hAnsi="Calibri" w:cs="Times New Roman"/>
          <w:color w:val="000000"/>
        </w:rPr>
        <w:t>Dalam Bab 1,</w:t>
      </w:r>
      <w:r w:rsidR="0006559B">
        <w:rPr>
          <w:rFonts w:ascii="Calibri" w:eastAsia="Times New Roman" w:hAnsi="Calibri" w:cs="Times New Roman"/>
          <w:color w:val="000000"/>
        </w:rPr>
        <w:t xml:space="preserve"> </w:t>
      </w:r>
      <w:r w:rsidR="00B518A0" w:rsidRPr="00AE31E8">
        <w:rPr>
          <w:rFonts w:ascii="Calibri" w:eastAsia="Times New Roman" w:hAnsi="Calibri" w:cs="Times New Roman"/>
          <w:color w:val="000000"/>
        </w:rPr>
        <w:t>komponen</w:t>
      </w:r>
      <w:r w:rsidR="0006559B">
        <w:rPr>
          <w:rFonts w:ascii="Times New Roman" w:eastAsia="Times New Roman" w:hAnsi="Times New Roman" w:cs="Times New Roman"/>
          <w:color w:val="000000"/>
        </w:rPr>
        <w:t xml:space="preserve"> </w:t>
      </w:r>
      <w:r w:rsidR="00B518A0" w:rsidRPr="00885708">
        <w:rPr>
          <w:rFonts w:ascii="Calibri" w:eastAsia="Times New Roman" w:hAnsi="Calibri" w:cs="Times New Roman"/>
          <w:b/>
          <w:color w:val="000000"/>
        </w:rPr>
        <w:t>StandardSDS</w:t>
      </w:r>
      <w:r w:rsidR="0006559B">
        <w:rPr>
          <w:rFonts w:ascii="Times New Roman" w:eastAsia="Times New Roman" w:hAnsi="Times New Roman" w:cs="Times New Roman"/>
          <w:color w:val="000000"/>
        </w:rPr>
        <w:t xml:space="preserve"> </w:t>
      </w:r>
      <w:r w:rsidR="0006559B">
        <w:rPr>
          <w:rFonts w:ascii="Calibri" w:eastAsia="Times New Roman" w:hAnsi="Calibri" w:cs="Times New Roman"/>
          <w:color w:val="000000"/>
        </w:rPr>
        <w:t xml:space="preserve">dijelaskan secara </w:t>
      </w:r>
      <w:r w:rsidR="00B518A0" w:rsidRPr="00AE31E8">
        <w:rPr>
          <w:rFonts w:ascii="Calibri" w:eastAsia="Times New Roman" w:hAnsi="Calibri" w:cs="Times New Roman"/>
          <w:color w:val="000000"/>
        </w:rPr>
        <w:t>singkat.</w:t>
      </w:r>
      <w:r w:rsidR="0006559B">
        <w:rPr>
          <w:rFonts w:ascii="Times New Roman" w:eastAsia="Times New Roman" w:hAnsi="Times New Roman" w:cs="Times New Roman"/>
          <w:color w:val="000000"/>
        </w:rPr>
        <w:t xml:space="preserve"> </w:t>
      </w:r>
      <w:r w:rsidR="00B518A0" w:rsidRPr="00AE31E8">
        <w:rPr>
          <w:rFonts w:ascii="Calibri" w:eastAsia="Times New Roman" w:hAnsi="Calibri" w:cs="Times New Roman"/>
          <w:color w:val="000000"/>
        </w:rPr>
        <w:t>Pada bagian berikutnya,</w:t>
      </w:r>
      <w:r w:rsidR="00B518A0" w:rsidRPr="00AE31E8">
        <w:rPr>
          <w:rFonts w:ascii="Times New Roman" w:eastAsia="Times New Roman" w:hAnsi="Times New Roman" w:cs="Times New Roman"/>
          <w:color w:val="000000"/>
        </w:rPr>
        <w:t> </w:t>
      </w:r>
      <w:r w:rsidR="00B518A0" w:rsidRPr="00AE31E8">
        <w:rPr>
          <w:rFonts w:ascii="Calibri" w:eastAsia="Times New Roman" w:hAnsi="Calibri" w:cs="Times New Roman"/>
          <w:color w:val="000000"/>
        </w:rPr>
        <w:t>komponen Edisi</w:t>
      </w:r>
      <w:r>
        <w:rPr>
          <w:rFonts w:ascii="Times New Roman" w:eastAsia="Times New Roman" w:hAnsi="Times New Roman" w:cs="Times New Roman"/>
          <w:color w:val="000000"/>
        </w:rPr>
        <w:t xml:space="preserve"> ke-</w:t>
      </w:r>
      <w:r w:rsidR="00B518A0" w:rsidRPr="00AE31E8">
        <w:rPr>
          <w:rFonts w:ascii="Calibri" w:eastAsia="Times New Roman" w:hAnsi="Calibri" w:cs="Times New Roman"/>
          <w:color w:val="000000"/>
        </w:rPr>
        <w:t>5</w:t>
      </w:r>
      <w:r w:rsidR="00B518A0" w:rsidRPr="00AE31E8">
        <w:rPr>
          <w:rFonts w:ascii="Times New Roman" w:eastAsia="Times New Roman" w:hAnsi="Times New Roman" w:cs="Times New Roman"/>
          <w:color w:val="000000"/>
        </w:rPr>
        <w:t> </w:t>
      </w:r>
      <w:r w:rsidR="00B518A0" w:rsidRPr="00AE31E8">
        <w:rPr>
          <w:rFonts w:ascii="Calibri" w:eastAsia="Times New Roman" w:hAnsi="Calibri" w:cs="Times New Roman"/>
          <w:color w:val="000000"/>
        </w:rPr>
        <w:t>yang telah direvisi untuk</w:t>
      </w:r>
      <w:r w:rsidR="0006559B">
        <w:rPr>
          <w:rFonts w:ascii="Times New Roman" w:eastAsia="Times New Roman" w:hAnsi="Times New Roman" w:cs="Times New Roman"/>
          <w:color w:val="000000"/>
        </w:rPr>
        <w:t xml:space="preserve"> </w:t>
      </w:r>
      <w:r w:rsidR="00B518A0" w:rsidRPr="00885708">
        <w:rPr>
          <w:rFonts w:ascii="Calibri" w:eastAsia="Times New Roman" w:hAnsi="Calibri" w:cs="Times New Roman"/>
          <w:b/>
          <w:color w:val="000000"/>
        </w:rPr>
        <w:t>StandardSDS</w:t>
      </w:r>
      <w:r w:rsidR="0006559B">
        <w:rPr>
          <w:rFonts w:ascii="Times New Roman" w:eastAsia="Times New Roman" w:hAnsi="Times New Roman" w:cs="Times New Roman"/>
          <w:color w:val="000000"/>
        </w:rPr>
        <w:t xml:space="preserve"> </w:t>
      </w:r>
      <w:r w:rsidR="00B518A0" w:rsidRPr="00AE31E8">
        <w:rPr>
          <w:rFonts w:ascii="Calibri" w:eastAsia="Times New Roman" w:hAnsi="Calibri" w:cs="Times New Roman"/>
          <w:color w:val="000000"/>
        </w:rPr>
        <w:t>dijelaskan secara lebih rinci.</w:t>
      </w:r>
    </w:p>
    <w:p w:rsidR="00B518A0" w:rsidRPr="00913545" w:rsidRDefault="004D4395" w:rsidP="00B518A0">
      <w:pPr>
        <w:spacing w:line="238" w:lineRule="atLeast"/>
        <w:rPr>
          <w:rFonts w:ascii="Times New Roman" w:eastAsia="Times New Roman" w:hAnsi="Times New Roman" w:cs="Times New Roman"/>
          <w:b/>
          <w:color w:val="000000"/>
        </w:rPr>
      </w:pPr>
      <w:r>
        <w:rPr>
          <w:rFonts w:ascii="Calibri" w:eastAsia="Times New Roman" w:hAnsi="Calibri" w:cs="Times New Roman"/>
          <w:b/>
          <w:color w:val="000000"/>
        </w:rPr>
        <w:t xml:space="preserve">Buku Kerja </w:t>
      </w:r>
      <w:r w:rsidR="00B518A0" w:rsidRPr="00913545">
        <w:rPr>
          <w:rFonts w:ascii="Calibri" w:eastAsia="Times New Roman" w:hAnsi="Calibri" w:cs="Times New Roman"/>
          <w:b/>
          <w:color w:val="000000"/>
        </w:rPr>
        <w:t>StandardSDS</w:t>
      </w:r>
    </w:p>
    <w:p w:rsidR="00B518A0" w:rsidRPr="00AE31E8" w:rsidRDefault="004D4395" w:rsidP="0006559B">
      <w:pPr>
        <w:spacing w:line="238" w:lineRule="atLeast"/>
        <w:jc w:val="both"/>
        <w:rPr>
          <w:rFonts w:ascii="Times New Roman" w:eastAsia="Times New Roman" w:hAnsi="Times New Roman" w:cs="Times New Roman"/>
          <w:color w:val="000000"/>
        </w:rPr>
      </w:pPr>
      <w:r>
        <w:rPr>
          <w:rFonts w:ascii="Calibri" w:eastAsia="Times New Roman" w:hAnsi="Calibri" w:cs="Times New Roman"/>
          <w:b/>
          <w:color w:val="000000"/>
        </w:rPr>
        <w:t xml:space="preserve">Buku Kerja </w:t>
      </w:r>
      <w:r w:rsidR="00B518A0" w:rsidRPr="00913545">
        <w:rPr>
          <w:rFonts w:ascii="Calibri" w:eastAsia="Times New Roman" w:hAnsi="Calibri" w:cs="Times New Roman"/>
          <w:b/>
          <w:color w:val="000000"/>
        </w:rPr>
        <w:t>StandardSDS</w:t>
      </w:r>
      <w:r w:rsidR="00B518A0" w:rsidRPr="00913545">
        <w:rPr>
          <w:rFonts w:ascii="Times New Roman" w:eastAsia="Times New Roman" w:hAnsi="Times New Roman" w:cs="Times New Roman"/>
          <w:b/>
          <w:color w:val="000000"/>
        </w:rPr>
        <w:t> </w:t>
      </w:r>
      <w:r w:rsidR="00B518A0" w:rsidRPr="00AE31E8">
        <w:rPr>
          <w:rFonts w:ascii="Calibri" w:eastAsia="Times New Roman" w:hAnsi="Calibri" w:cs="Times New Roman"/>
          <w:color w:val="000000"/>
        </w:rPr>
        <w:t>terdiri dari be</w:t>
      </w:r>
      <w:r w:rsidR="00913545">
        <w:rPr>
          <w:rFonts w:ascii="Calibri" w:eastAsia="Times New Roman" w:hAnsi="Calibri" w:cs="Times New Roman"/>
          <w:color w:val="000000"/>
        </w:rPr>
        <w:t xml:space="preserve">berapa bagian: (a) </w:t>
      </w:r>
      <w:r>
        <w:rPr>
          <w:rFonts w:ascii="Calibri" w:eastAsia="Times New Roman" w:hAnsi="Calibri" w:cs="Times New Roman"/>
          <w:b/>
          <w:color w:val="000000"/>
        </w:rPr>
        <w:t>Pekerjaan Impian</w:t>
      </w:r>
      <w:r w:rsidR="00B518A0" w:rsidRPr="00AE31E8">
        <w:rPr>
          <w:rFonts w:ascii="Calibri" w:eastAsia="Times New Roman" w:hAnsi="Calibri" w:cs="Times New Roman"/>
          <w:color w:val="000000"/>
        </w:rPr>
        <w:t>;</w:t>
      </w:r>
      <w:r w:rsidR="00B518A0" w:rsidRPr="00AE31E8">
        <w:rPr>
          <w:rFonts w:ascii="Times New Roman" w:eastAsia="Times New Roman" w:hAnsi="Times New Roman" w:cs="Times New Roman"/>
          <w:color w:val="000000"/>
        </w:rPr>
        <w:t> </w:t>
      </w:r>
      <w:r w:rsidR="00913545">
        <w:rPr>
          <w:rFonts w:ascii="Calibri" w:eastAsia="Times New Roman" w:hAnsi="Calibri" w:cs="Times New Roman"/>
          <w:color w:val="000000"/>
        </w:rPr>
        <w:t>(b</w:t>
      </w:r>
      <w:r w:rsidR="00B518A0" w:rsidRPr="00AE31E8">
        <w:rPr>
          <w:rFonts w:ascii="Calibri" w:eastAsia="Times New Roman" w:hAnsi="Calibri" w:cs="Times New Roman"/>
          <w:color w:val="000000"/>
        </w:rPr>
        <w:t xml:space="preserve">) </w:t>
      </w:r>
      <w:r>
        <w:rPr>
          <w:rFonts w:ascii="Calibri" w:eastAsia="Times New Roman" w:hAnsi="Calibri" w:cs="Times New Roman"/>
          <w:b/>
          <w:color w:val="000000"/>
        </w:rPr>
        <w:t>Aktivitas, Kompetensi</w:t>
      </w:r>
      <w:r w:rsidR="00C45B06">
        <w:rPr>
          <w:rFonts w:ascii="Calibri" w:eastAsia="Times New Roman" w:hAnsi="Calibri" w:cs="Times New Roman"/>
          <w:b/>
          <w:color w:val="000000"/>
        </w:rPr>
        <w:t xml:space="preserve">, </w:t>
      </w:r>
      <w:r>
        <w:rPr>
          <w:rFonts w:ascii="Calibri" w:eastAsia="Times New Roman" w:hAnsi="Calibri" w:cs="Times New Roman"/>
          <w:b/>
          <w:color w:val="000000"/>
        </w:rPr>
        <w:t>Pekerjaan</w:t>
      </w:r>
      <w:r w:rsidR="00C45B06">
        <w:rPr>
          <w:rFonts w:ascii="Calibri" w:eastAsia="Times New Roman" w:hAnsi="Calibri" w:cs="Times New Roman"/>
          <w:b/>
          <w:color w:val="000000"/>
        </w:rPr>
        <w:t xml:space="preserve">, </w:t>
      </w:r>
      <w:r w:rsidR="00C45B06">
        <w:rPr>
          <w:rFonts w:ascii="Calibri" w:eastAsia="Times New Roman" w:hAnsi="Calibri" w:cs="Times New Roman"/>
          <w:color w:val="000000"/>
        </w:rPr>
        <w:t xml:space="preserve">dan </w:t>
      </w:r>
      <w:r>
        <w:rPr>
          <w:rFonts w:ascii="Calibri" w:eastAsia="Times New Roman" w:hAnsi="Calibri" w:cs="Times New Roman"/>
          <w:b/>
          <w:color w:val="000000"/>
        </w:rPr>
        <w:t>Penilaian Diri</w:t>
      </w:r>
      <w:r w:rsidR="00B518A0" w:rsidRPr="00AE31E8">
        <w:rPr>
          <w:rFonts w:ascii="Calibri" w:eastAsia="Times New Roman" w:hAnsi="Calibri" w:cs="Times New Roman"/>
          <w:color w:val="000000"/>
        </w:rPr>
        <w:t>;</w:t>
      </w:r>
      <w:r w:rsidR="00B518A0" w:rsidRPr="00AE31E8">
        <w:rPr>
          <w:rFonts w:ascii="Times New Roman" w:eastAsia="Times New Roman" w:hAnsi="Times New Roman" w:cs="Times New Roman"/>
          <w:color w:val="000000"/>
        </w:rPr>
        <w:t> </w:t>
      </w:r>
      <w:r w:rsidR="00B518A0" w:rsidRPr="00AE31E8">
        <w:rPr>
          <w:rFonts w:ascii="Calibri" w:eastAsia="Times New Roman" w:hAnsi="Calibri" w:cs="Times New Roman"/>
          <w:color w:val="000000"/>
        </w:rPr>
        <w:t xml:space="preserve">(c) </w:t>
      </w:r>
      <w:r w:rsidRPr="004D4395">
        <w:rPr>
          <w:rFonts w:ascii="Calibri" w:eastAsia="Times New Roman" w:hAnsi="Calibri" w:cs="Times New Roman"/>
          <w:b/>
          <w:color w:val="000000"/>
        </w:rPr>
        <w:t>Bagaimana Mengorganisir Jawaban Anda</w:t>
      </w:r>
      <w:r w:rsidR="00B518A0" w:rsidRPr="00AE31E8">
        <w:rPr>
          <w:rFonts w:ascii="Calibri" w:eastAsia="Times New Roman" w:hAnsi="Calibri" w:cs="Times New Roman"/>
          <w:color w:val="000000"/>
        </w:rPr>
        <w:t>;</w:t>
      </w:r>
      <w:r w:rsidR="00B518A0" w:rsidRPr="00AE31E8">
        <w:rPr>
          <w:rFonts w:ascii="Times New Roman" w:eastAsia="Times New Roman" w:hAnsi="Times New Roman" w:cs="Times New Roman"/>
          <w:color w:val="000000"/>
        </w:rPr>
        <w:t> </w:t>
      </w:r>
      <w:r w:rsidR="00C45B06">
        <w:rPr>
          <w:rFonts w:ascii="Times New Roman" w:eastAsia="Times New Roman" w:hAnsi="Times New Roman" w:cs="Times New Roman"/>
          <w:color w:val="000000"/>
        </w:rPr>
        <w:t xml:space="preserve">dan </w:t>
      </w:r>
      <w:r w:rsidR="00B518A0" w:rsidRPr="00AE31E8">
        <w:rPr>
          <w:rFonts w:ascii="Calibri" w:eastAsia="Times New Roman" w:hAnsi="Calibri" w:cs="Times New Roman"/>
          <w:color w:val="000000"/>
        </w:rPr>
        <w:t>(d)</w:t>
      </w:r>
      <w:r w:rsidR="00C45B06">
        <w:rPr>
          <w:rFonts w:ascii="Calibri" w:eastAsia="Times New Roman" w:hAnsi="Calibri" w:cs="Times New Roman"/>
          <w:color w:val="000000"/>
        </w:rPr>
        <w:t xml:space="preserve"> </w:t>
      </w:r>
      <w:r w:rsidRPr="004D4395">
        <w:rPr>
          <w:rFonts w:ascii="Calibri" w:eastAsia="Times New Roman" w:hAnsi="Calibri" w:cs="Times New Roman"/>
          <w:b/>
          <w:color w:val="000000"/>
        </w:rPr>
        <w:t>Apa Arti Kode Ringkasan Anda</w:t>
      </w:r>
      <w:r w:rsidR="00C45B06">
        <w:rPr>
          <w:rFonts w:ascii="Calibri" w:eastAsia="Times New Roman" w:hAnsi="Calibri" w:cs="Times New Roman"/>
          <w:b/>
          <w:color w:val="000000"/>
        </w:rPr>
        <w:t xml:space="preserve">; </w:t>
      </w:r>
      <w:r w:rsidR="00C45B06">
        <w:rPr>
          <w:rFonts w:ascii="Calibri" w:eastAsia="Times New Roman" w:hAnsi="Calibri" w:cs="Times New Roman"/>
          <w:color w:val="000000"/>
        </w:rPr>
        <w:t xml:space="preserve">dan </w:t>
      </w:r>
      <w:r>
        <w:rPr>
          <w:rFonts w:ascii="Calibri" w:eastAsia="Times New Roman" w:hAnsi="Calibri" w:cs="Times New Roman"/>
          <w:b/>
          <w:color w:val="000000"/>
        </w:rPr>
        <w:t>Sumber</w:t>
      </w:r>
      <w:r w:rsidR="00C45B06">
        <w:rPr>
          <w:rFonts w:ascii="Calibri" w:eastAsia="Times New Roman" w:hAnsi="Calibri" w:cs="Times New Roman"/>
          <w:b/>
          <w:color w:val="000000"/>
        </w:rPr>
        <w:t>.</w:t>
      </w:r>
      <w:r w:rsidR="00B518A0" w:rsidRPr="00AE31E8">
        <w:rPr>
          <w:rFonts w:ascii="Calibri" w:eastAsia="Times New Roman" w:hAnsi="Calibri" w:cs="Times New Roman"/>
          <w:color w:val="000000"/>
        </w:rPr>
        <w:t xml:space="preserve"> Bagian </w:t>
      </w:r>
      <w:r>
        <w:rPr>
          <w:rFonts w:ascii="Calibri" w:eastAsia="Times New Roman" w:hAnsi="Calibri" w:cs="Times New Roman"/>
          <w:b/>
          <w:color w:val="000000"/>
        </w:rPr>
        <w:t>Pekerjaan Impian</w:t>
      </w:r>
      <w:r w:rsidR="00B518A0" w:rsidRPr="00AE31E8">
        <w:rPr>
          <w:rFonts w:ascii="Calibri" w:eastAsia="Times New Roman" w:hAnsi="Calibri" w:cs="Times New Roman"/>
          <w:color w:val="000000"/>
        </w:rPr>
        <w:t xml:space="preserve"> memungkinkan pengguna untu</w:t>
      </w:r>
      <w:r w:rsidR="00C45B06">
        <w:rPr>
          <w:rFonts w:ascii="Calibri" w:eastAsia="Times New Roman" w:hAnsi="Calibri" w:cs="Times New Roman"/>
          <w:color w:val="000000"/>
        </w:rPr>
        <w:t>k mencantumkan pekerjaan impian</w:t>
      </w:r>
      <w:r w:rsidR="00B518A0" w:rsidRPr="00AE31E8">
        <w:rPr>
          <w:rFonts w:ascii="Calibri" w:eastAsia="Times New Roman" w:hAnsi="Calibri" w:cs="Times New Roman"/>
          <w:color w:val="000000"/>
        </w:rPr>
        <w:t>nya.</w:t>
      </w:r>
      <w:r w:rsidR="00B518A0" w:rsidRPr="00AE31E8">
        <w:rPr>
          <w:rFonts w:ascii="Times New Roman" w:eastAsia="Times New Roman" w:hAnsi="Times New Roman" w:cs="Times New Roman"/>
          <w:color w:val="000000"/>
        </w:rPr>
        <w:t> </w:t>
      </w:r>
      <w:r w:rsidR="00B518A0" w:rsidRPr="00AE31E8">
        <w:rPr>
          <w:rFonts w:ascii="Calibri" w:eastAsia="Times New Roman" w:hAnsi="Calibri" w:cs="Times New Roman"/>
          <w:color w:val="000000"/>
        </w:rPr>
        <w:t>Bagia</w:t>
      </w:r>
      <w:r w:rsidR="00C45B06">
        <w:rPr>
          <w:rFonts w:ascii="Calibri" w:eastAsia="Times New Roman" w:hAnsi="Calibri" w:cs="Times New Roman"/>
          <w:color w:val="000000"/>
        </w:rPr>
        <w:t xml:space="preserve">n berikutnya meliputi: </w:t>
      </w:r>
      <w:r>
        <w:rPr>
          <w:rFonts w:ascii="Calibri" w:eastAsia="Times New Roman" w:hAnsi="Calibri" w:cs="Times New Roman"/>
          <w:b/>
          <w:color w:val="000000"/>
        </w:rPr>
        <w:t>Activitas</w:t>
      </w:r>
      <w:r w:rsidR="00B518A0" w:rsidRPr="00AE31E8">
        <w:rPr>
          <w:rFonts w:ascii="Calibri" w:eastAsia="Times New Roman" w:hAnsi="Calibri" w:cs="Times New Roman"/>
          <w:color w:val="000000"/>
        </w:rPr>
        <w:t xml:space="preserve"> (6 skala, ma</w:t>
      </w:r>
      <w:r w:rsidR="00C45B06">
        <w:rPr>
          <w:rFonts w:ascii="Calibri" w:eastAsia="Times New Roman" w:hAnsi="Calibri" w:cs="Times New Roman"/>
          <w:color w:val="000000"/>
        </w:rPr>
        <w:t xml:space="preserve">sing-masing 14 item), </w:t>
      </w:r>
      <w:r>
        <w:rPr>
          <w:rFonts w:ascii="Calibri" w:eastAsia="Times New Roman" w:hAnsi="Calibri" w:cs="Times New Roman"/>
          <w:b/>
          <w:color w:val="000000"/>
        </w:rPr>
        <w:t>Kompetensi</w:t>
      </w:r>
      <w:r w:rsidR="00B518A0" w:rsidRPr="00AE31E8">
        <w:rPr>
          <w:rFonts w:ascii="Calibri" w:eastAsia="Times New Roman" w:hAnsi="Calibri" w:cs="Times New Roman"/>
          <w:color w:val="000000"/>
        </w:rPr>
        <w:t xml:space="preserve"> (6 skala, m</w:t>
      </w:r>
      <w:r w:rsidR="00C45B06">
        <w:rPr>
          <w:rFonts w:ascii="Calibri" w:eastAsia="Times New Roman" w:hAnsi="Calibri" w:cs="Times New Roman"/>
          <w:color w:val="000000"/>
        </w:rPr>
        <w:t xml:space="preserve">asing-masing 14 item), </w:t>
      </w:r>
      <w:r>
        <w:rPr>
          <w:rFonts w:ascii="Calibri" w:eastAsia="Times New Roman" w:hAnsi="Calibri" w:cs="Times New Roman"/>
          <w:b/>
          <w:color w:val="000000"/>
        </w:rPr>
        <w:t>Pekerjaan</w:t>
      </w:r>
      <w:r w:rsidR="00B518A0" w:rsidRPr="00AE31E8">
        <w:rPr>
          <w:rFonts w:ascii="Calibri" w:eastAsia="Times New Roman" w:hAnsi="Calibri" w:cs="Times New Roman"/>
          <w:color w:val="000000"/>
        </w:rPr>
        <w:t xml:space="preserve"> (6 skala, </w:t>
      </w:r>
      <w:r w:rsidR="00C45B06">
        <w:rPr>
          <w:rFonts w:ascii="Calibri" w:eastAsia="Times New Roman" w:hAnsi="Calibri" w:cs="Times New Roman"/>
          <w:color w:val="000000"/>
        </w:rPr>
        <w:t xml:space="preserve">masing-masing </w:t>
      </w:r>
      <w:r w:rsidR="00B518A0" w:rsidRPr="00AE31E8">
        <w:rPr>
          <w:rFonts w:ascii="Calibri" w:eastAsia="Times New Roman" w:hAnsi="Calibri" w:cs="Times New Roman"/>
          <w:color w:val="000000"/>
        </w:rPr>
        <w:t>14 item</w:t>
      </w:r>
      <w:r w:rsidR="00C45B06">
        <w:rPr>
          <w:rFonts w:ascii="Calibri" w:eastAsia="Times New Roman" w:hAnsi="Calibri" w:cs="Times New Roman"/>
          <w:color w:val="000000"/>
        </w:rPr>
        <w:t xml:space="preserve">), dan </w:t>
      </w:r>
      <w:r>
        <w:rPr>
          <w:rFonts w:ascii="Calibri" w:eastAsia="Times New Roman" w:hAnsi="Calibri" w:cs="Times New Roman"/>
          <w:b/>
          <w:color w:val="000000"/>
        </w:rPr>
        <w:t>Penilaian Diri</w:t>
      </w:r>
      <w:r>
        <w:rPr>
          <w:rFonts w:ascii="Calibri" w:eastAsia="Times New Roman" w:hAnsi="Calibri" w:cs="Times New Roman"/>
          <w:color w:val="000000"/>
        </w:rPr>
        <w:t xml:space="preserve"> (2 set dari 7</w:t>
      </w:r>
      <w:r w:rsidR="00B518A0" w:rsidRPr="00AE31E8">
        <w:rPr>
          <w:rFonts w:ascii="Calibri" w:eastAsia="Times New Roman" w:hAnsi="Calibri" w:cs="Times New Roman"/>
          <w:color w:val="000000"/>
        </w:rPr>
        <w:t xml:space="preserve"> peringkat, dengan masing-masing peringkat yang sesuai untuk tipe kepribadian). </w:t>
      </w:r>
      <w:r>
        <w:rPr>
          <w:rFonts w:ascii="Calibri" w:eastAsia="Times New Roman" w:hAnsi="Calibri" w:cs="Times New Roman"/>
          <w:b/>
          <w:color w:val="000000"/>
        </w:rPr>
        <w:t>Bagaimana Mengorganisir Jawaban Anda</w:t>
      </w:r>
      <w:r w:rsidR="00B518A0" w:rsidRPr="00AE31E8">
        <w:rPr>
          <w:rFonts w:ascii="Calibri" w:eastAsia="Times New Roman" w:hAnsi="Calibri" w:cs="Times New Roman"/>
          <w:color w:val="000000"/>
        </w:rPr>
        <w:t xml:space="preserve"> digunakan untuk mendapatkan </w:t>
      </w:r>
      <w:r>
        <w:rPr>
          <w:rFonts w:ascii="Calibri" w:eastAsia="Times New Roman" w:hAnsi="Calibri" w:cs="Times New Roman"/>
          <w:b/>
          <w:color w:val="000000"/>
        </w:rPr>
        <w:t>Kode Ringkasan</w:t>
      </w:r>
      <w:r w:rsidR="00B518A0" w:rsidRPr="00AE31E8">
        <w:rPr>
          <w:rFonts w:ascii="Calibri" w:eastAsia="Times New Roman" w:hAnsi="Calibri" w:cs="Times New Roman"/>
          <w:color w:val="000000"/>
        </w:rPr>
        <w:t xml:space="preserve"> individu, yang </w:t>
      </w:r>
      <w:proofErr w:type="gramStart"/>
      <w:r w:rsidR="00B518A0" w:rsidRPr="00AE31E8">
        <w:rPr>
          <w:rFonts w:ascii="Calibri" w:eastAsia="Times New Roman" w:hAnsi="Calibri" w:cs="Times New Roman"/>
          <w:color w:val="000000"/>
        </w:rPr>
        <w:t>akan</w:t>
      </w:r>
      <w:proofErr w:type="gramEnd"/>
      <w:r w:rsidR="00B518A0" w:rsidRPr="00AE31E8">
        <w:rPr>
          <w:rFonts w:ascii="Calibri" w:eastAsia="Times New Roman" w:hAnsi="Calibri" w:cs="Times New Roman"/>
          <w:color w:val="000000"/>
        </w:rPr>
        <w:t xml:space="preserve"> dijelaskan lebih rinci nanti dalam bab ini.</w:t>
      </w:r>
      <w:r w:rsidR="00B518A0" w:rsidRPr="00AE31E8">
        <w:rPr>
          <w:rFonts w:ascii="Times New Roman" w:eastAsia="Times New Roman" w:hAnsi="Times New Roman" w:cs="Times New Roman"/>
          <w:color w:val="000000"/>
        </w:rPr>
        <w:t> </w:t>
      </w:r>
      <w:r>
        <w:rPr>
          <w:rFonts w:ascii="Calibri" w:eastAsia="Times New Roman" w:hAnsi="Calibri" w:cs="Times New Roman"/>
          <w:b/>
          <w:color w:val="000000"/>
        </w:rPr>
        <w:t>Apa Arti Kode Ringkasan Anda</w:t>
      </w:r>
      <w:r w:rsidR="00B518A0" w:rsidRPr="00AE31E8">
        <w:rPr>
          <w:rFonts w:ascii="Calibri" w:eastAsia="Times New Roman" w:hAnsi="Calibri" w:cs="Times New Roman"/>
          <w:color w:val="000000"/>
        </w:rPr>
        <w:t xml:space="preserve"> menjelaskan </w:t>
      </w:r>
      <w:proofErr w:type="gramStart"/>
      <w:r w:rsidR="00B518A0" w:rsidRPr="00AE31E8">
        <w:rPr>
          <w:rFonts w:ascii="Calibri" w:eastAsia="Times New Roman" w:hAnsi="Calibri" w:cs="Times New Roman"/>
          <w:color w:val="000000"/>
        </w:rPr>
        <w:t>cara</w:t>
      </w:r>
      <w:proofErr w:type="gramEnd"/>
      <w:r w:rsidR="00B518A0" w:rsidRPr="00AE31E8">
        <w:rPr>
          <w:rFonts w:ascii="Calibri" w:eastAsia="Times New Roman" w:hAnsi="Calibri" w:cs="Times New Roman"/>
          <w:color w:val="000000"/>
        </w:rPr>
        <w:t xml:space="preserve"> menggunakan kode ses</w:t>
      </w:r>
      <w:r w:rsidR="00C45B06">
        <w:rPr>
          <w:rFonts w:ascii="Calibri" w:eastAsia="Times New Roman" w:hAnsi="Calibri" w:cs="Times New Roman"/>
          <w:color w:val="000000"/>
        </w:rPr>
        <w:t>eora</w:t>
      </w:r>
      <w:r w:rsidR="0006559B">
        <w:rPr>
          <w:rFonts w:ascii="Calibri" w:eastAsia="Times New Roman" w:hAnsi="Calibri" w:cs="Times New Roman"/>
          <w:color w:val="000000"/>
        </w:rPr>
        <w:t xml:space="preserve">ng untuk mengeksplorasi pilihan </w:t>
      </w:r>
      <w:r w:rsidR="00B518A0" w:rsidRPr="00AE31E8">
        <w:rPr>
          <w:rFonts w:ascii="Calibri" w:eastAsia="Times New Roman" w:hAnsi="Calibri" w:cs="Times New Roman"/>
          <w:color w:val="000000"/>
        </w:rPr>
        <w:t>menggunakan</w:t>
      </w:r>
      <w:r w:rsidR="0006559B">
        <w:rPr>
          <w:rFonts w:ascii="Times New Roman" w:eastAsia="Times New Roman" w:hAnsi="Times New Roman" w:cs="Times New Roman"/>
          <w:color w:val="000000"/>
        </w:rPr>
        <w:t xml:space="preserve"> </w:t>
      </w:r>
      <w:r w:rsidR="00B518A0" w:rsidRPr="00C45B06">
        <w:rPr>
          <w:rFonts w:ascii="Calibri" w:eastAsia="Times New Roman" w:hAnsi="Calibri" w:cs="Times New Roman"/>
          <w:b/>
          <w:color w:val="000000"/>
        </w:rPr>
        <w:t>StandardSDS</w:t>
      </w:r>
      <w:r w:rsidR="0006559B">
        <w:rPr>
          <w:rFonts w:ascii="Times New Roman" w:eastAsia="Times New Roman" w:hAnsi="Times New Roman" w:cs="Times New Roman"/>
          <w:b/>
          <w:color w:val="000000"/>
        </w:rPr>
        <w:t xml:space="preserve"> </w:t>
      </w:r>
      <w:r w:rsidR="00B518A0" w:rsidRPr="00C45B06">
        <w:rPr>
          <w:rFonts w:ascii="Calibri" w:eastAsia="Times New Roman" w:hAnsi="Calibri" w:cs="Times New Roman"/>
          <w:b/>
          <w:color w:val="000000"/>
        </w:rPr>
        <w:t>Occupations</w:t>
      </w:r>
      <w:r w:rsidR="00B518A0" w:rsidRPr="00C45B06">
        <w:rPr>
          <w:rFonts w:ascii="Times New Roman" w:eastAsia="Times New Roman" w:hAnsi="Times New Roman" w:cs="Times New Roman"/>
          <w:b/>
          <w:color w:val="000000"/>
        </w:rPr>
        <w:t> </w:t>
      </w:r>
      <w:r w:rsidR="00B518A0" w:rsidRPr="00C45B06">
        <w:rPr>
          <w:rFonts w:ascii="Calibri" w:eastAsia="Times New Roman" w:hAnsi="Calibri" w:cs="Times New Roman"/>
          <w:b/>
          <w:color w:val="000000"/>
        </w:rPr>
        <w:t>Finder</w:t>
      </w:r>
      <w:r w:rsidR="00B518A0" w:rsidRPr="00AE31E8">
        <w:rPr>
          <w:rFonts w:ascii="Calibri" w:eastAsia="Times New Roman" w:hAnsi="Calibri" w:cs="Times New Roman"/>
          <w:color w:val="000000"/>
        </w:rPr>
        <w:t>.</w:t>
      </w:r>
      <w:r w:rsidR="00B518A0" w:rsidRPr="00AE31E8">
        <w:rPr>
          <w:rFonts w:ascii="Times New Roman" w:eastAsia="Times New Roman" w:hAnsi="Times New Roman" w:cs="Times New Roman"/>
          <w:color w:val="000000"/>
        </w:rPr>
        <w:t> </w:t>
      </w:r>
      <w:r w:rsidR="00B518A0" w:rsidRPr="00AE31E8">
        <w:rPr>
          <w:rFonts w:ascii="Calibri" w:eastAsia="Times New Roman" w:hAnsi="Calibri" w:cs="Times New Roman"/>
          <w:color w:val="000000"/>
        </w:rPr>
        <w:t xml:space="preserve">Bagian </w:t>
      </w:r>
      <w:r>
        <w:rPr>
          <w:rFonts w:ascii="Calibri" w:eastAsia="Times New Roman" w:hAnsi="Calibri" w:cs="Times New Roman"/>
          <w:b/>
          <w:color w:val="000000"/>
        </w:rPr>
        <w:t>Sumber</w:t>
      </w:r>
      <w:r>
        <w:rPr>
          <w:rFonts w:ascii="Calibri" w:eastAsia="Times New Roman" w:hAnsi="Calibri" w:cs="Times New Roman"/>
          <w:color w:val="000000"/>
        </w:rPr>
        <w:t xml:space="preserve"> menyediakan daftar sumber </w:t>
      </w:r>
      <w:r w:rsidR="00B518A0" w:rsidRPr="00AE31E8">
        <w:rPr>
          <w:rFonts w:ascii="Calibri" w:eastAsia="Times New Roman" w:hAnsi="Calibri" w:cs="Times New Roman"/>
          <w:color w:val="000000"/>
        </w:rPr>
        <w:t>untuk eksplorasi dan perencanaan karir tambahan.</w:t>
      </w:r>
      <w:r w:rsidR="00B518A0" w:rsidRPr="00AE31E8">
        <w:rPr>
          <w:rFonts w:ascii="Times New Roman" w:eastAsia="Times New Roman" w:hAnsi="Times New Roman" w:cs="Times New Roman"/>
          <w:color w:val="000000"/>
        </w:rPr>
        <w:t> </w:t>
      </w:r>
      <w:r>
        <w:rPr>
          <w:rFonts w:ascii="Calibri" w:eastAsia="Times New Roman" w:hAnsi="Calibri" w:cs="Times New Roman"/>
          <w:b/>
          <w:color w:val="000000"/>
        </w:rPr>
        <w:t>Buku Kerja S</w:t>
      </w:r>
      <w:r w:rsidR="00B518A0" w:rsidRPr="00C45B06">
        <w:rPr>
          <w:rFonts w:ascii="Calibri" w:eastAsia="Times New Roman" w:hAnsi="Calibri" w:cs="Times New Roman"/>
          <w:b/>
          <w:color w:val="000000"/>
        </w:rPr>
        <w:t>tudentSDS</w:t>
      </w:r>
      <w:r w:rsidR="00B518A0" w:rsidRPr="00AE31E8">
        <w:rPr>
          <w:rFonts w:ascii="Calibri" w:eastAsia="Times New Roman" w:hAnsi="Calibri" w:cs="Times New Roman"/>
          <w:color w:val="000000"/>
        </w:rPr>
        <w:t xml:space="preserve"> (Holland &amp; Messer, 2017f) berisi item yang </w:t>
      </w:r>
      <w:proofErr w:type="gramStart"/>
      <w:r w:rsidR="00B518A0" w:rsidRPr="00AE31E8">
        <w:rPr>
          <w:rFonts w:ascii="Calibri" w:eastAsia="Times New Roman" w:hAnsi="Calibri" w:cs="Times New Roman"/>
          <w:color w:val="000000"/>
        </w:rPr>
        <w:t>sama</w:t>
      </w:r>
      <w:proofErr w:type="gramEnd"/>
      <w:r w:rsidR="00B518A0" w:rsidRPr="00AE31E8">
        <w:rPr>
          <w:rFonts w:ascii="Calibri" w:eastAsia="Times New Roman" w:hAnsi="Calibri" w:cs="Times New Roman"/>
          <w:color w:val="000000"/>
        </w:rPr>
        <w:t xml:space="preserve"> dengan</w:t>
      </w:r>
      <w:r w:rsidR="00B518A0" w:rsidRPr="00AE31E8">
        <w:rPr>
          <w:rFonts w:ascii="Times New Roman" w:eastAsia="Times New Roman" w:hAnsi="Times New Roman" w:cs="Times New Roman"/>
          <w:color w:val="000000"/>
        </w:rPr>
        <w:t> </w:t>
      </w:r>
      <w:r>
        <w:rPr>
          <w:rFonts w:ascii="Calibri" w:eastAsia="Times New Roman" w:hAnsi="Calibri" w:cs="Times New Roman"/>
          <w:b/>
          <w:color w:val="000000"/>
        </w:rPr>
        <w:t>Buku Kerja S</w:t>
      </w:r>
      <w:r w:rsidR="00B518A0" w:rsidRPr="00C45B06">
        <w:rPr>
          <w:rFonts w:ascii="Calibri" w:eastAsia="Times New Roman" w:hAnsi="Calibri" w:cs="Times New Roman"/>
          <w:b/>
          <w:color w:val="000000"/>
        </w:rPr>
        <w:t>tandardSDS</w:t>
      </w:r>
      <w:r w:rsidR="00B518A0" w:rsidRPr="00AE31E8">
        <w:rPr>
          <w:rFonts w:ascii="Calibri" w:eastAsia="Times New Roman" w:hAnsi="Calibri" w:cs="Times New Roman"/>
          <w:color w:val="000000"/>
        </w:rPr>
        <w:t>,</w:t>
      </w:r>
      <w:r w:rsidR="00885708">
        <w:rPr>
          <w:rFonts w:ascii="Calibri" w:eastAsia="Times New Roman" w:hAnsi="Calibri" w:cs="Times New Roman"/>
          <w:color w:val="000000"/>
        </w:rPr>
        <w:t xml:space="preserve"> namun, ia terdiri dari</w:t>
      </w:r>
      <w:r w:rsidR="00C45B06">
        <w:rPr>
          <w:rFonts w:ascii="Calibri" w:eastAsia="Times New Roman" w:hAnsi="Calibri" w:cs="Times New Roman"/>
          <w:color w:val="000000"/>
        </w:rPr>
        <w:t xml:space="preserve"> sumber</w:t>
      </w:r>
      <w:r w:rsidR="00B518A0" w:rsidRPr="00AE31E8">
        <w:rPr>
          <w:rFonts w:ascii="Calibri" w:eastAsia="Times New Roman" w:hAnsi="Calibri" w:cs="Times New Roman"/>
          <w:color w:val="000000"/>
        </w:rPr>
        <w:t xml:space="preserve"> yang ditujukan unt</w:t>
      </w:r>
      <w:r>
        <w:rPr>
          <w:rFonts w:ascii="Calibri" w:eastAsia="Times New Roman" w:hAnsi="Calibri" w:cs="Times New Roman"/>
          <w:color w:val="000000"/>
        </w:rPr>
        <w:t>uk pelajar</w:t>
      </w:r>
      <w:r w:rsidR="00B518A0" w:rsidRPr="00AE31E8">
        <w:rPr>
          <w:rFonts w:ascii="Calibri" w:eastAsia="Times New Roman" w:hAnsi="Calibri" w:cs="Times New Roman"/>
          <w:color w:val="000000"/>
        </w:rPr>
        <w:t>.</w:t>
      </w:r>
      <w:r w:rsidR="00B518A0" w:rsidRPr="00AE31E8">
        <w:rPr>
          <w:rFonts w:ascii="Times New Roman" w:eastAsia="Times New Roman" w:hAnsi="Times New Roman" w:cs="Times New Roman"/>
          <w:color w:val="000000"/>
        </w:rPr>
        <w:t> </w:t>
      </w:r>
      <w:r w:rsidR="00B518A0" w:rsidRPr="00AE31E8">
        <w:rPr>
          <w:rFonts w:ascii="Calibri" w:eastAsia="Times New Roman" w:hAnsi="Calibri" w:cs="Times New Roman"/>
          <w:color w:val="000000"/>
        </w:rPr>
        <w:t>Oleh karena itu,</w:t>
      </w:r>
      <w:r w:rsidR="00C45B06">
        <w:rPr>
          <w:rFonts w:ascii="Calibri" w:eastAsia="Times New Roman" w:hAnsi="Calibri" w:cs="Times New Roman"/>
          <w:color w:val="000000"/>
        </w:rPr>
        <w:t xml:space="preserve"> </w:t>
      </w:r>
      <w:r w:rsidR="00B518A0" w:rsidRPr="00AE31E8">
        <w:rPr>
          <w:rFonts w:ascii="Calibri" w:eastAsia="Times New Roman" w:hAnsi="Calibri" w:cs="Times New Roman"/>
          <w:color w:val="000000"/>
        </w:rPr>
        <w:t>penggunaan</w:t>
      </w:r>
      <w:r w:rsidR="00B518A0" w:rsidRPr="00AE31E8">
        <w:rPr>
          <w:rFonts w:ascii="Times New Roman" w:eastAsia="Times New Roman" w:hAnsi="Times New Roman" w:cs="Times New Roman"/>
          <w:color w:val="000000"/>
        </w:rPr>
        <w:t> </w:t>
      </w:r>
      <w:r>
        <w:rPr>
          <w:rFonts w:ascii="Calibri" w:eastAsia="Times New Roman" w:hAnsi="Calibri" w:cs="Times New Roman"/>
          <w:b/>
          <w:color w:val="000000"/>
        </w:rPr>
        <w:t>Buku Kerja S</w:t>
      </w:r>
      <w:r w:rsidR="00C45B06">
        <w:rPr>
          <w:rFonts w:ascii="Calibri" w:eastAsia="Times New Roman" w:hAnsi="Calibri" w:cs="Times New Roman"/>
          <w:b/>
          <w:color w:val="000000"/>
        </w:rPr>
        <w:t>tudentSDS</w:t>
      </w:r>
      <w:r w:rsidR="00B518A0" w:rsidRPr="00AE31E8">
        <w:rPr>
          <w:rFonts w:ascii="Times New Roman" w:eastAsia="Times New Roman" w:hAnsi="Times New Roman" w:cs="Times New Roman"/>
          <w:color w:val="000000"/>
        </w:rPr>
        <w:t> </w:t>
      </w:r>
      <w:r w:rsidR="00B518A0" w:rsidRPr="00AE31E8">
        <w:rPr>
          <w:rFonts w:ascii="Calibri" w:eastAsia="Times New Roman" w:hAnsi="Calibri" w:cs="Times New Roman"/>
          <w:color w:val="000000"/>
        </w:rPr>
        <w:t>direkomendasikan ketika diberikan kepada individu yang berusia 11 hingga 17 tahun.</w:t>
      </w:r>
    </w:p>
    <w:p w:rsidR="00B518A0" w:rsidRPr="00C45B06" w:rsidRDefault="00B518A0" w:rsidP="00B518A0">
      <w:pPr>
        <w:spacing w:line="238" w:lineRule="atLeast"/>
        <w:rPr>
          <w:rFonts w:ascii="Times New Roman" w:eastAsia="Times New Roman" w:hAnsi="Times New Roman" w:cs="Times New Roman"/>
          <w:b/>
          <w:color w:val="000000"/>
        </w:rPr>
      </w:pPr>
      <w:r w:rsidRPr="00C45B06">
        <w:rPr>
          <w:rFonts w:ascii="Calibri" w:eastAsia="Times New Roman" w:hAnsi="Calibri" w:cs="Times New Roman"/>
          <w:b/>
          <w:color w:val="000000"/>
        </w:rPr>
        <w:t>StandardSDS</w:t>
      </w:r>
      <w:r w:rsidRPr="00C45B06">
        <w:rPr>
          <w:rFonts w:ascii="Times New Roman" w:eastAsia="Times New Roman" w:hAnsi="Times New Roman" w:cs="Times New Roman"/>
          <w:b/>
          <w:color w:val="000000"/>
        </w:rPr>
        <w:t> </w:t>
      </w:r>
      <w:r w:rsidRPr="00C45B06">
        <w:rPr>
          <w:rFonts w:ascii="Calibri" w:eastAsia="Times New Roman" w:hAnsi="Calibri" w:cs="Times New Roman"/>
          <w:b/>
          <w:color w:val="000000"/>
        </w:rPr>
        <w:t>Occupations Finder</w:t>
      </w:r>
    </w:p>
    <w:p w:rsidR="00B518A0" w:rsidRPr="00AE31E8" w:rsidRDefault="00B518A0" w:rsidP="0006559B">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OF mencakup lebih dari 1.400 pekerjaan yang telah dikaitkan dengan</w:t>
      </w:r>
      <w:r w:rsidR="004D4395">
        <w:rPr>
          <w:rFonts w:ascii="Calibri" w:eastAsia="Times New Roman" w:hAnsi="Calibri" w:cs="Times New Roman"/>
          <w:color w:val="000000"/>
        </w:rPr>
        <w:t xml:space="preserve"> </w:t>
      </w:r>
      <w:r w:rsidR="004D4395">
        <w:rPr>
          <w:rFonts w:ascii="Calibri" w:eastAsia="Times New Roman" w:hAnsi="Calibri" w:cs="Times New Roman"/>
          <w:b/>
          <w:color w:val="000000"/>
        </w:rPr>
        <w:t>Kode Ringkasan</w:t>
      </w:r>
      <w:r w:rsidRPr="00AE31E8">
        <w:rPr>
          <w:rFonts w:ascii="Calibri" w:eastAsia="Times New Roman" w:hAnsi="Calibri" w:cs="Times New Roman"/>
          <w:color w:val="000000"/>
        </w:rPr>
        <w:t xml:space="preserve"> pekerjaan, yang disebut </w:t>
      </w:r>
      <w:r w:rsidRPr="003C6E10">
        <w:rPr>
          <w:rFonts w:ascii="Calibri" w:eastAsia="Times New Roman" w:hAnsi="Calibri" w:cs="Times New Roman"/>
          <w:b/>
          <w:color w:val="000000"/>
        </w:rPr>
        <w:t>Holland Occupational Codes (HOCs)</w:t>
      </w:r>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003C6E10">
        <w:rPr>
          <w:rFonts w:ascii="Calibri" w:eastAsia="Times New Roman" w:hAnsi="Calibri" w:cs="Times New Roman"/>
          <w:color w:val="000000"/>
        </w:rPr>
        <w:t xml:space="preserve">OF terdiri dari dua </w:t>
      </w:r>
      <w:r w:rsidRPr="00AE31E8">
        <w:rPr>
          <w:rFonts w:ascii="Calibri" w:eastAsia="Times New Roman" w:hAnsi="Calibri" w:cs="Times New Roman"/>
          <w:color w:val="000000"/>
        </w:rPr>
        <w:t>indeks: satu diatur menurut HOC dan satu</w:t>
      </w:r>
      <w:r w:rsidR="003C6E10">
        <w:rPr>
          <w:rFonts w:ascii="Calibri" w:eastAsia="Times New Roman" w:hAnsi="Calibri" w:cs="Times New Roman"/>
          <w:color w:val="000000"/>
        </w:rPr>
        <w:t>nya lagi disusun berdasarkan abjad</w:t>
      </w:r>
      <w:r w:rsidRPr="00AE31E8">
        <w:rPr>
          <w:rFonts w:ascii="Calibri" w:eastAsia="Times New Roman" w:hAnsi="Calibri" w:cs="Times New Roman"/>
          <w:color w:val="000000"/>
        </w:rPr>
        <w:t xml:space="preserve"> pekerjaan.</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Untuk setiap pekerjaan, </w:t>
      </w:r>
      <w:r w:rsidR="003C6E10">
        <w:rPr>
          <w:rFonts w:ascii="Calibri" w:eastAsia="Times New Roman" w:hAnsi="Calibri" w:cs="Times New Roman"/>
          <w:color w:val="000000"/>
        </w:rPr>
        <w:t xml:space="preserve">dicantumkan </w:t>
      </w:r>
      <w:r w:rsidRPr="00AE31E8">
        <w:rPr>
          <w:rFonts w:ascii="Calibri" w:eastAsia="Times New Roman" w:hAnsi="Calibri" w:cs="Times New Roman"/>
          <w:color w:val="000000"/>
        </w:rPr>
        <w:t>tingkat pen</w:t>
      </w:r>
      <w:r w:rsidR="003C6E10">
        <w:rPr>
          <w:rFonts w:ascii="Calibri" w:eastAsia="Times New Roman" w:hAnsi="Calibri" w:cs="Times New Roman"/>
          <w:color w:val="000000"/>
        </w:rPr>
        <w:t xml:space="preserve">didikan yang diperlukan, kode O*NET, dan </w:t>
      </w:r>
      <w:r w:rsidR="004D4395">
        <w:rPr>
          <w:rFonts w:ascii="Calibri" w:eastAsia="Times New Roman" w:hAnsi="Calibri" w:cs="Times New Roman"/>
          <w:b/>
          <w:color w:val="000000"/>
        </w:rPr>
        <w:t>klaster karir</w:t>
      </w:r>
      <w:r w:rsidRPr="00AE31E8">
        <w:rPr>
          <w:rFonts w:ascii="Calibri" w:eastAsia="Times New Roman" w:hAnsi="Calibri" w:cs="Times New Roman"/>
          <w:color w:val="000000"/>
        </w:rPr>
        <w:t xml:space="preserve"> (pekerjaan di bidang yang </w:t>
      </w:r>
      <w:proofErr w:type="gramStart"/>
      <w:r w:rsidRPr="00AE31E8">
        <w:rPr>
          <w:rFonts w:ascii="Calibri" w:eastAsia="Times New Roman" w:hAnsi="Calibri" w:cs="Times New Roman"/>
          <w:color w:val="000000"/>
        </w:rPr>
        <w:t>sama</w:t>
      </w:r>
      <w:proofErr w:type="gramEnd"/>
      <w:r w:rsidRPr="00AE31E8">
        <w:rPr>
          <w:rFonts w:ascii="Calibri" w:eastAsia="Times New Roman" w:hAnsi="Calibri" w:cs="Times New Roman"/>
          <w:color w:val="000000"/>
        </w:rPr>
        <w:t xml:space="preserve"> yang memerlukan keterampilan serupa) disediakan.</w:t>
      </w:r>
      <w:r w:rsidRPr="00AE31E8">
        <w:rPr>
          <w:rFonts w:ascii="Times New Roman" w:eastAsia="Times New Roman" w:hAnsi="Times New Roman" w:cs="Times New Roman"/>
          <w:color w:val="000000"/>
        </w:rPr>
        <w:t> </w:t>
      </w:r>
      <w:r w:rsidRPr="003C6E10">
        <w:rPr>
          <w:rFonts w:ascii="Calibri" w:eastAsia="Times New Roman" w:hAnsi="Calibri" w:cs="Times New Roman"/>
          <w:b/>
          <w:color w:val="000000"/>
        </w:rPr>
        <w:t>Ikon</w:t>
      </w:r>
      <w:r w:rsidRPr="00AE31E8">
        <w:rPr>
          <w:rFonts w:ascii="Calibri" w:eastAsia="Times New Roman" w:hAnsi="Calibri" w:cs="Times New Roman"/>
          <w:color w:val="000000"/>
        </w:rPr>
        <w:t xml:space="preserve"> menunjukkan jika pekerjaan ditetapkan sebagai </w:t>
      </w:r>
      <w:r w:rsidR="003C6E10">
        <w:rPr>
          <w:rFonts w:ascii="Calibri" w:eastAsia="Times New Roman" w:hAnsi="Calibri" w:cs="Times New Roman"/>
          <w:b/>
          <w:color w:val="000000"/>
        </w:rPr>
        <w:t>Rapid Growth</w:t>
      </w:r>
      <w:r w:rsidRPr="00AE31E8">
        <w:rPr>
          <w:rFonts w:ascii="Calibri" w:eastAsia="Times New Roman" w:hAnsi="Calibri" w:cs="Times New Roman"/>
          <w:color w:val="000000"/>
        </w:rPr>
        <w:t xml:space="preserve"> (diproyeksikan </w:t>
      </w:r>
      <w:proofErr w:type="gramStart"/>
      <w:r w:rsidRPr="00AE31E8">
        <w:rPr>
          <w:rFonts w:ascii="Calibri" w:eastAsia="Times New Roman" w:hAnsi="Calibri" w:cs="Times New Roman"/>
          <w:color w:val="000000"/>
        </w:rPr>
        <w:t>akan</w:t>
      </w:r>
      <w:proofErr w:type="gramEnd"/>
      <w:r w:rsidRPr="00AE31E8">
        <w:rPr>
          <w:rFonts w:ascii="Calibri" w:eastAsia="Times New Roman" w:hAnsi="Calibri" w:cs="Times New Roman"/>
          <w:color w:val="000000"/>
        </w:rPr>
        <w:t xml:space="preserve"> tumbuh jauh lebih cepat daripada pekerjaan rata-rata di tahun-tahun mendatang) atau </w:t>
      </w:r>
      <w:r w:rsidR="003C6E10">
        <w:rPr>
          <w:rFonts w:ascii="Calibri" w:eastAsia="Times New Roman" w:hAnsi="Calibri" w:cs="Times New Roman"/>
          <w:b/>
          <w:color w:val="000000"/>
        </w:rPr>
        <w:t>New and Emerging</w:t>
      </w:r>
      <w:r w:rsidRPr="00AE31E8">
        <w:rPr>
          <w:rFonts w:ascii="Calibri" w:eastAsia="Times New Roman" w:hAnsi="Calibri" w:cs="Times New Roman"/>
          <w:color w:val="000000"/>
        </w:rPr>
        <w:t xml:space="preserve"> (pekerjaan ini baru dan muncul dalam industri dengan pertumbuhan tinggi).</w:t>
      </w:r>
      <w:r w:rsidRPr="00AE31E8">
        <w:rPr>
          <w:rFonts w:ascii="Times New Roman" w:eastAsia="Times New Roman" w:hAnsi="Times New Roman" w:cs="Times New Roman"/>
          <w:color w:val="000000"/>
        </w:rPr>
        <w:t> </w:t>
      </w:r>
      <w:r w:rsidR="00986ADF">
        <w:rPr>
          <w:rFonts w:ascii="Calibri" w:eastAsia="Times New Roman" w:hAnsi="Calibri" w:cs="Times New Roman"/>
          <w:color w:val="000000"/>
        </w:rPr>
        <w:t>Informasi tambahan mengenai</w:t>
      </w:r>
      <w:r w:rsidRPr="00AE31E8">
        <w:rPr>
          <w:rFonts w:ascii="Calibri" w:eastAsia="Times New Roman" w:hAnsi="Calibri" w:cs="Times New Roman"/>
          <w:color w:val="000000"/>
        </w:rPr>
        <w:t xml:space="preserve"> pengembangan</w:t>
      </w:r>
      <w:r w:rsidR="00986ADF">
        <w:rPr>
          <w:rFonts w:ascii="Calibri" w:eastAsia="Times New Roman" w:hAnsi="Calibri" w:cs="Times New Roman"/>
          <w:color w:val="000000"/>
        </w:rPr>
        <w:t xml:space="preserve"> dan penggunaan OF disediakan dalam</w:t>
      </w:r>
      <w:r w:rsidRPr="00AE31E8">
        <w:rPr>
          <w:rFonts w:ascii="Calibri" w:eastAsia="Times New Roman" w:hAnsi="Calibri" w:cs="Times New Roman"/>
          <w:color w:val="000000"/>
        </w:rPr>
        <w:t xml:space="preserve"> OF.</w:t>
      </w:r>
      <w:r w:rsidRPr="00AE31E8">
        <w:rPr>
          <w:rFonts w:ascii="Times New Roman" w:eastAsia="Times New Roman" w:hAnsi="Times New Roman" w:cs="Times New Roman"/>
          <w:color w:val="000000"/>
        </w:rPr>
        <w:t> </w:t>
      </w:r>
      <w:r w:rsidR="00986ADF">
        <w:rPr>
          <w:rFonts w:ascii="Calibri" w:eastAsia="Times New Roman" w:hAnsi="Calibri" w:cs="Times New Roman"/>
          <w:color w:val="000000"/>
        </w:rPr>
        <w:t>Setiap orang</w:t>
      </w:r>
      <w:r w:rsidRPr="00AE31E8">
        <w:rPr>
          <w:rFonts w:ascii="Calibri" w:eastAsia="Times New Roman" w:hAnsi="Calibri" w:cs="Times New Roman"/>
          <w:color w:val="000000"/>
        </w:rPr>
        <w:t xml:space="preserve"> yang menggunakan</w:t>
      </w:r>
      <w:r w:rsidRPr="00AE31E8">
        <w:rPr>
          <w:rFonts w:ascii="Times New Roman" w:eastAsia="Times New Roman" w:hAnsi="Times New Roman" w:cs="Times New Roman"/>
          <w:color w:val="000000"/>
        </w:rPr>
        <w:t> </w:t>
      </w:r>
      <w:r w:rsidRPr="00885708">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00986ADF">
        <w:rPr>
          <w:rFonts w:ascii="Calibri" w:eastAsia="Times New Roman" w:hAnsi="Calibri" w:cs="Times New Roman"/>
          <w:color w:val="000000"/>
        </w:rPr>
        <w:t>untuk mengidentifikasi pilihan</w:t>
      </w:r>
      <w:r w:rsidRPr="00AE31E8">
        <w:rPr>
          <w:rFonts w:ascii="Calibri" w:eastAsia="Times New Roman" w:hAnsi="Calibri" w:cs="Times New Roman"/>
          <w:color w:val="000000"/>
        </w:rPr>
        <w:t xml:space="preserve"> karir harus diberikan salinan OF.</w:t>
      </w:r>
    </w:p>
    <w:p w:rsidR="00B518A0" w:rsidRPr="00986ADF" w:rsidRDefault="006B48A8" w:rsidP="00B518A0">
      <w:pPr>
        <w:spacing w:line="238" w:lineRule="atLeast"/>
        <w:rPr>
          <w:rFonts w:ascii="Times New Roman" w:eastAsia="Times New Roman" w:hAnsi="Times New Roman" w:cs="Times New Roman"/>
          <w:b/>
          <w:color w:val="000000"/>
        </w:rPr>
      </w:pPr>
      <w:r>
        <w:rPr>
          <w:rFonts w:ascii="Calibri" w:eastAsia="Times New Roman" w:hAnsi="Calibri" w:cs="Times New Roman"/>
          <w:b/>
          <w:color w:val="000000"/>
        </w:rPr>
        <w:t xml:space="preserve">Buku Kerja </w:t>
      </w:r>
      <w:r w:rsidR="00B518A0" w:rsidRPr="00986ADF">
        <w:rPr>
          <w:rFonts w:ascii="Calibri" w:eastAsia="Times New Roman" w:hAnsi="Calibri" w:cs="Times New Roman"/>
          <w:b/>
          <w:color w:val="000000"/>
        </w:rPr>
        <w:t>StandardSDS</w:t>
      </w:r>
      <w:r w:rsidR="00B518A0" w:rsidRPr="00986ADF">
        <w:rPr>
          <w:rFonts w:ascii="Times New Roman" w:eastAsia="Times New Roman" w:hAnsi="Times New Roman" w:cs="Times New Roman"/>
          <w:b/>
          <w:color w:val="000000"/>
        </w:rPr>
        <w:t> </w:t>
      </w:r>
      <w:r>
        <w:rPr>
          <w:rFonts w:ascii="Calibri" w:eastAsia="Times New Roman" w:hAnsi="Calibri" w:cs="Times New Roman"/>
          <w:b/>
          <w:color w:val="000000"/>
        </w:rPr>
        <w:t>Anda dan Karir Anda</w:t>
      </w:r>
    </w:p>
    <w:p w:rsidR="00B518A0" w:rsidRPr="00AE31E8" w:rsidRDefault="006B48A8" w:rsidP="0006559B">
      <w:pPr>
        <w:spacing w:line="238" w:lineRule="atLeast"/>
        <w:jc w:val="both"/>
        <w:rPr>
          <w:rFonts w:ascii="Times New Roman" w:eastAsia="Times New Roman" w:hAnsi="Times New Roman" w:cs="Times New Roman"/>
          <w:color w:val="000000"/>
        </w:rPr>
      </w:pPr>
      <w:r>
        <w:rPr>
          <w:rFonts w:ascii="Calibri" w:eastAsia="Times New Roman" w:hAnsi="Calibri" w:cs="Times New Roman"/>
          <w:b/>
          <w:color w:val="000000"/>
        </w:rPr>
        <w:t>Buku Kerja StandardSDS Anda dan Karir Anda</w:t>
      </w:r>
      <w:r w:rsidR="00B518A0" w:rsidRPr="00AE31E8">
        <w:rPr>
          <w:rFonts w:ascii="Calibri" w:eastAsia="Times New Roman" w:hAnsi="Calibri" w:cs="Times New Roman"/>
          <w:color w:val="000000"/>
        </w:rPr>
        <w:t xml:space="preserve"> (YYC Workbook; Holland &amp; Messer, 2017d) </w:t>
      </w:r>
      <w:r w:rsidR="00986ADF">
        <w:rPr>
          <w:rFonts w:ascii="Calibri" w:eastAsia="Times New Roman" w:hAnsi="Calibri" w:cs="Times New Roman"/>
          <w:color w:val="000000"/>
        </w:rPr>
        <w:t>menjelaskan teori RIASEC Holland</w:t>
      </w:r>
      <w:r w:rsidR="00B518A0" w:rsidRPr="00AE31E8">
        <w:rPr>
          <w:rFonts w:ascii="Calibri" w:eastAsia="Times New Roman" w:hAnsi="Calibri" w:cs="Times New Roman"/>
          <w:color w:val="000000"/>
        </w:rPr>
        <w:t xml:space="preserve"> dan penggunaa</w:t>
      </w:r>
      <w:r w:rsidR="00986ADF">
        <w:rPr>
          <w:rFonts w:ascii="Calibri" w:eastAsia="Times New Roman" w:hAnsi="Calibri" w:cs="Times New Roman"/>
          <w:color w:val="000000"/>
        </w:rPr>
        <w:t>n yang tepat dari</w:t>
      </w:r>
      <w:r>
        <w:rPr>
          <w:rFonts w:ascii="Calibri" w:eastAsia="Times New Roman" w:hAnsi="Calibri" w:cs="Times New Roman"/>
          <w:color w:val="000000"/>
        </w:rPr>
        <w:t xml:space="preserve"> </w:t>
      </w:r>
      <w:r>
        <w:rPr>
          <w:rFonts w:ascii="Calibri" w:eastAsia="Times New Roman" w:hAnsi="Calibri" w:cs="Times New Roman"/>
          <w:b/>
          <w:color w:val="000000"/>
        </w:rPr>
        <w:t>Kode Ringkasan</w:t>
      </w:r>
      <w:r w:rsidR="00885708">
        <w:rPr>
          <w:rFonts w:ascii="Calibri" w:eastAsia="Times New Roman" w:hAnsi="Calibri" w:cs="Times New Roman"/>
          <w:color w:val="000000"/>
        </w:rPr>
        <w:t>, men</w:t>
      </w:r>
      <w:r w:rsidR="00370CD2">
        <w:rPr>
          <w:rFonts w:ascii="Calibri" w:eastAsia="Times New Roman" w:hAnsi="Calibri" w:cs="Times New Roman"/>
          <w:color w:val="000000"/>
        </w:rPr>
        <w:t>em</w:t>
      </w:r>
      <w:r w:rsidR="00986ADF">
        <w:rPr>
          <w:rFonts w:ascii="Calibri" w:eastAsia="Times New Roman" w:hAnsi="Calibri" w:cs="Times New Roman"/>
          <w:color w:val="000000"/>
        </w:rPr>
        <w:t>patkan</w:t>
      </w:r>
      <w:r w:rsidR="00B518A0" w:rsidRPr="00AE31E8">
        <w:rPr>
          <w:rFonts w:ascii="Calibri" w:eastAsia="Times New Roman" w:hAnsi="Calibri" w:cs="Times New Roman"/>
          <w:color w:val="000000"/>
        </w:rPr>
        <w:t xml:space="preserve"> masalah interpretif umum, dan </w:t>
      </w:r>
      <w:r w:rsidR="00986ADF">
        <w:rPr>
          <w:rFonts w:ascii="Calibri" w:eastAsia="Times New Roman" w:hAnsi="Calibri" w:cs="Times New Roman"/>
          <w:color w:val="000000"/>
        </w:rPr>
        <w:t xml:space="preserve">menjelaskan kepribadian dan </w:t>
      </w:r>
      <w:r w:rsidR="00B518A0" w:rsidRPr="00AE31E8">
        <w:rPr>
          <w:rFonts w:ascii="Calibri" w:eastAsia="Times New Roman" w:hAnsi="Calibri" w:cs="Times New Roman"/>
          <w:color w:val="000000"/>
        </w:rPr>
        <w:t xml:space="preserve">karakteristik </w:t>
      </w:r>
      <w:r w:rsidR="00986ADF">
        <w:rPr>
          <w:rFonts w:ascii="Calibri" w:eastAsia="Times New Roman" w:hAnsi="Calibri" w:cs="Times New Roman"/>
          <w:color w:val="000000"/>
        </w:rPr>
        <w:t xml:space="preserve">lingkungan yang </w:t>
      </w:r>
      <w:r w:rsidR="00B518A0" w:rsidRPr="00AE31E8">
        <w:rPr>
          <w:rFonts w:ascii="Calibri" w:eastAsia="Times New Roman" w:hAnsi="Calibri" w:cs="Times New Roman"/>
          <w:color w:val="000000"/>
        </w:rPr>
        <w:t>terkait dengan kelompok RIASEC.</w:t>
      </w:r>
      <w:r w:rsidR="00B518A0" w:rsidRPr="00AE31E8">
        <w:rPr>
          <w:rFonts w:ascii="Times New Roman" w:eastAsia="Times New Roman" w:hAnsi="Times New Roman" w:cs="Times New Roman"/>
          <w:color w:val="000000"/>
        </w:rPr>
        <w:t> </w:t>
      </w:r>
      <w:r w:rsidR="00986ADF">
        <w:rPr>
          <w:rFonts w:ascii="Calibri" w:eastAsia="Times New Roman" w:hAnsi="Calibri" w:cs="Times New Roman"/>
          <w:color w:val="000000"/>
        </w:rPr>
        <w:t>Setiap orang yang menggunakan</w:t>
      </w:r>
      <w:r w:rsidR="00B518A0" w:rsidRPr="00AE31E8">
        <w:rPr>
          <w:rFonts w:ascii="Times New Roman" w:eastAsia="Times New Roman" w:hAnsi="Times New Roman" w:cs="Times New Roman"/>
          <w:color w:val="000000"/>
        </w:rPr>
        <w:t> </w:t>
      </w:r>
      <w:r w:rsidR="00B518A0" w:rsidRPr="00370CD2">
        <w:rPr>
          <w:rFonts w:ascii="Calibri" w:eastAsia="Times New Roman" w:hAnsi="Calibri" w:cs="Times New Roman"/>
          <w:b/>
          <w:color w:val="000000"/>
        </w:rPr>
        <w:t>StandardSDS</w:t>
      </w:r>
      <w:r w:rsidR="00B518A0" w:rsidRPr="00AE31E8">
        <w:rPr>
          <w:rFonts w:ascii="Times New Roman" w:eastAsia="Times New Roman" w:hAnsi="Times New Roman" w:cs="Times New Roman"/>
          <w:color w:val="000000"/>
        </w:rPr>
        <w:t> </w:t>
      </w:r>
      <w:r w:rsidR="00B518A0" w:rsidRPr="00AE31E8">
        <w:rPr>
          <w:rFonts w:ascii="Calibri" w:eastAsia="Times New Roman" w:hAnsi="Calibri" w:cs="Times New Roman"/>
          <w:color w:val="000000"/>
        </w:rPr>
        <w:t xml:space="preserve">harus diberikan salinan </w:t>
      </w:r>
      <w:r>
        <w:rPr>
          <w:rFonts w:ascii="Calibri" w:eastAsia="Times New Roman" w:hAnsi="Calibri" w:cs="Times New Roman"/>
          <w:b/>
          <w:color w:val="000000"/>
        </w:rPr>
        <w:t>Buku Kerja Anda dan Karir Anda</w:t>
      </w:r>
      <w:r w:rsidR="00B518A0" w:rsidRPr="00AE31E8">
        <w:rPr>
          <w:rFonts w:ascii="Calibri" w:eastAsia="Times New Roman" w:hAnsi="Calibri" w:cs="Times New Roman"/>
          <w:color w:val="000000"/>
        </w:rPr>
        <w:t>.</w:t>
      </w:r>
    </w:p>
    <w:p w:rsidR="00B518A0" w:rsidRPr="00986ADF" w:rsidRDefault="00B518A0" w:rsidP="00B518A0">
      <w:pPr>
        <w:spacing w:line="238" w:lineRule="atLeast"/>
        <w:rPr>
          <w:rFonts w:ascii="Times New Roman" w:eastAsia="Times New Roman" w:hAnsi="Times New Roman" w:cs="Times New Roman"/>
          <w:b/>
          <w:color w:val="000000"/>
        </w:rPr>
      </w:pPr>
      <w:r w:rsidRPr="00986ADF">
        <w:rPr>
          <w:rFonts w:ascii="Calibri" w:eastAsia="Times New Roman" w:hAnsi="Calibri" w:cs="Times New Roman"/>
          <w:b/>
          <w:color w:val="000000"/>
        </w:rPr>
        <w:t>SDS Educational Opportunities Finder</w:t>
      </w:r>
    </w:p>
    <w:p w:rsidR="00B518A0" w:rsidRPr="00AE31E8" w:rsidRDefault="00B518A0" w:rsidP="0006559B">
      <w:pPr>
        <w:spacing w:line="238" w:lineRule="atLeast"/>
        <w:jc w:val="both"/>
        <w:rPr>
          <w:rFonts w:ascii="Times New Roman" w:eastAsia="Times New Roman" w:hAnsi="Times New Roman" w:cs="Times New Roman"/>
          <w:color w:val="000000"/>
        </w:rPr>
      </w:pPr>
      <w:r w:rsidRPr="00D46072">
        <w:rPr>
          <w:rFonts w:ascii="Calibri" w:eastAsia="Times New Roman" w:hAnsi="Calibri" w:cs="Times New Roman"/>
          <w:b/>
          <w:color w:val="000000"/>
        </w:rPr>
        <w:t>SDS Educational Opportunities Finder</w:t>
      </w:r>
      <w:r w:rsidRPr="00AE31E8">
        <w:rPr>
          <w:rFonts w:ascii="Calibri" w:eastAsia="Times New Roman" w:hAnsi="Calibri" w:cs="Times New Roman"/>
          <w:color w:val="000000"/>
        </w:rPr>
        <w:t xml:space="preserve"> membantu individu menemukan peluang pendidikan yang terkait dengan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xml:space="preserve"> mereka.</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Peluang-peluang ini terutama prog</w:t>
      </w:r>
      <w:r w:rsidR="006B48A8">
        <w:rPr>
          <w:rFonts w:ascii="Calibri" w:eastAsia="Times New Roman" w:hAnsi="Calibri" w:cs="Times New Roman"/>
          <w:color w:val="000000"/>
        </w:rPr>
        <w:t xml:space="preserve">ram studi di lembaga pendidikan S2 </w:t>
      </w:r>
      <w:r w:rsidRPr="00AE31E8">
        <w:rPr>
          <w:rFonts w:ascii="Calibri" w:eastAsia="Times New Roman" w:hAnsi="Calibri" w:cs="Times New Roman"/>
          <w:color w:val="000000"/>
        </w:rPr>
        <w:t xml:space="preserve">seperti </w:t>
      </w:r>
      <w:r w:rsidR="00D46072">
        <w:rPr>
          <w:rFonts w:ascii="Calibri" w:eastAsia="Times New Roman" w:hAnsi="Calibri" w:cs="Times New Roman"/>
          <w:color w:val="000000"/>
        </w:rPr>
        <w:t>komunitas mahasiswa</w:t>
      </w:r>
      <w:r w:rsidRPr="00AE31E8">
        <w:rPr>
          <w:rFonts w:ascii="Calibri" w:eastAsia="Times New Roman" w:hAnsi="Calibri" w:cs="Times New Roman"/>
          <w:color w:val="000000"/>
        </w:rPr>
        <w:t>, perguruan tinggi dan universitas 4-tahun, dan</w:t>
      </w:r>
      <w:r w:rsidR="0006559B">
        <w:rPr>
          <w:rFonts w:ascii="Times New Roman" w:eastAsia="Times New Roman" w:hAnsi="Times New Roman" w:cs="Times New Roman"/>
          <w:color w:val="000000"/>
        </w:rPr>
        <w:t xml:space="preserve"> </w:t>
      </w:r>
      <w:r w:rsidRPr="00AE31E8">
        <w:rPr>
          <w:rFonts w:ascii="Calibri" w:eastAsia="Times New Roman" w:hAnsi="Calibri" w:cs="Times New Roman"/>
          <w:color w:val="000000"/>
        </w:rPr>
        <w:t>lembaga</w:t>
      </w:r>
      <w:r w:rsidR="0006559B">
        <w:rPr>
          <w:rFonts w:ascii="Times New Roman" w:eastAsia="Times New Roman" w:hAnsi="Times New Roman" w:cs="Times New Roman"/>
          <w:color w:val="000000"/>
        </w:rPr>
        <w:t xml:space="preserve"> </w:t>
      </w:r>
      <w:r w:rsidRPr="00AE31E8">
        <w:rPr>
          <w:rFonts w:ascii="Calibri" w:eastAsia="Times New Roman" w:hAnsi="Calibri" w:cs="Times New Roman"/>
          <w:color w:val="000000"/>
        </w:rPr>
        <w:t>pascasarjana.</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EOF menyajikan program studi oleh HOC.</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Untuk setiap program studi, kode </w:t>
      </w:r>
      <w:r w:rsidR="00D46072" w:rsidRPr="00370CD2">
        <w:rPr>
          <w:rFonts w:ascii="Calibri" w:eastAsia="Times New Roman" w:hAnsi="Calibri" w:cs="Times New Roman"/>
          <w:b/>
          <w:color w:val="000000"/>
        </w:rPr>
        <w:lastRenderedPageBreak/>
        <w:t>Classification of Instructional Program</w:t>
      </w:r>
      <w:r w:rsidR="00D46072">
        <w:rPr>
          <w:rFonts w:ascii="Calibri" w:eastAsia="Times New Roman" w:hAnsi="Calibri" w:cs="Times New Roman"/>
          <w:color w:val="000000"/>
        </w:rPr>
        <w:t xml:space="preserve"> (</w:t>
      </w:r>
      <w:r w:rsidRPr="00AE31E8">
        <w:rPr>
          <w:rFonts w:ascii="Calibri" w:eastAsia="Times New Roman" w:hAnsi="Calibri" w:cs="Times New Roman"/>
          <w:color w:val="000000"/>
        </w:rPr>
        <w:t>CIP</w:t>
      </w:r>
      <w:r w:rsidR="00D46072">
        <w:rPr>
          <w:rFonts w:ascii="Calibri" w:eastAsia="Times New Roman" w:hAnsi="Calibri" w:cs="Times New Roman"/>
          <w:color w:val="000000"/>
        </w:rPr>
        <w:t>)</w:t>
      </w:r>
      <w:r w:rsidRPr="00AE31E8">
        <w:rPr>
          <w:rFonts w:ascii="Calibri" w:eastAsia="Times New Roman" w:hAnsi="Calibri" w:cs="Times New Roman"/>
          <w:color w:val="000000"/>
        </w:rPr>
        <w:t>, dan HOC disediakan.</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Siapa pun yang menggunakan</w:t>
      </w:r>
      <w:r w:rsidRPr="00AE31E8">
        <w:rPr>
          <w:rFonts w:ascii="Times New Roman" w:eastAsia="Times New Roman" w:hAnsi="Times New Roman" w:cs="Times New Roman"/>
          <w:color w:val="000000"/>
        </w:rPr>
        <w:t> </w:t>
      </w:r>
      <w:r w:rsidRPr="00370CD2">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0006559B">
        <w:rPr>
          <w:rFonts w:ascii="Calibri" w:eastAsia="Times New Roman" w:hAnsi="Calibri" w:cs="Times New Roman"/>
          <w:color w:val="000000"/>
        </w:rPr>
        <w:t xml:space="preserve">untuk mengidentifikasi </w:t>
      </w:r>
      <w:r w:rsidRPr="00AE31E8">
        <w:rPr>
          <w:rFonts w:ascii="Calibri" w:eastAsia="Times New Roman" w:hAnsi="Calibri" w:cs="Times New Roman"/>
          <w:color w:val="000000"/>
        </w:rPr>
        <w:t>peluang pendidikan harus diberikan salinan EOF.</w:t>
      </w:r>
    </w:p>
    <w:p w:rsidR="00B518A0" w:rsidRPr="00D46072" w:rsidRDefault="00B518A0" w:rsidP="00B518A0">
      <w:pPr>
        <w:spacing w:line="238" w:lineRule="atLeast"/>
        <w:rPr>
          <w:rFonts w:ascii="Times New Roman" w:eastAsia="Times New Roman" w:hAnsi="Times New Roman" w:cs="Times New Roman"/>
          <w:b/>
          <w:color w:val="000000"/>
        </w:rPr>
      </w:pPr>
      <w:r w:rsidRPr="00D46072">
        <w:rPr>
          <w:rFonts w:ascii="Calibri" w:eastAsia="Times New Roman" w:hAnsi="Calibri" w:cs="Times New Roman"/>
          <w:b/>
          <w:color w:val="000000"/>
        </w:rPr>
        <w:t>Administrasi</w:t>
      </w:r>
    </w:p>
    <w:p w:rsidR="00B518A0" w:rsidRPr="00AE31E8" w:rsidRDefault="00B518A0" w:rsidP="0006559B">
      <w:pPr>
        <w:spacing w:line="238" w:lineRule="atLeast"/>
        <w:jc w:val="both"/>
        <w:rPr>
          <w:rFonts w:ascii="Times New Roman" w:eastAsia="Times New Roman" w:hAnsi="Times New Roman" w:cs="Times New Roman"/>
          <w:color w:val="000000"/>
        </w:rPr>
      </w:pPr>
      <w:r w:rsidRPr="00D46072">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harus diberikan hanya kepada orang-orang yang ingin mengeksplorasi dan memahami kemungkinan pekerjaan mereka.</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Partisipasi aktif diperlukan untuk menghasilkan alternatif pekerjaan dan pemahaman diri.</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Konselor dan profesional lainnya harus mempertimbangkan alternatif lain untuk orang dewasa atau </w:t>
      </w:r>
      <w:r w:rsidR="00370CD2">
        <w:rPr>
          <w:rFonts w:ascii="Calibri" w:eastAsia="Times New Roman" w:hAnsi="Calibri" w:cs="Times New Roman"/>
          <w:color w:val="000000"/>
        </w:rPr>
        <w:t>siswa yang tidak melihat manfaaat</w:t>
      </w:r>
      <w:r w:rsidRPr="00AE31E8">
        <w:rPr>
          <w:rFonts w:ascii="Calibri" w:eastAsia="Times New Roman" w:hAnsi="Calibri" w:cs="Times New Roman"/>
          <w:color w:val="000000"/>
        </w:rPr>
        <w:t xml:space="preserve"> menggunakan</w:t>
      </w:r>
      <w:r w:rsidRPr="00AE31E8">
        <w:rPr>
          <w:rFonts w:ascii="Times New Roman" w:eastAsia="Times New Roman" w:hAnsi="Times New Roman" w:cs="Times New Roman"/>
          <w:color w:val="000000"/>
        </w:rPr>
        <w:t> </w:t>
      </w:r>
      <w:r w:rsidRPr="00370CD2">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atau instrumen serupa.</w:t>
      </w:r>
    </w:p>
    <w:p w:rsidR="00B518A0" w:rsidRPr="00AE31E8" w:rsidRDefault="00B518A0" w:rsidP="0006559B">
      <w:pPr>
        <w:spacing w:line="238" w:lineRule="atLeast"/>
        <w:jc w:val="both"/>
        <w:rPr>
          <w:rFonts w:ascii="Times New Roman" w:eastAsia="Times New Roman" w:hAnsi="Times New Roman" w:cs="Times New Roman"/>
          <w:color w:val="000000"/>
        </w:rPr>
      </w:pPr>
      <w:r w:rsidRPr="0054790C">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0054790C">
        <w:rPr>
          <w:rFonts w:ascii="Calibri" w:eastAsia="Times New Roman" w:hAnsi="Calibri" w:cs="Times New Roman"/>
          <w:color w:val="000000"/>
        </w:rPr>
        <w:t>paling efektif ketika dikerjakan</w:t>
      </w:r>
      <w:r w:rsidRPr="00AE31E8">
        <w:rPr>
          <w:rFonts w:ascii="Calibri" w:eastAsia="Times New Roman" w:hAnsi="Calibri" w:cs="Times New Roman"/>
          <w:color w:val="000000"/>
        </w:rPr>
        <w:t xml:space="preserve"> di tempat di mana seseorang dapat berkonsentrasi dan bekerja secara</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independen</w:t>
      </w:r>
      <w:r w:rsidR="0054790C">
        <w:rPr>
          <w:rFonts w:ascii="Calibri" w:eastAsia="Times New Roman" w:hAnsi="Calibri" w:cs="Times New Roman"/>
          <w:color w:val="000000"/>
        </w:rPr>
        <w:t xml:space="preserve">, seperti di rumah, di </w:t>
      </w:r>
      <w:r w:rsidRPr="00AE31E8">
        <w:rPr>
          <w:rFonts w:ascii="Calibri" w:eastAsia="Times New Roman" w:hAnsi="Calibri" w:cs="Times New Roman"/>
          <w:color w:val="000000"/>
        </w:rPr>
        <w:t>perpustakaan, atau di pusat karir.</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Pengaturan ini tampaknya konduktif untuk keterlibatan yang lebih besar, lebih sedikit kesalahan penilaian, dan hasil yang lebih bermanfaat.</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Namun,</w:t>
      </w:r>
      <w:r w:rsidRPr="00AE31E8">
        <w:rPr>
          <w:rFonts w:ascii="Times New Roman" w:eastAsia="Times New Roman" w:hAnsi="Times New Roman" w:cs="Times New Roman"/>
          <w:color w:val="000000"/>
        </w:rPr>
        <w:t> </w:t>
      </w:r>
      <w:r w:rsidRPr="0054790C">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juga telah berhasil dikelola dalam kelompok </w:t>
      </w:r>
      <w:r w:rsidR="0054790C">
        <w:rPr>
          <w:rFonts w:ascii="Calibri" w:eastAsia="Times New Roman" w:hAnsi="Calibri" w:cs="Times New Roman"/>
          <w:color w:val="000000"/>
        </w:rPr>
        <w:t xml:space="preserve">berjumlah </w:t>
      </w:r>
      <w:r w:rsidRPr="00AE31E8">
        <w:rPr>
          <w:rFonts w:ascii="Calibri" w:eastAsia="Times New Roman" w:hAnsi="Calibri" w:cs="Times New Roman"/>
          <w:color w:val="000000"/>
        </w:rPr>
        <w:t>15 hingga 25</w:t>
      </w:r>
      <w:r w:rsidR="0054790C">
        <w:rPr>
          <w:rFonts w:ascii="Calibri" w:eastAsia="Times New Roman" w:hAnsi="Calibri" w:cs="Times New Roman"/>
          <w:color w:val="000000"/>
        </w:rPr>
        <w:t xml:space="preserve"> orang</w:t>
      </w:r>
      <w:r w:rsidRPr="00AE31E8">
        <w:rPr>
          <w:rFonts w:ascii="Calibri" w:eastAsia="Times New Roman" w:hAnsi="Calibri" w:cs="Times New Roman"/>
          <w:color w:val="000000"/>
        </w:rPr>
        <w:t>. Dalam s</w:t>
      </w:r>
      <w:r w:rsidR="0054790C">
        <w:rPr>
          <w:rFonts w:ascii="Calibri" w:eastAsia="Times New Roman" w:hAnsi="Calibri" w:cs="Times New Roman"/>
          <w:color w:val="000000"/>
        </w:rPr>
        <w:t xml:space="preserve">ituasi ini, individu yang sudah mengetahui </w:t>
      </w:r>
      <w:r w:rsidRPr="0054790C">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harus tersedia untuk setiap 25 hingga 30 peserta ujian.</w:t>
      </w:r>
    </w:p>
    <w:p w:rsidR="00B518A0" w:rsidRPr="00AE31E8" w:rsidRDefault="00B518A0" w:rsidP="0006559B">
      <w:pPr>
        <w:spacing w:line="238" w:lineRule="atLeast"/>
        <w:jc w:val="both"/>
        <w:rPr>
          <w:rFonts w:ascii="Times New Roman" w:eastAsia="Times New Roman" w:hAnsi="Times New Roman" w:cs="Times New Roman"/>
          <w:color w:val="000000"/>
        </w:rPr>
      </w:pPr>
      <w:r w:rsidRPr="0054790C">
        <w:rPr>
          <w:rFonts w:ascii="Calibri" w:eastAsia="Times New Roman" w:hAnsi="Calibri" w:cs="Times New Roman"/>
          <w:b/>
          <w:color w:val="000000"/>
        </w:rPr>
        <w:t>StandardSDS</w:t>
      </w:r>
      <w:r w:rsidRPr="0054790C">
        <w:rPr>
          <w:rFonts w:ascii="Times New Roman" w:eastAsia="Times New Roman" w:hAnsi="Times New Roman" w:cs="Times New Roman"/>
          <w:b/>
          <w:color w:val="000000"/>
        </w:rPr>
        <w:t> </w:t>
      </w:r>
      <w:r w:rsidRPr="00AE31E8">
        <w:rPr>
          <w:rFonts w:ascii="Calibri" w:eastAsia="Times New Roman" w:hAnsi="Calibri" w:cs="Times New Roman"/>
          <w:color w:val="000000"/>
        </w:rPr>
        <w:t>cocok untuk orang yang berusia 11 tahun ke atas.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Individu dengan tingkat pendidikan sekolah menengah atau sekolah menengah</w:t>
      </w:r>
      <w:r w:rsidR="0054790C">
        <w:rPr>
          <w:rFonts w:ascii="Calibri" w:eastAsia="Times New Roman" w:hAnsi="Calibri" w:cs="Times New Roman"/>
          <w:color w:val="000000"/>
        </w:rPr>
        <w:t xml:space="preserve"> atas</w:t>
      </w:r>
      <w:r w:rsidRPr="00AE31E8">
        <w:rPr>
          <w:rFonts w:ascii="Calibri" w:eastAsia="Times New Roman" w:hAnsi="Calibri" w:cs="Times New Roman"/>
          <w:color w:val="000000"/>
        </w:rPr>
        <w:t xml:space="preserve"> harus memiliki sedikit atau tidak </w:t>
      </w:r>
      <w:r w:rsidR="0054790C">
        <w:rPr>
          <w:rFonts w:ascii="Calibri" w:eastAsia="Times New Roman" w:hAnsi="Calibri" w:cs="Times New Roman"/>
          <w:color w:val="000000"/>
        </w:rPr>
        <w:t xml:space="preserve">ada </w:t>
      </w:r>
      <w:r w:rsidRPr="00AE31E8">
        <w:rPr>
          <w:rFonts w:ascii="Calibri" w:eastAsia="Times New Roman" w:hAnsi="Calibri" w:cs="Times New Roman"/>
          <w:color w:val="000000"/>
        </w:rPr>
        <w:t>kesulitan</w:t>
      </w:r>
      <w:r w:rsidR="0054790C">
        <w:rPr>
          <w:rFonts w:ascii="Calibri" w:eastAsia="Times New Roman" w:hAnsi="Calibri" w:cs="Times New Roman"/>
          <w:color w:val="000000"/>
        </w:rPr>
        <w:t xml:space="preserve"> </w:t>
      </w:r>
      <w:proofErr w:type="gramStart"/>
      <w:r w:rsidR="0054790C">
        <w:rPr>
          <w:rFonts w:ascii="Calibri" w:eastAsia="Times New Roman" w:hAnsi="Calibri" w:cs="Times New Roman"/>
          <w:color w:val="000000"/>
        </w:rPr>
        <w:t>sama</w:t>
      </w:r>
      <w:proofErr w:type="gramEnd"/>
      <w:r w:rsidR="0054790C">
        <w:rPr>
          <w:rFonts w:ascii="Calibri" w:eastAsia="Times New Roman" w:hAnsi="Calibri" w:cs="Times New Roman"/>
          <w:color w:val="000000"/>
        </w:rPr>
        <w:t xml:space="preserve"> seka</w:t>
      </w:r>
      <w:r w:rsidR="006B48A8">
        <w:rPr>
          <w:rFonts w:ascii="Calibri" w:eastAsia="Times New Roman" w:hAnsi="Calibri" w:cs="Times New Roman"/>
          <w:color w:val="000000"/>
        </w:rPr>
        <w:t>li menyelesaikan buku kerja</w:t>
      </w:r>
      <w:r w:rsidRPr="00AE31E8">
        <w:rPr>
          <w:rFonts w:ascii="Calibri" w:eastAsia="Times New Roman" w:hAnsi="Calibri" w:cs="Times New Roman"/>
          <w:color w:val="000000"/>
        </w:rPr>
        <w:t>, seperti yang tertulis di tingkat kelas tujuh (menurut [Flesch, 1948]).</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Untuk orang dewasa dengan keterampilan membaca yang sangat terbatas, </w:t>
      </w:r>
      <w:r w:rsidR="0054790C">
        <w:rPr>
          <w:rFonts w:ascii="Calibri" w:eastAsia="Times New Roman" w:hAnsi="Calibri" w:cs="Times New Roman"/>
          <w:color w:val="000000"/>
        </w:rPr>
        <w:t>para profesional harus mengadministrasikan</w:t>
      </w:r>
      <w:r w:rsidR="006B48A8">
        <w:rPr>
          <w:rFonts w:ascii="Calibri" w:eastAsia="Times New Roman" w:hAnsi="Calibri" w:cs="Times New Roman"/>
          <w:color w:val="000000"/>
        </w:rPr>
        <w:t xml:space="preserve"> form</w:t>
      </w:r>
      <w:r w:rsidRPr="00AE31E8">
        <w:rPr>
          <w:rFonts w:ascii="Calibri" w:eastAsia="Times New Roman" w:hAnsi="Calibri" w:cs="Times New Roman"/>
          <w:color w:val="000000"/>
        </w:rPr>
        <w:t xml:space="preserve"> E (Holland, 1996b).</w:t>
      </w:r>
      <w:r w:rsidRPr="00AE31E8">
        <w:rPr>
          <w:rFonts w:ascii="Times New Roman" w:eastAsia="Times New Roman" w:hAnsi="Times New Roman" w:cs="Times New Roman"/>
          <w:color w:val="000000"/>
        </w:rPr>
        <w:t> </w:t>
      </w:r>
      <w:r w:rsidR="0054790C">
        <w:rPr>
          <w:rFonts w:ascii="Calibri" w:eastAsia="Times New Roman" w:hAnsi="Calibri" w:cs="Times New Roman"/>
          <w:color w:val="000000"/>
        </w:rPr>
        <w:t>S</w:t>
      </w:r>
      <w:r w:rsidRPr="00AE31E8">
        <w:rPr>
          <w:rFonts w:ascii="Calibri" w:eastAsia="Times New Roman" w:hAnsi="Calibri" w:cs="Times New Roman"/>
          <w:color w:val="000000"/>
        </w:rPr>
        <w:t>ecara</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umum, individu dar</w:t>
      </w:r>
      <w:r w:rsidR="006B48A8">
        <w:rPr>
          <w:rFonts w:ascii="Calibri" w:eastAsia="Times New Roman" w:hAnsi="Calibri" w:cs="Times New Roman"/>
          <w:color w:val="000000"/>
        </w:rPr>
        <w:t xml:space="preserve">i segala </w:t>
      </w:r>
      <w:proofErr w:type="gramStart"/>
      <w:r w:rsidR="006B48A8">
        <w:rPr>
          <w:rFonts w:ascii="Calibri" w:eastAsia="Times New Roman" w:hAnsi="Calibri" w:cs="Times New Roman"/>
          <w:color w:val="000000"/>
        </w:rPr>
        <w:t>usia</w:t>
      </w:r>
      <w:proofErr w:type="gramEnd"/>
      <w:r w:rsidR="006B48A8">
        <w:rPr>
          <w:rFonts w:ascii="Calibri" w:eastAsia="Times New Roman" w:hAnsi="Calibri" w:cs="Times New Roman"/>
          <w:color w:val="000000"/>
        </w:rPr>
        <w:t xml:space="preserve"> biasanya menganggap bahwa</w:t>
      </w:r>
      <w:r w:rsidRPr="00AE31E8">
        <w:rPr>
          <w:rFonts w:ascii="Times New Roman" w:eastAsia="Times New Roman" w:hAnsi="Times New Roman" w:cs="Times New Roman"/>
          <w:color w:val="000000"/>
        </w:rPr>
        <w:t> </w:t>
      </w:r>
      <w:r w:rsidRPr="0054790C">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menarik karena mereka dapat menghubungkan pengalaman pribadi mereka dengan item dan hasil dari penilaian diri.</w:t>
      </w:r>
    </w:p>
    <w:p w:rsidR="00B518A0" w:rsidRPr="00AE31E8" w:rsidRDefault="00B518A0" w:rsidP="0006559B">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Siswa sekolah menengah, SMP, dan SMA harus menggunakan</w:t>
      </w:r>
      <w:r w:rsidRPr="00AE31E8">
        <w:rPr>
          <w:rFonts w:ascii="Times New Roman" w:eastAsia="Times New Roman" w:hAnsi="Times New Roman" w:cs="Times New Roman"/>
          <w:color w:val="000000"/>
        </w:rPr>
        <w:t> </w:t>
      </w:r>
      <w:r w:rsidRPr="00370CD2">
        <w:rPr>
          <w:rFonts w:ascii="Calibri" w:eastAsia="Times New Roman" w:hAnsi="Calibri" w:cs="Times New Roman"/>
          <w:b/>
          <w:color w:val="000000"/>
        </w:rPr>
        <w:t>StudentSDS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(Holland &amp; Messer, 2017e).</w:t>
      </w:r>
      <w:r w:rsidRPr="00AE31E8">
        <w:rPr>
          <w:rFonts w:ascii="Times New Roman" w:eastAsia="Times New Roman" w:hAnsi="Times New Roman" w:cs="Times New Roman"/>
          <w:color w:val="000000"/>
        </w:rPr>
        <w:t> </w:t>
      </w:r>
      <w:r w:rsidRPr="00370CD2">
        <w:rPr>
          <w:rFonts w:ascii="Calibri" w:eastAsia="Times New Roman" w:hAnsi="Calibri" w:cs="Times New Roman"/>
          <w:b/>
          <w:color w:val="000000"/>
        </w:rPr>
        <w:t>StudentSDS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didasarkan pada</w:t>
      </w:r>
      <w:r w:rsidRPr="00AE31E8">
        <w:rPr>
          <w:rFonts w:ascii="Times New Roman" w:eastAsia="Times New Roman" w:hAnsi="Times New Roman" w:cs="Times New Roman"/>
          <w:color w:val="000000"/>
        </w:rPr>
        <w:t> </w:t>
      </w:r>
      <w:r w:rsidRPr="00370CD2">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00370CD2">
        <w:rPr>
          <w:rFonts w:ascii="Calibri" w:eastAsia="Times New Roman" w:hAnsi="Calibri" w:cs="Times New Roman"/>
          <w:color w:val="000000"/>
        </w:rPr>
        <w:t>dan terdiri dari</w:t>
      </w:r>
      <w:r w:rsidRPr="00AE31E8">
        <w:rPr>
          <w:rFonts w:ascii="Calibri" w:eastAsia="Times New Roman" w:hAnsi="Calibri" w:cs="Times New Roman"/>
          <w:color w:val="000000"/>
        </w:rPr>
        <w:t xml:space="preserve"> materi tambahan yang serupa dengan yang disediakan dengan</w:t>
      </w:r>
      <w:r w:rsidRPr="00AE31E8">
        <w:rPr>
          <w:rFonts w:ascii="Times New Roman" w:eastAsia="Times New Roman" w:hAnsi="Times New Roman" w:cs="Times New Roman"/>
          <w:color w:val="000000"/>
        </w:rPr>
        <w:t> </w:t>
      </w:r>
      <w:r w:rsidRPr="00370CD2">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tetapi diarahkan untuk kelompok </w:t>
      </w:r>
      <w:proofErr w:type="gramStart"/>
      <w:r w:rsidRPr="00AE31E8">
        <w:rPr>
          <w:rFonts w:ascii="Calibri" w:eastAsia="Times New Roman" w:hAnsi="Calibri" w:cs="Times New Roman"/>
          <w:color w:val="000000"/>
        </w:rPr>
        <w:t>usia</w:t>
      </w:r>
      <w:proofErr w:type="gramEnd"/>
      <w:r w:rsidRPr="00AE31E8">
        <w:rPr>
          <w:rFonts w:ascii="Calibri" w:eastAsia="Times New Roman" w:hAnsi="Calibri" w:cs="Times New Roman"/>
          <w:color w:val="000000"/>
        </w:rPr>
        <w:t xml:space="preserve"> yang lebih muda.</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Selain itu,</w:t>
      </w:r>
      <w:r w:rsidRPr="00AE31E8">
        <w:rPr>
          <w:rFonts w:ascii="Times New Roman" w:eastAsia="Times New Roman" w:hAnsi="Times New Roman" w:cs="Times New Roman"/>
          <w:color w:val="000000"/>
        </w:rPr>
        <w:t> </w:t>
      </w:r>
      <w:r w:rsidRPr="0054790C">
        <w:rPr>
          <w:rFonts w:ascii="Calibri" w:eastAsia="Times New Roman" w:hAnsi="Calibri" w:cs="Times New Roman"/>
          <w:b/>
          <w:color w:val="000000"/>
        </w:rPr>
        <w:t>StudentSDS</w:t>
      </w:r>
      <w:r w:rsidRPr="0054790C">
        <w:rPr>
          <w:rFonts w:ascii="Times New Roman" w:eastAsia="Times New Roman" w:hAnsi="Times New Roman" w:cs="Times New Roman"/>
          <w:b/>
          <w:color w:val="000000"/>
        </w:rPr>
        <w:t> </w:t>
      </w:r>
      <w:r w:rsidR="0054790C" w:rsidRPr="0054790C">
        <w:rPr>
          <w:rFonts w:ascii="Times New Roman" w:eastAsia="Times New Roman" w:hAnsi="Times New Roman" w:cs="Times New Roman"/>
          <w:b/>
          <w:color w:val="000000"/>
        </w:rPr>
        <w:t>Professional Manual With Teacher’s Guide</w:t>
      </w:r>
      <w:r w:rsidR="0054790C">
        <w:rPr>
          <w:rFonts w:ascii="Times New Roman" w:eastAsia="Times New Roman" w:hAnsi="Times New Roman" w:cs="Times New Roman"/>
          <w:color w:val="000000"/>
        </w:rPr>
        <w:t xml:space="preserve"> </w:t>
      </w:r>
      <w:r w:rsidRPr="00AE31E8">
        <w:rPr>
          <w:rFonts w:ascii="Calibri" w:eastAsia="Times New Roman" w:hAnsi="Calibri" w:cs="Times New Roman"/>
          <w:color w:val="000000"/>
        </w:rPr>
        <w:t>(Holland &amp; Messer, 2017g) mencakup selebaran yang dapat dicetak untuk digunakan di kelas.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Untuk informasi lebih lanjut tentang</w:t>
      </w:r>
      <w:r w:rsidRPr="00AE31E8">
        <w:rPr>
          <w:rFonts w:ascii="Times New Roman" w:eastAsia="Times New Roman" w:hAnsi="Times New Roman" w:cs="Times New Roman"/>
          <w:color w:val="000000"/>
        </w:rPr>
        <w:t> </w:t>
      </w:r>
      <w:r w:rsidRPr="00370CD2">
        <w:rPr>
          <w:rFonts w:ascii="Calibri" w:eastAsia="Times New Roman" w:hAnsi="Calibri" w:cs="Times New Roman"/>
          <w:b/>
          <w:color w:val="000000"/>
        </w:rPr>
        <w:t>StudentSDS</w:t>
      </w:r>
      <w:r w:rsidRPr="00AE31E8">
        <w:rPr>
          <w:rFonts w:ascii="Calibri" w:eastAsia="Times New Roman" w:hAnsi="Calibri" w:cs="Times New Roman"/>
          <w:color w:val="000000"/>
        </w:rPr>
        <w:t>, lihat</w:t>
      </w:r>
      <w:r w:rsidRPr="00AE31E8">
        <w:rPr>
          <w:rFonts w:ascii="Times New Roman" w:eastAsia="Times New Roman" w:hAnsi="Times New Roman" w:cs="Times New Roman"/>
          <w:color w:val="000000"/>
        </w:rPr>
        <w:t> </w:t>
      </w:r>
      <w:r w:rsidR="0054790C" w:rsidRPr="0054790C">
        <w:rPr>
          <w:rFonts w:ascii="Calibri" w:eastAsia="Times New Roman" w:hAnsi="Calibri" w:cs="Times New Roman"/>
          <w:b/>
          <w:color w:val="000000"/>
        </w:rPr>
        <w:t>StudentSDS</w:t>
      </w:r>
      <w:r w:rsidR="0054790C" w:rsidRPr="0054790C">
        <w:rPr>
          <w:rFonts w:ascii="Times New Roman" w:eastAsia="Times New Roman" w:hAnsi="Times New Roman" w:cs="Times New Roman"/>
          <w:b/>
          <w:color w:val="000000"/>
        </w:rPr>
        <w:t xml:space="preserve"> Professional Manual </w:t>
      </w:r>
      <w:proofErr w:type="gramStart"/>
      <w:r w:rsidR="0054790C" w:rsidRPr="0054790C">
        <w:rPr>
          <w:rFonts w:ascii="Times New Roman" w:eastAsia="Times New Roman" w:hAnsi="Times New Roman" w:cs="Times New Roman"/>
          <w:b/>
          <w:color w:val="000000"/>
        </w:rPr>
        <w:t>With</w:t>
      </w:r>
      <w:proofErr w:type="gramEnd"/>
      <w:r w:rsidR="0054790C" w:rsidRPr="0054790C">
        <w:rPr>
          <w:rFonts w:ascii="Times New Roman" w:eastAsia="Times New Roman" w:hAnsi="Times New Roman" w:cs="Times New Roman"/>
          <w:b/>
          <w:color w:val="000000"/>
        </w:rPr>
        <w:t xml:space="preserve"> Teacher’s Guide</w:t>
      </w:r>
      <w:r w:rsidRPr="00AE31E8">
        <w:rPr>
          <w:rFonts w:ascii="Calibri" w:eastAsia="Times New Roman" w:hAnsi="Calibri" w:cs="Times New Roman"/>
          <w:color w:val="000000"/>
        </w:rPr>
        <w:t>.</w:t>
      </w:r>
    </w:p>
    <w:p w:rsidR="00B518A0" w:rsidRPr="0054790C" w:rsidRDefault="0054790C" w:rsidP="00B518A0">
      <w:pPr>
        <w:spacing w:line="238" w:lineRule="atLeast"/>
        <w:rPr>
          <w:rFonts w:ascii="Times New Roman" w:eastAsia="Times New Roman" w:hAnsi="Times New Roman" w:cs="Times New Roman"/>
          <w:b/>
          <w:color w:val="000000"/>
        </w:rPr>
      </w:pPr>
      <w:r w:rsidRPr="0054790C">
        <w:rPr>
          <w:rFonts w:ascii="Calibri" w:eastAsia="Times New Roman" w:hAnsi="Calibri" w:cs="Times New Roman"/>
          <w:b/>
          <w:color w:val="000000"/>
        </w:rPr>
        <w:t>Sk</w:t>
      </w:r>
      <w:r w:rsidR="00B518A0" w:rsidRPr="0054790C">
        <w:rPr>
          <w:rFonts w:ascii="Calibri" w:eastAsia="Times New Roman" w:hAnsi="Calibri" w:cs="Times New Roman"/>
          <w:b/>
          <w:color w:val="000000"/>
        </w:rPr>
        <w:t>oring</w:t>
      </w:r>
    </w:p>
    <w:p w:rsidR="00B518A0" w:rsidRPr="00AE31E8" w:rsidRDefault="00B518A0" w:rsidP="0006559B">
      <w:pPr>
        <w:spacing w:line="238" w:lineRule="atLeast"/>
        <w:jc w:val="both"/>
        <w:rPr>
          <w:rFonts w:ascii="Times New Roman" w:eastAsia="Times New Roman" w:hAnsi="Times New Roman" w:cs="Times New Roman"/>
          <w:color w:val="000000"/>
        </w:rPr>
      </w:pPr>
      <w:r w:rsidRPr="000B06DD">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00D873EA">
        <w:rPr>
          <w:rFonts w:ascii="Calibri" w:eastAsia="Times New Roman" w:hAnsi="Calibri" w:cs="Times New Roman"/>
          <w:color w:val="000000"/>
        </w:rPr>
        <w:t>dimaksudkan untuk diskoring</w:t>
      </w:r>
      <w:r w:rsidRPr="00AE31E8">
        <w:rPr>
          <w:rFonts w:ascii="Calibri" w:eastAsia="Times New Roman" w:hAnsi="Calibri" w:cs="Times New Roman"/>
          <w:color w:val="000000"/>
        </w:rPr>
        <w:t xml:space="preserve"> </w:t>
      </w:r>
      <w:r w:rsidR="00370CD2">
        <w:rPr>
          <w:rFonts w:ascii="Calibri" w:eastAsia="Times New Roman" w:hAnsi="Calibri" w:cs="Times New Roman"/>
          <w:color w:val="000000"/>
        </w:rPr>
        <w:t>oleh individu yang mengerjakan</w:t>
      </w:r>
      <w:r w:rsidRPr="00AE31E8">
        <w:rPr>
          <w:rFonts w:ascii="Calibri" w:eastAsia="Times New Roman" w:hAnsi="Calibri" w:cs="Times New Roman"/>
          <w:color w:val="000000"/>
        </w:rPr>
        <w:t>nya.</w:t>
      </w:r>
      <w:r w:rsidRPr="00AE31E8">
        <w:rPr>
          <w:rFonts w:ascii="Times New Roman" w:eastAsia="Times New Roman" w:hAnsi="Times New Roman" w:cs="Times New Roman"/>
          <w:color w:val="000000"/>
        </w:rPr>
        <w:t> </w:t>
      </w:r>
      <w:r w:rsidR="00D873EA">
        <w:rPr>
          <w:rFonts w:ascii="Calibri" w:eastAsia="Times New Roman" w:hAnsi="Calibri" w:cs="Times New Roman"/>
          <w:color w:val="000000"/>
        </w:rPr>
        <w:t>Proses skoring</w:t>
      </w:r>
      <w:r w:rsidRPr="00AE31E8">
        <w:rPr>
          <w:rFonts w:ascii="Calibri" w:eastAsia="Times New Roman" w:hAnsi="Calibri" w:cs="Times New Roman"/>
          <w:color w:val="000000"/>
        </w:rPr>
        <w:t xml:space="preserve"> inventaris sendiri</w:t>
      </w:r>
      <w:r w:rsidR="00D873EA">
        <w:rPr>
          <w:rFonts w:ascii="Calibri" w:eastAsia="Times New Roman" w:hAnsi="Calibri" w:cs="Times New Roman"/>
          <w:color w:val="000000"/>
        </w:rPr>
        <w:t xml:space="preserve"> menjadikan peserta tes aktif dalam proses skoring</w:t>
      </w:r>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00D873EA">
        <w:rPr>
          <w:rFonts w:ascii="Calibri" w:eastAsia="Times New Roman" w:hAnsi="Calibri" w:cs="Times New Roman"/>
          <w:color w:val="000000"/>
        </w:rPr>
        <w:t>mereka</w:t>
      </w:r>
      <w:r w:rsidRPr="00AE31E8">
        <w:rPr>
          <w:rFonts w:ascii="Calibri" w:eastAsia="Times New Roman" w:hAnsi="Calibri" w:cs="Times New Roman"/>
          <w:color w:val="000000"/>
        </w:rPr>
        <w:t xml:space="preserve"> mulai memperoleh pemahaman tentang tipologi yang memban</w:t>
      </w:r>
      <w:r w:rsidR="006B48A8">
        <w:rPr>
          <w:rFonts w:ascii="Calibri" w:eastAsia="Times New Roman" w:hAnsi="Calibri" w:cs="Times New Roman"/>
          <w:color w:val="000000"/>
        </w:rPr>
        <w:t>tu dalam membuat keputusan kari</w:t>
      </w:r>
      <w:r w:rsidRPr="00AE31E8">
        <w:rPr>
          <w:rFonts w:ascii="Calibri" w:eastAsia="Times New Roman" w:hAnsi="Calibri" w:cs="Times New Roman"/>
          <w:color w:val="000000"/>
        </w:rPr>
        <w:t xml:space="preserve">r atau </w:t>
      </w:r>
      <w:r w:rsidR="006B48A8">
        <w:rPr>
          <w:rFonts w:ascii="Calibri" w:eastAsia="Times New Roman" w:hAnsi="Calibri" w:cs="Times New Roman"/>
          <w:color w:val="000000"/>
        </w:rPr>
        <w:t>dalam memikirkan kesulitan kari</w:t>
      </w:r>
      <w:r w:rsidRPr="00AE31E8">
        <w:rPr>
          <w:rFonts w:ascii="Calibri" w:eastAsia="Times New Roman" w:hAnsi="Calibri" w:cs="Times New Roman"/>
          <w:color w:val="000000"/>
        </w:rPr>
        <w:t>r.</w:t>
      </w:r>
      <w:r w:rsidRPr="00AE31E8">
        <w:rPr>
          <w:rFonts w:ascii="Times New Roman" w:eastAsia="Times New Roman" w:hAnsi="Times New Roman" w:cs="Times New Roman"/>
          <w:color w:val="000000"/>
        </w:rPr>
        <w:t> </w:t>
      </w:r>
      <w:r w:rsidRPr="00D873EA">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menghasilkan skor ring</w:t>
      </w:r>
      <w:r w:rsidR="00D873EA">
        <w:rPr>
          <w:rFonts w:ascii="Calibri" w:eastAsia="Times New Roman" w:hAnsi="Calibri" w:cs="Times New Roman"/>
          <w:color w:val="000000"/>
        </w:rPr>
        <w:t>kasan untuk masing-masing bidang</w:t>
      </w:r>
      <w:r w:rsidRPr="00AE31E8">
        <w:rPr>
          <w:rFonts w:ascii="Calibri" w:eastAsia="Times New Roman" w:hAnsi="Calibri" w:cs="Times New Roman"/>
          <w:color w:val="000000"/>
        </w:rPr>
        <w:t xml:space="preserve"> RIASEC.</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Setiap skor diperoleh hanya dengan menambahkan jumlah item yang didukung di set</w:t>
      </w:r>
      <w:r w:rsidR="006B48A8">
        <w:rPr>
          <w:rFonts w:ascii="Calibri" w:eastAsia="Times New Roman" w:hAnsi="Calibri" w:cs="Times New Roman"/>
          <w:color w:val="000000"/>
        </w:rPr>
        <w:t>iap bagian dan dua penilaian diri</w:t>
      </w:r>
      <w:r w:rsidR="00E34847">
        <w:rPr>
          <w:rFonts w:ascii="Calibri" w:eastAsia="Times New Roman" w:hAnsi="Calibri" w:cs="Times New Roman"/>
          <w:b/>
          <w:color w:val="000000"/>
        </w:rPr>
        <w:t xml:space="preserve"> </w:t>
      </w:r>
      <w:r w:rsidR="00E34847">
        <w:rPr>
          <w:rFonts w:ascii="Calibri" w:eastAsia="Times New Roman" w:hAnsi="Calibri" w:cs="Times New Roman"/>
          <w:color w:val="000000"/>
        </w:rPr>
        <w:t>untuk bidang</w:t>
      </w:r>
      <w:r w:rsidRPr="00AE31E8">
        <w:rPr>
          <w:rFonts w:ascii="Calibri" w:eastAsia="Times New Roman" w:hAnsi="Calibri" w:cs="Times New Roman"/>
          <w:color w:val="000000"/>
        </w:rPr>
        <w:t xml:space="preserve"> tersebut.</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Misalnya, untuk menemukan skor Realistiknya, pengguna menambahkan semua item R yang ditandai </w:t>
      </w:r>
      <w:r w:rsidRPr="00E34847">
        <w:rPr>
          <w:rFonts w:ascii="Calibri" w:eastAsia="Times New Roman" w:hAnsi="Calibri" w:cs="Times New Roman"/>
          <w:i/>
          <w:color w:val="000000"/>
        </w:rPr>
        <w:t>suka</w:t>
      </w:r>
      <w:r w:rsidRPr="00AE31E8">
        <w:rPr>
          <w:rFonts w:ascii="Calibri" w:eastAsia="Times New Roman" w:hAnsi="Calibri" w:cs="Times New Roman"/>
          <w:color w:val="000000"/>
        </w:rPr>
        <w:t xml:space="preserve"> atau </w:t>
      </w:r>
      <w:r w:rsidRPr="00E34847">
        <w:rPr>
          <w:rFonts w:ascii="Calibri" w:eastAsia="Times New Roman" w:hAnsi="Calibri" w:cs="Times New Roman"/>
          <w:i/>
          <w:color w:val="000000"/>
        </w:rPr>
        <w:t>ya</w:t>
      </w:r>
      <w:r w:rsidR="00E34847">
        <w:rPr>
          <w:rFonts w:ascii="Calibri" w:eastAsia="Times New Roman" w:hAnsi="Calibri" w:cs="Times New Roman"/>
          <w:color w:val="000000"/>
        </w:rPr>
        <w:t xml:space="preserve"> untuk bagian </w:t>
      </w:r>
      <w:r w:rsidR="006B48A8">
        <w:rPr>
          <w:rFonts w:ascii="Calibri" w:eastAsia="Times New Roman" w:hAnsi="Calibri" w:cs="Times New Roman"/>
          <w:b/>
          <w:color w:val="000000"/>
        </w:rPr>
        <w:t>Aktivitas</w:t>
      </w:r>
      <w:r w:rsidR="00E34847">
        <w:rPr>
          <w:rFonts w:ascii="Calibri" w:eastAsia="Times New Roman" w:hAnsi="Calibri" w:cs="Times New Roman"/>
          <w:color w:val="000000"/>
        </w:rPr>
        <w:t xml:space="preserve">, </w:t>
      </w:r>
      <w:r w:rsidR="006B48A8">
        <w:rPr>
          <w:rFonts w:ascii="Calibri" w:eastAsia="Times New Roman" w:hAnsi="Calibri" w:cs="Times New Roman"/>
          <w:b/>
          <w:color w:val="000000"/>
        </w:rPr>
        <w:t>Kompetensi</w:t>
      </w:r>
      <w:r w:rsidR="00E34847">
        <w:rPr>
          <w:rFonts w:ascii="Calibri" w:eastAsia="Times New Roman" w:hAnsi="Calibri" w:cs="Times New Roman"/>
          <w:color w:val="000000"/>
        </w:rPr>
        <w:t xml:space="preserve">, dan </w:t>
      </w:r>
      <w:r w:rsidR="006B48A8">
        <w:rPr>
          <w:rFonts w:ascii="Calibri" w:eastAsia="Times New Roman" w:hAnsi="Calibri" w:cs="Times New Roman"/>
          <w:b/>
          <w:color w:val="000000"/>
        </w:rPr>
        <w:t>Pekerjaan</w:t>
      </w:r>
      <w:r w:rsidRPr="00AE31E8">
        <w:rPr>
          <w:rFonts w:ascii="Calibri" w:eastAsia="Times New Roman" w:hAnsi="Calibri" w:cs="Times New Roman"/>
          <w:color w:val="000000"/>
        </w:rPr>
        <w:t xml:space="preserve"> serta dua nomor yang dilingkari untuk R di bagian </w:t>
      </w:r>
      <w:r w:rsidR="006B48A8">
        <w:rPr>
          <w:rFonts w:ascii="Calibri" w:eastAsia="Times New Roman" w:hAnsi="Calibri" w:cs="Times New Roman"/>
          <w:b/>
          <w:color w:val="000000"/>
        </w:rPr>
        <w:t>Penilaian Diri</w:t>
      </w:r>
      <w:r w:rsidR="00E34847">
        <w:rPr>
          <w:rFonts w:ascii="Calibri" w:eastAsia="Times New Roman" w:hAnsi="Calibri" w:cs="Times New Roman"/>
          <w:color w:val="000000"/>
        </w:rPr>
        <w:t xml:space="preserve"> (lihat Gambar 2.1)</w:t>
      </w:r>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Peringkat persentil untuk masing-masing</w:t>
      </w:r>
      <w:r w:rsidR="00E34847">
        <w:rPr>
          <w:rFonts w:ascii="Calibri" w:eastAsia="Times New Roman" w:hAnsi="Calibri" w:cs="Times New Roman"/>
          <w:color w:val="000000"/>
        </w:rPr>
        <w:t xml:space="preserve"> skala RIASEC dan </w:t>
      </w:r>
      <w:r w:rsidR="006B48A8">
        <w:rPr>
          <w:rFonts w:ascii="Calibri" w:eastAsia="Times New Roman" w:hAnsi="Calibri" w:cs="Times New Roman"/>
          <w:b/>
          <w:color w:val="000000"/>
        </w:rPr>
        <w:t>Kode Ringkasan</w:t>
      </w:r>
      <w:r w:rsidR="00370CD2">
        <w:rPr>
          <w:rFonts w:ascii="Calibri" w:eastAsia="Times New Roman" w:hAnsi="Calibri" w:cs="Times New Roman"/>
          <w:color w:val="000000"/>
        </w:rPr>
        <w:t xml:space="preserve"> dapat ditemukan pada</w:t>
      </w:r>
      <w:r w:rsidRPr="00AE31E8">
        <w:rPr>
          <w:rFonts w:ascii="Calibri" w:eastAsia="Times New Roman" w:hAnsi="Calibri" w:cs="Times New Roman"/>
          <w:color w:val="000000"/>
        </w:rPr>
        <w:t xml:space="preserve"> Lampiran A.</w:t>
      </w:r>
    </w:p>
    <w:p w:rsidR="00B518A0" w:rsidRPr="00AE31E8" w:rsidRDefault="00B518A0" w:rsidP="0006559B">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Penentuan skor</w:t>
      </w:r>
      <w:r w:rsidRPr="00AE31E8">
        <w:rPr>
          <w:rFonts w:ascii="Times New Roman" w:eastAsia="Times New Roman" w:hAnsi="Times New Roman" w:cs="Times New Roman"/>
          <w:color w:val="000000"/>
        </w:rPr>
        <w:t> </w:t>
      </w:r>
      <w:r w:rsidRPr="00E34847">
        <w:rPr>
          <w:rFonts w:ascii="Calibri" w:eastAsia="Times New Roman" w:hAnsi="Calibri" w:cs="Times New Roman"/>
          <w:b/>
          <w:color w:val="000000"/>
        </w:rPr>
        <w:t>StandardSD</w:t>
      </w:r>
      <w:r w:rsidR="00370CD2">
        <w:rPr>
          <w:rFonts w:ascii="Calibri" w:eastAsia="Times New Roman" w:hAnsi="Calibri" w:cs="Times New Roman"/>
          <w:b/>
          <w:color w:val="000000"/>
        </w:rPr>
        <w:t>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h</w:t>
      </w:r>
      <w:r w:rsidR="00E34847">
        <w:rPr>
          <w:rFonts w:ascii="Calibri" w:eastAsia="Times New Roman" w:hAnsi="Calibri" w:cs="Times New Roman"/>
          <w:color w:val="000000"/>
        </w:rPr>
        <w:t xml:space="preserve">arus diawasi dan diperiksa sebisa </w:t>
      </w:r>
      <w:r w:rsidRPr="00AE31E8">
        <w:rPr>
          <w:rFonts w:ascii="Calibri" w:eastAsia="Times New Roman" w:hAnsi="Calibri" w:cs="Times New Roman"/>
          <w:color w:val="000000"/>
        </w:rPr>
        <w:t>mungkin karena peserta tes dapat membuat k</w:t>
      </w:r>
      <w:r w:rsidR="00E34847">
        <w:rPr>
          <w:rFonts w:ascii="Calibri" w:eastAsia="Times New Roman" w:hAnsi="Calibri" w:cs="Times New Roman"/>
          <w:color w:val="000000"/>
        </w:rPr>
        <w:t>esalahan skoring</w:t>
      </w:r>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Dalam edisi 1994, tingkat k</w:t>
      </w:r>
      <w:r w:rsidR="00E34847">
        <w:rPr>
          <w:rFonts w:ascii="Calibri" w:eastAsia="Times New Roman" w:hAnsi="Calibri" w:cs="Times New Roman"/>
          <w:color w:val="000000"/>
        </w:rPr>
        <w:t xml:space="preserve">esalahan untuk kode </w:t>
      </w:r>
      <w:r w:rsidR="00E34847">
        <w:rPr>
          <w:rFonts w:ascii="Calibri" w:eastAsia="Times New Roman" w:hAnsi="Calibri" w:cs="Times New Roman"/>
          <w:i/>
          <w:color w:val="000000"/>
        </w:rPr>
        <w:t>high-point</w:t>
      </w:r>
      <w:r w:rsidRPr="00AE31E8">
        <w:rPr>
          <w:rFonts w:ascii="Calibri" w:eastAsia="Times New Roman" w:hAnsi="Calibri" w:cs="Times New Roman"/>
          <w:color w:val="000000"/>
        </w:rPr>
        <w:t xml:space="preserve"> adalah 3,7% untuk kelompok yang dipilih secara acak dari 107 siswa sekolah menengah, mahasiswa, dan orang dewasa.</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Hanya 7</w:t>
      </w:r>
      <w:proofErr w:type="gramStart"/>
      <w:r w:rsidRPr="00AE31E8">
        <w:rPr>
          <w:rFonts w:ascii="Calibri" w:eastAsia="Times New Roman" w:hAnsi="Calibri" w:cs="Times New Roman"/>
          <w:color w:val="000000"/>
        </w:rPr>
        <w:t>,5</w:t>
      </w:r>
      <w:proofErr w:type="gramEnd"/>
      <w:r w:rsidRPr="00AE31E8">
        <w:rPr>
          <w:rFonts w:ascii="Calibri" w:eastAsia="Times New Roman" w:hAnsi="Calibri" w:cs="Times New Roman"/>
          <w:color w:val="000000"/>
        </w:rPr>
        <w:t xml:space="preserve">% dari sampel </w:t>
      </w:r>
      <w:r w:rsidR="00E34847">
        <w:rPr>
          <w:rFonts w:ascii="Calibri" w:eastAsia="Times New Roman" w:hAnsi="Calibri" w:cs="Times New Roman"/>
          <w:color w:val="000000"/>
        </w:rPr>
        <w:t xml:space="preserve">mendapatkan </w:t>
      </w:r>
      <w:r w:rsidRPr="00AE31E8">
        <w:rPr>
          <w:rFonts w:ascii="Calibri" w:eastAsia="Times New Roman" w:hAnsi="Calibri" w:cs="Times New Roman"/>
          <w:color w:val="000000"/>
        </w:rPr>
        <w:t>kode tiga huruf</w:t>
      </w:r>
      <w:r w:rsidR="00E34847">
        <w:rPr>
          <w:rFonts w:ascii="Calibri" w:eastAsia="Times New Roman" w:hAnsi="Calibri" w:cs="Times New Roman"/>
          <w:color w:val="000000"/>
        </w:rPr>
        <w:t xml:space="preserve"> yang salah</w:t>
      </w:r>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semua kecuali satu kesalahan ini hanya melibatkan transposisi huruf dalam kode.</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Untuk</w:t>
      </w:r>
      <w:r w:rsidRPr="00AE31E8">
        <w:rPr>
          <w:rFonts w:ascii="Times New Roman" w:eastAsia="Times New Roman" w:hAnsi="Times New Roman" w:cs="Times New Roman"/>
          <w:color w:val="000000"/>
        </w:rPr>
        <w:t> </w:t>
      </w:r>
      <w:r w:rsidRPr="00E34847">
        <w:rPr>
          <w:rFonts w:ascii="Calibri" w:eastAsia="Times New Roman" w:hAnsi="Calibri" w:cs="Times New Roman"/>
          <w:b/>
          <w:color w:val="000000"/>
        </w:rPr>
        <w:t>StandardSDS</w:t>
      </w:r>
      <w:r w:rsidRPr="00AE31E8">
        <w:rPr>
          <w:rFonts w:ascii="Calibri" w:eastAsia="Times New Roman" w:hAnsi="Calibri" w:cs="Times New Roman"/>
          <w:color w:val="000000"/>
        </w:rPr>
        <w:t>, akurasi skor diselidiki dalam</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kelompok acak dari sampel standardisasi (</w:t>
      </w:r>
      <w:r w:rsidRPr="00AE31E8">
        <w:rPr>
          <w:rFonts w:ascii="Calibri" w:eastAsia="Times New Roman" w:hAnsi="Calibri" w:cs="Times New Roman"/>
          <w:i/>
          <w:iCs/>
          <w:color w:val="000000"/>
        </w:rPr>
        <w:t>n</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30).</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Tingkat kesalahan 13% ditemukan;</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Namun, pengurangan tingkat kesalahan (hingga 3%) diamati ketika kalkulator digunakan selama penilaian.</w:t>
      </w:r>
    </w:p>
    <w:p w:rsidR="00B518A0" w:rsidRPr="00E34847" w:rsidRDefault="006B48A8" w:rsidP="00B518A0">
      <w:pPr>
        <w:spacing w:line="238" w:lineRule="atLeast"/>
        <w:rPr>
          <w:rFonts w:ascii="Times New Roman" w:eastAsia="Times New Roman" w:hAnsi="Times New Roman" w:cs="Times New Roman"/>
          <w:b/>
          <w:color w:val="000000"/>
        </w:rPr>
      </w:pPr>
      <w:r>
        <w:rPr>
          <w:rFonts w:ascii="Calibri" w:eastAsia="Times New Roman" w:hAnsi="Calibri" w:cs="Times New Roman"/>
          <w:b/>
          <w:color w:val="000000"/>
        </w:rPr>
        <w:lastRenderedPageBreak/>
        <w:t>Kode Ringkasan yang saling terikat</w:t>
      </w:r>
    </w:p>
    <w:p w:rsidR="00B518A0" w:rsidRPr="00AE31E8" w:rsidRDefault="00B518A0" w:rsidP="0006559B">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Beberapa </w:t>
      </w:r>
      <w:r w:rsidR="006B48A8">
        <w:rPr>
          <w:rFonts w:ascii="Calibri" w:eastAsia="Times New Roman" w:hAnsi="Calibri" w:cs="Times New Roman"/>
          <w:b/>
          <w:color w:val="000000"/>
        </w:rPr>
        <w:t>Kode Ringkasan</w:t>
      </w:r>
      <w:r w:rsidRPr="00AE31E8">
        <w:rPr>
          <w:rFonts w:ascii="Calibri" w:eastAsia="Times New Roman" w:hAnsi="Calibri" w:cs="Times New Roman"/>
          <w:color w:val="000000"/>
        </w:rPr>
        <w:t xml:space="preserve"> dapat menghasilkan hubungan di antara tiga huruf pertama, atau antara</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skor</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tertinggi ketiga dan keempat.</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Dengan situasi sebelumnya, individu</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hanya harus menggunakan tiga skor pertama dan mengikuti </w:t>
      </w:r>
      <w:r w:rsidRPr="00E34847">
        <w:rPr>
          <w:rFonts w:ascii="Calibri" w:eastAsia="Times New Roman" w:hAnsi="Calibri" w:cs="Times New Roman"/>
          <w:b/>
          <w:color w:val="000000"/>
        </w:rPr>
        <w:t>Rule of Full Exploration</w:t>
      </w:r>
      <w:r w:rsidRPr="00AE31E8">
        <w:rPr>
          <w:rFonts w:ascii="Calibri" w:eastAsia="Times New Roman" w:hAnsi="Calibri" w:cs="Times New Roman"/>
          <w:color w:val="000000"/>
        </w:rPr>
        <w:t xml:space="preserve"> yang diuraikan dalam Bab 3. Dalam situasi terakhir, pengguna hanya dapat menggunakan dua </w:t>
      </w:r>
      <w:r w:rsidR="00E34847">
        <w:rPr>
          <w:rFonts w:ascii="Calibri" w:eastAsia="Times New Roman" w:hAnsi="Calibri" w:cs="Times New Roman"/>
          <w:color w:val="000000"/>
        </w:rPr>
        <w:t>kode tiga huruf dan mencari pilihan</w:t>
      </w:r>
      <w:r w:rsidRPr="00AE31E8">
        <w:rPr>
          <w:rFonts w:ascii="Calibri" w:eastAsia="Times New Roman" w:hAnsi="Calibri" w:cs="Times New Roman"/>
          <w:color w:val="000000"/>
        </w:rPr>
        <w:t xml:space="preserve"> yang tercantum di bawah kedua kode.</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Misalnya, jika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xml:space="preserve"> pengguna adalah S</w:t>
      </w:r>
      <w:r w:rsidR="00E34847">
        <w:rPr>
          <w:rFonts w:ascii="Calibri" w:eastAsia="Times New Roman" w:hAnsi="Calibri" w:cs="Times New Roman"/>
          <w:color w:val="000000"/>
        </w:rPr>
        <w:t xml:space="preserve">AC, </w:t>
      </w:r>
      <w:proofErr w:type="gramStart"/>
      <w:r w:rsidR="00E34847">
        <w:rPr>
          <w:rFonts w:ascii="Calibri" w:eastAsia="Times New Roman" w:hAnsi="Calibri" w:cs="Times New Roman"/>
          <w:color w:val="000000"/>
        </w:rPr>
        <w:t>akan</w:t>
      </w:r>
      <w:proofErr w:type="gramEnd"/>
      <w:r w:rsidR="00E34847">
        <w:rPr>
          <w:rFonts w:ascii="Calibri" w:eastAsia="Times New Roman" w:hAnsi="Calibri" w:cs="Times New Roman"/>
          <w:color w:val="000000"/>
        </w:rPr>
        <w:t xml:space="preserve"> ada sejumlah kecil pilihan</w:t>
      </w:r>
      <w:r w:rsidRPr="00AE31E8">
        <w:rPr>
          <w:rFonts w:ascii="Calibri" w:eastAsia="Times New Roman" w:hAnsi="Calibri" w:cs="Times New Roman"/>
          <w:color w:val="000000"/>
        </w:rPr>
        <w:t xml:space="preserve"> yang terkait dengan kode ini.</w:t>
      </w:r>
      <w:r w:rsidRPr="00AE31E8">
        <w:rPr>
          <w:rFonts w:ascii="Times New Roman" w:eastAsia="Times New Roman" w:hAnsi="Times New Roman" w:cs="Times New Roman"/>
          <w:color w:val="000000"/>
        </w:rPr>
        <w:t> </w:t>
      </w:r>
      <w:r w:rsidR="00E34847">
        <w:rPr>
          <w:rFonts w:ascii="Calibri" w:eastAsia="Times New Roman" w:hAnsi="Calibri" w:cs="Times New Roman"/>
          <w:color w:val="000000"/>
        </w:rPr>
        <w:t xml:space="preserve">Jika huruf keempat peserta </w:t>
      </w:r>
      <w:r w:rsidRPr="00AE31E8">
        <w:rPr>
          <w:rFonts w:ascii="Calibri" w:eastAsia="Times New Roman" w:hAnsi="Calibri" w:cs="Times New Roman"/>
          <w:color w:val="000000"/>
        </w:rPr>
        <w:t xml:space="preserve">adalah E (dan terikat </w:t>
      </w:r>
      <w:r w:rsidR="00E34847">
        <w:rPr>
          <w:rFonts w:ascii="Calibri" w:eastAsia="Times New Roman" w:hAnsi="Calibri" w:cs="Times New Roman"/>
          <w:color w:val="000000"/>
        </w:rPr>
        <w:t>atau hampir terikat dengan C—l</w:t>
      </w:r>
      <w:r w:rsidR="00547827">
        <w:rPr>
          <w:rFonts w:ascii="Calibri" w:eastAsia="Times New Roman" w:hAnsi="Calibri" w:cs="Times New Roman"/>
          <w:color w:val="000000"/>
        </w:rPr>
        <w:t>ihat Rule of</w:t>
      </w:r>
      <w:r w:rsidRPr="00AE31E8">
        <w:rPr>
          <w:rFonts w:ascii="Calibri" w:eastAsia="Times New Roman" w:hAnsi="Calibri" w:cs="Times New Roman"/>
          <w:color w:val="000000"/>
        </w:rPr>
        <w:t xml:space="preserve"> 8 yang dijelaskan dalam Bab 3), maka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xml:space="preserve"> SAE, bersama dengan semua kombinasinya, harus dipertimbangkan.</w:t>
      </w:r>
    </w:p>
    <w:p w:rsidR="00B518A0" w:rsidRPr="00AE31E8" w:rsidRDefault="00B518A0" w:rsidP="0006559B">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Dalam versi digital</w:t>
      </w:r>
      <w:r w:rsidRPr="00AE31E8">
        <w:rPr>
          <w:rFonts w:ascii="Times New Roman" w:eastAsia="Times New Roman" w:hAnsi="Times New Roman" w:cs="Times New Roman"/>
          <w:color w:val="000000"/>
        </w:rPr>
        <w:t> </w:t>
      </w:r>
      <w:r w:rsidRPr="00E34847">
        <w:rPr>
          <w:rFonts w:ascii="Calibri" w:eastAsia="Times New Roman" w:hAnsi="Calibri" w:cs="Times New Roman"/>
          <w:b/>
          <w:color w:val="000000"/>
        </w:rPr>
        <w:t>StandardSDS</w:t>
      </w:r>
      <w:r w:rsidRPr="00AE31E8">
        <w:rPr>
          <w:rFonts w:ascii="Calibri" w:eastAsia="Times New Roman" w:hAnsi="Calibri" w:cs="Times New Roman"/>
          <w:color w:val="000000"/>
        </w:rPr>
        <w:t>, jika skor u</w:t>
      </w:r>
      <w:r w:rsidR="006B48A8">
        <w:rPr>
          <w:rFonts w:ascii="Calibri" w:eastAsia="Times New Roman" w:hAnsi="Calibri" w:cs="Times New Roman"/>
          <w:color w:val="000000"/>
        </w:rPr>
        <w:t>ntuk dua atau lebih huruf terikat</w:t>
      </w:r>
      <w:r w:rsidRPr="00AE31E8">
        <w:rPr>
          <w:rFonts w:ascii="Calibri" w:eastAsia="Times New Roman" w:hAnsi="Calibri" w:cs="Times New Roman"/>
          <w:color w:val="000000"/>
        </w:rPr>
        <w:t>, skor diselesaikan dalam urutan RIASEC (misalnya, R lebih diutamakan daripada I).</w:t>
      </w:r>
    </w:p>
    <w:p w:rsidR="00B518A0" w:rsidRPr="00AE31E8" w:rsidRDefault="00B518A0" w:rsidP="00B518A0">
      <w:pPr>
        <w:spacing w:line="238" w:lineRule="atLeast"/>
        <w:rPr>
          <w:rFonts w:ascii="Times New Roman" w:eastAsia="Times New Roman" w:hAnsi="Times New Roman" w:cs="Times New Roman"/>
          <w:color w:val="000000"/>
        </w:rPr>
      </w:pPr>
      <w:r w:rsidRPr="00AE31E8">
        <w:rPr>
          <w:rFonts w:ascii="Calibri" w:eastAsia="Times New Roman" w:hAnsi="Calibri" w:cs="Times New Roman"/>
          <w:b/>
          <w:bCs/>
          <w:color w:val="000000"/>
        </w:rPr>
        <w:t>Menghitung Indeks</w:t>
      </w:r>
    </w:p>
    <w:p w:rsidR="00B518A0" w:rsidRPr="00AE31E8" w:rsidRDefault="00B518A0" w:rsidP="0006559B">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Selain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beberapa indeks lain memfasilitasi interpretasi</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hasil</w:t>
      </w:r>
      <w:r w:rsidRPr="00AE31E8">
        <w:rPr>
          <w:rFonts w:ascii="Times New Roman" w:eastAsia="Times New Roman" w:hAnsi="Times New Roman" w:cs="Times New Roman"/>
          <w:color w:val="000000"/>
        </w:rPr>
        <w:t> </w:t>
      </w:r>
      <w:r w:rsidRPr="00E34847">
        <w:rPr>
          <w:rFonts w:ascii="Calibri" w:eastAsia="Times New Roman" w:hAnsi="Calibri" w:cs="Times New Roman"/>
          <w:b/>
          <w:color w:val="000000"/>
        </w:rPr>
        <w:t>StandardSDS</w:t>
      </w:r>
      <w:r w:rsidR="006B48A8">
        <w:rPr>
          <w:rFonts w:ascii="Calibri" w:eastAsia="Times New Roman" w:hAnsi="Calibri" w:cs="Times New Roman"/>
          <w:b/>
          <w:color w:val="000000"/>
        </w:rPr>
        <w:t>.</w:t>
      </w:r>
      <w:r w:rsidRPr="00E34847">
        <w:rPr>
          <w:rFonts w:ascii="Times New Roman" w:eastAsia="Times New Roman" w:hAnsi="Times New Roman" w:cs="Times New Roman"/>
          <w:b/>
          <w:color w:val="000000"/>
        </w:rPr>
        <w:t> </w:t>
      </w:r>
      <w:r w:rsidRPr="00AE31E8">
        <w:rPr>
          <w:rFonts w:ascii="Calibri" w:eastAsia="Times New Roman" w:hAnsi="Calibri" w:cs="Times New Roman"/>
          <w:color w:val="000000"/>
        </w:rPr>
        <w:t>Lihat Bab 3 untuk informasi tentang menafsirkan setiap indeks.</w:t>
      </w:r>
    </w:p>
    <w:p w:rsidR="00B518A0" w:rsidRPr="00AE31E8" w:rsidRDefault="00B518A0" w:rsidP="00B518A0">
      <w:pPr>
        <w:spacing w:line="238" w:lineRule="atLeast"/>
        <w:rPr>
          <w:rFonts w:ascii="Times New Roman" w:eastAsia="Times New Roman" w:hAnsi="Times New Roman" w:cs="Times New Roman"/>
          <w:color w:val="000000"/>
        </w:rPr>
      </w:pPr>
      <w:r w:rsidRPr="00AE31E8">
        <w:rPr>
          <w:rFonts w:ascii="Calibri" w:eastAsia="Times New Roman" w:hAnsi="Calibri" w:cs="Times New Roman"/>
          <w:b/>
          <w:bCs/>
          <w:color w:val="000000"/>
        </w:rPr>
        <w:t>Kesesuaian</w:t>
      </w:r>
      <w:r w:rsidR="00E34847">
        <w:rPr>
          <w:rFonts w:ascii="Calibri" w:eastAsia="Times New Roman" w:hAnsi="Calibri" w:cs="Times New Roman"/>
          <w:b/>
          <w:bCs/>
          <w:color w:val="000000"/>
        </w:rPr>
        <w:t xml:space="preserve"> (Congruence)</w:t>
      </w:r>
    </w:p>
    <w:p w:rsidR="00B518A0" w:rsidRPr="00AE31E8" w:rsidRDefault="00B518A0" w:rsidP="0006559B">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Kesesuaian (atau kesepakatan</w:t>
      </w:r>
      <w:r w:rsidR="00547827">
        <w:rPr>
          <w:rFonts w:ascii="Calibri" w:eastAsia="Times New Roman" w:hAnsi="Calibri" w:cs="Times New Roman"/>
          <w:color w:val="000000"/>
        </w:rPr>
        <w:t>/</w:t>
      </w:r>
      <w:r w:rsidR="00547827" w:rsidRPr="00547827">
        <w:rPr>
          <w:rFonts w:ascii="Calibri" w:eastAsia="Times New Roman" w:hAnsi="Calibri" w:cs="Times New Roman"/>
          <w:i/>
          <w:color w:val="000000"/>
        </w:rPr>
        <w:t>agreement</w:t>
      </w:r>
      <w:r w:rsidR="006B48A8">
        <w:rPr>
          <w:rFonts w:ascii="Calibri" w:eastAsia="Times New Roman" w:hAnsi="Calibri" w:cs="Times New Roman"/>
          <w:color w:val="000000"/>
        </w:rPr>
        <w:t>) mengacu pada jumlah kesepakatan</w:t>
      </w:r>
      <w:r w:rsidRPr="00AE31E8">
        <w:rPr>
          <w:rFonts w:ascii="Calibri" w:eastAsia="Times New Roman" w:hAnsi="Calibri" w:cs="Times New Roman"/>
          <w:color w:val="000000"/>
        </w:rPr>
        <w:t xml:space="preserve"> atau kompatibilitas antara dua HOC.</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Derajat kesesuaian </w:t>
      </w:r>
      <w:r w:rsidR="00E34847">
        <w:rPr>
          <w:rFonts w:ascii="Calibri" w:eastAsia="Times New Roman" w:hAnsi="Calibri" w:cs="Times New Roman"/>
          <w:color w:val="000000"/>
        </w:rPr>
        <w:t xml:space="preserve">(Degrees of congruence) </w:t>
      </w:r>
      <w:r w:rsidRPr="00AE31E8">
        <w:rPr>
          <w:rFonts w:ascii="Calibri" w:eastAsia="Times New Roman" w:hAnsi="Calibri" w:cs="Times New Roman"/>
          <w:color w:val="000000"/>
        </w:rPr>
        <w:t xml:space="preserve">ditentukan oleh model heksagonal dan dapat dihitung dalam tiga </w:t>
      </w:r>
      <w:proofErr w:type="gramStart"/>
      <w:r w:rsidRPr="00AE31E8">
        <w:rPr>
          <w:rFonts w:ascii="Calibri" w:eastAsia="Times New Roman" w:hAnsi="Calibri" w:cs="Times New Roman"/>
          <w:color w:val="000000"/>
        </w:rPr>
        <w:t>cara</w:t>
      </w:r>
      <w:proofErr w:type="gramEnd"/>
      <w:r w:rsidRPr="00AE31E8">
        <w:rPr>
          <w:rFonts w:ascii="Calibri" w:eastAsia="Times New Roman" w:hAnsi="Calibri" w:cs="Times New Roman"/>
          <w:color w:val="000000"/>
        </w:rPr>
        <w:t>.</w:t>
      </w:r>
    </w:p>
    <w:p w:rsidR="00B518A0" w:rsidRPr="00AE31E8" w:rsidRDefault="00B518A0" w:rsidP="00B518A0">
      <w:pPr>
        <w:spacing w:line="238" w:lineRule="atLeast"/>
        <w:rPr>
          <w:rFonts w:ascii="Times New Roman" w:eastAsia="Times New Roman" w:hAnsi="Times New Roman" w:cs="Times New Roman"/>
          <w:color w:val="000000"/>
        </w:rPr>
      </w:pPr>
      <w:r w:rsidRPr="00AE31E8">
        <w:rPr>
          <w:rFonts w:ascii="Calibri" w:eastAsia="Times New Roman" w:hAnsi="Calibri" w:cs="Times New Roman"/>
          <w:b/>
          <w:bCs/>
          <w:color w:val="000000"/>
        </w:rPr>
        <w:t>Indeks Model Heksagonal</w:t>
      </w:r>
    </w:p>
    <w:p w:rsidR="00B518A0" w:rsidRPr="00AE31E8" w:rsidRDefault="00B518A0" w:rsidP="0006559B">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Indeks kesesuaian atau kesepakatan </w:t>
      </w:r>
      <w:r w:rsidR="00E34847">
        <w:rPr>
          <w:rFonts w:ascii="Calibri" w:eastAsia="Times New Roman" w:hAnsi="Calibri" w:cs="Times New Roman"/>
          <w:color w:val="000000"/>
        </w:rPr>
        <w:t xml:space="preserve">yang </w:t>
      </w:r>
      <w:r w:rsidRPr="00AE31E8">
        <w:rPr>
          <w:rFonts w:ascii="Calibri" w:eastAsia="Times New Roman" w:hAnsi="Calibri" w:cs="Times New Roman"/>
          <w:color w:val="000000"/>
        </w:rPr>
        <w:t>sederhana antara dua kode dapat diperoleh dengan melihat model heksagonal dan membandingkan huruf pertama dari dua kode:</w:t>
      </w:r>
    </w:p>
    <w:p w:rsidR="00B518A0" w:rsidRPr="00AE31E8" w:rsidRDefault="00B518A0" w:rsidP="0006559B">
      <w:pPr>
        <w:spacing w:after="0" w:line="238" w:lineRule="atLeast"/>
        <w:ind w:left="720" w:hanging="360"/>
        <w:jc w:val="both"/>
        <w:rPr>
          <w:rFonts w:ascii="Times New Roman" w:eastAsia="Times New Roman" w:hAnsi="Times New Roman" w:cs="Times New Roman"/>
          <w:color w:val="000000"/>
        </w:rPr>
      </w:pPr>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Pr="00AE31E8">
        <w:rPr>
          <w:rFonts w:ascii="Times New Roman" w:eastAsia="Times New Roman" w:hAnsi="Times New Roman" w:cs="Times New Roman"/>
          <w:color w:val="000000"/>
          <w:sz w:val="14"/>
          <w:szCs w:val="14"/>
        </w:rPr>
        <w:t>          </w:t>
      </w:r>
      <w:r w:rsidRPr="00AE31E8">
        <w:rPr>
          <w:rFonts w:ascii="Calibri" w:eastAsia="Times New Roman" w:hAnsi="Calibri" w:cs="Times New Roman"/>
          <w:color w:val="000000"/>
        </w:rPr>
        <w:t xml:space="preserve">Jika hurufnya </w:t>
      </w:r>
      <w:proofErr w:type="gramStart"/>
      <w:r w:rsidRPr="00AE31E8">
        <w:rPr>
          <w:rFonts w:ascii="Calibri" w:eastAsia="Times New Roman" w:hAnsi="Calibri" w:cs="Times New Roman"/>
          <w:color w:val="000000"/>
        </w:rPr>
        <w:t>sama</w:t>
      </w:r>
      <w:proofErr w:type="gramEnd"/>
      <w:r w:rsidRPr="00AE31E8">
        <w:rPr>
          <w:rFonts w:ascii="Calibri" w:eastAsia="Times New Roman" w:hAnsi="Calibri" w:cs="Times New Roman"/>
          <w:color w:val="000000"/>
        </w:rPr>
        <w:t>, beri skor 4</w:t>
      </w:r>
    </w:p>
    <w:p w:rsidR="00B518A0" w:rsidRPr="00AE31E8" w:rsidRDefault="00B518A0" w:rsidP="0006559B">
      <w:pPr>
        <w:spacing w:after="0" w:line="238" w:lineRule="atLeast"/>
        <w:ind w:left="720" w:hanging="360"/>
        <w:jc w:val="both"/>
        <w:rPr>
          <w:rFonts w:ascii="Times New Roman" w:eastAsia="Times New Roman" w:hAnsi="Times New Roman" w:cs="Times New Roman"/>
          <w:color w:val="000000"/>
        </w:rPr>
      </w:pPr>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Pr="00AE31E8">
        <w:rPr>
          <w:rFonts w:ascii="Times New Roman" w:eastAsia="Times New Roman" w:hAnsi="Times New Roman" w:cs="Times New Roman"/>
          <w:color w:val="000000"/>
          <w:sz w:val="14"/>
          <w:szCs w:val="14"/>
        </w:rPr>
        <w:t>          </w:t>
      </w:r>
      <w:r w:rsidRPr="00AE31E8">
        <w:rPr>
          <w:rFonts w:ascii="Calibri" w:eastAsia="Times New Roman" w:hAnsi="Calibri" w:cs="Times New Roman"/>
          <w:color w:val="000000"/>
        </w:rPr>
        <w:t>Jika huruf</w:t>
      </w:r>
      <w:r w:rsidR="00E34847">
        <w:rPr>
          <w:rFonts w:ascii="Calibri" w:eastAsia="Times New Roman" w:hAnsi="Calibri" w:cs="Times New Roman"/>
          <w:color w:val="000000"/>
        </w:rPr>
        <w:t>nya</w:t>
      </w:r>
      <w:r w:rsidRPr="00AE31E8">
        <w:rPr>
          <w:rFonts w:ascii="Calibri" w:eastAsia="Times New Roman" w:hAnsi="Calibri" w:cs="Times New Roman"/>
          <w:color w:val="000000"/>
        </w:rPr>
        <w:t xml:space="preserve"> berdekatan, beri skor 3</w:t>
      </w:r>
    </w:p>
    <w:p w:rsidR="00B518A0" w:rsidRPr="00AE31E8" w:rsidRDefault="00B518A0" w:rsidP="0006559B">
      <w:pPr>
        <w:spacing w:after="0" w:line="238" w:lineRule="atLeast"/>
        <w:ind w:left="720" w:hanging="360"/>
        <w:jc w:val="both"/>
        <w:rPr>
          <w:rFonts w:ascii="Times New Roman" w:eastAsia="Times New Roman" w:hAnsi="Times New Roman" w:cs="Times New Roman"/>
          <w:color w:val="000000"/>
        </w:rPr>
      </w:pPr>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Pr="00AE31E8">
        <w:rPr>
          <w:rFonts w:ascii="Times New Roman" w:eastAsia="Times New Roman" w:hAnsi="Times New Roman" w:cs="Times New Roman"/>
          <w:color w:val="000000"/>
          <w:sz w:val="14"/>
          <w:szCs w:val="14"/>
        </w:rPr>
        <w:t>          </w:t>
      </w:r>
      <w:r w:rsidR="00E34847">
        <w:rPr>
          <w:rFonts w:ascii="Calibri" w:eastAsia="Times New Roman" w:hAnsi="Calibri" w:cs="Times New Roman"/>
          <w:color w:val="000000"/>
        </w:rPr>
        <w:t xml:space="preserve">Jika hurufnya </w:t>
      </w:r>
      <w:r w:rsidRPr="00AE31E8">
        <w:rPr>
          <w:rFonts w:ascii="Calibri" w:eastAsia="Times New Roman" w:hAnsi="Calibri" w:cs="Times New Roman"/>
          <w:color w:val="000000"/>
        </w:rPr>
        <w:t>tidak</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bersebelahan dan tidak berlawanan, berikan skor 2</w:t>
      </w:r>
    </w:p>
    <w:p w:rsidR="00B518A0" w:rsidRPr="00AE31E8" w:rsidRDefault="00B518A0" w:rsidP="0006559B">
      <w:pPr>
        <w:spacing w:after="0" w:line="238" w:lineRule="atLeast"/>
        <w:ind w:left="720" w:hanging="360"/>
        <w:jc w:val="both"/>
        <w:rPr>
          <w:rFonts w:ascii="Times New Roman" w:eastAsia="Times New Roman" w:hAnsi="Times New Roman" w:cs="Times New Roman"/>
          <w:color w:val="000000"/>
        </w:rPr>
      </w:pPr>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Pr="00AE31E8">
        <w:rPr>
          <w:rFonts w:ascii="Times New Roman" w:eastAsia="Times New Roman" w:hAnsi="Times New Roman" w:cs="Times New Roman"/>
          <w:color w:val="000000"/>
          <w:sz w:val="14"/>
          <w:szCs w:val="14"/>
        </w:rPr>
        <w:t>          </w:t>
      </w:r>
      <w:r w:rsidR="00E34847">
        <w:rPr>
          <w:rFonts w:ascii="Calibri" w:eastAsia="Times New Roman" w:hAnsi="Calibri" w:cs="Times New Roman"/>
          <w:color w:val="000000"/>
        </w:rPr>
        <w:t>Jika hurufnya</w:t>
      </w:r>
      <w:r w:rsidRPr="00AE31E8">
        <w:rPr>
          <w:rFonts w:ascii="Calibri" w:eastAsia="Times New Roman" w:hAnsi="Calibri" w:cs="Times New Roman"/>
          <w:color w:val="000000"/>
        </w:rPr>
        <w:t xml:space="preserve"> berlawanan di segi enam, berikan skor 1</w:t>
      </w:r>
    </w:p>
    <w:p w:rsidR="00B518A0" w:rsidRPr="00AE31E8" w:rsidRDefault="00B518A0" w:rsidP="0006559B">
      <w:pPr>
        <w:spacing w:line="238" w:lineRule="atLeast"/>
        <w:ind w:left="720" w:hanging="360"/>
        <w:jc w:val="both"/>
        <w:rPr>
          <w:rFonts w:ascii="Times New Roman" w:eastAsia="Times New Roman" w:hAnsi="Times New Roman" w:cs="Times New Roman"/>
          <w:color w:val="000000"/>
        </w:rPr>
      </w:pPr>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Pr="00AE31E8">
        <w:rPr>
          <w:rFonts w:ascii="Times New Roman" w:eastAsia="Times New Roman" w:hAnsi="Times New Roman" w:cs="Times New Roman"/>
          <w:color w:val="000000"/>
          <w:sz w:val="14"/>
          <w:szCs w:val="14"/>
        </w:rPr>
        <w:t>          </w:t>
      </w:r>
      <w:r w:rsidRPr="00AE31E8">
        <w:rPr>
          <w:rFonts w:ascii="Calibri" w:eastAsia="Times New Roman" w:hAnsi="Calibri" w:cs="Times New Roman"/>
          <w:color w:val="000000"/>
        </w:rPr>
        <w:t>Semakin tingg</w:t>
      </w:r>
      <w:r w:rsidR="00E34847">
        <w:rPr>
          <w:rFonts w:ascii="Calibri" w:eastAsia="Times New Roman" w:hAnsi="Calibri" w:cs="Times New Roman"/>
          <w:color w:val="000000"/>
        </w:rPr>
        <w:t>i skor, semakin dekat kesepakatannya (agreement)</w:t>
      </w:r>
    </w:p>
    <w:p w:rsidR="00B518A0" w:rsidRPr="00E34847" w:rsidRDefault="00B518A0" w:rsidP="00B518A0">
      <w:pPr>
        <w:spacing w:line="238" w:lineRule="atLeast"/>
        <w:rPr>
          <w:rFonts w:ascii="Times New Roman" w:eastAsia="Times New Roman" w:hAnsi="Times New Roman" w:cs="Times New Roman"/>
          <w:b/>
          <w:color w:val="000000"/>
        </w:rPr>
      </w:pPr>
      <w:r w:rsidRPr="00E34847">
        <w:rPr>
          <w:rFonts w:ascii="Calibri" w:eastAsia="Times New Roman" w:hAnsi="Calibri" w:cs="Times New Roman"/>
          <w:b/>
          <w:color w:val="000000"/>
        </w:rPr>
        <w:t>Indeks</w:t>
      </w:r>
      <w:r w:rsidRPr="00E34847">
        <w:rPr>
          <w:rFonts w:ascii="Times New Roman" w:eastAsia="Times New Roman" w:hAnsi="Times New Roman" w:cs="Times New Roman"/>
          <w:b/>
          <w:color w:val="000000"/>
        </w:rPr>
        <w:t> </w:t>
      </w:r>
      <w:r w:rsidRPr="00E34847">
        <w:rPr>
          <w:rFonts w:ascii="Calibri" w:eastAsia="Times New Roman" w:hAnsi="Calibri" w:cs="Times New Roman"/>
          <w:b/>
          <w:color w:val="000000"/>
        </w:rPr>
        <w:t>Zener-schnuelle</w:t>
      </w:r>
    </w:p>
    <w:p w:rsidR="00B518A0" w:rsidRDefault="00B518A0" w:rsidP="0006559B">
      <w:pPr>
        <w:spacing w:line="238" w:lineRule="atLeast"/>
        <w:jc w:val="both"/>
        <w:rPr>
          <w:rFonts w:ascii="Calibri" w:eastAsia="Times New Roman" w:hAnsi="Calibri" w:cs="Times New Roman"/>
          <w:color w:val="000000"/>
        </w:rPr>
      </w:pPr>
      <w:r w:rsidRPr="00AE31E8">
        <w:rPr>
          <w:rFonts w:ascii="Calibri" w:eastAsia="Times New Roman" w:hAnsi="Calibri" w:cs="Times New Roman"/>
          <w:color w:val="000000"/>
        </w:rPr>
        <w:t>Indeks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zenner-schnuelle</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(xener</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&amp;</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schnuelle, 1976) didasarkan pada kemungkinan inversi terjadinya dua kode tiga huruf yang diambil dua sekaligus dan dapat digunakan untuk membandingkan sepasang kode tiga huruf.</w:t>
      </w:r>
      <w:r w:rsidR="00B53E7D">
        <w:rPr>
          <w:rFonts w:ascii="Calibri" w:eastAsia="Times New Roman" w:hAnsi="Calibri" w:cs="Times New Roman"/>
          <w:color w:val="000000"/>
        </w:rPr>
        <w:t xml:space="preserve"> </w:t>
      </w:r>
      <w:r w:rsidRPr="00AE31E8">
        <w:rPr>
          <w:rFonts w:ascii="Calibri" w:eastAsia="Times New Roman" w:hAnsi="Calibri" w:cs="Times New Roman"/>
          <w:color w:val="000000"/>
        </w:rPr>
        <w:t>Aturan untuk menentukan indeks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zener-schnuelle</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untuk sepasang kode disajikan dalam tabel 2.1.</w:t>
      </w:r>
    </w:p>
    <w:p w:rsidR="0062763A" w:rsidRDefault="0062763A" w:rsidP="0006559B">
      <w:pPr>
        <w:spacing w:line="238" w:lineRule="atLeast"/>
        <w:jc w:val="both"/>
        <w:rPr>
          <w:rFonts w:ascii="Calibri" w:eastAsia="Times New Roman" w:hAnsi="Calibri" w:cs="Times New Roman"/>
          <w:noProof/>
          <w:color w:val="000000"/>
        </w:rPr>
      </w:pPr>
    </w:p>
    <w:p w:rsidR="0062763A" w:rsidRDefault="0062763A" w:rsidP="0006559B">
      <w:pPr>
        <w:spacing w:line="238" w:lineRule="atLeast"/>
        <w:jc w:val="both"/>
        <w:rPr>
          <w:rFonts w:ascii="Calibri" w:eastAsia="Times New Roman" w:hAnsi="Calibri" w:cs="Times New Roman"/>
          <w:color w:val="000000"/>
        </w:rPr>
      </w:pPr>
      <w:r>
        <w:rPr>
          <w:rFonts w:ascii="Calibri" w:eastAsia="Times New Roman" w:hAnsi="Calibri" w:cs="Times New Roman"/>
          <w:noProof/>
          <w:color w:val="000000"/>
        </w:rPr>
        <w:lastRenderedPageBreak/>
        <w:drawing>
          <wp:inline distT="0" distB="0" distL="0" distR="0">
            <wp:extent cx="5295900" cy="582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906_095549.jpg"/>
                    <pic:cNvPicPr/>
                  </pic:nvPicPr>
                  <pic:blipFill rotWithShape="1">
                    <a:blip r:embed="rId9" cstate="print">
                      <a:extLst>
                        <a:ext uri="{28A0092B-C50C-407E-A947-70E740481C1C}">
                          <a14:useLocalDpi xmlns:a14="http://schemas.microsoft.com/office/drawing/2010/main" val="0"/>
                        </a:ext>
                      </a:extLst>
                    </a:blip>
                    <a:srcRect l="5448" t="4066" r="5450" b="22727"/>
                    <a:stretch/>
                  </pic:blipFill>
                  <pic:spPr bwMode="auto">
                    <a:xfrm>
                      <a:off x="0" y="0"/>
                      <a:ext cx="5295900" cy="5829300"/>
                    </a:xfrm>
                    <a:prstGeom prst="rect">
                      <a:avLst/>
                    </a:prstGeom>
                    <a:ln>
                      <a:noFill/>
                    </a:ln>
                    <a:extLst>
                      <a:ext uri="{53640926-AAD7-44D8-BBD7-CCE9431645EC}">
                        <a14:shadowObscured xmlns:a14="http://schemas.microsoft.com/office/drawing/2010/main"/>
                      </a:ext>
                    </a:extLst>
                  </pic:spPr>
                </pic:pic>
              </a:graphicData>
            </a:graphic>
          </wp:inline>
        </w:drawing>
      </w:r>
    </w:p>
    <w:p w:rsidR="0062763A" w:rsidRPr="00AE31E8" w:rsidRDefault="0062763A" w:rsidP="0006559B">
      <w:pPr>
        <w:spacing w:line="238" w:lineRule="atLeast"/>
        <w:jc w:val="both"/>
        <w:rPr>
          <w:rFonts w:ascii="Times New Roman" w:eastAsia="Times New Roman" w:hAnsi="Times New Roman" w:cs="Times New Roman"/>
          <w:color w:val="000000"/>
        </w:rPr>
      </w:pPr>
    </w:p>
    <w:p w:rsidR="00B518A0" w:rsidRPr="00B53E7D" w:rsidRDefault="00B53E7D" w:rsidP="00B518A0">
      <w:pPr>
        <w:spacing w:line="238" w:lineRule="atLeast"/>
        <w:rPr>
          <w:rFonts w:ascii="Times New Roman" w:eastAsia="Times New Roman" w:hAnsi="Times New Roman" w:cs="Times New Roman"/>
          <w:b/>
          <w:color w:val="000000"/>
        </w:rPr>
      </w:pPr>
      <w:r w:rsidRPr="00B53E7D">
        <w:rPr>
          <w:rFonts w:ascii="Calibri" w:eastAsia="Times New Roman" w:hAnsi="Calibri" w:cs="Times New Roman"/>
          <w:b/>
          <w:color w:val="000000"/>
        </w:rPr>
        <w:t xml:space="preserve">Indeks </w:t>
      </w:r>
      <w:r w:rsidR="00B518A0" w:rsidRPr="00B53E7D">
        <w:rPr>
          <w:rFonts w:ascii="Calibri" w:eastAsia="Times New Roman" w:hAnsi="Calibri" w:cs="Times New Roman"/>
          <w:b/>
          <w:color w:val="000000"/>
        </w:rPr>
        <w:t>Iachan</w:t>
      </w:r>
      <w:r w:rsidRPr="00B53E7D">
        <w:rPr>
          <w:rFonts w:ascii="Calibri" w:eastAsia="Times New Roman" w:hAnsi="Calibri" w:cs="Times New Roman"/>
          <w:b/>
          <w:color w:val="000000"/>
        </w:rPr>
        <w:t xml:space="preserve"> Agreement</w:t>
      </w:r>
    </w:p>
    <w:p w:rsidR="00B518A0" w:rsidRPr="00AE31E8" w:rsidRDefault="00B53E7D" w:rsidP="0006559B">
      <w:p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 xml:space="preserve">Indeks </w:t>
      </w:r>
      <w:r w:rsidR="00B518A0" w:rsidRPr="00AE31E8">
        <w:rPr>
          <w:rFonts w:ascii="Calibri" w:eastAsia="Times New Roman" w:hAnsi="Calibri" w:cs="Times New Roman"/>
          <w:color w:val="000000"/>
        </w:rPr>
        <w:t>Iachan</w:t>
      </w:r>
      <w:r w:rsidR="00B518A0" w:rsidRPr="00AE31E8">
        <w:rPr>
          <w:rFonts w:ascii="Times New Roman" w:eastAsia="Times New Roman" w:hAnsi="Times New Roman" w:cs="Times New Roman"/>
          <w:color w:val="000000"/>
        </w:rPr>
        <w:t> </w:t>
      </w:r>
      <w:r>
        <w:rPr>
          <w:rFonts w:ascii="Times New Roman" w:eastAsia="Times New Roman" w:hAnsi="Times New Roman" w:cs="Times New Roman"/>
          <w:color w:val="000000"/>
        </w:rPr>
        <w:t>Agreement (</w:t>
      </w:r>
      <w:r w:rsidR="00B518A0" w:rsidRPr="00AE31E8">
        <w:rPr>
          <w:rFonts w:ascii="Calibri" w:eastAsia="Times New Roman" w:hAnsi="Calibri" w:cs="Times New Roman"/>
          <w:color w:val="000000"/>
        </w:rPr>
        <w:t>Iachan,</w:t>
      </w:r>
      <w:r w:rsidR="00B518A0" w:rsidRPr="00AE31E8">
        <w:rPr>
          <w:rFonts w:ascii="Times New Roman" w:eastAsia="Times New Roman" w:hAnsi="Times New Roman" w:cs="Times New Roman"/>
          <w:color w:val="000000"/>
        </w:rPr>
        <w:t> </w:t>
      </w:r>
      <w:r>
        <w:rPr>
          <w:rFonts w:ascii="Calibri" w:eastAsia="Times New Roman" w:hAnsi="Calibri" w:cs="Times New Roman"/>
          <w:color w:val="000000"/>
        </w:rPr>
        <w:t xml:space="preserve">1984b) memperhitungkan </w:t>
      </w:r>
      <w:r w:rsidR="00B518A0" w:rsidRPr="00AE31E8">
        <w:rPr>
          <w:rFonts w:ascii="Calibri" w:eastAsia="Times New Roman" w:hAnsi="Calibri" w:cs="Times New Roman"/>
          <w:color w:val="000000"/>
        </w:rPr>
        <w:t xml:space="preserve">tiga </w:t>
      </w:r>
      <w:r>
        <w:rPr>
          <w:rFonts w:ascii="Calibri" w:eastAsia="Times New Roman" w:hAnsi="Calibri" w:cs="Times New Roman"/>
          <w:color w:val="000000"/>
        </w:rPr>
        <w:t xml:space="preserve">kode </w:t>
      </w:r>
      <w:r w:rsidR="00B518A0" w:rsidRPr="00AE31E8">
        <w:rPr>
          <w:rFonts w:ascii="Calibri" w:eastAsia="Times New Roman" w:hAnsi="Calibri" w:cs="Times New Roman"/>
          <w:color w:val="000000"/>
        </w:rPr>
        <w:t>huruf dan kepentingan relatif mereka di masing-masing pasangan kode.</w:t>
      </w:r>
      <w:r w:rsidR="00B518A0" w:rsidRPr="00AE31E8">
        <w:rPr>
          <w:rFonts w:ascii="Times New Roman" w:eastAsia="Times New Roman" w:hAnsi="Times New Roman" w:cs="Times New Roman"/>
          <w:color w:val="000000"/>
        </w:rPr>
        <w:t> </w:t>
      </w:r>
      <w:r w:rsidR="00B518A0" w:rsidRPr="00AE31E8">
        <w:rPr>
          <w:rFonts w:ascii="Calibri" w:eastAsia="Times New Roman" w:hAnsi="Calibri" w:cs="Times New Roman"/>
          <w:color w:val="000000"/>
        </w:rPr>
        <w:t>Pasangan tertentu diberi bobot.</w:t>
      </w:r>
      <w:r w:rsidR="00B518A0" w:rsidRPr="00AE31E8">
        <w:rPr>
          <w:rFonts w:ascii="Times New Roman" w:eastAsia="Times New Roman" w:hAnsi="Times New Roman" w:cs="Times New Roman"/>
          <w:color w:val="000000"/>
        </w:rPr>
        <w:t> </w:t>
      </w:r>
      <w:r w:rsidR="00B518A0" w:rsidRPr="00AE31E8">
        <w:rPr>
          <w:rFonts w:ascii="Calibri" w:eastAsia="Times New Roman" w:hAnsi="Calibri" w:cs="Times New Roman"/>
          <w:color w:val="000000"/>
        </w:rPr>
        <w:t>Misalnya, nilai pencocokan tepat (yaitu,</w:t>
      </w:r>
      <w:r w:rsidR="00B518A0" w:rsidRPr="00AE31E8">
        <w:rPr>
          <w:rFonts w:ascii="Times New Roman" w:eastAsia="Times New Roman" w:hAnsi="Times New Roman" w:cs="Times New Roman"/>
          <w:color w:val="000000"/>
        </w:rPr>
        <w:t> </w:t>
      </w:r>
      <w:r w:rsidR="00B518A0" w:rsidRPr="00AE31E8">
        <w:rPr>
          <w:rFonts w:ascii="Calibri" w:eastAsia="Times New Roman" w:hAnsi="Calibri" w:cs="Times New Roman"/>
          <w:color w:val="000000"/>
        </w:rPr>
        <w:t xml:space="preserve">huruf pertama </w:t>
      </w:r>
      <w:proofErr w:type="gramStart"/>
      <w:r w:rsidR="00B518A0" w:rsidRPr="00AE31E8">
        <w:rPr>
          <w:rFonts w:ascii="Calibri" w:eastAsia="Times New Roman" w:hAnsi="Calibri" w:cs="Times New Roman"/>
          <w:color w:val="000000"/>
        </w:rPr>
        <w:t>sama</w:t>
      </w:r>
      <w:proofErr w:type="gramEnd"/>
      <w:r w:rsidR="00B518A0" w:rsidRPr="00AE31E8">
        <w:rPr>
          <w:rFonts w:ascii="Calibri" w:eastAsia="Times New Roman" w:hAnsi="Calibri" w:cs="Times New Roman"/>
          <w:color w:val="000000"/>
        </w:rPr>
        <w:t xml:space="preserve"> persis untuk kedua kode) adalah 22. Nilai untuk pencocokan dekat (huruf pertama dari satu kode muncul sebagai huruf kedua dari kode lainnya) adalah 10. Nilai kecocokan marginal (huruf pertama dari satu kode muncul sebagai huruf ketiga da</w:t>
      </w:r>
      <w:r>
        <w:rPr>
          <w:rFonts w:ascii="Calibri" w:eastAsia="Times New Roman" w:hAnsi="Calibri" w:cs="Times New Roman"/>
          <w:color w:val="000000"/>
        </w:rPr>
        <w:t>ri kode lainnya) adalah 4. Huruf</w:t>
      </w:r>
      <w:r w:rsidR="00B518A0" w:rsidRPr="00AE31E8">
        <w:rPr>
          <w:rFonts w:ascii="Calibri" w:eastAsia="Times New Roman" w:hAnsi="Calibri" w:cs="Times New Roman"/>
          <w:color w:val="000000"/>
        </w:rPr>
        <w:t xml:space="preserve"> dalam satu kode yang tidak muncul dalam kode lain </w:t>
      </w:r>
      <w:proofErr w:type="gramStart"/>
      <w:r w:rsidR="00B518A0" w:rsidRPr="00AE31E8">
        <w:rPr>
          <w:rFonts w:ascii="Calibri" w:eastAsia="Times New Roman" w:hAnsi="Calibri" w:cs="Times New Roman"/>
          <w:color w:val="000000"/>
        </w:rPr>
        <w:t>sama</w:t>
      </w:r>
      <w:proofErr w:type="gramEnd"/>
      <w:r w:rsidR="00B518A0" w:rsidRPr="00AE31E8">
        <w:rPr>
          <w:rFonts w:ascii="Calibri" w:eastAsia="Times New Roman" w:hAnsi="Calibri" w:cs="Times New Roman"/>
          <w:color w:val="000000"/>
        </w:rPr>
        <w:t xml:space="preserve"> sekali (tidak cocok) memiliki nilai 0. Nilai untuk setiap huruf dalam</w:t>
      </w:r>
      <w:r w:rsidR="00B518A0" w:rsidRPr="00AE31E8">
        <w:rPr>
          <w:rFonts w:ascii="Times New Roman" w:eastAsia="Times New Roman" w:hAnsi="Times New Roman" w:cs="Times New Roman"/>
          <w:color w:val="000000"/>
        </w:rPr>
        <w:t> </w:t>
      </w:r>
      <w:r w:rsidR="00B518A0" w:rsidRPr="00AE31E8">
        <w:rPr>
          <w:rFonts w:ascii="Calibri" w:eastAsia="Times New Roman" w:hAnsi="Calibri" w:cs="Times New Roman"/>
          <w:color w:val="000000"/>
        </w:rPr>
        <w:t>kode</w:t>
      </w:r>
      <w:r w:rsidR="00B518A0" w:rsidRPr="00AE31E8">
        <w:rPr>
          <w:rFonts w:ascii="Times New Roman" w:eastAsia="Times New Roman" w:hAnsi="Times New Roman" w:cs="Times New Roman"/>
          <w:color w:val="000000"/>
        </w:rPr>
        <w:t> </w:t>
      </w:r>
      <w:r w:rsidR="00B518A0" w:rsidRPr="00AE31E8">
        <w:rPr>
          <w:rFonts w:ascii="Calibri" w:eastAsia="Times New Roman" w:hAnsi="Calibri" w:cs="Times New Roman"/>
          <w:color w:val="000000"/>
        </w:rPr>
        <w:t>pertama</w:t>
      </w:r>
      <w:r>
        <w:rPr>
          <w:rFonts w:ascii="Calibri" w:eastAsia="Times New Roman" w:hAnsi="Calibri" w:cs="Times New Roman"/>
          <w:color w:val="000000"/>
        </w:rPr>
        <w:t xml:space="preserve"> </w:t>
      </w:r>
      <w:r w:rsidR="00B518A0" w:rsidRPr="00AE31E8">
        <w:rPr>
          <w:rFonts w:ascii="Calibri" w:eastAsia="Times New Roman" w:hAnsi="Calibri" w:cs="Times New Roman"/>
          <w:color w:val="000000"/>
        </w:rPr>
        <w:t>dijumlahkan.</w:t>
      </w:r>
      <w:r w:rsidR="00B518A0" w:rsidRPr="00AE31E8">
        <w:rPr>
          <w:rFonts w:ascii="Times New Roman" w:eastAsia="Times New Roman" w:hAnsi="Times New Roman" w:cs="Times New Roman"/>
          <w:color w:val="000000"/>
        </w:rPr>
        <w:t> </w:t>
      </w:r>
      <w:r w:rsidR="00B518A0" w:rsidRPr="00AE31E8">
        <w:rPr>
          <w:rFonts w:ascii="Calibri" w:eastAsia="Times New Roman" w:hAnsi="Calibri" w:cs="Times New Roman"/>
          <w:color w:val="000000"/>
        </w:rPr>
        <w:t>Tabel 2.2 menunjukkan bagaimana menghitung kesepakatan antara sepasang kode tiga huruf menggunakan metode ini.</w:t>
      </w:r>
      <w:r w:rsidR="00B518A0" w:rsidRPr="00AE31E8">
        <w:rPr>
          <w:rFonts w:ascii="Times New Roman" w:eastAsia="Times New Roman" w:hAnsi="Times New Roman" w:cs="Times New Roman"/>
          <w:color w:val="000000"/>
        </w:rPr>
        <w:t> </w:t>
      </w:r>
      <w:r w:rsidR="00B518A0" w:rsidRPr="00AE31E8">
        <w:rPr>
          <w:rFonts w:ascii="Calibri" w:eastAsia="Times New Roman" w:hAnsi="Calibri" w:cs="Times New Roman"/>
          <w:color w:val="000000"/>
        </w:rPr>
        <w:t xml:space="preserve">Langkah-langkah dalam menghitung skor </w:t>
      </w:r>
      <w:r w:rsidRPr="00B53E7D">
        <w:rPr>
          <w:rFonts w:ascii="Calibri" w:eastAsia="Times New Roman" w:hAnsi="Calibri" w:cs="Times New Roman"/>
          <w:i/>
          <w:color w:val="000000"/>
        </w:rPr>
        <w:t>congruence</w:t>
      </w:r>
      <w:r w:rsidR="00B518A0" w:rsidRPr="00AE31E8">
        <w:rPr>
          <w:rFonts w:ascii="Calibri" w:eastAsia="Times New Roman" w:hAnsi="Calibri" w:cs="Times New Roman"/>
          <w:color w:val="000000"/>
        </w:rPr>
        <w:t xml:space="preserve"> menggunakan Tabel 2.2, adalah</w:t>
      </w:r>
      <w:r>
        <w:rPr>
          <w:rFonts w:ascii="Calibri" w:eastAsia="Times New Roman" w:hAnsi="Calibri" w:cs="Times New Roman"/>
          <w:color w:val="000000"/>
        </w:rPr>
        <w:t xml:space="preserve"> sebagai berikut</w:t>
      </w:r>
      <w:r w:rsidR="00B518A0" w:rsidRPr="00AE31E8">
        <w:rPr>
          <w:rFonts w:ascii="Calibri" w:eastAsia="Times New Roman" w:hAnsi="Calibri" w:cs="Times New Roman"/>
          <w:color w:val="000000"/>
        </w:rPr>
        <w:t>:</w:t>
      </w:r>
    </w:p>
    <w:p w:rsidR="00B53E7D" w:rsidRDefault="00B518A0" w:rsidP="0006559B">
      <w:pPr>
        <w:numPr>
          <w:ilvl w:val="0"/>
          <w:numId w:val="4"/>
        </w:numPr>
        <w:tabs>
          <w:tab w:val="clear" w:pos="720"/>
        </w:tabs>
        <w:spacing w:after="0" w:line="238" w:lineRule="atLeast"/>
        <w:ind w:left="990"/>
        <w:jc w:val="both"/>
        <w:rPr>
          <w:rFonts w:ascii="Calibri" w:eastAsia="Times New Roman" w:hAnsi="Calibri" w:cs="Times New Roman"/>
          <w:color w:val="000000"/>
        </w:rPr>
      </w:pPr>
      <w:r w:rsidRPr="00AE31E8">
        <w:rPr>
          <w:rFonts w:ascii="Calibri" w:eastAsia="Times New Roman" w:hAnsi="Calibri" w:cs="Times New Roman"/>
          <w:color w:val="000000"/>
        </w:rPr>
        <w:t>Tuliskan angka dari ta</w:t>
      </w:r>
      <w:r w:rsidR="00B53E7D">
        <w:rPr>
          <w:rFonts w:ascii="Calibri" w:eastAsia="Times New Roman" w:hAnsi="Calibri" w:cs="Times New Roman"/>
          <w:color w:val="000000"/>
        </w:rPr>
        <w:t>bel yang sesuai dengan kecocokan</w:t>
      </w:r>
      <w:r w:rsidRPr="00AE31E8">
        <w:rPr>
          <w:rFonts w:ascii="Calibri" w:eastAsia="Times New Roman" w:hAnsi="Calibri" w:cs="Times New Roman"/>
          <w:color w:val="000000"/>
        </w:rPr>
        <w:t xml:space="preserve"> antara huruf pertama HOC dan huruf </w:t>
      </w:r>
      <w:proofErr w:type="gramStart"/>
      <w:r w:rsidRPr="00AE31E8">
        <w:rPr>
          <w:rFonts w:ascii="Calibri" w:eastAsia="Times New Roman" w:hAnsi="Calibri" w:cs="Times New Roman"/>
          <w:color w:val="000000"/>
        </w:rPr>
        <w:t>apa</w:t>
      </w:r>
      <w:proofErr w:type="gramEnd"/>
      <w:r w:rsidRPr="00AE31E8">
        <w:rPr>
          <w:rFonts w:ascii="Calibri" w:eastAsia="Times New Roman" w:hAnsi="Calibri" w:cs="Times New Roman"/>
          <w:color w:val="000000"/>
        </w:rPr>
        <w:t xml:space="preserve"> pun dari tiga huruf </w:t>
      </w:r>
      <w:r w:rsidR="006B48A8" w:rsidRPr="006B48A8">
        <w:rPr>
          <w:rFonts w:ascii="Calibri" w:eastAsia="Times New Roman" w:hAnsi="Calibri" w:cs="Times New Roman"/>
          <w:b/>
          <w:color w:val="000000"/>
        </w:rPr>
        <w:t>Kode Ringkasan</w:t>
      </w:r>
      <w:r w:rsidR="00B53E7D">
        <w:rPr>
          <w:rFonts w:ascii="Calibri" w:eastAsia="Times New Roman" w:hAnsi="Calibri" w:cs="Times New Roman"/>
          <w:b/>
          <w:color w:val="000000"/>
        </w:rPr>
        <w:t xml:space="preserve"> </w:t>
      </w:r>
      <w:r w:rsidRPr="00AE31E8">
        <w:rPr>
          <w:rFonts w:ascii="Calibri" w:eastAsia="Times New Roman" w:hAnsi="Calibri" w:cs="Times New Roman"/>
          <w:color w:val="000000"/>
        </w:rPr>
        <w:t>seseorang.</w:t>
      </w:r>
    </w:p>
    <w:p w:rsidR="00B53E7D" w:rsidRDefault="00B518A0" w:rsidP="0006559B">
      <w:pPr>
        <w:numPr>
          <w:ilvl w:val="0"/>
          <w:numId w:val="4"/>
        </w:numPr>
        <w:tabs>
          <w:tab w:val="clear" w:pos="720"/>
        </w:tabs>
        <w:spacing w:after="0" w:line="238" w:lineRule="atLeast"/>
        <w:ind w:left="990"/>
        <w:jc w:val="both"/>
        <w:rPr>
          <w:rFonts w:ascii="Calibri" w:eastAsia="Times New Roman" w:hAnsi="Calibri" w:cs="Times New Roman"/>
          <w:color w:val="000000"/>
        </w:rPr>
      </w:pPr>
      <w:r w:rsidRPr="00B53E7D">
        <w:rPr>
          <w:rFonts w:ascii="Calibri" w:eastAsia="Times New Roman" w:hAnsi="Calibri" w:cs="Times New Roman"/>
          <w:color w:val="000000"/>
        </w:rPr>
        <w:t>Tuliskan angka dari tabel yang sesuai dengan kecocokan antara huruf kedua HOC dan hu</w:t>
      </w:r>
      <w:r w:rsidR="00B53E7D">
        <w:rPr>
          <w:rFonts w:ascii="Calibri" w:eastAsia="Times New Roman" w:hAnsi="Calibri" w:cs="Times New Roman"/>
          <w:color w:val="000000"/>
        </w:rPr>
        <w:t xml:space="preserve">ruf </w:t>
      </w:r>
      <w:proofErr w:type="gramStart"/>
      <w:r w:rsidR="00B53E7D">
        <w:rPr>
          <w:rFonts w:ascii="Calibri" w:eastAsia="Times New Roman" w:hAnsi="Calibri" w:cs="Times New Roman"/>
          <w:color w:val="000000"/>
        </w:rPr>
        <w:t>apa</w:t>
      </w:r>
      <w:proofErr w:type="gramEnd"/>
      <w:r w:rsidR="00B53E7D">
        <w:rPr>
          <w:rFonts w:ascii="Calibri" w:eastAsia="Times New Roman" w:hAnsi="Calibri" w:cs="Times New Roman"/>
          <w:color w:val="000000"/>
        </w:rPr>
        <w:t xml:space="preserve"> pun dari </w:t>
      </w:r>
      <w:r w:rsidRPr="00B53E7D">
        <w:rPr>
          <w:rFonts w:ascii="Calibri" w:eastAsia="Times New Roman" w:hAnsi="Calibri" w:cs="Times New Roman"/>
          <w:color w:val="000000"/>
        </w:rPr>
        <w:t xml:space="preserve">tiga huruf </w:t>
      </w:r>
      <w:r w:rsidR="006B48A8" w:rsidRPr="006B48A8">
        <w:rPr>
          <w:rFonts w:ascii="Calibri" w:eastAsia="Times New Roman" w:hAnsi="Calibri" w:cs="Times New Roman"/>
          <w:b/>
          <w:color w:val="000000"/>
        </w:rPr>
        <w:t>Kode Ringkasan</w:t>
      </w:r>
      <w:r w:rsidR="00B53E7D">
        <w:rPr>
          <w:rFonts w:ascii="Calibri" w:eastAsia="Times New Roman" w:hAnsi="Calibri" w:cs="Times New Roman"/>
          <w:b/>
          <w:color w:val="000000"/>
        </w:rPr>
        <w:t xml:space="preserve"> </w:t>
      </w:r>
      <w:r w:rsidRPr="00B53E7D">
        <w:rPr>
          <w:rFonts w:ascii="Calibri" w:eastAsia="Times New Roman" w:hAnsi="Calibri" w:cs="Times New Roman"/>
          <w:color w:val="000000"/>
        </w:rPr>
        <w:t>seseorang.</w:t>
      </w:r>
    </w:p>
    <w:p w:rsidR="00B53E7D" w:rsidRDefault="00B53E7D" w:rsidP="0006559B">
      <w:pPr>
        <w:numPr>
          <w:ilvl w:val="0"/>
          <w:numId w:val="4"/>
        </w:numPr>
        <w:tabs>
          <w:tab w:val="clear" w:pos="720"/>
        </w:tabs>
        <w:spacing w:after="0" w:line="238" w:lineRule="atLeast"/>
        <w:ind w:left="990"/>
        <w:jc w:val="both"/>
        <w:rPr>
          <w:rFonts w:ascii="Calibri" w:eastAsia="Times New Roman" w:hAnsi="Calibri" w:cs="Times New Roman"/>
          <w:color w:val="000000"/>
        </w:rPr>
      </w:pPr>
      <w:r>
        <w:rPr>
          <w:rFonts w:ascii="Calibri" w:eastAsia="Times New Roman" w:hAnsi="Calibri" w:cs="Times New Roman"/>
          <w:color w:val="000000"/>
        </w:rPr>
        <w:lastRenderedPageBreak/>
        <w:t>Tuliskan angka</w:t>
      </w:r>
      <w:r w:rsidR="00B518A0" w:rsidRPr="00B53E7D">
        <w:rPr>
          <w:rFonts w:ascii="Calibri" w:eastAsia="Times New Roman" w:hAnsi="Calibri" w:cs="Times New Roman"/>
          <w:color w:val="000000"/>
        </w:rPr>
        <w:t xml:space="preserve"> dari tabel yang sesuai dengan kecocokan a</w:t>
      </w:r>
      <w:r>
        <w:rPr>
          <w:rFonts w:ascii="Calibri" w:eastAsia="Times New Roman" w:hAnsi="Calibri" w:cs="Times New Roman"/>
          <w:color w:val="000000"/>
        </w:rPr>
        <w:t>ntara huruf ketiga HOC dan huruf</w:t>
      </w:r>
      <w:r w:rsidR="00B518A0" w:rsidRPr="00B53E7D">
        <w:rPr>
          <w:rFonts w:ascii="Calibri" w:eastAsia="Times New Roman" w:hAnsi="Calibri" w:cs="Times New Roman"/>
          <w:color w:val="000000"/>
        </w:rPr>
        <w:t xml:space="preserve"> </w:t>
      </w:r>
      <w:proofErr w:type="gramStart"/>
      <w:r w:rsidR="00B518A0" w:rsidRPr="00B53E7D">
        <w:rPr>
          <w:rFonts w:ascii="Calibri" w:eastAsia="Times New Roman" w:hAnsi="Calibri" w:cs="Times New Roman"/>
          <w:color w:val="000000"/>
        </w:rPr>
        <w:t>apa</w:t>
      </w:r>
      <w:proofErr w:type="gramEnd"/>
      <w:r w:rsidR="00B518A0" w:rsidRPr="00B53E7D">
        <w:rPr>
          <w:rFonts w:ascii="Calibri" w:eastAsia="Times New Roman" w:hAnsi="Calibri" w:cs="Times New Roman"/>
          <w:color w:val="000000"/>
        </w:rPr>
        <w:t xml:space="preserve"> pun dari tiga huruf </w:t>
      </w:r>
      <w:r w:rsidR="006B48A8" w:rsidRPr="006B48A8">
        <w:rPr>
          <w:rFonts w:ascii="Calibri" w:eastAsia="Times New Roman" w:hAnsi="Calibri" w:cs="Times New Roman"/>
          <w:b/>
          <w:color w:val="000000"/>
        </w:rPr>
        <w:t>Kode Ringkasan</w:t>
      </w:r>
      <w:r>
        <w:rPr>
          <w:rFonts w:ascii="Calibri" w:eastAsia="Times New Roman" w:hAnsi="Calibri" w:cs="Times New Roman"/>
          <w:b/>
          <w:color w:val="000000"/>
        </w:rPr>
        <w:t xml:space="preserve"> </w:t>
      </w:r>
      <w:r>
        <w:rPr>
          <w:rFonts w:ascii="Calibri" w:eastAsia="Times New Roman" w:hAnsi="Calibri" w:cs="Times New Roman"/>
          <w:color w:val="000000"/>
        </w:rPr>
        <w:t>seseorang</w:t>
      </w:r>
      <w:r w:rsidR="00B518A0" w:rsidRPr="00B53E7D">
        <w:rPr>
          <w:rFonts w:ascii="Calibri" w:eastAsia="Times New Roman" w:hAnsi="Calibri" w:cs="Times New Roman"/>
          <w:color w:val="000000"/>
        </w:rPr>
        <w:t>.</w:t>
      </w:r>
    </w:p>
    <w:p w:rsidR="00B518A0" w:rsidRPr="00B53E7D" w:rsidRDefault="00B518A0" w:rsidP="0006559B">
      <w:pPr>
        <w:numPr>
          <w:ilvl w:val="0"/>
          <w:numId w:val="4"/>
        </w:numPr>
        <w:tabs>
          <w:tab w:val="clear" w:pos="720"/>
        </w:tabs>
        <w:spacing w:after="0" w:line="238" w:lineRule="atLeast"/>
        <w:ind w:left="990"/>
        <w:jc w:val="both"/>
        <w:rPr>
          <w:rFonts w:ascii="Calibri" w:eastAsia="Times New Roman" w:hAnsi="Calibri" w:cs="Times New Roman"/>
          <w:color w:val="000000"/>
        </w:rPr>
      </w:pPr>
      <w:r w:rsidRPr="00B53E7D">
        <w:rPr>
          <w:rFonts w:ascii="Calibri" w:eastAsia="Times New Roman" w:hAnsi="Calibri" w:cs="Times New Roman"/>
          <w:color w:val="000000"/>
        </w:rPr>
        <w:t>Tambahkan ketiga</w:t>
      </w:r>
      <w:r w:rsidR="00B53E7D">
        <w:rPr>
          <w:rFonts w:ascii="Calibri" w:eastAsia="Times New Roman" w:hAnsi="Calibri" w:cs="Times New Roman"/>
          <w:color w:val="000000"/>
        </w:rPr>
        <w:t xml:space="preserve"> angka ini bersamaan</w:t>
      </w:r>
      <w:r w:rsidRPr="00B53E7D">
        <w:rPr>
          <w:rFonts w:ascii="Calibri" w:eastAsia="Times New Roman" w:hAnsi="Calibri" w:cs="Times New Roman"/>
          <w:color w:val="000000"/>
        </w:rPr>
        <w:t>.</w:t>
      </w:r>
    </w:p>
    <w:p w:rsidR="00B518A0" w:rsidRPr="00AE31E8" w:rsidRDefault="00B518A0" w:rsidP="0006559B">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Gambar 2.2 memberikan contoh bagaimana menghitung</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Indeks Iachan</w:t>
      </w:r>
      <w:r w:rsidRPr="00AE31E8">
        <w:rPr>
          <w:rFonts w:ascii="Times New Roman" w:eastAsia="Times New Roman" w:hAnsi="Times New Roman" w:cs="Times New Roman"/>
          <w:color w:val="000000"/>
        </w:rPr>
        <w:t> </w:t>
      </w:r>
      <w:r w:rsidR="00B53E7D">
        <w:rPr>
          <w:rFonts w:ascii="Times New Roman" w:eastAsia="Times New Roman" w:hAnsi="Times New Roman" w:cs="Times New Roman"/>
          <w:color w:val="000000"/>
        </w:rPr>
        <w:t xml:space="preserve">Agreement </w:t>
      </w:r>
      <w:r w:rsidRPr="00AE31E8">
        <w:rPr>
          <w:rFonts w:ascii="Calibri" w:eastAsia="Times New Roman" w:hAnsi="Calibri" w:cs="Times New Roman"/>
          <w:color w:val="000000"/>
        </w:rPr>
        <w:t xml:space="preserve">untuk berbagai kombinasi tiga huruf </w:t>
      </w:r>
      <w:r w:rsidR="006B48A8" w:rsidRPr="006B48A8">
        <w:rPr>
          <w:rFonts w:ascii="Calibri" w:eastAsia="Times New Roman" w:hAnsi="Calibri" w:cs="Times New Roman"/>
          <w:b/>
          <w:color w:val="000000"/>
        </w:rPr>
        <w:t>Kode Ringkasan</w:t>
      </w:r>
      <w:r w:rsidR="00B53E7D">
        <w:rPr>
          <w:rFonts w:ascii="Calibri" w:eastAsia="Times New Roman" w:hAnsi="Calibri" w:cs="Times New Roman"/>
          <w:b/>
          <w:color w:val="000000"/>
        </w:rPr>
        <w:t xml:space="preserve"> </w:t>
      </w:r>
      <w:r w:rsidRPr="00AE31E8">
        <w:rPr>
          <w:rFonts w:ascii="Calibri" w:eastAsia="Times New Roman" w:hAnsi="Calibri" w:cs="Times New Roman"/>
          <w:color w:val="000000"/>
        </w:rPr>
        <w:t>dan tiga huruf HOC.</w:t>
      </w:r>
    </w:p>
    <w:p w:rsidR="00B518A0" w:rsidRPr="00AE31E8" w:rsidRDefault="00B518A0" w:rsidP="0006559B">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Perhatikan bahwa</w:t>
      </w:r>
      <w:r w:rsidRPr="00AE31E8">
        <w:rPr>
          <w:rFonts w:ascii="Times New Roman" w:eastAsia="Times New Roman" w:hAnsi="Times New Roman" w:cs="Times New Roman"/>
          <w:color w:val="000000"/>
        </w:rPr>
        <w:t> </w:t>
      </w:r>
      <w:r w:rsidR="00B53E7D">
        <w:rPr>
          <w:rFonts w:ascii="Calibri" w:eastAsia="Times New Roman" w:hAnsi="Calibri" w:cs="Times New Roman"/>
          <w:color w:val="000000"/>
        </w:rPr>
        <w:t xml:space="preserve">Indeks </w:t>
      </w:r>
      <w:r w:rsidRPr="00AE31E8">
        <w:rPr>
          <w:rFonts w:ascii="Calibri" w:eastAsia="Times New Roman" w:hAnsi="Calibri" w:cs="Times New Roman"/>
          <w:color w:val="000000"/>
        </w:rPr>
        <w:t>Iachan</w:t>
      </w:r>
      <w:r w:rsidRPr="00AE31E8">
        <w:rPr>
          <w:rFonts w:ascii="Times New Roman" w:eastAsia="Times New Roman" w:hAnsi="Times New Roman" w:cs="Times New Roman"/>
          <w:color w:val="000000"/>
        </w:rPr>
        <w:t> </w:t>
      </w:r>
      <w:r w:rsidR="00B53E7D">
        <w:rPr>
          <w:rFonts w:ascii="Times New Roman" w:eastAsia="Times New Roman" w:hAnsi="Times New Roman" w:cs="Times New Roman"/>
          <w:color w:val="000000"/>
        </w:rPr>
        <w:t xml:space="preserve">Agreement </w:t>
      </w:r>
      <w:r w:rsidR="00B53E7D">
        <w:rPr>
          <w:rFonts w:ascii="Calibri" w:eastAsia="Times New Roman" w:hAnsi="Calibri" w:cs="Times New Roman"/>
          <w:color w:val="000000"/>
        </w:rPr>
        <w:t>memiliki skor agreement</w:t>
      </w:r>
      <w:r w:rsidRPr="00AE31E8">
        <w:rPr>
          <w:rFonts w:ascii="Calibri" w:eastAsia="Times New Roman" w:hAnsi="Calibri" w:cs="Times New Roman"/>
          <w:color w:val="000000"/>
        </w:rPr>
        <w:t xml:space="preserve"> 3, 7, 15, 17, 18, 19, atau 25. Nilai-nilai yang hilang ini disebabkan oleh bobot tertentu yang digunakan untuk menghitung indeks (lihat</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Iachan</w:t>
      </w:r>
      <w:r w:rsidR="00B53E7D">
        <w:rPr>
          <w:rFonts w:ascii="Calibri" w:eastAsia="Times New Roman" w:hAnsi="Calibri" w:cs="Times New Roman"/>
          <w:color w:val="000000"/>
        </w:rPr>
        <w:t>, 1984, Tabel 1)</w:t>
      </w:r>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Lembar kerja sederhana untuk menghitung</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Indeks</w:t>
      </w:r>
      <w:r w:rsidR="00B53E7D">
        <w:rPr>
          <w:rFonts w:ascii="Calibri" w:eastAsia="Times New Roman" w:hAnsi="Calibri" w:cs="Times New Roman"/>
          <w:color w:val="000000"/>
        </w:rPr>
        <w:t xml:space="preserve"> </w:t>
      </w:r>
      <w:r w:rsidRPr="00AE31E8">
        <w:rPr>
          <w:rFonts w:ascii="Calibri" w:eastAsia="Times New Roman" w:hAnsi="Calibri" w:cs="Times New Roman"/>
          <w:color w:val="000000"/>
        </w:rPr>
        <w:t>Iachan</w:t>
      </w:r>
      <w:r w:rsidRPr="00AE31E8">
        <w:rPr>
          <w:rFonts w:ascii="Times New Roman" w:eastAsia="Times New Roman" w:hAnsi="Times New Roman" w:cs="Times New Roman"/>
          <w:color w:val="000000"/>
        </w:rPr>
        <w:t> </w:t>
      </w:r>
      <w:r w:rsidR="00B53E7D">
        <w:rPr>
          <w:rFonts w:ascii="Times New Roman" w:eastAsia="Times New Roman" w:hAnsi="Times New Roman" w:cs="Times New Roman"/>
          <w:color w:val="000000"/>
        </w:rPr>
        <w:t>Agreement ada</w:t>
      </w:r>
      <w:r w:rsidRPr="00AE31E8">
        <w:rPr>
          <w:rFonts w:ascii="Calibri" w:eastAsia="Times New Roman" w:hAnsi="Calibri" w:cs="Times New Roman"/>
          <w:color w:val="000000"/>
        </w:rPr>
        <w:t xml:space="preserve"> dalam Lampiran D. peringkat persentil untu</w:t>
      </w:r>
      <w:r w:rsidR="00B53E7D">
        <w:rPr>
          <w:rFonts w:ascii="Calibri" w:eastAsia="Times New Roman" w:hAnsi="Calibri" w:cs="Times New Roman"/>
          <w:color w:val="000000"/>
        </w:rPr>
        <w:t>k skor kesesuaian (congruence) ada</w:t>
      </w:r>
      <w:r w:rsidRPr="00AE31E8">
        <w:rPr>
          <w:rFonts w:ascii="Calibri" w:eastAsia="Times New Roman" w:hAnsi="Calibri" w:cs="Times New Roman"/>
          <w:color w:val="000000"/>
        </w:rPr>
        <w:t xml:space="preserve"> dalam lampiran B.</w:t>
      </w:r>
    </w:p>
    <w:p w:rsidR="00B518A0" w:rsidRPr="00B53E7D" w:rsidRDefault="006B48A8" w:rsidP="00B518A0">
      <w:pPr>
        <w:spacing w:line="238" w:lineRule="atLeast"/>
        <w:rPr>
          <w:rFonts w:ascii="Times New Roman" w:eastAsia="Times New Roman" w:hAnsi="Times New Roman" w:cs="Times New Roman"/>
          <w:b/>
          <w:color w:val="000000"/>
        </w:rPr>
      </w:pPr>
      <w:r w:rsidRPr="006B48A8">
        <w:rPr>
          <w:rFonts w:ascii="Calibri" w:eastAsia="Times New Roman" w:hAnsi="Calibri" w:cs="Times New Roman"/>
          <w:b/>
          <w:color w:val="000000"/>
        </w:rPr>
        <w:t>Kode Ringkasan</w:t>
      </w:r>
      <w:r w:rsidR="00442F6E">
        <w:rPr>
          <w:rFonts w:ascii="Calibri" w:eastAsia="Times New Roman" w:hAnsi="Calibri" w:cs="Times New Roman"/>
          <w:b/>
          <w:color w:val="000000"/>
        </w:rPr>
        <w:t xml:space="preserve"> Aspirasi</w:t>
      </w:r>
    </w:p>
    <w:p w:rsidR="00B518A0" w:rsidRPr="00AE31E8" w:rsidRDefault="006B48A8" w:rsidP="0006559B">
      <w:pPr>
        <w:spacing w:line="238" w:lineRule="atLeast"/>
        <w:jc w:val="both"/>
        <w:rPr>
          <w:rFonts w:ascii="Times New Roman" w:eastAsia="Times New Roman" w:hAnsi="Times New Roman" w:cs="Times New Roman"/>
          <w:color w:val="000000"/>
        </w:rPr>
      </w:pPr>
      <w:r w:rsidRPr="006B48A8">
        <w:rPr>
          <w:rFonts w:ascii="Calibri" w:eastAsia="Times New Roman" w:hAnsi="Calibri" w:cs="Times New Roman"/>
          <w:b/>
          <w:color w:val="000000"/>
        </w:rPr>
        <w:t>Kode Ringkasan</w:t>
      </w:r>
      <w:r w:rsidR="00442F6E">
        <w:rPr>
          <w:rFonts w:ascii="Calibri" w:eastAsia="Times New Roman" w:hAnsi="Calibri" w:cs="Times New Roman"/>
          <w:b/>
          <w:color w:val="000000"/>
        </w:rPr>
        <w:t xml:space="preserve"> Aspirasi</w:t>
      </w:r>
      <w:r w:rsidR="00B518A0" w:rsidRPr="00AE31E8">
        <w:rPr>
          <w:rFonts w:ascii="Calibri" w:eastAsia="Times New Roman" w:hAnsi="Calibri" w:cs="Times New Roman"/>
          <w:color w:val="000000"/>
        </w:rPr>
        <w:t xml:space="preserve"> dapat </w:t>
      </w:r>
      <w:r w:rsidR="00EF72BE">
        <w:rPr>
          <w:rFonts w:ascii="Calibri" w:eastAsia="Times New Roman" w:hAnsi="Calibri" w:cs="Times New Roman"/>
          <w:color w:val="000000"/>
        </w:rPr>
        <w:t xml:space="preserve">diperoleh dengan membobot </w:t>
      </w:r>
      <w:r w:rsidR="00B518A0" w:rsidRPr="00AE31E8">
        <w:rPr>
          <w:rFonts w:ascii="Calibri" w:eastAsia="Times New Roman" w:hAnsi="Calibri" w:cs="Times New Roman"/>
          <w:color w:val="000000"/>
        </w:rPr>
        <w:t xml:space="preserve">kode </w:t>
      </w:r>
      <w:r w:rsidR="00EF72BE">
        <w:rPr>
          <w:rFonts w:ascii="Calibri" w:eastAsia="Times New Roman" w:hAnsi="Calibri" w:cs="Times New Roman"/>
          <w:color w:val="000000"/>
        </w:rPr>
        <w:t xml:space="preserve">huruf dari </w:t>
      </w:r>
      <w:r w:rsidR="00442F6E">
        <w:rPr>
          <w:rFonts w:ascii="Calibri" w:eastAsia="Times New Roman" w:hAnsi="Calibri" w:cs="Times New Roman"/>
          <w:color w:val="000000"/>
        </w:rPr>
        <w:t>pekerjaan impian</w:t>
      </w:r>
      <w:r w:rsidR="00B518A0" w:rsidRPr="00AE31E8">
        <w:rPr>
          <w:rFonts w:ascii="Calibri" w:eastAsia="Times New Roman" w:hAnsi="Calibri" w:cs="Times New Roman"/>
          <w:color w:val="000000"/>
        </w:rPr>
        <w:t xml:space="preserve"> pengguna menurut posisi mereka dalam kode tiga huruf (sebagai 3, 2, atau 1) dan kemudian menjumlahkan hasil dari setiap huruf di seluruh aspirasi.</w:t>
      </w:r>
      <w:r w:rsidR="00B518A0" w:rsidRPr="00AE31E8">
        <w:rPr>
          <w:rFonts w:ascii="Times New Roman" w:eastAsia="Times New Roman" w:hAnsi="Times New Roman" w:cs="Times New Roman"/>
          <w:color w:val="000000"/>
        </w:rPr>
        <w:t> </w:t>
      </w:r>
      <w:r w:rsidR="00B518A0" w:rsidRPr="00AE31E8">
        <w:rPr>
          <w:rFonts w:ascii="Calibri" w:eastAsia="Times New Roman" w:hAnsi="Calibri" w:cs="Times New Roman"/>
          <w:color w:val="000000"/>
        </w:rPr>
        <w:t xml:space="preserve">Contoh yang ditemukan pada Gambar 2.3 menunjukkan aspirasi seseorang yang diambil dari bagian </w:t>
      </w:r>
      <w:r w:rsidR="00442F6E">
        <w:rPr>
          <w:rFonts w:ascii="Calibri" w:eastAsia="Times New Roman" w:hAnsi="Calibri" w:cs="Times New Roman"/>
          <w:b/>
          <w:color w:val="000000"/>
        </w:rPr>
        <w:t>Pekerjaan Impian</w:t>
      </w:r>
      <w:r w:rsidR="00B518A0" w:rsidRPr="00AE31E8">
        <w:rPr>
          <w:rFonts w:ascii="Calibri" w:eastAsia="Times New Roman" w:hAnsi="Calibri" w:cs="Times New Roman"/>
          <w:color w:val="000000"/>
        </w:rPr>
        <w:t xml:space="preserve"> dari</w:t>
      </w:r>
      <w:r w:rsidR="00B518A0" w:rsidRPr="00AE31E8">
        <w:rPr>
          <w:rFonts w:ascii="Times New Roman" w:eastAsia="Times New Roman" w:hAnsi="Times New Roman" w:cs="Times New Roman"/>
          <w:color w:val="000000"/>
        </w:rPr>
        <w:t> </w:t>
      </w:r>
      <w:r w:rsidRPr="006B48A8">
        <w:rPr>
          <w:rFonts w:ascii="Calibri" w:eastAsia="Times New Roman" w:hAnsi="Calibri" w:cs="Times New Roman"/>
          <w:b/>
          <w:color w:val="000000"/>
        </w:rPr>
        <w:t>Buku Kerja StandardSDS</w:t>
      </w:r>
      <w:r w:rsidR="00B518A0" w:rsidRPr="00AE31E8">
        <w:rPr>
          <w:rFonts w:ascii="Calibri" w:eastAsia="Times New Roman" w:hAnsi="Calibri" w:cs="Times New Roman"/>
          <w:color w:val="000000"/>
        </w:rPr>
        <w:t>.</w:t>
      </w:r>
    </w:p>
    <w:p w:rsidR="00B518A0" w:rsidRDefault="00B518A0" w:rsidP="0006559B">
      <w:pPr>
        <w:spacing w:line="238" w:lineRule="atLeast"/>
        <w:jc w:val="both"/>
        <w:rPr>
          <w:rFonts w:ascii="Calibri" w:eastAsia="Times New Roman" w:hAnsi="Calibri" w:cs="Times New Roman"/>
          <w:color w:val="000000"/>
        </w:rPr>
      </w:pPr>
      <w:r w:rsidRPr="00AE31E8">
        <w:rPr>
          <w:rFonts w:ascii="Calibri" w:eastAsia="Times New Roman" w:hAnsi="Calibri" w:cs="Times New Roman"/>
          <w:color w:val="000000"/>
        </w:rPr>
        <w:t xml:space="preserve">Gambar 2.4 mengilustrasikan hasil jika kode tiga huruf yang </w:t>
      </w:r>
      <w:proofErr w:type="gramStart"/>
      <w:r w:rsidRPr="00AE31E8">
        <w:rPr>
          <w:rFonts w:ascii="Calibri" w:eastAsia="Times New Roman" w:hAnsi="Calibri" w:cs="Times New Roman"/>
          <w:color w:val="000000"/>
        </w:rPr>
        <w:t>sama</w:t>
      </w:r>
      <w:proofErr w:type="gramEnd"/>
      <w:r w:rsidRPr="00AE31E8">
        <w:rPr>
          <w:rFonts w:ascii="Calibri" w:eastAsia="Times New Roman" w:hAnsi="Calibri" w:cs="Times New Roman"/>
          <w:color w:val="000000"/>
        </w:rPr>
        <w:t xml:space="preserve"> diberi bobot 3, 2 atau 1, sesuai dengan kepentingan atau posisinya dalam kode tiga huruf.</w:t>
      </w:r>
      <w:r w:rsidRPr="00AE31E8">
        <w:rPr>
          <w:rFonts w:ascii="Times New Roman" w:eastAsia="Times New Roman" w:hAnsi="Times New Roman" w:cs="Times New Roman"/>
          <w:color w:val="000000"/>
        </w:rPr>
        <w:t> </w:t>
      </w:r>
      <w:r w:rsidR="006B48A8" w:rsidRPr="006B48A8">
        <w:rPr>
          <w:rFonts w:ascii="Calibri" w:eastAsia="Times New Roman" w:hAnsi="Calibri" w:cs="Times New Roman"/>
          <w:b/>
          <w:color w:val="000000"/>
        </w:rPr>
        <w:t>Kode Ringkasan</w:t>
      </w:r>
      <w:r w:rsidR="00442F6E">
        <w:rPr>
          <w:rFonts w:ascii="Calibri" w:eastAsia="Times New Roman" w:hAnsi="Calibri" w:cs="Times New Roman"/>
          <w:b/>
          <w:color w:val="000000"/>
        </w:rPr>
        <w:t xml:space="preserve"> Aspirasi</w:t>
      </w:r>
      <w:r w:rsidR="00EF72BE">
        <w:rPr>
          <w:rFonts w:ascii="Calibri" w:eastAsia="Times New Roman" w:hAnsi="Calibri" w:cs="Times New Roman"/>
          <w:color w:val="000000"/>
        </w:rPr>
        <w:t>-nya</w:t>
      </w:r>
      <w:r w:rsidRPr="00AE31E8">
        <w:rPr>
          <w:rFonts w:ascii="Calibri" w:eastAsia="Times New Roman" w:hAnsi="Calibri" w:cs="Times New Roman"/>
          <w:color w:val="000000"/>
        </w:rPr>
        <w:t xml:space="preserve"> adalah S</w:t>
      </w:r>
      <w:r w:rsidRPr="00AE31E8">
        <w:rPr>
          <w:rFonts w:ascii="Calibri" w:eastAsia="Times New Roman" w:hAnsi="Calibri" w:cs="Times New Roman"/>
          <w:color w:val="000000"/>
          <w:u w:val="single"/>
        </w:rPr>
        <w:t>RIA</w:t>
      </w:r>
      <w:r w:rsidRPr="00AE31E8">
        <w:rPr>
          <w:rFonts w:ascii="Calibri" w:eastAsia="Times New Roman" w:hAnsi="Calibri" w:cs="Times New Roman"/>
          <w:color w:val="000000"/>
        </w:rPr>
        <w:t>EC.</w:t>
      </w:r>
    </w:p>
    <w:p w:rsidR="005A7C6B" w:rsidRPr="00AE31E8" w:rsidRDefault="005A7C6B" w:rsidP="0006559B">
      <w:pPr>
        <w:spacing w:line="238" w:lineRule="atLeast"/>
        <w:jc w:val="both"/>
        <w:rPr>
          <w:rFonts w:ascii="Times New Roman" w:eastAsia="Times New Roman" w:hAnsi="Times New Roman" w:cs="Times New Roman"/>
          <w:color w:val="000000"/>
        </w:rPr>
      </w:pPr>
    </w:p>
    <w:tbl>
      <w:tblPr>
        <w:tblW w:w="10209" w:type="dxa"/>
        <w:tblLook w:val="04A0" w:firstRow="1" w:lastRow="0" w:firstColumn="1" w:lastColumn="0" w:noHBand="0" w:noVBand="1"/>
      </w:tblPr>
      <w:tblGrid>
        <w:gridCol w:w="337"/>
        <w:gridCol w:w="7205"/>
        <w:gridCol w:w="979"/>
        <w:gridCol w:w="568"/>
        <w:gridCol w:w="1145"/>
      </w:tblGrid>
      <w:tr w:rsidR="0062763A" w:rsidRPr="0062763A" w:rsidTr="005A7C6B">
        <w:trPr>
          <w:trHeight w:val="269"/>
        </w:trPr>
        <w:tc>
          <w:tcPr>
            <w:tcW w:w="10209" w:type="dxa"/>
            <w:gridSpan w:val="5"/>
            <w:tcBorders>
              <w:top w:val="nil"/>
              <w:left w:val="nil"/>
              <w:bottom w:val="nil"/>
              <w:right w:val="nil"/>
            </w:tcBorders>
            <w:shd w:val="clear" w:color="000000" w:fill="DCE6F1"/>
            <w:noWrap/>
            <w:vAlign w:val="bottom"/>
            <w:hideMark/>
          </w:tcPr>
          <w:p w:rsidR="0062763A" w:rsidRPr="0062763A" w:rsidRDefault="0062763A" w:rsidP="0062763A">
            <w:pPr>
              <w:spacing w:after="0" w:line="240" w:lineRule="auto"/>
              <w:jc w:val="center"/>
              <w:rPr>
                <w:rFonts w:ascii="Calibri" w:eastAsia="Times New Roman" w:hAnsi="Calibri" w:cs="Times New Roman"/>
                <w:b/>
                <w:bCs/>
                <w:color w:val="000000"/>
              </w:rPr>
            </w:pPr>
            <w:r w:rsidRPr="0062763A">
              <w:rPr>
                <w:rFonts w:ascii="Calibri" w:eastAsia="Times New Roman" w:hAnsi="Calibri" w:cs="Times New Roman"/>
                <w:b/>
                <w:bCs/>
                <w:color w:val="000000"/>
              </w:rPr>
              <w:t>Table 2.1</w:t>
            </w:r>
          </w:p>
        </w:tc>
      </w:tr>
      <w:tr w:rsidR="0062763A" w:rsidRPr="0062763A" w:rsidTr="005A7C6B">
        <w:trPr>
          <w:trHeight w:val="269"/>
        </w:trPr>
        <w:tc>
          <w:tcPr>
            <w:tcW w:w="10209" w:type="dxa"/>
            <w:gridSpan w:val="5"/>
            <w:tcBorders>
              <w:top w:val="nil"/>
              <w:left w:val="nil"/>
              <w:bottom w:val="nil"/>
              <w:right w:val="nil"/>
            </w:tcBorders>
            <w:shd w:val="clear" w:color="000000" w:fill="DCE6F1"/>
            <w:noWrap/>
            <w:vAlign w:val="bottom"/>
            <w:hideMark/>
          </w:tcPr>
          <w:p w:rsidR="0062763A" w:rsidRPr="0062763A" w:rsidRDefault="0062763A" w:rsidP="0062763A">
            <w:pPr>
              <w:spacing w:after="0" w:line="240" w:lineRule="auto"/>
              <w:jc w:val="center"/>
              <w:rPr>
                <w:rFonts w:ascii="Calibri" w:eastAsia="Times New Roman" w:hAnsi="Calibri" w:cs="Times New Roman"/>
                <w:b/>
                <w:bCs/>
                <w:color w:val="000000"/>
              </w:rPr>
            </w:pPr>
            <w:r w:rsidRPr="0062763A">
              <w:rPr>
                <w:rFonts w:ascii="Calibri" w:eastAsia="Times New Roman" w:hAnsi="Calibri" w:cs="Times New Roman"/>
                <w:b/>
                <w:bCs/>
                <w:color w:val="000000"/>
              </w:rPr>
              <w:t>Zener-Schnuelle Index of Agreement Between</w:t>
            </w:r>
          </w:p>
        </w:tc>
      </w:tr>
      <w:tr w:rsidR="0062763A" w:rsidRPr="0062763A" w:rsidTr="005A7C6B">
        <w:trPr>
          <w:trHeight w:val="269"/>
        </w:trPr>
        <w:tc>
          <w:tcPr>
            <w:tcW w:w="10209" w:type="dxa"/>
            <w:gridSpan w:val="5"/>
            <w:tcBorders>
              <w:top w:val="nil"/>
              <w:left w:val="nil"/>
              <w:bottom w:val="single" w:sz="4" w:space="0" w:color="auto"/>
              <w:right w:val="nil"/>
            </w:tcBorders>
            <w:shd w:val="clear" w:color="000000" w:fill="DCE6F1"/>
            <w:noWrap/>
            <w:vAlign w:val="bottom"/>
            <w:hideMark/>
          </w:tcPr>
          <w:p w:rsidR="0062763A" w:rsidRPr="0062763A" w:rsidRDefault="0062763A" w:rsidP="0062763A">
            <w:pPr>
              <w:spacing w:after="0" w:line="240" w:lineRule="auto"/>
              <w:jc w:val="center"/>
              <w:rPr>
                <w:rFonts w:ascii="Calibri" w:eastAsia="Times New Roman" w:hAnsi="Calibri" w:cs="Times New Roman"/>
                <w:b/>
                <w:bCs/>
                <w:color w:val="000000"/>
              </w:rPr>
            </w:pPr>
            <w:r w:rsidRPr="0062763A">
              <w:rPr>
                <w:rFonts w:ascii="Calibri" w:eastAsia="Times New Roman" w:hAnsi="Calibri" w:cs="Times New Roman"/>
                <w:b/>
                <w:bCs/>
                <w:color w:val="000000"/>
              </w:rPr>
              <w:t xml:space="preserve">Current Occupational Choice and StandardSDS </w:t>
            </w:r>
            <w:r w:rsidR="006B48A8" w:rsidRPr="006B48A8">
              <w:rPr>
                <w:rFonts w:ascii="Calibri" w:eastAsia="Times New Roman" w:hAnsi="Calibri" w:cs="Times New Roman"/>
                <w:b/>
                <w:bCs/>
                <w:color w:val="000000"/>
              </w:rPr>
              <w:t>Kode Ringkasan</w:t>
            </w:r>
          </w:p>
        </w:tc>
      </w:tr>
      <w:tr w:rsidR="0062763A" w:rsidRPr="0062763A" w:rsidTr="005A7C6B">
        <w:trPr>
          <w:trHeight w:val="270"/>
        </w:trPr>
        <w:tc>
          <w:tcPr>
            <w:tcW w:w="7542" w:type="dxa"/>
            <w:gridSpan w:val="2"/>
            <w:vMerge w:val="restart"/>
            <w:tcBorders>
              <w:top w:val="nil"/>
              <w:left w:val="nil"/>
              <w:bottom w:val="single" w:sz="4" w:space="0" w:color="000000"/>
              <w:right w:val="nil"/>
            </w:tcBorders>
            <w:shd w:val="clear" w:color="auto" w:fill="auto"/>
            <w:noWrap/>
            <w:vAlign w:val="center"/>
            <w:hideMark/>
          </w:tcPr>
          <w:p w:rsidR="0062763A" w:rsidRPr="0062763A" w:rsidRDefault="0062763A" w:rsidP="0062763A">
            <w:pPr>
              <w:spacing w:after="0" w:line="240" w:lineRule="auto"/>
              <w:jc w:val="center"/>
              <w:rPr>
                <w:rFonts w:ascii="Calibri" w:eastAsia="Times New Roman" w:hAnsi="Calibri" w:cs="Times New Roman"/>
                <w:b/>
                <w:bCs/>
                <w:color w:val="000000"/>
              </w:rPr>
            </w:pPr>
            <w:r w:rsidRPr="0062763A">
              <w:rPr>
                <w:rFonts w:ascii="Calibri" w:eastAsia="Times New Roman" w:hAnsi="Calibri" w:cs="Times New Roman"/>
                <w:b/>
                <w:bCs/>
                <w:color w:val="000000"/>
              </w:rPr>
              <w:t>Degree of agreement</w:t>
            </w:r>
          </w:p>
        </w:tc>
        <w:tc>
          <w:tcPr>
            <w:tcW w:w="979" w:type="dxa"/>
            <w:vMerge w:val="restart"/>
            <w:tcBorders>
              <w:top w:val="nil"/>
              <w:left w:val="nil"/>
              <w:bottom w:val="single" w:sz="4" w:space="0" w:color="000000"/>
              <w:right w:val="nil"/>
            </w:tcBorders>
            <w:shd w:val="clear" w:color="auto" w:fill="auto"/>
            <w:vAlign w:val="bottom"/>
            <w:hideMark/>
          </w:tcPr>
          <w:p w:rsidR="0062763A" w:rsidRPr="0062763A" w:rsidRDefault="0062763A" w:rsidP="0062763A">
            <w:pPr>
              <w:spacing w:after="0" w:line="240" w:lineRule="auto"/>
              <w:jc w:val="center"/>
              <w:rPr>
                <w:rFonts w:ascii="Calibri" w:eastAsia="Times New Roman" w:hAnsi="Calibri" w:cs="Times New Roman"/>
                <w:b/>
                <w:bCs/>
                <w:color w:val="000000"/>
              </w:rPr>
            </w:pPr>
            <w:r w:rsidRPr="0062763A">
              <w:rPr>
                <w:rFonts w:ascii="Calibri" w:eastAsia="Times New Roman" w:hAnsi="Calibri" w:cs="Times New Roman"/>
                <w:b/>
                <w:bCs/>
                <w:color w:val="000000"/>
              </w:rPr>
              <w:t>Current choice</w:t>
            </w:r>
          </w:p>
        </w:tc>
        <w:tc>
          <w:tcPr>
            <w:tcW w:w="568" w:type="dxa"/>
            <w:vMerge w:val="restart"/>
            <w:tcBorders>
              <w:top w:val="nil"/>
              <w:left w:val="nil"/>
              <w:bottom w:val="single" w:sz="4" w:space="0" w:color="000000"/>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b/>
                <w:bCs/>
                <w:color w:val="000000"/>
              </w:rPr>
            </w:pPr>
          </w:p>
        </w:tc>
        <w:tc>
          <w:tcPr>
            <w:tcW w:w="1118" w:type="dxa"/>
            <w:vMerge w:val="restart"/>
            <w:tcBorders>
              <w:top w:val="nil"/>
              <w:left w:val="nil"/>
              <w:bottom w:val="single" w:sz="4" w:space="0" w:color="000000"/>
              <w:right w:val="nil"/>
            </w:tcBorders>
            <w:shd w:val="clear" w:color="auto" w:fill="auto"/>
            <w:vAlign w:val="bottom"/>
            <w:hideMark/>
          </w:tcPr>
          <w:p w:rsidR="0062763A" w:rsidRPr="0062763A" w:rsidRDefault="006B48A8" w:rsidP="0062763A">
            <w:pPr>
              <w:spacing w:after="0" w:line="240" w:lineRule="auto"/>
              <w:jc w:val="center"/>
              <w:rPr>
                <w:rFonts w:ascii="Calibri" w:eastAsia="Times New Roman" w:hAnsi="Calibri" w:cs="Times New Roman"/>
                <w:b/>
                <w:bCs/>
                <w:color w:val="000000"/>
              </w:rPr>
            </w:pPr>
            <w:r w:rsidRPr="006B48A8">
              <w:rPr>
                <w:rFonts w:ascii="Calibri" w:eastAsia="Times New Roman" w:hAnsi="Calibri" w:cs="Times New Roman"/>
                <w:b/>
                <w:bCs/>
                <w:color w:val="000000"/>
              </w:rPr>
              <w:t>Kode Ringkasan</w:t>
            </w:r>
          </w:p>
        </w:tc>
      </w:tr>
      <w:tr w:rsidR="0062763A" w:rsidRPr="0062763A" w:rsidTr="005A7C6B">
        <w:trPr>
          <w:trHeight w:val="270"/>
        </w:trPr>
        <w:tc>
          <w:tcPr>
            <w:tcW w:w="7542" w:type="dxa"/>
            <w:gridSpan w:val="2"/>
            <w:vMerge/>
            <w:tcBorders>
              <w:top w:val="nil"/>
              <w:left w:val="nil"/>
              <w:bottom w:val="single" w:sz="4" w:space="0" w:color="000000"/>
              <w:right w:val="nil"/>
            </w:tcBorders>
            <w:vAlign w:val="center"/>
            <w:hideMark/>
          </w:tcPr>
          <w:p w:rsidR="0062763A" w:rsidRPr="0062763A" w:rsidRDefault="0062763A" w:rsidP="0062763A">
            <w:pPr>
              <w:spacing w:after="0" w:line="240" w:lineRule="auto"/>
              <w:rPr>
                <w:rFonts w:ascii="Calibri" w:eastAsia="Times New Roman" w:hAnsi="Calibri" w:cs="Times New Roman"/>
                <w:b/>
                <w:bCs/>
                <w:color w:val="000000"/>
              </w:rPr>
            </w:pPr>
          </w:p>
        </w:tc>
        <w:tc>
          <w:tcPr>
            <w:tcW w:w="979" w:type="dxa"/>
            <w:vMerge/>
            <w:tcBorders>
              <w:top w:val="nil"/>
              <w:left w:val="nil"/>
              <w:bottom w:val="single" w:sz="4" w:space="0" w:color="000000"/>
              <w:right w:val="nil"/>
            </w:tcBorders>
            <w:vAlign w:val="center"/>
            <w:hideMark/>
          </w:tcPr>
          <w:p w:rsidR="0062763A" w:rsidRPr="0062763A" w:rsidRDefault="0062763A" w:rsidP="0062763A">
            <w:pPr>
              <w:spacing w:after="0" w:line="240" w:lineRule="auto"/>
              <w:rPr>
                <w:rFonts w:ascii="Calibri" w:eastAsia="Times New Roman" w:hAnsi="Calibri" w:cs="Times New Roman"/>
                <w:b/>
                <w:bCs/>
                <w:color w:val="000000"/>
              </w:rPr>
            </w:pPr>
          </w:p>
        </w:tc>
        <w:tc>
          <w:tcPr>
            <w:tcW w:w="568" w:type="dxa"/>
            <w:vMerge/>
            <w:tcBorders>
              <w:top w:val="nil"/>
              <w:left w:val="nil"/>
              <w:bottom w:val="single" w:sz="4" w:space="0" w:color="000000"/>
              <w:right w:val="nil"/>
            </w:tcBorders>
            <w:vAlign w:val="center"/>
            <w:hideMark/>
          </w:tcPr>
          <w:p w:rsidR="0062763A" w:rsidRPr="0062763A" w:rsidRDefault="0062763A" w:rsidP="0062763A">
            <w:pPr>
              <w:spacing w:after="0" w:line="240" w:lineRule="auto"/>
              <w:rPr>
                <w:rFonts w:ascii="Calibri" w:eastAsia="Times New Roman" w:hAnsi="Calibri" w:cs="Times New Roman"/>
                <w:b/>
                <w:bCs/>
                <w:color w:val="000000"/>
              </w:rPr>
            </w:pPr>
          </w:p>
        </w:tc>
        <w:tc>
          <w:tcPr>
            <w:tcW w:w="1118" w:type="dxa"/>
            <w:vMerge/>
            <w:tcBorders>
              <w:top w:val="nil"/>
              <w:left w:val="nil"/>
              <w:bottom w:val="single" w:sz="4" w:space="0" w:color="000000"/>
              <w:right w:val="nil"/>
            </w:tcBorders>
            <w:vAlign w:val="center"/>
            <w:hideMark/>
          </w:tcPr>
          <w:p w:rsidR="0062763A" w:rsidRPr="0062763A" w:rsidRDefault="0062763A" w:rsidP="0062763A">
            <w:pPr>
              <w:spacing w:after="0" w:line="240" w:lineRule="auto"/>
              <w:rPr>
                <w:rFonts w:ascii="Calibri" w:eastAsia="Times New Roman" w:hAnsi="Calibri" w:cs="Times New Roman"/>
                <w:b/>
                <w:bCs/>
                <w:color w:val="000000"/>
              </w:rPr>
            </w:pPr>
          </w:p>
        </w:tc>
      </w:tr>
      <w:tr w:rsidR="0062763A" w:rsidRPr="0062763A" w:rsidTr="005A7C6B">
        <w:trPr>
          <w:trHeight w:val="269"/>
        </w:trPr>
        <w:tc>
          <w:tcPr>
            <w:tcW w:w="337"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6</w:t>
            </w:r>
          </w:p>
        </w:tc>
        <w:tc>
          <w:tcPr>
            <w:tcW w:w="7205"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rPr>
                <w:rFonts w:ascii="Calibri" w:eastAsia="Times New Roman" w:hAnsi="Calibri" w:cs="Times New Roman"/>
                <w:color w:val="000000"/>
              </w:rPr>
            </w:pPr>
            <w:r w:rsidRPr="0062763A">
              <w:rPr>
                <w:rFonts w:ascii="Calibri" w:eastAsia="Times New Roman" w:hAnsi="Calibri" w:cs="Times New Roman"/>
                <w:color w:val="000000"/>
              </w:rPr>
              <w:t xml:space="preserve"> The two codes are exactly alike.</w:t>
            </w:r>
          </w:p>
        </w:tc>
        <w:tc>
          <w:tcPr>
            <w:tcW w:w="979"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RIE</w:t>
            </w:r>
          </w:p>
        </w:tc>
        <w:tc>
          <w:tcPr>
            <w:tcW w:w="568"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and</w:t>
            </w:r>
          </w:p>
        </w:tc>
        <w:tc>
          <w:tcPr>
            <w:tcW w:w="1118"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RIE</w:t>
            </w:r>
          </w:p>
        </w:tc>
      </w:tr>
      <w:tr w:rsidR="005A7C6B" w:rsidRPr="0062763A" w:rsidTr="005A7C6B">
        <w:trPr>
          <w:trHeight w:val="269"/>
        </w:trPr>
        <w:tc>
          <w:tcPr>
            <w:tcW w:w="337" w:type="dxa"/>
            <w:tcBorders>
              <w:top w:val="nil"/>
              <w:left w:val="nil"/>
              <w:bottom w:val="nil"/>
              <w:right w:val="nil"/>
            </w:tcBorders>
            <w:shd w:val="clear" w:color="000000" w:fill="DCE6F1"/>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5</w:t>
            </w:r>
          </w:p>
        </w:tc>
        <w:tc>
          <w:tcPr>
            <w:tcW w:w="7205" w:type="dxa"/>
            <w:tcBorders>
              <w:top w:val="nil"/>
              <w:left w:val="nil"/>
              <w:bottom w:val="nil"/>
              <w:right w:val="nil"/>
            </w:tcBorders>
            <w:shd w:val="clear" w:color="000000" w:fill="DCE6F1"/>
            <w:noWrap/>
            <w:vAlign w:val="bottom"/>
            <w:hideMark/>
          </w:tcPr>
          <w:p w:rsidR="0062763A" w:rsidRPr="0062763A" w:rsidRDefault="0062763A" w:rsidP="0062763A">
            <w:pPr>
              <w:spacing w:after="0" w:line="240" w:lineRule="auto"/>
              <w:rPr>
                <w:rFonts w:ascii="Calibri" w:eastAsia="Times New Roman" w:hAnsi="Calibri" w:cs="Times New Roman"/>
                <w:color w:val="000000"/>
              </w:rPr>
            </w:pPr>
            <w:r w:rsidRPr="0062763A">
              <w:rPr>
                <w:rFonts w:ascii="Calibri" w:eastAsia="Times New Roman" w:hAnsi="Calibri" w:cs="Times New Roman"/>
                <w:color w:val="000000"/>
              </w:rPr>
              <w:t>The first two letters of both codes are the same and in the same order.</w:t>
            </w:r>
          </w:p>
        </w:tc>
        <w:tc>
          <w:tcPr>
            <w:tcW w:w="979" w:type="dxa"/>
            <w:tcBorders>
              <w:top w:val="nil"/>
              <w:left w:val="nil"/>
              <w:bottom w:val="nil"/>
              <w:right w:val="nil"/>
            </w:tcBorders>
            <w:shd w:val="clear" w:color="000000" w:fill="DCE6F1"/>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RIA</w:t>
            </w:r>
          </w:p>
        </w:tc>
        <w:tc>
          <w:tcPr>
            <w:tcW w:w="568" w:type="dxa"/>
            <w:tcBorders>
              <w:top w:val="nil"/>
              <w:left w:val="nil"/>
              <w:bottom w:val="nil"/>
              <w:right w:val="nil"/>
            </w:tcBorders>
            <w:shd w:val="clear" w:color="000000" w:fill="DCE6F1"/>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and</w:t>
            </w:r>
          </w:p>
        </w:tc>
        <w:tc>
          <w:tcPr>
            <w:tcW w:w="1118" w:type="dxa"/>
            <w:tcBorders>
              <w:top w:val="nil"/>
              <w:left w:val="nil"/>
              <w:bottom w:val="nil"/>
              <w:right w:val="nil"/>
            </w:tcBorders>
            <w:shd w:val="clear" w:color="000000" w:fill="DCE6F1"/>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RIS</w:t>
            </w:r>
          </w:p>
        </w:tc>
      </w:tr>
      <w:tr w:rsidR="0062763A" w:rsidRPr="0062763A" w:rsidTr="005A7C6B">
        <w:trPr>
          <w:trHeight w:val="269"/>
        </w:trPr>
        <w:tc>
          <w:tcPr>
            <w:tcW w:w="337"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4</w:t>
            </w:r>
          </w:p>
        </w:tc>
        <w:tc>
          <w:tcPr>
            <w:tcW w:w="7205"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rPr>
                <w:rFonts w:ascii="Calibri" w:eastAsia="Times New Roman" w:hAnsi="Calibri" w:cs="Times New Roman"/>
                <w:color w:val="000000"/>
              </w:rPr>
            </w:pPr>
            <w:r w:rsidRPr="0062763A">
              <w:rPr>
                <w:rFonts w:ascii="Calibri" w:eastAsia="Times New Roman" w:hAnsi="Calibri" w:cs="Times New Roman"/>
                <w:color w:val="000000"/>
              </w:rPr>
              <w:t>The three letters of each code are the same, but they are in a different order.</w:t>
            </w:r>
          </w:p>
        </w:tc>
        <w:tc>
          <w:tcPr>
            <w:tcW w:w="979"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REI</w:t>
            </w:r>
          </w:p>
        </w:tc>
        <w:tc>
          <w:tcPr>
            <w:tcW w:w="568"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and</w:t>
            </w:r>
          </w:p>
        </w:tc>
        <w:tc>
          <w:tcPr>
            <w:tcW w:w="1118"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IER</w:t>
            </w:r>
          </w:p>
        </w:tc>
      </w:tr>
      <w:tr w:rsidR="0062763A" w:rsidRPr="0062763A" w:rsidTr="005A7C6B">
        <w:trPr>
          <w:trHeight w:val="269"/>
        </w:trPr>
        <w:tc>
          <w:tcPr>
            <w:tcW w:w="337"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p>
        </w:tc>
        <w:tc>
          <w:tcPr>
            <w:tcW w:w="7205"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Times New Roman" w:eastAsia="Times New Roman" w:hAnsi="Times New Roman" w:cs="Times New Roman"/>
                <w:sz w:val="20"/>
                <w:szCs w:val="20"/>
              </w:rPr>
            </w:pPr>
          </w:p>
        </w:tc>
        <w:tc>
          <w:tcPr>
            <w:tcW w:w="979"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ERI</w:t>
            </w:r>
          </w:p>
        </w:tc>
        <w:tc>
          <w:tcPr>
            <w:tcW w:w="568"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and</w:t>
            </w:r>
          </w:p>
        </w:tc>
        <w:tc>
          <w:tcPr>
            <w:tcW w:w="1118"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REI</w:t>
            </w:r>
          </w:p>
        </w:tc>
      </w:tr>
      <w:tr w:rsidR="0062763A" w:rsidRPr="0062763A" w:rsidTr="005A7C6B">
        <w:trPr>
          <w:trHeight w:val="269"/>
        </w:trPr>
        <w:tc>
          <w:tcPr>
            <w:tcW w:w="337"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p>
        </w:tc>
        <w:tc>
          <w:tcPr>
            <w:tcW w:w="7205"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Times New Roman" w:eastAsia="Times New Roman" w:hAnsi="Times New Roman" w:cs="Times New Roman"/>
                <w:sz w:val="20"/>
                <w:szCs w:val="20"/>
              </w:rPr>
            </w:pPr>
          </w:p>
        </w:tc>
        <w:tc>
          <w:tcPr>
            <w:tcW w:w="979"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RIE</w:t>
            </w:r>
          </w:p>
        </w:tc>
        <w:tc>
          <w:tcPr>
            <w:tcW w:w="568"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and</w:t>
            </w:r>
          </w:p>
        </w:tc>
        <w:tc>
          <w:tcPr>
            <w:tcW w:w="1118"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EIR</w:t>
            </w:r>
          </w:p>
        </w:tc>
      </w:tr>
      <w:tr w:rsidR="005A7C6B" w:rsidRPr="0062763A" w:rsidTr="005A7C6B">
        <w:trPr>
          <w:trHeight w:val="269"/>
        </w:trPr>
        <w:tc>
          <w:tcPr>
            <w:tcW w:w="337" w:type="dxa"/>
            <w:tcBorders>
              <w:top w:val="nil"/>
              <w:left w:val="nil"/>
              <w:bottom w:val="nil"/>
              <w:right w:val="nil"/>
            </w:tcBorders>
            <w:shd w:val="clear" w:color="000000" w:fill="DCE6F1"/>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3</w:t>
            </w:r>
          </w:p>
        </w:tc>
        <w:tc>
          <w:tcPr>
            <w:tcW w:w="7205" w:type="dxa"/>
            <w:tcBorders>
              <w:top w:val="nil"/>
              <w:left w:val="nil"/>
              <w:bottom w:val="nil"/>
              <w:right w:val="nil"/>
            </w:tcBorders>
            <w:shd w:val="clear" w:color="000000" w:fill="DCE6F1"/>
            <w:noWrap/>
            <w:vAlign w:val="bottom"/>
            <w:hideMark/>
          </w:tcPr>
          <w:p w:rsidR="0062763A" w:rsidRPr="0062763A" w:rsidRDefault="0062763A" w:rsidP="0062763A">
            <w:pPr>
              <w:spacing w:after="0" w:line="240" w:lineRule="auto"/>
              <w:rPr>
                <w:rFonts w:ascii="Calibri" w:eastAsia="Times New Roman" w:hAnsi="Calibri" w:cs="Times New Roman"/>
                <w:color w:val="000000"/>
              </w:rPr>
            </w:pPr>
            <w:r w:rsidRPr="0062763A">
              <w:rPr>
                <w:rFonts w:ascii="Calibri" w:eastAsia="Times New Roman" w:hAnsi="Calibri" w:cs="Times New Roman"/>
                <w:color w:val="000000"/>
              </w:rPr>
              <w:t>The first letter in each code is the same.</w:t>
            </w:r>
          </w:p>
        </w:tc>
        <w:tc>
          <w:tcPr>
            <w:tcW w:w="979" w:type="dxa"/>
            <w:tcBorders>
              <w:top w:val="nil"/>
              <w:left w:val="nil"/>
              <w:bottom w:val="nil"/>
              <w:right w:val="nil"/>
            </w:tcBorders>
            <w:shd w:val="clear" w:color="000000" w:fill="DCE6F1"/>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SIA</w:t>
            </w:r>
          </w:p>
        </w:tc>
        <w:tc>
          <w:tcPr>
            <w:tcW w:w="568" w:type="dxa"/>
            <w:tcBorders>
              <w:top w:val="nil"/>
              <w:left w:val="nil"/>
              <w:bottom w:val="nil"/>
              <w:right w:val="nil"/>
            </w:tcBorders>
            <w:shd w:val="clear" w:color="000000" w:fill="DCE6F1"/>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and</w:t>
            </w:r>
          </w:p>
        </w:tc>
        <w:tc>
          <w:tcPr>
            <w:tcW w:w="1118" w:type="dxa"/>
            <w:tcBorders>
              <w:top w:val="nil"/>
              <w:left w:val="nil"/>
              <w:bottom w:val="nil"/>
              <w:right w:val="nil"/>
            </w:tcBorders>
            <w:shd w:val="clear" w:color="000000" w:fill="DCE6F1"/>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SER</w:t>
            </w:r>
          </w:p>
        </w:tc>
      </w:tr>
      <w:tr w:rsidR="0062763A" w:rsidRPr="0062763A" w:rsidTr="005A7C6B">
        <w:trPr>
          <w:trHeight w:val="269"/>
        </w:trPr>
        <w:tc>
          <w:tcPr>
            <w:tcW w:w="337"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2</w:t>
            </w:r>
          </w:p>
        </w:tc>
        <w:tc>
          <w:tcPr>
            <w:tcW w:w="7205"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rPr>
                <w:rFonts w:ascii="Calibri" w:eastAsia="Times New Roman" w:hAnsi="Calibri" w:cs="Times New Roman"/>
                <w:color w:val="000000"/>
              </w:rPr>
            </w:pPr>
            <w:r w:rsidRPr="0062763A">
              <w:rPr>
                <w:rFonts w:ascii="Calibri" w:eastAsia="Times New Roman" w:hAnsi="Calibri" w:cs="Times New Roman"/>
                <w:color w:val="000000"/>
              </w:rPr>
              <w:t>The first two letters of one code match any two letters in the other.</w:t>
            </w:r>
          </w:p>
        </w:tc>
        <w:tc>
          <w:tcPr>
            <w:tcW w:w="979"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RIC</w:t>
            </w:r>
          </w:p>
        </w:tc>
        <w:tc>
          <w:tcPr>
            <w:tcW w:w="568"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and</w:t>
            </w:r>
          </w:p>
        </w:tc>
        <w:tc>
          <w:tcPr>
            <w:tcW w:w="1118"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IER</w:t>
            </w:r>
          </w:p>
        </w:tc>
      </w:tr>
      <w:tr w:rsidR="0062763A" w:rsidRPr="0062763A" w:rsidTr="005A7C6B">
        <w:trPr>
          <w:trHeight w:val="269"/>
        </w:trPr>
        <w:tc>
          <w:tcPr>
            <w:tcW w:w="337"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p>
        </w:tc>
        <w:tc>
          <w:tcPr>
            <w:tcW w:w="7205"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Times New Roman" w:eastAsia="Times New Roman" w:hAnsi="Times New Roman" w:cs="Times New Roman"/>
                <w:sz w:val="20"/>
                <w:szCs w:val="20"/>
              </w:rPr>
            </w:pPr>
          </w:p>
        </w:tc>
        <w:tc>
          <w:tcPr>
            <w:tcW w:w="979"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CES</w:t>
            </w:r>
          </w:p>
        </w:tc>
        <w:tc>
          <w:tcPr>
            <w:tcW w:w="568"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and</w:t>
            </w:r>
          </w:p>
        </w:tc>
        <w:tc>
          <w:tcPr>
            <w:tcW w:w="1118"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SCR</w:t>
            </w:r>
          </w:p>
        </w:tc>
      </w:tr>
      <w:tr w:rsidR="0062763A" w:rsidRPr="0062763A" w:rsidTr="005A7C6B">
        <w:trPr>
          <w:trHeight w:val="269"/>
        </w:trPr>
        <w:tc>
          <w:tcPr>
            <w:tcW w:w="337"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p>
        </w:tc>
        <w:tc>
          <w:tcPr>
            <w:tcW w:w="7205"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Times New Roman" w:eastAsia="Times New Roman" w:hAnsi="Times New Roman" w:cs="Times New Roman"/>
                <w:sz w:val="20"/>
                <w:szCs w:val="20"/>
              </w:rPr>
            </w:pPr>
          </w:p>
        </w:tc>
        <w:tc>
          <w:tcPr>
            <w:tcW w:w="979"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ASE</w:t>
            </w:r>
          </w:p>
        </w:tc>
        <w:tc>
          <w:tcPr>
            <w:tcW w:w="568"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and</w:t>
            </w:r>
          </w:p>
        </w:tc>
        <w:tc>
          <w:tcPr>
            <w:tcW w:w="1118" w:type="dxa"/>
            <w:tcBorders>
              <w:top w:val="nil"/>
              <w:left w:val="nil"/>
              <w:bottom w:val="nil"/>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ESI</w:t>
            </w:r>
          </w:p>
        </w:tc>
      </w:tr>
      <w:tr w:rsidR="005A7C6B" w:rsidRPr="0062763A" w:rsidTr="005A7C6B">
        <w:trPr>
          <w:trHeight w:val="269"/>
        </w:trPr>
        <w:tc>
          <w:tcPr>
            <w:tcW w:w="337" w:type="dxa"/>
            <w:tcBorders>
              <w:top w:val="nil"/>
              <w:left w:val="nil"/>
              <w:bottom w:val="nil"/>
              <w:right w:val="nil"/>
            </w:tcBorders>
            <w:shd w:val="clear" w:color="000000" w:fill="DCE6F1"/>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1</w:t>
            </w:r>
          </w:p>
        </w:tc>
        <w:tc>
          <w:tcPr>
            <w:tcW w:w="7205" w:type="dxa"/>
            <w:tcBorders>
              <w:top w:val="nil"/>
              <w:left w:val="nil"/>
              <w:bottom w:val="nil"/>
              <w:right w:val="nil"/>
            </w:tcBorders>
            <w:shd w:val="clear" w:color="000000" w:fill="DCE6F1"/>
            <w:noWrap/>
            <w:vAlign w:val="bottom"/>
            <w:hideMark/>
          </w:tcPr>
          <w:p w:rsidR="0062763A" w:rsidRPr="0062763A" w:rsidRDefault="0062763A" w:rsidP="0062763A">
            <w:pPr>
              <w:spacing w:after="0" w:line="240" w:lineRule="auto"/>
              <w:rPr>
                <w:rFonts w:ascii="Calibri" w:eastAsia="Times New Roman" w:hAnsi="Calibri" w:cs="Times New Roman"/>
                <w:color w:val="000000"/>
              </w:rPr>
            </w:pPr>
            <w:r w:rsidRPr="0062763A">
              <w:rPr>
                <w:rFonts w:ascii="Calibri" w:eastAsia="Times New Roman" w:hAnsi="Calibri" w:cs="Times New Roman"/>
                <w:color w:val="000000"/>
              </w:rPr>
              <w:t>The first letter of either code matches any letter in the other code.</w:t>
            </w:r>
          </w:p>
        </w:tc>
        <w:tc>
          <w:tcPr>
            <w:tcW w:w="979" w:type="dxa"/>
            <w:tcBorders>
              <w:top w:val="nil"/>
              <w:left w:val="nil"/>
              <w:bottom w:val="nil"/>
              <w:right w:val="nil"/>
            </w:tcBorders>
            <w:shd w:val="clear" w:color="000000" w:fill="DCE6F1"/>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SEA</w:t>
            </w:r>
          </w:p>
        </w:tc>
        <w:tc>
          <w:tcPr>
            <w:tcW w:w="568" w:type="dxa"/>
            <w:tcBorders>
              <w:top w:val="nil"/>
              <w:left w:val="nil"/>
              <w:bottom w:val="nil"/>
              <w:right w:val="nil"/>
            </w:tcBorders>
            <w:shd w:val="clear" w:color="000000" w:fill="DCE6F1"/>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and</w:t>
            </w:r>
          </w:p>
        </w:tc>
        <w:tc>
          <w:tcPr>
            <w:tcW w:w="1118" w:type="dxa"/>
            <w:tcBorders>
              <w:top w:val="nil"/>
              <w:left w:val="nil"/>
              <w:bottom w:val="nil"/>
              <w:right w:val="nil"/>
            </w:tcBorders>
            <w:shd w:val="clear" w:color="000000" w:fill="DCE6F1"/>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AIR</w:t>
            </w:r>
          </w:p>
        </w:tc>
      </w:tr>
      <w:tr w:rsidR="0062763A" w:rsidRPr="0062763A" w:rsidTr="005A7C6B">
        <w:trPr>
          <w:trHeight w:val="269"/>
        </w:trPr>
        <w:tc>
          <w:tcPr>
            <w:tcW w:w="337" w:type="dxa"/>
            <w:tcBorders>
              <w:top w:val="nil"/>
              <w:left w:val="nil"/>
              <w:bottom w:val="single" w:sz="4" w:space="0" w:color="auto"/>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0</w:t>
            </w:r>
          </w:p>
        </w:tc>
        <w:tc>
          <w:tcPr>
            <w:tcW w:w="7205" w:type="dxa"/>
            <w:tcBorders>
              <w:top w:val="nil"/>
              <w:left w:val="nil"/>
              <w:bottom w:val="single" w:sz="4" w:space="0" w:color="auto"/>
              <w:right w:val="nil"/>
            </w:tcBorders>
            <w:shd w:val="clear" w:color="auto" w:fill="auto"/>
            <w:noWrap/>
            <w:vAlign w:val="bottom"/>
            <w:hideMark/>
          </w:tcPr>
          <w:p w:rsidR="0062763A" w:rsidRPr="0062763A" w:rsidRDefault="0062763A" w:rsidP="0062763A">
            <w:pPr>
              <w:spacing w:after="0" w:line="240" w:lineRule="auto"/>
              <w:rPr>
                <w:rFonts w:ascii="Calibri" w:eastAsia="Times New Roman" w:hAnsi="Calibri" w:cs="Times New Roman"/>
                <w:color w:val="000000"/>
              </w:rPr>
            </w:pPr>
            <w:r w:rsidRPr="0062763A">
              <w:rPr>
                <w:rFonts w:ascii="Calibri" w:eastAsia="Times New Roman" w:hAnsi="Calibri" w:cs="Times New Roman"/>
                <w:color w:val="000000"/>
              </w:rPr>
              <w:t>The first letter of each code is not included in the other code.</w:t>
            </w:r>
          </w:p>
        </w:tc>
        <w:tc>
          <w:tcPr>
            <w:tcW w:w="979" w:type="dxa"/>
            <w:tcBorders>
              <w:top w:val="nil"/>
              <w:left w:val="nil"/>
              <w:bottom w:val="single" w:sz="4" w:space="0" w:color="auto"/>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IRE</w:t>
            </w:r>
          </w:p>
        </w:tc>
        <w:tc>
          <w:tcPr>
            <w:tcW w:w="568" w:type="dxa"/>
            <w:tcBorders>
              <w:top w:val="nil"/>
              <w:left w:val="nil"/>
              <w:bottom w:val="single" w:sz="4" w:space="0" w:color="auto"/>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and</w:t>
            </w:r>
          </w:p>
        </w:tc>
        <w:tc>
          <w:tcPr>
            <w:tcW w:w="1118" w:type="dxa"/>
            <w:tcBorders>
              <w:top w:val="nil"/>
              <w:left w:val="nil"/>
              <w:bottom w:val="single" w:sz="4" w:space="0" w:color="auto"/>
              <w:right w:val="nil"/>
            </w:tcBorders>
            <w:shd w:val="clear" w:color="auto" w:fill="auto"/>
            <w:noWrap/>
            <w:vAlign w:val="bottom"/>
            <w:hideMark/>
          </w:tcPr>
          <w:p w:rsidR="0062763A" w:rsidRPr="0062763A" w:rsidRDefault="0062763A" w:rsidP="0062763A">
            <w:pPr>
              <w:spacing w:after="0" w:line="240" w:lineRule="auto"/>
              <w:jc w:val="center"/>
              <w:rPr>
                <w:rFonts w:ascii="Calibri" w:eastAsia="Times New Roman" w:hAnsi="Calibri" w:cs="Times New Roman"/>
                <w:color w:val="000000"/>
              </w:rPr>
            </w:pPr>
            <w:r w:rsidRPr="0062763A">
              <w:rPr>
                <w:rFonts w:ascii="Calibri" w:eastAsia="Times New Roman" w:hAnsi="Calibri" w:cs="Times New Roman"/>
                <w:color w:val="000000"/>
              </w:rPr>
              <w:t>SEA</w:t>
            </w:r>
          </w:p>
        </w:tc>
      </w:tr>
      <w:tr w:rsidR="0062763A" w:rsidRPr="0062763A" w:rsidTr="005A7C6B">
        <w:trPr>
          <w:trHeight w:val="783"/>
        </w:trPr>
        <w:tc>
          <w:tcPr>
            <w:tcW w:w="10209" w:type="dxa"/>
            <w:gridSpan w:val="5"/>
            <w:tcBorders>
              <w:top w:val="single" w:sz="4" w:space="0" w:color="auto"/>
              <w:left w:val="nil"/>
              <w:bottom w:val="nil"/>
              <w:right w:val="nil"/>
            </w:tcBorders>
            <w:shd w:val="clear" w:color="auto" w:fill="auto"/>
            <w:hideMark/>
          </w:tcPr>
          <w:p w:rsidR="0062763A" w:rsidRPr="0062763A" w:rsidRDefault="0062763A" w:rsidP="0062763A">
            <w:pPr>
              <w:spacing w:after="0" w:line="240" w:lineRule="auto"/>
              <w:rPr>
                <w:rFonts w:ascii="Calibri" w:eastAsia="Times New Roman" w:hAnsi="Calibri" w:cs="Times New Roman"/>
                <w:color w:val="000000"/>
                <w:sz w:val="20"/>
                <w:szCs w:val="20"/>
              </w:rPr>
            </w:pPr>
            <w:r w:rsidRPr="0062763A">
              <w:rPr>
                <w:rFonts w:ascii="Calibri" w:eastAsia="Times New Roman" w:hAnsi="Calibri" w:cs="Times New Roman"/>
                <w:color w:val="000000"/>
                <w:sz w:val="20"/>
                <w:szCs w:val="20"/>
              </w:rPr>
              <w:t xml:space="preserve">Note. R= Realistic; I= Investigative; A= Artistic; S= Social; E= Enterprising; and C= Conventional. From "Effects of the Self-Directed Search on High School Students," by T. B. Zener &amp; L. Schnuelle, in </w:t>
            </w:r>
            <w:r w:rsidRPr="0062763A">
              <w:rPr>
                <w:rFonts w:ascii="Calibri" w:eastAsia="Times New Roman" w:hAnsi="Calibri" w:cs="Times New Roman"/>
                <w:i/>
                <w:iCs/>
                <w:color w:val="000000"/>
                <w:sz w:val="20"/>
                <w:szCs w:val="20"/>
              </w:rPr>
              <w:t>Journal of Counseling Psychology</w:t>
            </w:r>
            <w:r w:rsidRPr="0062763A">
              <w:rPr>
                <w:rFonts w:ascii="Calibri" w:eastAsia="Times New Roman" w:hAnsi="Calibri" w:cs="Times New Roman"/>
                <w:color w:val="000000"/>
                <w:sz w:val="20"/>
                <w:szCs w:val="20"/>
              </w:rPr>
              <w:t>, 23 pp. 353-359. Copyright 1976. Adapted with permission.</w:t>
            </w:r>
          </w:p>
        </w:tc>
      </w:tr>
    </w:tbl>
    <w:p w:rsidR="005A7C6B" w:rsidRDefault="005A7C6B" w:rsidP="00B518A0">
      <w:pPr>
        <w:spacing w:line="238" w:lineRule="atLeast"/>
        <w:rPr>
          <w:rFonts w:ascii="Calibri" w:eastAsia="Times New Roman" w:hAnsi="Calibri" w:cs="Times New Roman"/>
          <w:b/>
          <w:color w:val="000000"/>
        </w:rPr>
      </w:pPr>
    </w:p>
    <w:p w:rsidR="00B518A0" w:rsidRPr="00EF72BE" w:rsidRDefault="00B518A0" w:rsidP="00B518A0">
      <w:pPr>
        <w:spacing w:line="238" w:lineRule="atLeast"/>
        <w:rPr>
          <w:rFonts w:ascii="Times New Roman" w:eastAsia="Times New Roman" w:hAnsi="Times New Roman" w:cs="Times New Roman"/>
          <w:b/>
          <w:color w:val="000000"/>
        </w:rPr>
      </w:pPr>
      <w:r w:rsidRPr="00EF72BE">
        <w:rPr>
          <w:rFonts w:ascii="Calibri" w:eastAsia="Times New Roman" w:hAnsi="Calibri" w:cs="Times New Roman"/>
          <w:b/>
          <w:color w:val="000000"/>
        </w:rPr>
        <w:t>Koherensi Aspirasi</w:t>
      </w:r>
    </w:p>
    <w:p w:rsidR="00B518A0" w:rsidRPr="00AE31E8" w:rsidRDefault="00B518A0" w:rsidP="0006559B">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Koherensi aspirasi mengacu pada sejauh mana </w:t>
      </w:r>
      <w:r w:rsidR="00442F6E">
        <w:rPr>
          <w:rFonts w:ascii="Calibri" w:eastAsia="Times New Roman" w:hAnsi="Calibri" w:cs="Times New Roman"/>
          <w:color w:val="000000"/>
        </w:rPr>
        <w:t xml:space="preserve">huruf pertama </w:t>
      </w:r>
      <w:r w:rsidRPr="00AE31E8">
        <w:rPr>
          <w:rFonts w:ascii="Calibri" w:eastAsia="Times New Roman" w:hAnsi="Calibri" w:cs="Times New Roman"/>
          <w:color w:val="000000"/>
        </w:rPr>
        <w:t xml:space="preserve">untuk </w:t>
      </w:r>
      <w:r w:rsidR="00EF72BE">
        <w:rPr>
          <w:rFonts w:ascii="Calibri" w:eastAsia="Times New Roman" w:hAnsi="Calibri" w:cs="Times New Roman"/>
          <w:color w:val="000000"/>
        </w:rPr>
        <w:t xml:space="preserve">tiga </w:t>
      </w:r>
      <w:r w:rsidR="00442F6E">
        <w:rPr>
          <w:rFonts w:ascii="Calibri" w:eastAsia="Times New Roman" w:hAnsi="Calibri" w:cs="Times New Roman"/>
          <w:color w:val="000000"/>
        </w:rPr>
        <w:t>kode pertama dari pekerjaan impian</w:t>
      </w:r>
      <w:r w:rsidRPr="00AE31E8">
        <w:rPr>
          <w:rFonts w:ascii="Calibri" w:eastAsia="Times New Roman" w:hAnsi="Calibri" w:cs="Times New Roman"/>
          <w:color w:val="000000"/>
        </w:rPr>
        <w:t xml:space="preserve"> pengguna </w:t>
      </w:r>
      <w:r w:rsidR="00EF72BE">
        <w:rPr>
          <w:rFonts w:ascii="Calibri" w:eastAsia="Times New Roman" w:hAnsi="Calibri" w:cs="Times New Roman"/>
          <w:color w:val="000000"/>
        </w:rPr>
        <w:t>termasuk ke dalam</w:t>
      </w:r>
      <w:r w:rsidR="00547827">
        <w:rPr>
          <w:rFonts w:ascii="Calibri" w:eastAsia="Times New Roman" w:hAnsi="Calibri" w:cs="Times New Roman"/>
          <w:color w:val="000000"/>
        </w:rPr>
        <w:t xml:space="preserve"> tipe</w:t>
      </w:r>
      <w:r w:rsidRPr="00AE31E8">
        <w:rPr>
          <w:rFonts w:ascii="Calibri" w:eastAsia="Times New Roman" w:hAnsi="Calibri" w:cs="Times New Roman"/>
          <w:color w:val="000000"/>
        </w:rPr>
        <w:t xml:space="preserve"> RIASEC yang </w:t>
      </w:r>
      <w:proofErr w:type="gramStart"/>
      <w:r w:rsidRPr="00AE31E8">
        <w:rPr>
          <w:rFonts w:ascii="Calibri" w:eastAsia="Times New Roman" w:hAnsi="Calibri" w:cs="Times New Roman"/>
          <w:color w:val="000000"/>
        </w:rPr>
        <w:t>sama</w:t>
      </w:r>
      <w:proofErr w:type="gramEnd"/>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Koherensi dianggap tinggi ketika kode untuk tiga aspirasi pertama memiliki huruf pertama yang </w:t>
      </w:r>
      <w:proofErr w:type="gramStart"/>
      <w:r w:rsidRPr="00AE31E8">
        <w:rPr>
          <w:rFonts w:ascii="Calibri" w:eastAsia="Times New Roman" w:hAnsi="Calibri" w:cs="Times New Roman"/>
          <w:color w:val="000000"/>
        </w:rPr>
        <w:t>sama</w:t>
      </w:r>
      <w:proofErr w:type="gramEnd"/>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Ini dianggap rata-rata ketika huruf pertama dari kode untuk aspirasi pertama juga merupakan huruf pertama dari kode untuk aspirasi kedua atau ketiga.</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Koherensi dianggap rendah ketika huruf pertama dari kode untuk aspirasi pertama bukan huruf pertama dari kode untuk aspirasi kedua atau ketiga.</w:t>
      </w:r>
    </w:p>
    <w:p w:rsidR="00B518A0" w:rsidRPr="00EF72BE" w:rsidRDefault="00B518A0" w:rsidP="00B518A0">
      <w:pPr>
        <w:spacing w:line="238" w:lineRule="atLeast"/>
        <w:rPr>
          <w:rFonts w:ascii="Times New Roman" w:eastAsia="Times New Roman" w:hAnsi="Times New Roman" w:cs="Times New Roman"/>
          <w:b/>
          <w:color w:val="000000"/>
        </w:rPr>
      </w:pPr>
      <w:r w:rsidRPr="00EF72BE">
        <w:rPr>
          <w:rFonts w:ascii="Calibri" w:eastAsia="Times New Roman" w:hAnsi="Calibri" w:cs="Times New Roman"/>
          <w:b/>
          <w:color w:val="000000"/>
        </w:rPr>
        <w:lastRenderedPageBreak/>
        <w:t>Konsistensi</w:t>
      </w:r>
    </w:p>
    <w:p w:rsidR="00B518A0" w:rsidRPr="00AE31E8" w:rsidRDefault="00B518A0" w:rsidP="0006559B">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Konsistensi mengacu pada kesamaan antara jenis-jenis yang diwakili oleh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xml:space="preserve"> tunggal dan ditentukan oleh posisi jenis-jenis tersebut pada segienam RIASEC (lihat Gambar 1.1 dalam Bab 1).</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Jika dua huruf pertama dari kode berdekatan pada segi enam, konsistensi diberikan skor 3 (tinggi).</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Jika dua huruf pertama dari kode tersebut adalah alternatif (</w:t>
      </w:r>
      <w:r w:rsidR="00EF72BE">
        <w:rPr>
          <w:rFonts w:ascii="Times New Roman" w:eastAsia="Times New Roman" w:hAnsi="Times New Roman" w:cs="Times New Roman"/>
          <w:color w:val="000000"/>
        </w:rPr>
        <w:t>misalnya</w:t>
      </w:r>
      <w:r w:rsidR="00547827">
        <w:rPr>
          <w:rFonts w:ascii="Calibri" w:eastAsia="Times New Roman" w:hAnsi="Calibri" w:cs="Times New Roman"/>
          <w:color w:val="000000"/>
        </w:rPr>
        <w:t>, t</w:t>
      </w:r>
      <w:r w:rsidRPr="00AE31E8">
        <w:rPr>
          <w:rFonts w:ascii="Calibri" w:eastAsia="Times New Roman" w:hAnsi="Calibri" w:cs="Times New Roman"/>
          <w:color w:val="000000"/>
        </w:rPr>
        <w:t>idak berdampingan atau berlawanan), konsistensi diberikan skor 2 (yaitu, rata-rata).</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Jika dua huruf pertama dari kode tersebut berlawanan pada segi enam, konsistensi diberikan skor 1 (yaitu, rendah).</w:t>
      </w:r>
    </w:p>
    <w:tbl>
      <w:tblPr>
        <w:tblW w:w="9980" w:type="dxa"/>
        <w:tblLook w:val="04A0" w:firstRow="1" w:lastRow="0" w:firstColumn="1" w:lastColumn="0" w:noHBand="0" w:noVBand="1"/>
      </w:tblPr>
      <w:tblGrid>
        <w:gridCol w:w="1160"/>
        <w:gridCol w:w="1833"/>
        <w:gridCol w:w="1734"/>
        <w:gridCol w:w="792"/>
        <w:gridCol w:w="890"/>
        <w:gridCol w:w="792"/>
        <w:gridCol w:w="859"/>
        <w:gridCol w:w="960"/>
        <w:gridCol w:w="960"/>
      </w:tblGrid>
      <w:tr w:rsidR="005A7C6B" w:rsidRPr="005A7C6B" w:rsidTr="005A7C6B">
        <w:trPr>
          <w:trHeight w:val="300"/>
        </w:trPr>
        <w:tc>
          <w:tcPr>
            <w:tcW w:w="11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4"/>
                <w:szCs w:val="24"/>
              </w:rPr>
            </w:pPr>
          </w:p>
        </w:tc>
        <w:tc>
          <w:tcPr>
            <w:tcW w:w="6900" w:type="dxa"/>
            <w:gridSpan w:val="6"/>
            <w:tcBorders>
              <w:top w:val="nil"/>
              <w:left w:val="nil"/>
              <w:bottom w:val="nil"/>
              <w:right w:val="nil"/>
            </w:tcBorders>
            <w:shd w:val="clear" w:color="000000" w:fill="B8CCE4"/>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Table 2.2</w:t>
            </w: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5A7C6B">
        <w:trPr>
          <w:trHeight w:val="300"/>
        </w:trPr>
        <w:tc>
          <w:tcPr>
            <w:tcW w:w="11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6900" w:type="dxa"/>
            <w:gridSpan w:val="6"/>
            <w:tcBorders>
              <w:top w:val="nil"/>
              <w:left w:val="nil"/>
              <w:bottom w:val="nil"/>
              <w:right w:val="nil"/>
            </w:tcBorders>
            <w:shd w:val="clear" w:color="000000" w:fill="B8CCE4"/>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Calculating the lachan Agreement Index</w:t>
            </w: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5A7C6B">
        <w:trPr>
          <w:trHeight w:val="315"/>
        </w:trPr>
        <w:tc>
          <w:tcPr>
            <w:tcW w:w="11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6900" w:type="dxa"/>
            <w:gridSpan w:val="6"/>
            <w:tcBorders>
              <w:top w:val="nil"/>
              <w:left w:val="nil"/>
              <w:bottom w:val="single" w:sz="8" w:space="0" w:color="auto"/>
              <w:right w:val="nil"/>
            </w:tcBorders>
            <w:shd w:val="clear" w:color="000000" w:fill="B8CCE4"/>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 xml:space="preserve">Using the StandardSDS </w:t>
            </w:r>
            <w:r w:rsidR="006B48A8" w:rsidRPr="006B48A8">
              <w:rPr>
                <w:rFonts w:ascii="Calibri" w:eastAsia="Times New Roman" w:hAnsi="Calibri" w:cs="Times New Roman"/>
                <w:b/>
                <w:bCs/>
                <w:color w:val="000000"/>
              </w:rPr>
              <w:t>Kode Ringkasan</w:t>
            </w: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5A7C6B">
        <w:trPr>
          <w:trHeight w:val="300"/>
        </w:trPr>
        <w:tc>
          <w:tcPr>
            <w:tcW w:w="11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1833"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1734"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3333" w:type="dxa"/>
            <w:gridSpan w:val="4"/>
            <w:tcBorders>
              <w:top w:val="single" w:sz="8" w:space="0" w:color="auto"/>
              <w:left w:val="nil"/>
              <w:bottom w:val="single" w:sz="4" w:space="0" w:color="auto"/>
              <w:right w:val="nil"/>
            </w:tcBorders>
            <w:shd w:val="clear" w:color="auto" w:fill="auto"/>
            <w:noWrap/>
            <w:vAlign w:val="bottom"/>
            <w:hideMark/>
          </w:tcPr>
          <w:p w:rsidR="005A7C6B" w:rsidRPr="005A7C6B" w:rsidRDefault="006B48A8" w:rsidP="005A7C6B">
            <w:pPr>
              <w:spacing w:after="0" w:line="240" w:lineRule="auto"/>
              <w:jc w:val="center"/>
              <w:rPr>
                <w:rFonts w:ascii="Calibri" w:eastAsia="Times New Roman" w:hAnsi="Calibri" w:cs="Times New Roman"/>
                <w:color w:val="000000"/>
              </w:rPr>
            </w:pPr>
            <w:r w:rsidRPr="006B48A8">
              <w:rPr>
                <w:rFonts w:ascii="Calibri" w:eastAsia="Times New Roman" w:hAnsi="Calibri" w:cs="Times New Roman"/>
                <w:b/>
                <w:color w:val="000000"/>
              </w:rPr>
              <w:t>Kode Ringkasan</w:t>
            </w: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5A7C6B">
        <w:trPr>
          <w:trHeight w:val="300"/>
        </w:trPr>
        <w:tc>
          <w:tcPr>
            <w:tcW w:w="11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1833"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1734"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79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First</w:t>
            </w:r>
          </w:p>
        </w:tc>
        <w:tc>
          <w:tcPr>
            <w:tcW w:w="89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Second</w:t>
            </w:r>
          </w:p>
        </w:tc>
        <w:tc>
          <w:tcPr>
            <w:tcW w:w="79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Third</w:t>
            </w:r>
          </w:p>
        </w:tc>
        <w:tc>
          <w:tcPr>
            <w:tcW w:w="85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5A7C6B">
        <w:trPr>
          <w:trHeight w:val="300"/>
        </w:trPr>
        <w:tc>
          <w:tcPr>
            <w:tcW w:w="11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1833"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b/>
                <w:bCs/>
                <w:color w:val="000000"/>
              </w:rPr>
            </w:pPr>
            <w:r w:rsidRPr="005A7C6B">
              <w:rPr>
                <w:rFonts w:ascii="Calibri" w:eastAsia="Times New Roman" w:hAnsi="Calibri" w:cs="Times New Roman"/>
                <w:b/>
                <w:bCs/>
                <w:color w:val="000000"/>
              </w:rPr>
              <w:t xml:space="preserve">Holland </w:t>
            </w:r>
          </w:p>
        </w:tc>
        <w:tc>
          <w:tcPr>
            <w:tcW w:w="1734"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b/>
                <w:bCs/>
                <w:color w:val="000000"/>
              </w:rPr>
            </w:pPr>
          </w:p>
        </w:tc>
        <w:tc>
          <w:tcPr>
            <w:tcW w:w="79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Letter</w:t>
            </w:r>
          </w:p>
        </w:tc>
        <w:tc>
          <w:tcPr>
            <w:tcW w:w="89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Letter</w:t>
            </w:r>
          </w:p>
        </w:tc>
        <w:tc>
          <w:tcPr>
            <w:tcW w:w="79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Letter</w:t>
            </w:r>
          </w:p>
        </w:tc>
        <w:tc>
          <w:tcPr>
            <w:tcW w:w="859" w:type="dxa"/>
            <w:vMerge w:val="restart"/>
            <w:tcBorders>
              <w:top w:val="nil"/>
              <w:left w:val="nil"/>
              <w:bottom w:val="single" w:sz="4" w:space="0" w:color="000000"/>
              <w:right w:val="nil"/>
            </w:tcBorders>
            <w:shd w:val="clear" w:color="auto" w:fill="auto"/>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no match</w:t>
            </w: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5A7C6B">
        <w:trPr>
          <w:trHeight w:val="300"/>
        </w:trPr>
        <w:tc>
          <w:tcPr>
            <w:tcW w:w="11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3567" w:type="dxa"/>
            <w:gridSpan w:val="2"/>
            <w:tcBorders>
              <w:top w:val="nil"/>
              <w:left w:val="nil"/>
              <w:bottom w:val="single" w:sz="4" w:space="0" w:color="auto"/>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b/>
                <w:bCs/>
                <w:color w:val="000000"/>
              </w:rPr>
            </w:pPr>
            <w:r w:rsidRPr="005A7C6B">
              <w:rPr>
                <w:rFonts w:ascii="Calibri" w:eastAsia="Times New Roman" w:hAnsi="Calibri" w:cs="Times New Roman"/>
                <w:b/>
                <w:bCs/>
                <w:color w:val="000000"/>
              </w:rPr>
              <w:t>Occupational Code</w:t>
            </w:r>
          </w:p>
        </w:tc>
        <w:tc>
          <w:tcPr>
            <w:tcW w:w="792" w:type="dxa"/>
            <w:tcBorders>
              <w:top w:val="nil"/>
              <w:left w:val="nil"/>
              <w:bottom w:val="single" w:sz="4" w:space="0" w:color="auto"/>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Match</w:t>
            </w:r>
          </w:p>
        </w:tc>
        <w:tc>
          <w:tcPr>
            <w:tcW w:w="890" w:type="dxa"/>
            <w:tcBorders>
              <w:top w:val="nil"/>
              <w:left w:val="nil"/>
              <w:bottom w:val="single" w:sz="4" w:space="0" w:color="auto"/>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Match</w:t>
            </w:r>
          </w:p>
        </w:tc>
        <w:tc>
          <w:tcPr>
            <w:tcW w:w="792" w:type="dxa"/>
            <w:tcBorders>
              <w:top w:val="nil"/>
              <w:left w:val="nil"/>
              <w:bottom w:val="single" w:sz="4" w:space="0" w:color="auto"/>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Match</w:t>
            </w:r>
          </w:p>
        </w:tc>
        <w:tc>
          <w:tcPr>
            <w:tcW w:w="859" w:type="dxa"/>
            <w:vMerge/>
            <w:tcBorders>
              <w:top w:val="nil"/>
              <w:left w:val="nil"/>
              <w:bottom w:val="single" w:sz="4" w:space="0" w:color="000000"/>
              <w:right w:val="nil"/>
            </w:tcBorders>
            <w:vAlign w:val="center"/>
            <w:hideMark/>
          </w:tcPr>
          <w:p w:rsidR="005A7C6B" w:rsidRPr="005A7C6B" w:rsidRDefault="005A7C6B" w:rsidP="005A7C6B">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5A7C6B">
        <w:trPr>
          <w:trHeight w:val="300"/>
        </w:trPr>
        <w:tc>
          <w:tcPr>
            <w:tcW w:w="11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1833"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First Letter</w:t>
            </w:r>
          </w:p>
        </w:tc>
        <w:tc>
          <w:tcPr>
            <w:tcW w:w="1734"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p>
        </w:tc>
        <w:tc>
          <w:tcPr>
            <w:tcW w:w="79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22</w:t>
            </w:r>
          </w:p>
        </w:tc>
        <w:tc>
          <w:tcPr>
            <w:tcW w:w="89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10</w:t>
            </w:r>
          </w:p>
        </w:tc>
        <w:tc>
          <w:tcPr>
            <w:tcW w:w="79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4</w:t>
            </w:r>
          </w:p>
        </w:tc>
        <w:tc>
          <w:tcPr>
            <w:tcW w:w="85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5A7C6B">
        <w:trPr>
          <w:trHeight w:val="300"/>
        </w:trPr>
        <w:tc>
          <w:tcPr>
            <w:tcW w:w="11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1833"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Second Letter</w:t>
            </w:r>
          </w:p>
        </w:tc>
        <w:tc>
          <w:tcPr>
            <w:tcW w:w="1734"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p>
        </w:tc>
        <w:tc>
          <w:tcPr>
            <w:tcW w:w="79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10</w:t>
            </w:r>
          </w:p>
        </w:tc>
        <w:tc>
          <w:tcPr>
            <w:tcW w:w="89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5</w:t>
            </w:r>
          </w:p>
        </w:tc>
        <w:tc>
          <w:tcPr>
            <w:tcW w:w="79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2</w:t>
            </w:r>
          </w:p>
        </w:tc>
        <w:tc>
          <w:tcPr>
            <w:tcW w:w="85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5A7C6B">
        <w:trPr>
          <w:trHeight w:val="315"/>
        </w:trPr>
        <w:tc>
          <w:tcPr>
            <w:tcW w:w="11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1833" w:type="dxa"/>
            <w:tcBorders>
              <w:top w:val="nil"/>
              <w:left w:val="nil"/>
              <w:bottom w:val="single" w:sz="8" w:space="0" w:color="auto"/>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Third Letter</w:t>
            </w:r>
          </w:p>
        </w:tc>
        <w:tc>
          <w:tcPr>
            <w:tcW w:w="1734" w:type="dxa"/>
            <w:tcBorders>
              <w:top w:val="nil"/>
              <w:left w:val="nil"/>
              <w:bottom w:val="single" w:sz="8" w:space="0" w:color="auto"/>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 </w:t>
            </w:r>
          </w:p>
        </w:tc>
        <w:tc>
          <w:tcPr>
            <w:tcW w:w="792" w:type="dxa"/>
            <w:tcBorders>
              <w:top w:val="nil"/>
              <w:left w:val="nil"/>
              <w:bottom w:val="single" w:sz="8" w:space="0" w:color="auto"/>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4</w:t>
            </w:r>
          </w:p>
        </w:tc>
        <w:tc>
          <w:tcPr>
            <w:tcW w:w="890" w:type="dxa"/>
            <w:tcBorders>
              <w:top w:val="nil"/>
              <w:left w:val="nil"/>
              <w:bottom w:val="single" w:sz="8" w:space="0" w:color="auto"/>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2</w:t>
            </w:r>
          </w:p>
        </w:tc>
        <w:tc>
          <w:tcPr>
            <w:tcW w:w="792" w:type="dxa"/>
            <w:tcBorders>
              <w:top w:val="nil"/>
              <w:left w:val="nil"/>
              <w:bottom w:val="single" w:sz="8" w:space="0" w:color="auto"/>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1</w:t>
            </w:r>
          </w:p>
        </w:tc>
        <w:tc>
          <w:tcPr>
            <w:tcW w:w="859" w:type="dxa"/>
            <w:tcBorders>
              <w:top w:val="nil"/>
              <w:left w:val="nil"/>
              <w:bottom w:val="single" w:sz="8" w:space="0" w:color="auto"/>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5A7C6B">
        <w:trPr>
          <w:trHeight w:val="300"/>
        </w:trPr>
        <w:tc>
          <w:tcPr>
            <w:tcW w:w="11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1833"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1734"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79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89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Times New Roman" w:eastAsia="Times New Roman" w:hAnsi="Times New Roman" w:cs="Times New Roman"/>
                <w:sz w:val="20"/>
                <w:szCs w:val="20"/>
              </w:rPr>
            </w:pPr>
          </w:p>
        </w:tc>
        <w:tc>
          <w:tcPr>
            <w:tcW w:w="79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Times New Roman" w:eastAsia="Times New Roman" w:hAnsi="Times New Roman" w:cs="Times New Roman"/>
                <w:sz w:val="20"/>
                <w:szCs w:val="20"/>
              </w:rPr>
            </w:pPr>
          </w:p>
        </w:tc>
        <w:tc>
          <w:tcPr>
            <w:tcW w:w="85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5A7C6B">
        <w:trPr>
          <w:trHeight w:val="300"/>
        </w:trPr>
        <w:tc>
          <w:tcPr>
            <w:tcW w:w="11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1833"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1734"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79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89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Times New Roman" w:eastAsia="Times New Roman" w:hAnsi="Times New Roman" w:cs="Times New Roman"/>
                <w:sz w:val="20"/>
                <w:szCs w:val="20"/>
              </w:rPr>
            </w:pPr>
          </w:p>
        </w:tc>
        <w:tc>
          <w:tcPr>
            <w:tcW w:w="79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Times New Roman" w:eastAsia="Times New Roman" w:hAnsi="Times New Roman" w:cs="Times New Roman"/>
                <w:sz w:val="20"/>
                <w:szCs w:val="20"/>
              </w:rPr>
            </w:pPr>
          </w:p>
        </w:tc>
        <w:tc>
          <w:tcPr>
            <w:tcW w:w="85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5A7C6B">
        <w:trPr>
          <w:trHeight w:val="420"/>
        </w:trPr>
        <w:tc>
          <w:tcPr>
            <w:tcW w:w="1160" w:type="dxa"/>
            <w:vMerge w:val="restart"/>
            <w:tcBorders>
              <w:top w:val="single" w:sz="4" w:space="0" w:color="auto"/>
              <w:left w:val="single" w:sz="4" w:space="0" w:color="auto"/>
              <w:bottom w:val="single" w:sz="4" w:space="0" w:color="000000"/>
              <w:right w:val="nil"/>
            </w:tcBorders>
            <w:shd w:val="clear" w:color="000000" w:fill="B8CCE4"/>
            <w:vAlign w:val="center"/>
            <w:hideMark/>
          </w:tcPr>
          <w:p w:rsidR="005A7C6B" w:rsidRPr="005A7C6B" w:rsidRDefault="006B48A8" w:rsidP="005A7C6B">
            <w:pPr>
              <w:spacing w:after="0" w:line="240" w:lineRule="auto"/>
              <w:jc w:val="center"/>
              <w:rPr>
                <w:rFonts w:ascii="Calibri" w:eastAsia="Times New Roman" w:hAnsi="Calibri" w:cs="Times New Roman"/>
                <w:b/>
                <w:bCs/>
                <w:color w:val="000000"/>
              </w:rPr>
            </w:pPr>
            <w:r w:rsidRPr="006B48A8">
              <w:rPr>
                <w:rFonts w:ascii="Calibri" w:eastAsia="Times New Roman" w:hAnsi="Calibri" w:cs="Times New Roman"/>
                <w:b/>
                <w:bCs/>
                <w:color w:val="000000"/>
              </w:rPr>
              <w:t>Kode Ringkasan</w:t>
            </w:r>
          </w:p>
        </w:tc>
        <w:tc>
          <w:tcPr>
            <w:tcW w:w="1833" w:type="dxa"/>
            <w:vMerge w:val="restart"/>
            <w:tcBorders>
              <w:top w:val="single" w:sz="4" w:space="0" w:color="auto"/>
              <w:left w:val="nil"/>
              <w:bottom w:val="single" w:sz="4" w:space="0" w:color="000000"/>
              <w:right w:val="nil"/>
            </w:tcBorders>
            <w:shd w:val="clear" w:color="000000" w:fill="B8CCE4"/>
            <w:vAlign w:val="center"/>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Holland Occupational Code</w:t>
            </w:r>
          </w:p>
        </w:tc>
        <w:tc>
          <w:tcPr>
            <w:tcW w:w="1734" w:type="dxa"/>
            <w:vMerge w:val="restart"/>
            <w:tcBorders>
              <w:top w:val="single" w:sz="4" w:space="0" w:color="auto"/>
              <w:left w:val="nil"/>
              <w:bottom w:val="single" w:sz="4" w:space="0" w:color="000000"/>
              <w:right w:val="single" w:sz="4" w:space="0" w:color="auto"/>
            </w:tcBorders>
            <w:shd w:val="clear" w:color="000000" w:fill="B8CCE4"/>
            <w:noWrap/>
            <w:vAlign w:val="center"/>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Congruence</w:t>
            </w:r>
          </w:p>
        </w:tc>
        <w:tc>
          <w:tcPr>
            <w:tcW w:w="792" w:type="dxa"/>
            <w:tcBorders>
              <w:top w:val="nil"/>
              <w:left w:val="nil"/>
              <w:bottom w:val="nil"/>
              <w:right w:val="nil"/>
            </w:tcBorders>
            <w:shd w:val="clear" w:color="auto" w:fill="auto"/>
            <w:noWrap/>
            <w:hideMark/>
          </w:tcPr>
          <w:p w:rsidR="005A7C6B" w:rsidRPr="005A7C6B" w:rsidRDefault="005A7C6B" w:rsidP="005A7C6B">
            <w:pPr>
              <w:spacing w:after="0" w:line="240" w:lineRule="auto"/>
              <w:jc w:val="center"/>
              <w:rPr>
                <w:rFonts w:ascii="Calibri" w:eastAsia="Times New Roman" w:hAnsi="Calibri" w:cs="Times New Roman"/>
                <w:b/>
                <w:bCs/>
                <w:color w:val="000000"/>
              </w:rPr>
            </w:pPr>
          </w:p>
        </w:tc>
        <w:tc>
          <w:tcPr>
            <w:tcW w:w="4461" w:type="dxa"/>
            <w:gridSpan w:val="5"/>
            <w:tcBorders>
              <w:top w:val="single" w:sz="4" w:space="0" w:color="auto"/>
              <w:left w:val="single" w:sz="4" w:space="0" w:color="auto"/>
              <w:bottom w:val="nil"/>
              <w:right w:val="single" w:sz="4" w:space="0" w:color="000000"/>
            </w:tcBorders>
            <w:shd w:val="clear" w:color="000000" w:fill="B8CCE4"/>
            <w:noWrap/>
            <w:vAlign w:val="center"/>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Daydream Occupations Example</w:t>
            </w:r>
          </w:p>
        </w:tc>
      </w:tr>
      <w:tr w:rsidR="005A7C6B" w:rsidRPr="005A7C6B" w:rsidTr="005A7C6B">
        <w:trPr>
          <w:trHeight w:val="300"/>
        </w:trPr>
        <w:tc>
          <w:tcPr>
            <w:tcW w:w="1160" w:type="dxa"/>
            <w:vMerge/>
            <w:tcBorders>
              <w:top w:val="single" w:sz="4" w:space="0" w:color="auto"/>
              <w:left w:val="single" w:sz="4" w:space="0" w:color="auto"/>
              <w:bottom w:val="single" w:sz="4" w:space="0" w:color="000000"/>
              <w:right w:val="nil"/>
            </w:tcBorders>
            <w:vAlign w:val="center"/>
            <w:hideMark/>
          </w:tcPr>
          <w:p w:rsidR="005A7C6B" w:rsidRPr="005A7C6B" w:rsidRDefault="005A7C6B" w:rsidP="005A7C6B">
            <w:pPr>
              <w:spacing w:after="0" w:line="240" w:lineRule="auto"/>
              <w:rPr>
                <w:rFonts w:ascii="Calibri" w:eastAsia="Times New Roman" w:hAnsi="Calibri" w:cs="Times New Roman"/>
                <w:b/>
                <w:bCs/>
                <w:color w:val="000000"/>
              </w:rPr>
            </w:pPr>
          </w:p>
        </w:tc>
        <w:tc>
          <w:tcPr>
            <w:tcW w:w="1833" w:type="dxa"/>
            <w:vMerge/>
            <w:tcBorders>
              <w:top w:val="single" w:sz="4" w:space="0" w:color="auto"/>
              <w:left w:val="nil"/>
              <w:bottom w:val="single" w:sz="4" w:space="0" w:color="000000"/>
              <w:right w:val="nil"/>
            </w:tcBorders>
            <w:vAlign w:val="center"/>
            <w:hideMark/>
          </w:tcPr>
          <w:p w:rsidR="005A7C6B" w:rsidRPr="005A7C6B" w:rsidRDefault="005A7C6B" w:rsidP="005A7C6B">
            <w:pPr>
              <w:spacing w:after="0" w:line="240" w:lineRule="auto"/>
              <w:rPr>
                <w:rFonts w:ascii="Calibri" w:eastAsia="Times New Roman" w:hAnsi="Calibri" w:cs="Times New Roman"/>
                <w:b/>
                <w:bCs/>
                <w:color w:val="000000"/>
              </w:rPr>
            </w:pPr>
          </w:p>
        </w:tc>
        <w:tc>
          <w:tcPr>
            <w:tcW w:w="1734" w:type="dxa"/>
            <w:vMerge/>
            <w:tcBorders>
              <w:top w:val="single" w:sz="4" w:space="0" w:color="auto"/>
              <w:left w:val="nil"/>
              <w:bottom w:val="single" w:sz="4" w:space="0" w:color="000000"/>
              <w:right w:val="single" w:sz="4" w:space="0" w:color="auto"/>
            </w:tcBorders>
            <w:vAlign w:val="center"/>
            <w:hideMark/>
          </w:tcPr>
          <w:p w:rsidR="005A7C6B" w:rsidRPr="005A7C6B" w:rsidRDefault="005A7C6B" w:rsidP="005A7C6B">
            <w:pPr>
              <w:spacing w:after="0" w:line="240" w:lineRule="auto"/>
              <w:rPr>
                <w:rFonts w:ascii="Calibri" w:eastAsia="Times New Roman" w:hAnsi="Calibri" w:cs="Times New Roman"/>
                <w:b/>
                <w:bCs/>
                <w:color w:val="000000"/>
              </w:rPr>
            </w:pPr>
          </w:p>
        </w:tc>
        <w:tc>
          <w:tcPr>
            <w:tcW w:w="792" w:type="dxa"/>
            <w:tcBorders>
              <w:top w:val="nil"/>
              <w:left w:val="nil"/>
              <w:bottom w:val="nil"/>
              <w:right w:val="nil"/>
            </w:tcBorders>
            <w:shd w:val="clear" w:color="auto" w:fill="auto"/>
            <w:noWrap/>
            <w:hideMark/>
          </w:tcPr>
          <w:p w:rsidR="005A7C6B" w:rsidRPr="005A7C6B" w:rsidRDefault="005A7C6B" w:rsidP="005A7C6B">
            <w:pPr>
              <w:spacing w:after="0" w:line="240" w:lineRule="auto"/>
              <w:jc w:val="center"/>
              <w:rPr>
                <w:rFonts w:ascii="Calibri" w:eastAsia="Times New Roman" w:hAnsi="Calibri" w:cs="Times New Roman"/>
                <w:b/>
                <w:bCs/>
                <w:color w:val="000000"/>
              </w:rPr>
            </w:pPr>
          </w:p>
        </w:tc>
        <w:tc>
          <w:tcPr>
            <w:tcW w:w="3501" w:type="dxa"/>
            <w:gridSpan w:val="4"/>
            <w:tcBorders>
              <w:top w:val="nil"/>
              <w:left w:val="single" w:sz="4" w:space="0" w:color="auto"/>
              <w:bottom w:val="nil"/>
              <w:right w:val="nil"/>
            </w:tcBorders>
            <w:shd w:val="clear" w:color="auto" w:fill="auto"/>
            <w:noWrap/>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Registered Nurse</w:t>
            </w:r>
          </w:p>
        </w:tc>
        <w:tc>
          <w:tcPr>
            <w:tcW w:w="960" w:type="dxa"/>
            <w:tcBorders>
              <w:top w:val="nil"/>
              <w:left w:val="nil"/>
              <w:bottom w:val="nil"/>
              <w:right w:val="single" w:sz="4" w:space="0" w:color="auto"/>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SIA</w:t>
            </w:r>
          </w:p>
        </w:tc>
      </w:tr>
      <w:tr w:rsidR="005A7C6B" w:rsidRPr="005A7C6B" w:rsidTr="005A7C6B">
        <w:trPr>
          <w:trHeight w:val="300"/>
        </w:trPr>
        <w:tc>
          <w:tcPr>
            <w:tcW w:w="1160" w:type="dxa"/>
            <w:tcBorders>
              <w:top w:val="nil"/>
              <w:left w:val="single" w:sz="4" w:space="0" w:color="auto"/>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REI</w:t>
            </w:r>
          </w:p>
        </w:tc>
        <w:tc>
          <w:tcPr>
            <w:tcW w:w="1833"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REI</w:t>
            </w:r>
          </w:p>
        </w:tc>
        <w:tc>
          <w:tcPr>
            <w:tcW w:w="1734" w:type="dxa"/>
            <w:tcBorders>
              <w:top w:val="nil"/>
              <w:left w:val="nil"/>
              <w:bottom w:val="nil"/>
              <w:right w:val="single" w:sz="4" w:space="0" w:color="auto"/>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22 + 5 + 1 = 28</w:t>
            </w:r>
          </w:p>
        </w:tc>
        <w:tc>
          <w:tcPr>
            <w:tcW w:w="792" w:type="dxa"/>
            <w:tcBorders>
              <w:top w:val="nil"/>
              <w:left w:val="nil"/>
              <w:bottom w:val="nil"/>
              <w:right w:val="nil"/>
            </w:tcBorders>
            <w:shd w:val="clear" w:color="auto" w:fill="auto"/>
            <w:noWrap/>
            <w:hideMark/>
          </w:tcPr>
          <w:p w:rsidR="005A7C6B" w:rsidRPr="005A7C6B" w:rsidRDefault="005A7C6B" w:rsidP="005A7C6B">
            <w:pPr>
              <w:spacing w:after="0" w:line="240" w:lineRule="auto"/>
              <w:jc w:val="center"/>
              <w:rPr>
                <w:rFonts w:ascii="Calibri" w:eastAsia="Times New Roman" w:hAnsi="Calibri" w:cs="Times New Roman"/>
                <w:color w:val="000000"/>
              </w:rPr>
            </w:pPr>
          </w:p>
        </w:tc>
        <w:tc>
          <w:tcPr>
            <w:tcW w:w="3501" w:type="dxa"/>
            <w:gridSpan w:val="4"/>
            <w:tcBorders>
              <w:top w:val="nil"/>
              <w:left w:val="single" w:sz="4" w:space="0" w:color="auto"/>
              <w:bottom w:val="nil"/>
              <w:right w:val="nil"/>
            </w:tcBorders>
            <w:shd w:val="clear" w:color="auto" w:fill="auto"/>
            <w:noWrap/>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Licensed Vocational Nurse</w:t>
            </w:r>
          </w:p>
        </w:tc>
        <w:tc>
          <w:tcPr>
            <w:tcW w:w="960" w:type="dxa"/>
            <w:tcBorders>
              <w:top w:val="nil"/>
              <w:left w:val="nil"/>
              <w:bottom w:val="nil"/>
              <w:right w:val="single" w:sz="4" w:space="0" w:color="auto"/>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SAI</w:t>
            </w:r>
          </w:p>
        </w:tc>
      </w:tr>
      <w:tr w:rsidR="005A7C6B" w:rsidRPr="005A7C6B" w:rsidTr="005A7C6B">
        <w:trPr>
          <w:trHeight w:val="300"/>
        </w:trPr>
        <w:tc>
          <w:tcPr>
            <w:tcW w:w="1160" w:type="dxa"/>
            <w:tcBorders>
              <w:top w:val="nil"/>
              <w:left w:val="single" w:sz="4" w:space="0" w:color="auto"/>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REI</w:t>
            </w:r>
          </w:p>
        </w:tc>
        <w:tc>
          <w:tcPr>
            <w:tcW w:w="1833"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RIE</w:t>
            </w:r>
          </w:p>
        </w:tc>
        <w:tc>
          <w:tcPr>
            <w:tcW w:w="1734" w:type="dxa"/>
            <w:tcBorders>
              <w:top w:val="nil"/>
              <w:left w:val="nil"/>
              <w:bottom w:val="nil"/>
              <w:right w:val="single" w:sz="4" w:space="0" w:color="auto"/>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22 + 2 + 2 = 26</w:t>
            </w:r>
          </w:p>
        </w:tc>
        <w:tc>
          <w:tcPr>
            <w:tcW w:w="792" w:type="dxa"/>
            <w:tcBorders>
              <w:top w:val="nil"/>
              <w:left w:val="nil"/>
              <w:bottom w:val="nil"/>
              <w:right w:val="nil"/>
            </w:tcBorders>
            <w:shd w:val="clear" w:color="auto" w:fill="auto"/>
            <w:noWrap/>
            <w:hideMark/>
          </w:tcPr>
          <w:p w:rsidR="005A7C6B" w:rsidRPr="005A7C6B" w:rsidRDefault="005A7C6B" w:rsidP="005A7C6B">
            <w:pPr>
              <w:spacing w:after="0" w:line="240" w:lineRule="auto"/>
              <w:jc w:val="center"/>
              <w:rPr>
                <w:rFonts w:ascii="Calibri" w:eastAsia="Times New Roman" w:hAnsi="Calibri" w:cs="Times New Roman"/>
                <w:color w:val="000000"/>
              </w:rPr>
            </w:pPr>
          </w:p>
        </w:tc>
        <w:tc>
          <w:tcPr>
            <w:tcW w:w="3501" w:type="dxa"/>
            <w:gridSpan w:val="4"/>
            <w:tcBorders>
              <w:top w:val="nil"/>
              <w:left w:val="single" w:sz="4" w:space="0" w:color="auto"/>
              <w:bottom w:val="nil"/>
              <w:right w:val="nil"/>
            </w:tcBorders>
            <w:shd w:val="clear" w:color="auto" w:fill="auto"/>
            <w:noWrap/>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X-Ray Technician</w:t>
            </w:r>
          </w:p>
        </w:tc>
        <w:tc>
          <w:tcPr>
            <w:tcW w:w="960" w:type="dxa"/>
            <w:tcBorders>
              <w:top w:val="nil"/>
              <w:left w:val="nil"/>
              <w:bottom w:val="nil"/>
              <w:right w:val="single" w:sz="4" w:space="0" w:color="auto"/>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RSI</w:t>
            </w:r>
          </w:p>
        </w:tc>
      </w:tr>
      <w:tr w:rsidR="005A7C6B" w:rsidRPr="005A7C6B" w:rsidTr="005A7C6B">
        <w:trPr>
          <w:trHeight w:val="300"/>
        </w:trPr>
        <w:tc>
          <w:tcPr>
            <w:tcW w:w="1160" w:type="dxa"/>
            <w:tcBorders>
              <w:top w:val="nil"/>
              <w:left w:val="single" w:sz="4" w:space="0" w:color="auto"/>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REI</w:t>
            </w:r>
          </w:p>
        </w:tc>
        <w:tc>
          <w:tcPr>
            <w:tcW w:w="1833"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SRE</w:t>
            </w:r>
          </w:p>
        </w:tc>
        <w:tc>
          <w:tcPr>
            <w:tcW w:w="1734" w:type="dxa"/>
            <w:tcBorders>
              <w:top w:val="nil"/>
              <w:left w:val="nil"/>
              <w:bottom w:val="nil"/>
              <w:right w:val="single" w:sz="4" w:space="0" w:color="auto"/>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10 + 2 + 0 = 12</w:t>
            </w:r>
          </w:p>
        </w:tc>
        <w:tc>
          <w:tcPr>
            <w:tcW w:w="792" w:type="dxa"/>
            <w:tcBorders>
              <w:top w:val="nil"/>
              <w:left w:val="nil"/>
              <w:bottom w:val="nil"/>
              <w:right w:val="nil"/>
            </w:tcBorders>
            <w:shd w:val="clear" w:color="auto" w:fill="auto"/>
            <w:noWrap/>
            <w:hideMark/>
          </w:tcPr>
          <w:p w:rsidR="005A7C6B" w:rsidRPr="005A7C6B" w:rsidRDefault="005A7C6B" w:rsidP="005A7C6B">
            <w:pPr>
              <w:spacing w:after="0" w:line="240" w:lineRule="auto"/>
              <w:jc w:val="center"/>
              <w:rPr>
                <w:rFonts w:ascii="Calibri" w:eastAsia="Times New Roman" w:hAnsi="Calibri" w:cs="Times New Roman"/>
                <w:color w:val="000000"/>
              </w:rPr>
            </w:pPr>
          </w:p>
        </w:tc>
        <w:tc>
          <w:tcPr>
            <w:tcW w:w="3501" w:type="dxa"/>
            <w:gridSpan w:val="4"/>
            <w:tcBorders>
              <w:top w:val="nil"/>
              <w:left w:val="single" w:sz="4" w:space="0" w:color="auto"/>
              <w:bottom w:val="nil"/>
              <w:right w:val="nil"/>
            </w:tcBorders>
            <w:shd w:val="clear" w:color="auto" w:fill="auto"/>
            <w:noWrap/>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Social Services Counselor</w:t>
            </w:r>
          </w:p>
        </w:tc>
        <w:tc>
          <w:tcPr>
            <w:tcW w:w="960" w:type="dxa"/>
            <w:tcBorders>
              <w:top w:val="nil"/>
              <w:left w:val="nil"/>
              <w:bottom w:val="nil"/>
              <w:right w:val="single" w:sz="4" w:space="0" w:color="auto"/>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SAE</w:t>
            </w:r>
          </w:p>
        </w:tc>
      </w:tr>
      <w:tr w:rsidR="005A7C6B" w:rsidRPr="005A7C6B" w:rsidTr="005A7C6B">
        <w:trPr>
          <w:trHeight w:val="300"/>
        </w:trPr>
        <w:tc>
          <w:tcPr>
            <w:tcW w:w="1160" w:type="dxa"/>
            <w:tcBorders>
              <w:top w:val="nil"/>
              <w:left w:val="single" w:sz="4" w:space="0" w:color="auto"/>
              <w:bottom w:val="single" w:sz="4" w:space="0" w:color="auto"/>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REI</w:t>
            </w:r>
          </w:p>
        </w:tc>
        <w:tc>
          <w:tcPr>
            <w:tcW w:w="1833" w:type="dxa"/>
            <w:tcBorders>
              <w:top w:val="nil"/>
              <w:left w:val="nil"/>
              <w:bottom w:val="single" w:sz="4" w:space="0" w:color="auto"/>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SAI</w:t>
            </w:r>
          </w:p>
        </w:tc>
        <w:tc>
          <w:tcPr>
            <w:tcW w:w="1734" w:type="dxa"/>
            <w:tcBorders>
              <w:top w:val="nil"/>
              <w:left w:val="nil"/>
              <w:bottom w:val="single" w:sz="4" w:space="0" w:color="auto"/>
              <w:right w:val="single" w:sz="4" w:space="0" w:color="auto"/>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0 + 0 + 1 = 1</w:t>
            </w:r>
          </w:p>
        </w:tc>
        <w:tc>
          <w:tcPr>
            <w:tcW w:w="792" w:type="dxa"/>
            <w:tcBorders>
              <w:top w:val="nil"/>
              <w:left w:val="nil"/>
              <w:bottom w:val="nil"/>
              <w:right w:val="nil"/>
            </w:tcBorders>
            <w:shd w:val="clear" w:color="auto" w:fill="auto"/>
            <w:noWrap/>
            <w:hideMark/>
          </w:tcPr>
          <w:p w:rsidR="005A7C6B" w:rsidRPr="005A7C6B" w:rsidRDefault="005A7C6B" w:rsidP="005A7C6B">
            <w:pPr>
              <w:spacing w:after="0" w:line="240" w:lineRule="auto"/>
              <w:jc w:val="center"/>
              <w:rPr>
                <w:rFonts w:ascii="Calibri" w:eastAsia="Times New Roman" w:hAnsi="Calibri" w:cs="Times New Roman"/>
                <w:color w:val="000000"/>
              </w:rPr>
            </w:pPr>
          </w:p>
        </w:tc>
        <w:tc>
          <w:tcPr>
            <w:tcW w:w="3501" w:type="dxa"/>
            <w:gridSpan w:val="4"/>
            <w:tcBorders>
              <w:top w:val="nil"/>
              <w:left w:val="single" w:sz="4" w:space="0" w:color="auto"/>
              <w:bottom w:val="nil"/>
              <w:right w:val="nil"/>
            </w:tcBorders>
            <w:shd w:val="clear" w:color="auto" w:fill="auto"/>
            <w:noWrap/>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Psychologist</w:t>
            </w:r>
          </w:p>
        </w:tc>
        <w:tc>
          <w:tcPr>
            <w:tcW w:w="960" w:type="dxa"/>
            <w:tcBorders>
              <w:top w:val="nil"/>
              <w:left w:val="nil"/>
              <w:bottom w:val="nil"/>
              <w:right w:val="single" w:sz="4" w:space="0" w:color="auto"/>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SIA</w:t>
            </w:r>
          </w:p>
        </w:tc>
      </w:tr>
      <w:tr w:rsidR="005A7C6B" w:rsidRPr="005A7C6B" w:rsidTr="005A7C6B">
        <w:trPr>
          <w:trHeight w:val="300"/>
        </w:trPr>
        <w:tc>
          <w:tcPr>
            <w:tcW w:w="11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p>
        </w:tc>
        <w:tc>
          <w:tcPr>
            <w:tcW w:w="1833"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1734"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79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3501" w:type="dxa"/>
            <w:gridSpan w:val="4"/>
            <w:tcBorders>
              <w:top w:val="nil"/>
              <w:left w:val="single" w:sz="4" w:space="0" w:color="auto"/>
              <w:bottom w:val="single" w:sz="4" w:space="0" w:color="auto"/>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Dental Technician</w:t>
            </w:r>
          </w:p>
        </w:tc>
        <w:tc>
          <w:tcPr>
            <w:tcW w:w="960" w:type="dxa"/>
            <w:tcBorders>
              <w:top w:val="nil"/>
              <w:left w:val="nil"/>
              <w:bottom w:val="single" w:sz="4" w:space="0" w:color="auto"/>
              <w:right w:val="single" w:sz="4" w:space="0" w:color="auto"/>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r w:rsidRPr="005A7C6B">
              <w:rPr>
                <w:rFonts w:ascii="Calibri" w:eastAsia="Times New Roman" w:hAnsi="Calibri" w:cs="Times New Roman"/>
                <w:color w:val="000000"/>
              </w:rPr>
              <w:t>REC</w:t>
            </w:r>
          </w:p>
        </w:tc>
      </w:tr>
      <w:tr w:rsidR="005A7C6B" w:rsidRPr="005A7C6B" w:rsidTr="005A7C6B">
        <w:trPr>
          <w:trHeight w:val="300"/>
        </w:trPr>
        <w:tc>
          <w:tcPr>
            <w:tcW w:w="11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color w:val="000000"/>
              </w:rPr>
            </w:pPr>
          </w:p>
        </w:tc>
        <w:tc>
          <w:tcPr>
            <w:tcW w:w="1833"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1734"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79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89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Times New Roman" w:eastAsia="Times New Roman" w:hAnsi="Times New Roman" w:cs="Times New Roman"/>
                <w:sz w:val="20"/>
                <w:szCs w:val="20"/>
              </w:rPr>
            </w:pPr>
          </w:p>
        </w:tc>
        <w:tc>
          <w:tcPr>
            <w:tcW w:w="79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85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5A7C6B">
        <w:trPr>
          <w:trHeight w:val="300"/>
        </w:trPr>
        <w:tc>
          <w:tcPr>
            <w:tcW w:w="11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Times New Roman" w:eastAsia="Times New Roman" w:hAnsi="Times New Roman" w:cs="Times New Roman"/>
                <w:sz w:val="20"/>
                <w:szCs w:val="20"/>
              </w:rPr>
            </w:pPr>
          </w:p>
        </w:tc>
        <w:tc>
          <w:tcPr>
            <w:tcW w:w="1833"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1734"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79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89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Times New Roman" w:eastAsia="Times New Roman" w:hAnsi="Times New Roman" w:cs="Times New Roman"/>
                <w:sz w:val="20"/>
                <w:szCs w:val="20"/>
              </w:rPr>
            </w:pPr>
          </w:p>
        </w:tc>
        <w:tc>
          <w:tcPr>
            <w:tcW w:w="79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85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5A7C6B">
        <w:trPr>
          <w:trHeight w:val="300"/>
        </w:trPr>
        <w:tc>
          <w:tcPr>
            <w:tcW w:w="4727" w:type="dxa"/>
            <w:gridSpan w:val="3"/>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b/>
                <w:bCs/>
                <w:color w:val="000000"/>
              </w:rPr>
              <w:t>Figure 2.2.</w:t>
            </w:r>
            <w:r w:rsidRPr="005A7C6B">
              <w:rPr>
                <w:rFonts w:ascii="Calibri" w:eastAsia="Times New Roman" w:hAnsi="Calibri" w:cs="Times New Roman"/>
                <w:color w:val="000000"/>
              </w:rPr>
              <w:t xml:space="preserve"> Examples of how to calculate</w:t>
            </w:r>
          </w:p>
        </w:tc>
        <w:tc>
          <w:tcPr>
            <w:tcW w:w="79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p>
        </w:tc>
        <w:tc>
          <w:tcPr>
            <w:tcW w:w="4461" w:type="dxa"/>
            <w:gridSpan w:val="5"/>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b/>
                <w:bCs/>
                <w:color w:val="000000"/>
              </w:rPr>
              <w:t xml:space="preserve">Figure 2.3. </w:t>
            </w:r>
            <w:r w:rsidRPr="005A7C6B">
              <w:rPr>
                <w:rFonts w:ascii="Calibri" w:eastAsia="Times New Roman" w:hAnsi="Calibri" w:cs="Times New Roman"/>
                <w:color w:val="000000"/>
              </w:rPr>
              <w:t>Example of Aspirations Codes</w:t>
            </w:r>
          </w:p>
        </w:tc>
      </w:tr>
      <w:tr w:rsidR="005A7C6B" w:rsidRPr="005A7C6B" w:rsidTr="005A7C6B">
        <w:trPr>
          <w:trHeight w:val="300"/>
        </w:trPr>
        <w:tc>
          <w:tcPr>
            <w:tcW w:w="4727" w:type="dxa"/>
            <w:gridSpan w:val="3"/>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the Iachan Agreement Index</w:t>
            </w:r>
          </w:p>
        </w:tc>
        <w:tc>
          <w:tcPr>
            <w:tcW w:w="79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p>
        </w:tc>
        <w:tc>
          <w:tcPr>
            <w:tcW w:w="4461" w:type="dxa"/>
            <w:gridSpan w:val="5"/>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from the Occupational Daydreams section</w:t>
            </w:r>
          </w:p>
        </w:tc>
      </w:tr>
      <w:tr w:rsidR="005A7C6B" w:rsidRPr="005A7C6B" w:rsidTr="005A7C6B">
        <w:trPr>
          <w:trHeight w:val="300"/>
        </w:trPr>
        <w:tc>
          <w:tcPr>
            <w:tcW w:w="11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p>
        </w:tc>
        <w:tc>
          <w:tcPr>
            <w:tcW w:w="1833"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1734"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79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4461" w:type="dxa"/>
            <w:gridSpan w:val="5"/>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proofErr w:type="gramStart"/>
            <w:r w:rsidRPr="005A7C6B">
              <w:rPr>
                <w:rFonts w:ascii="Calibri" w:eastAsia="Times New Roman" w:hAnsi="Calibri" w:cs="Times New Roman"/>
                <w:color w:val="000000"/>
              </w:rPr>
              <w:t>of</w:t>
            </w:r>
            <w:proofErr w:type="gramEnd"/>
            <w:r w:rsidRPr="005A7C6B">
              <w:rPr>
                <w:rFonts w:ascii="Calibri" w:eastAsia="Times New Roman" w:hAnsi="Calibri" w:cs="Times New Roman"/>
                <w:color w:val="000000"/>
              </w:rPr>
              <w:t xml:space="preserve"> the StandardSDS Assesment Booklet.</w:t>
            </w:r>
          </w:p>
        </w:tc>
      </w:tr>
    </w:tbl>
    <w:p w:rsidR="005A7C6B" w:rsidRDefault="005A7C6B" w:rsidP="00B518A0">
      <w:pPr>
        <w:spacing w:line="238" w:lineRule="atLeast"/>
        <w:rPr>
          <w:rFonts w:ascii="Calibri" w:eastAsia="Times New Roman" w:hAnsi="Calibri" w:cs="Times New Roman"/>
          <w:b/>
          <w:color w:val="000000"/>
        </w:rPr>
      </w:pPr>
    </w:p>
    <w:p w:rsidR="00B518A0" w:rsidRPr="00EF72BE" w:rsidRDefault="00442F6E" w:rsidP="00B518A0">
      <w:pPr>
        <w:spacing w:line="238" w:lineRule="atLeast"/>
        <w:rPr>
          <w:rFonts w:ascii="Times New Roman" w:eastAsia="Times New Roman" w:hAnsi="Times New Roman" w:cs="Times New Roman"/>
          <w:b/>
          <w:color w:val="000000"/>
        </w:rPr>
      </w:pPr>
      <w:r>
        <w:rPr>
          <w:rFonts w:ascii="Calibri" w:eastAsia="Times New Roman" w:hAnsi="Calibri" w:cs="Times New Roman"/>
          <w:b/>
          <w:color w:val="000000"/>
        </w:rPr>
        <w:t>Elevasi Profil</w:t>
      </w:r>
    </w:p>
    <w:p w:rsidR="00B518A0" w:rsidRDefault="00442F6E" w:rsidP="0006559B">
      <w:pPr>
        <w:spacing w:line="238" w:lineRule="atLeast"/>
        <w:jc w:val="both"/>
        <w:rPr>
          <w:rFonts w:ascii="Calibri" w:eastAsia="Times New Roman" w:hAnsi="Calibri" w:cs="Times New Roman"/>
          <w:color w:val="000000"/>
        </w:rPr>
      </w:pPr>
      <w:r>
        <w:rPr>
          <w:rFonts w:ascii="Calibri" w:eastAsia="Times New Roman" w:hAnsi="Calibri" w:cs="Times New Roman"/>
          <w:b/>
          <w:color w:val="000000"/>
        </w:rPr>
        <w:t>Elevasi Profil</w:t>
      </w:r>
      <w:r w:rsidR="00B518A0" w:rsidRPr="00AE31E8">
        <w:rPr>
          <w:rFonts w:ascii="Calibri" w:eastAsia="Times New Roman" w:hAnsi="Calibri" w:cs="Times New Roman"/>
          <w:color w:val="000000"/>
        </w:rPr>
        <w:t xml:space="preserve"> me</w:t>
      </w:r>
      <w:r w:rsidR="00450D6A">
        <w:rPr>
          <w:rFonts w:ascii="Calibri" w:eastAsia="Times New Roman" w:hAnsi="Calibri" w:cs="Times New Roman"/>
          <w:color w:val="000000"/>
        </w:rPr>
        <w:t>ngacu pada tingkat keseluruhan “suka”</w:t>
      </w:r>
      <w:r w:rsidR="00B518A0" w:rsidRPr="00AE31E8">
        <w:rPr>
          <w:rFonts w:ascii="Calibri" w:eastAsia="Times New Roman" w:hAnsi="Calibri" w:cs="Times New Roman"/>
          <w:color w:val="000000"/>
        </w:rPr>
        <w:t xml:space="preserve"> atau min</w:t>
      </w:r>
      <w:r w:rsidR="00EF72BE">
        <w:rPr>
          <w:rFonts w:ascii="Calibri" w:eastAsia="Times New Roman" w:hAnsi="Calibri" w:cs="Times New Roman"/>
          <w:color w:val="000000"/>
        </w:rPr>
        <w:t>at yang ditunjukkan seseorang dalam</w:t>
      </w:r>
      <w:r w:rsidR="00B518A0" w:rsidRPr="00AE31E8">
        <w:rPr>
          <w:rFonts w:ascii="Calibri" w:eastAsia="Times New Roman" w:hAnsi="Calibri" w:cs="Times New Roman"/>
          <w:color w:val="000000"/>
        </w:rPr>
        <w:t xml:space="preserve"> semua domain</w:t>
      </w:r>
      <w:r w:rsidR="00B518A0" w:rsidRPr="00AE31E8">
        <w:rPr>
          <w:rFonts w:ascii="Times New Roman" w:eastAsia="Times New Roman" w:hAnsi="Times New Roman" w:cs="Times New Roman"/>
          <w:color w:val="000000"/>
        </w:rPr>
        <w:t> </w:t>
      </w:r>
      <w:r w:rsidR="00B518A0" w:rsidRPr="00EF72BE">
        <w:rPr>
          <w:rFonts w:ascii="Calibri" w:eastAsia="Times New Roman" w:hAnsi="Calibri" w:cs="Times New Roman"/>
          <w:b/>
          <w:color w:val="000000"/>
        </w:rPr>
        <w:t>StandardSDS</w:t>
      </w:r>
      <w:r w:rsidR="00B518A0" w:rsidRPr="00AE31E8">
        <w:rPr>
          <w:rFonts w:ascii="Calibri" w:eastAsia="Times New Roman" w:hAnsi="Calibri" w:cs="Times New Roman"/>
          <w:color w:val="000000"/>
        </w:rPr>
        <w:t>.</w:t>
      </w:r>
      <w:r w:rsidR="00B518A0" w:rsidRPr="00AE31E8">
        <w:rPr>
          <w:rFonts w:ascii="Times New Roman" w:eastAsia="Times New Roman" w:hAnsi="Times New Roman" w:cs="Times New Roman"/>
          <w:color w:val="000000"/>
        </w:rPr>
        <w:t> </w:t>
      </w:r>
      <w:r w:rsidR="00EF72BE">
        <w:rPr>
          <w:rFonts w:ascii="Calibri" w:eastAsia="Times New Roman" w:hAnsi="Calibri" w:cs="Times New Roman"/>
          <w:color w:val="000000"/>
        </w:rPr>
        <w:t>S</w:t>
      </w:r>
      <w:r w:rsidR="00B518A0" w:rsidRPr="00AE31E8">
        <w:rPr>
          <w:rFonts w:ascii="Calibri" w:eastAsia="Times New Roman" w:hAnsi="Calibri" w:cs="Times New Roman"/>
          <w:color w:val="000000"/>
        </w:rPr>
        <w:t>kor untuk elevasi profil diperoleh de</w:t>
      </w:r>
      <w:r w:rsidR="00EF72BE">
        <w:rPr>
          <w:rFonts w:ascii="Calibri" w:eastAsia="Times New Roman" w:hAnsi="Calibri" w:cs="Times New Roman"/>
          <w:color w:val="000000"/>
        </w:rPr>
        <w:t xml:space="preserve">ngan menambahkan </w:t>
      </w:r>
      <w:r w:rsidR="00B518A0" w:rsidRPr="00AE31E8">
        <w:rPr>
          <w:rFonts w:ascii="Calibri" w:eastAsia="Times New Roman" w:hAnsi="Calibri" w:cs="Times New Roman"/>
          <w:color w:val="000000"/>
        </w:rPr>
        <w:t>enam</w:t>
      </w:r>
      <w:r>
        <w:rPr>
          <w:rFonts w:ascii="Calibri" w:eastAsia="Times New Roman" w:hAnsi="Calibri" w:cs="Times New Roman"/>
          <w:color w:val="000000"/>
        </w:rPr>
        <w:t xml:space="preserve"> skor ringkasan</w:t>
      </w:r>
      <w:r w:rsidR="00B518A0" w:rsidRPr="00AE31E8">
        <w:rPr>
          <w:rFonts w:ascii="Calibri" w:eastAsia="Times New Roman" w:hAnsi="Calibri" w:cs="Times New Roman"/>
          <w:color w:val="000000"/>
        </w:rPr>
        <w:t xml:space="preserve"> pada</w:t>
      </w:r>
      <w:r w:rsidR="00EF72BE">
        <w:rPr>
          <w:rFonts w:ascii="Calibri" w:eastAsia="Times New Roman" w:hAnsi="Calibri" w:cs="Times New Roman"/>
          <w:color w:val="000000"/>
        </w:rPr>
        <w:t xml:space="preserve"> </w:t>
      </w:r>
      <w:r w:rsidR="006B48A8" w:rsidRPr="006B48A8">
        <w:rPr>
          <w:rFonts w:ascii="Calibri" w:eastAsia="Times New Roman" w:hAnsi="Calibri" w:cs="Times New Roman"/>
          <w:b/>
          <w:color w:val="000000"/>
        </w:rPr>
        <w:t>Buku Kerja StandardSDS</w:t>
      </w:r>
      <w:r w:rsidR="00B518A0" w:rsidRPr="00AE31E8">
        <w:rPr>
          <w:rFonts w:ascii="Calibri" w:eastAsia="Times New Roman" w:hAnsi="Calibri" w:cs="Times New Roman"/>
          <w:color w:val="000000"/>
        </w:rPr>
        <w:t xml:space="preserve">: jumlah total </w:t>
      </w:r>
      <w:r w:rsidR="00EF72BE">
        <w:rPr>
          <w:rFonts w:ascii="Calibri" w:eastAsia="Times New Roman" w:hAnsi="Calibri" w:cs="Times New Roman"/>
          <w:color w:val="000000"/>
        </w:rPr>
        <w:t xml:space="preserve">dari </w:t>
      </w:r>
      <w:r w:rsidR="00B518A0" w:rsidRPr="00AE31E8">
        <w:rPr>
          <w:rFonts w:ascii="Calibri" w:eastAsia="Times New Roman" w:hAnsi="Calibri" w:cs="Times New Roman"/>
          <w:color w:val="000000"/>
        </w:rPr>
        <w:t>tanggapan positif (</w:t>
      </w:r>
      <w:r w:rsidR="00B518A0" w:rsidRPr="00EF72BE">
        <w:rPr>
          <w:rFonts w:ascii="Calibri" w:eastAsia="Times New Roman" w:hAnsi="Calibri" w:cs="Times New Roman"/>
          <w:i/>
          <w:color w:val="000000"/>
        </w:rPr>
        <w:t>ya</w:t>
      </w:r>
      <w:r w:rsidR="00B518A0" w:rsidRPr="00AE31E8">
        <w:rPr>
          <w:rFonts w:ascii="Calibri" w:eastAsia="Times New Roman" w:hAnsi="Calibri" w:cs="Times New Roman"/>
          <w:color w:val="000000"/>
        </w:rPr>
        <w:t xml:space="preserve"> atau </w:t>
      </w:r>
      <w:r w:rsidR="00B518A0" w:rsidRPr="00EF72BE">
        <w:rPr>
          <w:rFonts w:ascii="Calibri" w:eastAsia="Times New Roman" w:hAnsi="Calibri" w:cs="Times New Roman"/>
          <w:i/>
          <w:color w:val="000000"/>
        </w:rPr>
        <w:t>suka</w:t>
      </w:r>
      <w:r w:rsidR="00B518A0" w:rsidRPr="00AE31E8">
        <w:rPr>
          <w:rFonts w:ascii="Calibri" w:eastAsia="Times New Roman" w:hAnsi="Calibri" w:cs="Times New Roman"/>
          <w:color w:val="000000"/>
        </w:rPr>
        <w:t xml:space="preserve">) ditambah dua </w:t>
      </w:r>
      <w:r w:rsidR="00EF72BE">
        <w:rPr>
          <w:rFonts w:ascii="Calibri" w:eastAsia="Times New Roman" w:hAnsi="Calibri" w:cs="Times New Roman"/>
          <w:color w:val="000000"/>
        </w:rPr>
        <w:t xml:space="preserve">skor </w:t>
      </w:r>
      <w:r>
        <w:rPr>
          <w:rFonts w:ascii="Calibri" w:eastAsia="Times New Roman" w:hAnsi="Calibri" w:cs="Times New Roman"/>
          <w:b/>
          <w:color w:val="000000"/>
        </w:rPr>
        <w:t>Penilaian Diri</w:t>
      </w:r>
      <w:r w:rsidR="00B518A0" w:rsidRPr="00AE31E8">
        <w:rPr>
          <w:rFonts w:ascii="Calibri" w:eastAsia="Times New Roman" w:hAnsi="Calibri" w:cs="Times New Roman"/>
          <w:color w:val="000000"/>
        </w:rPr>
        <w:t>.</w:t>
      </w:r>
      <w:r w:rsidR="00B518A0" w:rsidRPr="00AE31E8">
        <w:rPr>
          <w:rFonts w:ascii="Times New Roman" w:eastAsia="Times New Roman" w:hAnsi="Times New Roman" w:cs="Times New Roman"/>
          <w:color w:val="000000"/>
        </w:rPr>
        <w:t> </w:t>
      </w:r>
      <w:r w:rsidR="00B518A0" w:rsidRPr="00AE31E8">
        <w:rPr>
          <w:rFonts w:ascii="Calibri" w:eastAsia="Times New Roman" w:hAnsi="Calibri" w:cs="Times New Roman"/>
          <w:color w:val="000000"/>
        </w:rPr>
        <w:t>Skor dapat berkisar dari 12 hingga 336, dan skor rata-rata untuk sampel standardisasi adalah 151 dengan standar deviasi 54. Skor rendah kurang dari 99, skor rata-rata berkisar dari 99 hingga 205, dan skor tinggi lebih dari 205.</w:t>
      </w:r>
    </w:p>
    <w:p w:rsidR="00450D6A" w:rsidRDefault="00450D6A" w:rsidP="0006559B">
      <w:pPr>
        <w:spacing w:line="238" w:lineRule="atLeast"/>
        <w:jc w:val="both"/>
        <w:rPr>
          <w:rFonts w:ascii="Calibri" w:eastAsia="Times New Roman" w:hAnsi="Calibri" w:cs="Times New Roman"/>
          <w:color w:val="000000"/>
        </w:rPr>
      </w:pPr>
    </w:p>
    <w:p w:rsidR="00450D6A" w:rsidRPr="00AE31E8" w:rsidRDefault="00450D6A" w:rsidP="0006559B">
      <w:pPr>
        <w:spacing w:line="238" w:lineRule="atLeast"/>
        <w:jc w:val="both"/>
        <w:rPr>
          <w:rFonts w:ascii="Times New Roman" w:eastAsia="Times New Roman" w:hAnsi="Times New Roman" w:cs="Times New Roman"/>
          <w:color w:val="000000"/>
        </w:rPr>
      </w:pPr>
    </w:p>
    <w:tbl>
      <w:tblPr>
        <w:tblW w:w="6760" w:type="dxa"/>
        <w:tblInd w:w="-5" w:type="dxa"/>
        <w:tblLook w:val="04A0" w:firstRow="1" w:lastRow="0" w:firstColumn="1" w:lastColumn="0" w:noHBand="0" w:noVBand="1"/>
      </w:tblPr>
      <w:tblGrid>
        <w:gridCol w:w="1040"/>
        <w:gridCol w:w="960"/>
        <w:gridCol w:w="961"/>
        <w:gridCol w:w="1420"/>
        <w:gridCol w:w="360"/>
        <w:gridCol w:w="2020"/>
      </w:tblGrid>
      <w:tr w:rsidR="005A7C6B" w:rsidRPr="005A7C6B" w:rsidTr="005A7C6B">
        <w:trPr>
          <w:trHeight w:val="900"/>
        </w:trPr>
        <w:tc>
          <w:tcPr>
            <w:tcW w:w="1040" w:type="dxa"/>
            <w:tcBorders>
              <w:top w:val="single" w:sz="4" w:space="0" w:color="auto"/>
              <w:left w:val="single" w:sz="4" w:space="0" w:color="auto"/>
              <w:bottom w:val="single" w:sz="4" w:space="0" w:color="auto"/>
              <w:right w:val="nil"/>
            </w:tcBorders>
            <w:shd w:val="clear" w:color="000000" w:fill="B8CCE4"/>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lastRenderedPageBreak/>
              <w:t>Code letter</w:t>
            </w:r>
          </w:p>
        </w:tc>
        <w:tc>
          <w:tcPr>
            <w:tcW w:w="960" w:type="dxa"/>
            <w:tcBorders>
              <w:top w:val="single" w:sz="4" w:space="0" w:color="auto"/>
              <w:left w:val="nil"/>
              <w:bottom w:val="single" w:sz="4" w:space="0" w:color="auto"/>
              <w:right w:val="nil"/>
            </w:tcBorders>
            <w:shd w:val="clear" w:color="000000" w:fill="B8CCE4"/>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1st Position (x 3)</w:t>
            </w:r>
          </w:p>
        </w:tc>
        <w:tc>
          <w:tcPr>
            <w:tcW w:w="960" w:type="dxa"/>
            <w:tcBorders>
              <w:top w:val="single" w:sz="4" w:space="0" w:color="auto"/>
              <w:left w:val="nil"/>
              <w:bottom w:val="single" w:sz="4" w:space="0" w:color="auto"/>
              <w:right w:val="nil"/>
            </w:tcBorders>
            <w:shd w:val="clear" w:color="000000" w:fill="B8CCE4"/>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2nd position (x 2)</w:t>
            </w:r>
          </w:p>
        </w:tc>
        <w:tc>
          <w:tcPr>
            <w:tcW w:w="1420" w:type="dxa"/>
            <w:tcBorders>
              <w:top w:val="single" w:sz="4" w:space="0" w:color="auto"/>
              <w:left w:val="nil"/>
              <w:bottom w:val="single" w:sz="4" w:space="0" w:color="auto"/>
              <w:right w:val="nil"/>
            </w:tcBorders>
            <w:shd w:val="clear" w:color="000000" w:fill="B8CCE4"/>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3rd position (x 1)</w:t>
            </w:r>
          </w:p>
        </w:tc>
        <w:tc>
          <w:tcPr>
            <w:tcW w:w="360" w:type="dxa"/>
            <w:tcBorders>
              <w:top w:val="single" w:sz="4" w:space="0" w:color="auto"/>
              <w:left w:val="nil"/>
              <w:bottom w:val="single" w:sz="4" w:space="0" w:color="auto"/>
              <w:right w:val="nil"/>
            </w:tcBorders>
            <w:shd w:val="clear" w:color="000000" w:fill="B8CCE4"/>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 </w:t>
            </w:r>
          </w:p>
        </w:tc>
        <w:tc>
          <w:tcPr>
            <w:tcW w:w="2020" w:type="dxa"/>
            <w:tcBorders>
              <w:top w:val="single" w:sz="4" w:space="0" w:color="auto"/>
              <w:left w:val="nil"/>
              <w:bottom w:val="single" w:sz="4" w:space="0" w:color="auto"/>
              <w:right w:val="single" w:sz="4" w:space="0" w:color="auto"/>
            </w:tcBorders>
            <w:shd w:val="clear" w:color="000000" w:fill="B8CCE4"/>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Total score</w:t>
            </w:r>
          </w:p>
        </w:tc>
      </w:tr>
      <w:tr w:rsidR="005A7C6B" w:rsidRPr="005A7C6B" w:rsidTr="005A7C6B">
        <w:trPr>
          <w:trHeight w:val="300"/>
        </w:trPr>
        <w:tc>
          <w:tcPr>
            <w:tcW w:w="1040" w:type="dxa"/>
            <w:tcBorders>
              <w:top w:val="nil"/>
              <w:left w:val="single" w:sz="4" w:space="0" w:color="auto"/>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R</w:t>
            </w: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2</w:t>
            </w: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0</w:t>
            </w:r>
          </w:p>
        </w:tc>
        <w:tc>
          <w:tcPr>
            <w:tcW w:w="142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0</w:t>
            </w:r>
          </w:p>
        </w:tc>
        <w:tc>
          <w:tcPr>
            <w:tcW w:w="3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w:t>
            </w:r>
          </w:p>
        </w:tc>
        <w:tc>
          <w:tcPr>
            <w:tcW w:w="2020" w:type="dxa"/>
            <w:tcBorders>
              <w:top w:val="nil"/>
              <w:left w:val="nil"/>
              <w:bottom w:val="nil"/>
              <w:right w:val="single" w:sz="4" w:space="0" w:color="auto"/>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b/>
                <w:bCs/>
                <w:color w:val="000000"/>
              </w:rPr>
            </w:pPr>
            <w:r w:rsidRPr="005A7C6B">
              <w:rPr>
                <w:rFonts w:ascii="Calibri" w:eastAsia="Times New Roman" w:hAnsi="Calibri" w:cs="Times New Roman"/>
                <w:b/>
                <w:bCs/>
                <w:color w:val="000000"/>
              </w:rPr>
              <w:t>2 x 3 = 6</w:t>
            </w:r>
          </w:p>
        </w:tc>
      </w:tr>
      <w:tr w:rsidR="005A7C6B" w:rsidRPr="005A7C6B" w:rsidTr="005A7C6B">
        <w:trPr>
          <w:trHeight w:val="300"/>
        </w:trPr>
        <w:tc>
          <w:tcPr>
            <w:tcW w:w="1040" w:type="dxa"/>
            <w:tcBorders>
              <w:top w:val="nil"/>
              <w:left w:val="single" w:sz="4" w:space="0" w:color="auto"/>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I</w:t>
            </w: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0</w:t>
            </w: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2</w:t>
            </w:r>
          </w:p>
        </w:tc>
        <w:tc>
          <w:tcPr>
            <w:tcW w:w="142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2</w:t>
            </w:r>
          </w:p>
        </w:tc>
        <w:tc>
          <w:tcPr>
            <w:tcW w:w="3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w:t>
            </w:r>
          </w:p>
        </w:tc>
        <w:tc>
          <w:tcPr>
            <w:tcW w:w="2020" w:type="dxa"/>
            <w:tcBorders>
              <w:top w:val="nil"/>
              <w:left w:val="nil"/>
              <w:bottom w:val="nil"/>
              <w:right w:val="single" w:sz="4" w:space="0" w:color="auto"/>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b/>
                <w:bCs/>
                <w:color w:val="000000"/>
              </w:rPr>
            </w:pPr>
            <w:r w:rsidRPr="005A7C6B">
              <w:rPr>
                <w:rFonts w:ascii="Calibri" w:eastAsia="Times New Roman" w:hAnsi="Calibri" w:cs="Times New Roman"/>
                <w:b/>
                <w:bCs/>
                <w:color w:val="000000"/>
              </w:rPr>
              <w:t>(2 x 2) + (2 x 1) = 6</w:t>
            </w:r>
          </w:p>
        </w:tc>
      </w:tr>
      <w:tr w:rsidR="005A7C6B" w:rsidRPr="005A7C6B" w:rsidTr="005A7C6B">
        <w:trPr>
          <w:trHeight w:val="300"/>
        </w:trPr>
        <w:tc>
          <w:tcPr>
            <w:tcW w:w="1040" w:type="dxa"/>
            <w:tcBorders>
              <w:top w:val="nil"/>
              <w:left w:val="single" w:sz="4" w:space="0" w:color="auto"/>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A</w:t>
            </w: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0</w:t>
            </w: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2</w:t>
            </w:r>
          </w:p>
        </w:tc>
        <w:tc>
          <w:tcPr>
            <w:tcW w:w="142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2</w:t>
            </w:r>
          </w:p>
        </w:tc>
        <w:tc>
          <w:tcPr>
            <w:tcW w:w="3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w:t>
            </w:r>
          </w:p>
        </w:tc>
        <w:tc>
          <w:tcPr>
            <w:tcW w:w="2020" w:type="dxa"/>
            <w:tcBorders>
              <w:top w:val="nil"/>
              <w:left w:val="nil"/>
              <w:bottom w:val="nil"/>
              <w:right w:val="single" w:sz="4" w:space="0" w:color="auto"/>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b/>
                <w:bCs/>
                <w:color w:val="000000"/>
              </w:rPr>
            </w:pPr>
            <w:r w:rsidRPr="005A7C6B">
              <w:rPr>
                <w:rFonts w:ascii="Calibri" w:eastAsia="Times New Roman" w:hAnsi="Calibri" w:cs="Times New Roman"/>
                <w:b/>
                <w:bCs/>
                <w:color w:val="000000"/>
              </w:rPr>
              <w:t>(2 x 2) + (2 x 1) = 6</w:t>
            </w:r>
          </w:p>
        </w:tc>
      </w:tr>
      <w:tr w:rsidR="005A7C6B" w:rsidRPr="005A7C6B" w:rsidTr="005A7C6B">
        <w:trPr>
          <w:trHeight w:val="300"/>
        </w:trPr>
        <w:tc>
          <w:tcPr>
            <w:tcW w:w="1040" w:type="dxa"/>
            <w:tcBorders>
              <w:top w:val="nil"/>
              <w:left w:val="single" w:sz="4" w:space="0" w:color="auto"/>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S</w:t>
            </w: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4</w:t>
            </w: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1</w:t>
            </w:r>
          </w:p>
        </w:tc>
        <w:tc>
          <w:tcPr>
            <w:tcW w:w="142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0</w:t>
            </w:r>
          </w:p>
        </w:tc>
        <w:tc>
          <w:tcPr>
            <w:tcW w:w="3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w:t>
            </w:r>
          </w:p>
        </w:tc>
        <w:tc>
          <w:tcPr>
            <w:tcW w:w="2020" w:type="dxa"/>
            <w:tcBorders>
              <w:top w:val="nil"/>
              <w:left w:val="nil"/>
              <w:bottom w:val="nil"/>
              <w:right w:val="single" w:sz="4" w:space="0" w:color="auto"/>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b/>
                <w:bCs/>
                <w:color w:val="000000"/>
              </w:rPr>
            </w:pPr>
            <w:r w:rsidRPr="005A7C6B">
              <w:rPr>
                <w:rFonts w:ascii="Calibri" w:eastAsia="Times New Roman" w:hAnsi="Calibri" w:cs="Times New Roman"/>
                <w:b/>
                <w:bCs/>
                <w:color w:val="000000"/>
              </w:rPr>
              <w:t>(4 x 3) + (1 x 2) = 14</w:t>
            </w:r>
          </w:p>
        </w:tc>
      </w:tr>
      <w:tr w:rsidR="005A7C6B" w:rsidRPr="005A7C6B" w:rsidTr="005A7C6B">
        <w:trPr>
          <w:trHeight w:val="300"/>
        </w:trPr>
        <w:tc>
          <w:tcPr>
            <w:tcW w:w="1040" w:type="dxa"/>
            <w:tcBorders>
              <w:top w:val="nil"/>
              <w:left w:val="single" w:sz="4" w:space="0" w:color="auto"/>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E</w:t>
            </w: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0</w:t>
            </w:r>
          </w:p>
        </w:tc>
        <w:tc>
          <w:tcPr>
            <w:tcW w:w="9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1</w:t>
            </w:r>
          </w:p>
        </w:tc>
        <w:tc>
          <w:tcPr>
            <w:tcW w:w="142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1</w:t>
            </w:r>
          </w:p>
        </w:tc>
        <w:tc>
          <w:tcPr>
            <w:tcW w:w="360"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w:t>
            </w:r>
          </w:p>
        </w:tc>
        <w:tc>
          <w:tcPr>
            <w:tcW w:w="2020" w:type="dxa"/>
            <w:tcBorders>
              <w:top w:val="nil"/>
              <w:left w:val="nil"/>
              <w:bottom w:val="nil"/>
              <w:right w:val="single" w:sz="4" w:space="0" w:color="auto"/>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b/>
                <w:bCs/>
                <w:color w:val="000000"/>
              </w:rPr>
            </w:pPr>
            <w:r w:rsidRPr="005A7C6B">
              <w:rPr>
                <w:rFonts w:ascii="Calibri" w:eastAsia="Times New Roman" w:hAnsi="Calibri" w:cs="Times New Roman"/>
                <w:b/>
                <w:bCs/>
                <w:color w:val="000000"/>
              </w:rPr>
              <w:t>(1 x 2) + (1 x 1) = 3</w:t>
            </w:r>
          </w:p>
        </w:tc>
      </w:tr>
      <w:tr w:rsidR="005A7C6B" w:rsidRPr="005A7C6B" w:rsidTr="005A7C6B">
        <w:trPr>
          <w:trHeight w:val="300"/>
        </w:trPr>
        <w:tc>
          <w:tcPr>
            <w:tcW w:w="1040" w:type="dxa"/>
            <w:tcBorders>
              <w:top w:val="nil"/>
              <w:left w:val="single" w:sz="4" w:space="0" w:color="auto"/>
              <w:bottom w:val="single" w:sz="4" w:space="0" w:color="auto"/>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C</w:t>
            </w:r>
          </w:p>
        </w:tc>
        <w:tc>
          <w:tcPr>
            <w:tcW w:w="960" w:type="dxa"/>
            <w:tcBorders>
              <w:top w:val="nil"/>
              <w:left w:val="nil"/>
              <w:bottom w:val="single" w:sz="4" w:space="0" w:color="auto"/>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0</w:t>
            </w:r>
          </w:p>
        </w:tc>
        <w:tc>
          <w:tcPr>
            <w:tcW w:w="960" w:type="dxa"/>
            <w:tcBorders>
              <w:top w:val="nil"/>
              <w:left w:val="nil"/>
              <w:bottom w:val="single" w:sz="4" w:space="0" w:color="auto"/>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0</w:t>
            </w:r>
          </w:p>
        </w:tc>
        <w:tc>
          <w:tcPr>
            <w:tcW w:w="1420" w:type="dxa"/>
            <w:tcBorders>
              <w:top w:val="nil"/>
              <w:left w:val="nil"/>
              <w:bottom w:val="single" w:sz="4" w:space="0" w:color="auto"/>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1</w:t>
            </w:r>
          </w:p>
        </w:tc>
        <w:tc>
          <w:tcPr>
            <w:tcW w:w="360" w:type="dxa"/>
            <w:tcBorders>
              <w:top w:val="nil"/>
              <w:left w:val="nil"/>
              <w:bottom w:val="single" w:sz="4" w:space="0" w:color="auto"/>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w:t>
            </w:r>
          </w:p>
        </w:tc>
        <w:tc>
          <w:tcPr>
            <w:tcW w:w="2020" w:type="dxa"/>
            <w:tcBorders>
              <w:top w:val="nil"/>
              <w:left w:val="nil"/>
              <w:bottom w:val="single" w:sz="4" w:space="0" w:color="auto"/>
              <w:right w:val="single" w:sz="4" w:space="0" w:color="auto"/>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b/>
                <w:bCs/>
                <w:color w:val="000000"/>
              </w:rPr>
            </w:pPr>
            <w:r w:rsidRPr="005A7C6B">
              <w:rPr>
                <w:rFonts w:ascii="Calibri" w:eastAsia="Times New Roman" w:hAnsi="Calibri" w:cs="Times New Roman"/>
                <w:b/>
                <w:bCs/>
                <w:color w:val="000000"/>
              </w:rPr>
              <w:t>1 x 1 = 1</w:t>
            </w:r>
          </w:p>
        </w:tc>
      </w:tr>
      <w:tr w:rsidR="005A7C6B" w:rsidRPr="005A7C6B" w:rsidTr="005A7C6B">
        <w:trPr>
          <w:trHeight w:val="300"/>
        </w:trPr>
        <w:tc>
          <w:tcPr>
            <w:tcW w:w="6760" w:type="dxa"/>
            <w:gridSpan w:val="6"/>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b/>
                <w:bCs/>
                <w:color w:val="000000"/>
              </w:rPr>
            </w:pPr>
            <w:r w:rsidRPr="005A7C6B">
              <w:rPr>
                <w:rFonts w:ascii="Calibri" w:eastAsia="Times New Roman" w:hAnsi="Calibri" w:cs="Times New Roman"/>
                <w:b/>
                <w:bCs/>
                <w:color w:val="000000"/>
              </w:rPr>
              <w:t xml:space="preserve">Figure 2.4. </w:t>
            </w:r>
            <w:r w:rsidRPr="005A7C6B">
              <w:rPr>
                <w:rFonts w:ascii="Calibri" w:eastAsia="Times New Roman" w:hAnsi="Calibri" w:cs="Times New Roman"/>
                <w:color w:val="000000"/>
              </w:rPr>
              <w:t xml:space="preserve">Calculating the StandardSDS Aspirations </w:t>
            </w:r>
            <w:r w:rsidR="006B48A8" w:rsidRPr="006B48A8">
              <w:rPr>
                <w:rFonts w:ascii="Calibri" w:eastAsia="Times New Roman" w:hAnsi="Calibri" w:cs="Times New Roman"/>
                <w:b/>
                <w:color w:val="000000"/>
              </w:rPr>
              <w:t>Kode Ringkasan</w:t>
            </w:r>
            <w:r w:rsidRPr="005A7C6B">
              <w:rPr>
                <w:rFonts w:ascii="Calibri" w:eastAsia="Times New Roman" w:hAnsi="Calibri" w:cs="Times New Roman"/>
                <w:color w:val="000000"/>
              </w:rPr>
              <w:t>.</w:t>
            </w:r>
          </w:p>
        </w:tc>
      </w:tr>
    </w:tbl>
    <w:p w:rsidR="005A7C6B" w:rsidRDefault="005A7C6B" w:rsidP="00B518A0">
      <w:pPr>
        <w:spacing w:line="238" w:lineRule="atLeast"/>
        <w:rPr>
          <w:rFonts w:ascii="Calibri" w:eastAsia="Times New Roman" w:hAnsi="Calibri" w:cs="Times New Roman"/>
          <w:b/>
          <w:color w:val="000000"/>
        </w:rPr>
      </w:pPr>
    </w:p>
    <w:tbl>
      <w:tblPr>
        <w:tblW w:w="6388" w:type="dxa"/>
        <w:tblLook w:val="04A0" w:firstRow="1" w:lastRow="0" w:firstColumn="1" w:lastColumn="0" w:noHBand="0" w:noVBand="1"/>
      </w:tblPr>
      <w:tblGrid>
        <w:gridCol w:w="1225"/>
        <w:gridCol w:w="926"/>
        <w:gridCol w:w="326"/>
        <w:gridCol w:w="970"/>
        <w:gridCol w:w="1003"/>
        <w:gridCol w:w="1009"/>
        <w:gridCol w:w="931"/>
      </w:tblGrid>
      <w:tr w:rsidR="005A7C6B" w:rsidRPr="005A7C6B" w:rsidTr="009F1D5E">
        <w:trPr>
          <w:trHeight w:val="293"/>
        </w:trPr>
        <w:tc>
          <w:tcPr>
            <w:tcW w:w="6388" w:type="dxa"/>
            <w:gridSpan w:val="7"/>
            <w:tcBorders>
              <w:top w:val="nil"/>
              <w:left w:val="nil"/>
              <w:bottom w:val="nil"/>
              <w:right w:val="nil"/>
            </w:tcBorders>
            <w:shd w:val="clear" w:color="000000" w:fill="B8CCE4"/>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Table 2.3</w:t>
            </w:r>
          </w:p>
        </w:tc>
      </w:tr>
      <w:tr w:rsidR="005A7C6B" w:rsidRPr="005A7C6B" w:rsidTr="009F1D5E">
        <w:trPr>
          <w:trHeight w:val="293"/>
        </w:trPr>
        <w:tc>
          <w:tcPr>
            <w:tcW w:w="6388" w:type="dxa"/>
            <w:gridSpan w:val="7"/>
            <w:tcBorders>
              <w:top w:val="nil"/>
              <w:left w:val="nil"/>
              <w:bottom w:val="nil"/>
              <w:right w:val="nil"/>
            </w:tcBorders>
            <w:shd w:val="clear" w:color="000000" w:fill="B8CCE4"/>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How to Calculate the Iachan Differentation</w:t>
            </w:r>
          </w:p>
        </w:tc>
      </w:tr>
      <w:tr w:rsidR="005A7C6B" w:rsidRPr="005A7C6B" w:rsidTr="009F1D5E">
        <w:trPr>
          <w:trHeight w:val="366"/>
        </w:trPr>
        <w:tc>
          <w:tcPr>
            <w:tcW w:w="6388" w:type="dxa"/>
            <w:gridSpan w:val="7"/>
            <w:tcBorders>
              <w:top w:val="nil"/>
              <w:left w:val="nil"/>
              <w:bottom w:val="single" w:sz="8" w:space="0" w:color="auto"/>
              <w:right w:val="nil"/>
            </w:tcBorders>
            <w:shd w:val="clear" w:color="000000" w:fill="B8CCE4"/>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r w:rsidRPr="005A7C6B">
              <w:rPr>
                <w:rFonts w:ascii="Calibri" w:eastAsia="Times New Roman" w:hAnsi="Calibri" w:cs="Times New Roman"/>
                <w:b/>
                <w:bCs/>
                <w:color w:val="000000"/>
              </w:rPr>
              <w:t>Index (L</w:t>
            </w:r>
            <w:r w:rsidRPr="005A7C6B">
              <w:rPr>
                <w:rFonts w:ascii="Calibri" w:eastAsia="Times New Roman" w:hAnsi="Calibri" w:cs="Times New Roman"/>
                <w:b/>
                <w:bCs/>
                <w:color w:val="000000"/>
                <w:vertAlign w:val="subscript"/>
              </w:rPr>
              <w:t>1</w:t>
            </w:r>
            <w:r w:rsidRPr="005A7C6B">
              <w:rPr>
                <w:rFonts w:ascii="Calibri" w:eastAsia="Times New Roman" w:hAnsi="Calibri" w:cs="Times New Roman"/>
                <w:b/>
                <w:bCs/>
                <w:color w:val="000000"/>
              </w:rPr>
              <w:t>)</w:t>
            </w:r>
            <w:r w:rsidRPr="005A7C6B">
              <w:rPr>
                <w:rFonts w:ascii="Calibri" w:eastAsia="Times New Roman" w:hAnsi="Calibri" w:cs="Times New Roman"/>
                <w:b/>
                <w:bCs/>
                <w:color w:val="000000"/>
                <w:sz w:val="16"/>
                <w:szCs w:val="16"/>
              </w:rPr>
              <w:t xml:space="preserve"> </w:t>
            </w:r>
            <w:r w:rsidRPr="005A7C6B">
              <w:rPr>
                <w:rFonts w:ascii="Calibri" w:eastAsia="Times New Roman" w:hAnsi="Calibri" w:cs="Times New Roman"/>
                <w:b/>
                <w:bCs/>
                <w:color w:val="000000"/>
                <w:sz w:val="24"/>
                <w:szCs w:val="24"/>
              </w:rPr>
              <w:t>Using StandardSDS Summary Scores</w:t>
            </w:r>
          </w:p>
        </w:tc>
      </w:tr>
      <w:tr w:rsidR="005A7C6B" w:rsidRPr="005A7C6B" w:rsidTr="009F1D5E">
        <w:trPr>
          <w:trHeight w:val="293"/>
        </w:trPr>
        <w:tc>
          <w:tcPr>
            <w:tcW w:w="1225"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jc w:val="center"/>
              <w:rPr>
                <w:rFonts w:ascii="Calibri" w:eastAsia="Times New Roman" w:hAnsi="Calibri" w:cs="Times New Roman"/>
                <w:b/>
                <w:bCs/>
                <w:color w:val="000000"/>
              </w:rPr>
            </w:pPr>
          </w:p>
        </w:tc>
        <w:tc>
          <w:tcPr>
            <w:tcW w:w="3222" w:type="dxa"/>
            <w:gridSpan w:val="4"/>
            <w:vMerge w:val="restart"/>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noProof/>
                <w:color w:val="000000"/>
              </w:rPr>
              <mc:AlternateContent>
                <mc:Choice Requires="wps">
                  <w:drawing>
                    <wp:anchor distT="0" distB="0" distL="114300" distR="114300" simplePos="0" relativeHeight="251657216" behindDoc="0" locked="0" layoutInCell="1" allowOverlap="1">
                      <wp:simplePos x="0" y="0"/>
                      <wp:positionH relativeFrom="column">
                        <wp:posOffset>9525</wp:posOffset>
                      </wp:positionH>
                      <wp:positionV relativeFrom="paragraph">
                        <wp:posOffset>133350</wp:posOffset>
                      </wp:positionV>
                      <wp:extent cx="1323975" cy="4191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19213" cy="414857"/>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69461B" w:rsidRDefault="0069461B" w:rsidP="005A7C6B">
                                  <w:pPr>
                                    <w:pStyle w:val="NormalWeb"/>
                                    <w:spacing w:before="0" w:beforeAutospacing="0" w:after="0" w:afterAutospacing="0"/>
                                  </w:pPr>
                                  <m:oMathPara>
                                    <m:oMathParaPr>
                                      <m:jc m:val="centerGroup"/>
                                    </m:oMathParaPr>
                                    <m:oMath>
                                      <m:d>
                                        <m:dPr>
                                          <m:begChr m:val="["/>
                                          <m:endChr m:val="]"/>
                                          <m:ctrlPr>
                                            <w:rPr>
                                              <w:rFonts w:ascii="Cambria Math" w:eastAsiaTheme="minorEastAsia" w:hAnsi="Cambria Math" w:cstheme="minorBidi"/>
                                              <w:i/>
                                              <w:iCs/>
                                              <w:color w:val="000000" w:themeColor="text1"/>
                                              <w:sz w:val="22"/>
                                              <w:szCs w:val="22"/>
                                              <w:lang w:val="id-ID"/>
                                            </w:rPr>
                                          </m:ctrlPr>
                                        </m:dPr>
                                        <m:e>
                                          <m:r>
                                            <w:rPr>
                                              <w:rFonts w:ascii="Cambria Math" w:hAnsi="Cambria Math" w:cstheme="minorBidi"/>
                                              <w:color w:val="000000" w:themeColor="text1"/>
                                              <w:sz w:val="22"/>
                                              <w:szCs w:val="22"/>
                                              <w:lang w:val="id-ID"/>
                                            </w:rPr>
                                            <m:t>X</m:t>
                                          </m:r>
                                          <m:r>
                                            <w:rPr>
                                              <w:rFonts w:ascii="Cambria Math" w:hAnsi="Cambria Math" w:cstheme="minorBidi"/>
                                              <w:color w:val="000000" w:themeColor="text1"/>
                                              <w:position w:val="-6"/>
                                              <w:sz w:val="22"/>
                                              <w:szCs w:val="22"/>
                                              <w:vertAlign w:val="subscript"/>
                                              <w:lang w:val="id-ID"/>
                                            </w:rPr>
                                            <m:t>1</m:t>
                                          </m:r>
                                          <m:r>
                                            <w:rPr>
                                              <w:rFonts w:ascii="Cambria Math" w:hAnsi="Cambria Math" w:cstheme="minorBidi"/>
                                              <w:color w:val="000000" w:themeColor="text1"/>
                                              <w:sz w:val="22"/>
                                              <w:szCs w:val="22"/>
                                              <w:lang w:val="id-ID"/>
                                            </w:rPr>
                                            <m:t> - </m:t>
                                          </m:r>
                                          <m:f>
                                            <m:fPr>
                                              <m:ctrlPr>
                                                <w:rPr>
                                                  <w:rFonts w:ascii="Cambria Math" w:eastAsiaTheme="minorEastAsia" w:hAnsi="Cambria Math" w:cstheme="minorBidi"/>
                                                  <w:i/>
                                                  <w:iCs/>
                                                  <w:color w:val="000000" w:themeColor="text1"/>
                                                  <w:sz w:val="22"/>
                                                  <w:szCs w:val="22"/>
                                                  <w:lang w:val="id-ID"/>
                                                </w:rPr>
                                              </m:ctrlPr>
                                            </m:fPr>
                                            <m:num>
                                              <m:r>
                                                <w:rPr>
                                                  <w:rFonts w:ascii="Cambria Math" w:hAnsi="Cambria Math" w:cstheme="minorBidi"/>
                                                  <w:color w:val="000000" w:themeColor="text1"/>
                                                  <w:sz w:val="22"/>
                                                  <w:szCs w:val="22"/>
                                                  <w:lang w:val="id-ID"/>
                                                </w:rPr>
                                                <m:t>X</m:t>
                                              </m:r>
                                              <m:r>
                                                <w:rPr>
                                                  <w:rFonts w:ascii="Cambria Math" w:hAnsi="Cambria Math" w:cstheme="minorBidi"/>
                                                  <w:color w:val="000000" w:themeColor="text1"/>
                                                  <w:position w:val="-6"/>
                                                  <w:sz w:val="22"/>
                                                  <w:szCs w:val="22"/>
                                                  <w:vertAlign w:val="subscript"/>
                                                  <w:lang w:val="id-ID"/>
                                                </w:rPr>
                                                <m:t>2</m:t>
                                              </m:r>
                                              <m:r>
                                                <w:rPr>
                                                  <w:rFonts w:ascii="Cambria Math" w:hAnsi="Cambria Math" w:cstheme="minorBidi"/>
                                                  <w:color w:val="000000" w:themeColor="text1"/>
                                                  <w:sz w:val="22"/>
                                                  <w:szCs w:val="22"/>
                                                  <w:lang w:val="id-ID"/>
                                                </w:rPr>
                                                <m:t>+X</m:t>
                                              </m:r>
                                              <m:r>
                                                <w:rPr>
                                                  <w:rFonts w:ascii="Cambria Math" w:hAnsi="Cambria Math" w:cstheme="minorBidi"/>
                                                  <w:color w:val="000000" w:themeColor="text1"/>
                                                  <w:position w:val="-6"/>
                                                  <w:sz w:val="22"/>
                                                  <w:szCs w:val="22"/>
                                                  <w:vertAlign w:val="subscript"/>
                                                  <w:lang w:val="id-ID"/>
                                                </w:rPr>
                                                <m:t>4</m:t>
                                              </m:r>
                                            </m:num>
                                            <m:den>
                                              <m:r>
                                                <w:rPr>
                                                  <w:rFonts w:ascii="Cambria Math" w:hAnsi="Cambria Math" w:cstheme="minorBidi"/>
                                                  <w:color w:val="000000" w:themeColor="text1"/>
                                                  <w:sz w:val="22"/>
                                                  <w:szCs w:val="22"/>
                                                  <w:lang w:val="id-ID"/>
                                                </w:rPr>
                                                <m:t>2</m:t>
                                              </m:r>
                                            </m:den>
                                          </m:f>
                                        </m:e>
                                      </m:d>
                                    </m:oMath>
                                  </m:oMathPara>
                                </w:p>
                              </w:txbxContent>
                            </wps:txbx>
                            <wps:bodyPr vertOverflow="clip" horzOverflow="clip" wrap="square" rtlCol="0" anchor="t">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75pt;margin-top:10.5pt;width:104.25pt;height:3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" filled="f" stroked="f">
                      <v:textbox style="mso-fit-shape-to-text:t">
                        <w:txbxContent>
                          <w:p w:rsidR="0069461B" w:rsidRDefault="0069461B" w:rsidP="005A7C6B">
                            <w:pPr>
                              <w:pStyle w:val="NormalWeb"/>
                              <w:spacing w:before="0" w:beforeAutospacing="0" w:after="0" w:afterAutospacing="0"/>
                            </w:pPr>
                            <m:oMathPara>
                              <m:oMathParaPr>
                                <m:jc m:val="centerGroup"/>
                              </m:oMathParaPr>
                              <m:oMath>
                                <m:d>
                                  <m:dPr>
                                    <m:begChr m:val="["/>
                                    <m:endChr m:val="]"/>
                                    <m:ctrlPr>
                                      <w:rPr>
                                        <w:rFonts w:ascii="Cambria Math" w:eastAsiaTheme="minorEastAsia" w:hAnsi="Cambria Math" w:cstheme="minorBidi"/>
                                        <w:i/>
                                        <w:iCs/>
                                        <w:color w:val="000000" w:themeColor="text1"/>
                                        <w:sz w:val="22"/>
                                        <w:szCs w:val="22"/>
                                        <w:lang w:val="id-ID"/>
                                      </w:rPr>
                                    </m:ctrlPr>
                                  </m:dPr>
                                  <m:e>
                                    <m:r>
                                      <w:rPr>
                                        <w:rFonts w:ascii="Cambria Math" w:hAnsi="Cambria Math" w:cstheme="minorBidi"/>
                                        <w:color w:val="000000" w:themeColor="text1"/>
                                        <w:sz w:val="22"/>
                                        <w:szCs w:val="22"/>
                                        <w:lang w:val="id-ID"/>
                                      </w:rPr>
                                      <m:t>X</m:t>
                                    </m:r>
                                    <m:r>
                                      <w:rPr>
                                        <w:rFonts w:ascii="Cambria Math" w:hAnsi="Cambria Math" w:cstheme="minorBidi"/>
                                        <w:color w:val="000000" w:themeColor="text1"/>
                                        <w:position w:val="-6"/>
                                        <w:sz w:val="22"/>
                                        <w:szCs w:val="22"/>
                                        <w:vertAlign w:val="subscript"/>
                                        <w:lang w:val="id-ID"/>
                                      </w:rPr>
                                      <m:t>1</m:t>
                                    </m:r>
                                    <m:r>
                                      <w:rPr>
                                        <w:rFonts w:ascii="Cambria Math" w:hAnsi="Cambria Math" w:cstheme="minorBidi"/>
                                        <w:color w:val="000000" w:themeColor="text1"/>
                                        <w:sz w:val="22"/>
                                        <w:szCs w:val="22"/>
                                        <w:lang w:val="id-ID"/>
                                      </w:rPr>
                                      <m:t> - </m:t>
                                    </m:r>
                                    <m:f>
                                      <m:fPr>
                                        <m:ctrlPr>
                                          <w:rPr>
                                            <w:rFonts w:ascii="Cambria Math" w:eastAsiaTheme="minorEastAsia" w:hAnsi="Cambria Math" w:cstheme="minorBidi"/>
                                            <w:i/>
                                            <w:iCs/>
                                            <w:color w:val="000000" w:themeColor="text1"/>
                                            <w:sz w:val="22"/>
                                            <w:szCs w:val="22"/>
                                            <w:lang w:val="id-ID"/>
                                          </w:rPr>
                                        </m:ctrlPr>
                                      </m:fPr>
                                      <m:num>
                                        <m:r>
                                          <w:rPr>
                                            <w:rFonts w:ascii="Cambria Math" w:hAnsi="Cambria Math" w:cstheme="minorBidi"/>
                                            <w:color w:val="000000" w:themeColor="text1"/>
                                            <w:sz w:val="22"/>
                                            <w:szCs w:val="22"/>
                                            <w:lang w:val="id-ID"/>
                                          </w:rPr>
                                          <m:t>X</m:t>
                                        </m:r>
                                        <m:r>
                                          <w:rPr>
                                            <w:rFonts w:ascii="Cambria Math" w:hAnsi="Cambria Math" w:cstheme="minorBidi"/>
                                            <w:color w:val="000000" w:themeColor="text1"/>
                                            <w:position w:val="-6"/>
                                            <w:sz w:val="22"/>
                                            <w:szCs w:val="22"/>
                                            <w:vertAlign w:val="subscript"/>
                                            <w:lang w:val="id-ID"/>
                                          </w:rPr>
                                          <m:t>2</m:t>
                                        </m:r>
                                        <m:r>
                                          <w:rPr>
                                            <w:rFonts w:ascii="Cambria Math" w:hAnsi="Cambria Math" w:cstheme="minorBidi"/>
                                            <w:color w:val="000000" w:themeColor="text1"/>
                                            <w:sz w:val="22"/>
                                            <w:szCs w:val="22"/>
                                            <w:lang w:val="id-ID"/>
                                          </w:rPr>
                                          <m:t>+X</m:t>
                                        </m:r>
                                        <m:r>
                                          <w:rPr>
                                            <w:rFonts w:ascii="Cambria Math" w:hAnsi="Cambria Math" w:cstheme="minorBidi"/>
                                            <w:color w:val="000000" w:themeColor="text1"/>
                                            <w:position w:val="-6"/>
                                            <w:sz w:val="22"/>
                                            <w:szCs w:val="22"/>
                                            <w:vertAlign w:val="subscript"/>
                                            <w:lang w:val="id-ID"/>
                                          </w:rPr>
                                          <m:t>4</m:t>
                                        </m:r>
                                      </m:num>
                                      <m:den>
                                        <m:r>
                                          <w:rPr>
                                            <w:rFonts w:ascii="Cambria Math" w:hAnsi="Cambria Math" w:cstheme="minorBidi"/>
                                            <w:color w:val="000000" w:themeColor="text1"/>
                                            <w:sz w:val="22"/>
                                            <w:szCs w:val="22"/>
                                            <w:lang w:val="id-ID"/>
                                          </w:rPr>
                                          <m:t>2</m:t>
                                        </m:r>
                                      </m:den>
                                    </m:f>
                                  </m:e>
                                </m:d>
                              </m:oMath>
                            </m:oMathPara>
                          </w:p>
                        </w:txbxContent>
                      </v:textbox>
                    </v:shape>
                  </w:pict>
                </mc:Fallback>
              </mc:AlternateContent>
            </w:r>
          </w:p>
        </w:tc>
        <w:tc>
          <w:tcPr>
            <w:tcW w:w="100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p>
        </w:tc>
        <w:tc>
          <w:tcPr>
            <w:tcW w:w="931"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9F1D5E">
        <w:trPr>
          <w:trHeight w:val="352"/>
        </w:trPr>
        <w:tc>
          <w:tcPr>
            <w:tcW w:w="1225"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L</w:t>
            </w:r>
            <w:r w:rsidRPr="005A7C6B">
              <w:rPr>
                <w:rFonts w:ascii="Calibri" w:eastAsia="Times New Roman" w:hAnsi="Calibri" w:cs="Times New Roman"/>
                <w:color w:val="000000"/>
                <w:vertAlign w:val="subscript"/>
              </w:rPr>
              <w:t>1</w:t>
            </w:r>
            <w:r w:rsidRPr="005A7C6B">
              <w:rPr>
                <w:rFonts w:ascii="Calibri" w:eastAsia="Times New Roman" w:hAnsi="Calibri" w:cs="Times New Roman"/>
                <w:color w:val="000000"/>
              </w:rPr>
              <w:t xml:space="preserve"> = 1/2</w:t>
            </w:r>
          </w:p>
        </w:tc>
        <w:tc>
          <w:tcPr>
            <w:tcW w:w="3222" w:type="dxa"/>
            <w:gridSpan w:val="4"/>
            <w:vMerge/>
            <w:tcBorders>
              <w:top w:val="nil"/>
              <w:left w:val="nil"/>
              <w:bottom w:val="nil"/>
              <w:right w:val="nil"/>
            </w:tcBorders>
            <w:vAlign w:val="center"/>
            <w:hideMark/>
          </w:tcPr>
          <w:p w:rsidR="005A7C6B" w:rsidRPr="005A7C6B" w:rsidRDefault="005A7C6B" w:rsidP="005A7C6B">
            <w:pPr>
              <w:spacing w:after="0" w:line="240" w:lineRule="auto"/>
              <w:rPr>
                <w:rFonts w:ascii="Calibri" w:eastAsia="Times New Roman" w:hAnsi="Calibri" w:cs="Times New Roman"/>
                <w:color w:val="000000"/>
              </w:rPr>
            </w:pPr>
          </w:p>
        </w:tc>
        <w:tc>
          <w:tcPr>
            <w:tcW w:w="100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p>
        </w:tc>
        <w:tc>
          <w:tcPr>
            <w:tcW w:w="931"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9F1D5E">
        <w:trPr>
          <w:trHeight w:val="293"/>
        </w:trPr>
        <w:tc>
          <w:tcPr>
            <w:tcW w:w="1225"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3222" w:type="dxa"/>
            <w:gridSpan w:val="4"/>
            <w:vMerge/>
            <w:tcBorders>
              <w:top w:val="nil"/>
              <w:left w:val="nil"/>
              <w:bottom w:val="nil"/>
              <w:right w:val="nil"/>
            </w:tcBorders>
            <w:vAlign w:val="center"/>
            <w:hideMark/>
          </w:tcPr>
          <w:p w:rsidR="005A7C6B" w:rsidRPr="005A7C6B" w:rsidRDefault="005A7C6B" w:rsidP="005A7C6B">
            <w:pPr>
              <w:spacing w:after="0" w:line="240" w:lineRule="auto"/>
              <w:rPr>
                <w:rFonts w:ascii="Calibri" w:eastAsia="Times New Roman" w:hAnsi="Calibri" w:cs="Times New Roman"/>
                <w:color w:val="000000"/>
              </w:rPr>
            </w:pPr>
          </w:p>
        </w:tc>
        <w:tc>
          <w:tcPr>
            <w:tcW w:w="100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931"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9F1D5E">
        <w:trPr>
          <w:trHeight w:val="293"/>
        </w:trPr>
        <w:tc>
          <w:tcPr>
            <w:tcW w:w="1225"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where</w:t>
            </w:r>
          </w:p>
        </w:tc>
        <w:tc>
          <w:tcPr>
            <w:tcW w:w="926"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p>
        </w:tc>
        <w:tc>
          <w:tcPr>
            <w:tcW w:w="323"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100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100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931"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9F1D5E">
        <w:trPr>
          <w:trHeight w:val="352"/>
        </w:trPr>
        <w:tc>
          <w:tcPr>
            <w:tcW w:w="1225"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926" w:type="dxa"/>
            <w:tcBorders>
              <w:top w:val="nil"/>
              <w:left w:val="nil"/>
              <w:bottom w:val="nil"/>
              <w:right w:val="nil"/>
            </w:tcBorders>
            <w:shd w:val="clear" w:color="auto" w:fill="auto"/>
            <w:noWrap/>
            <w:vAlign w:val="center"/>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X</w:t>
            </w:r>
            <w:r w:rsidRPr="005A7C6B">
              <w:rPr>
                <w:rFonts w:ascii="Calibri" w:eastAsia="Times New Roman" w:hAnsi="Calibri" w:cs="Times New Roman"/>
                <w:color w:val="000000"/>
                <w:vertAlign w:val="subscript"/>
              </w:rPr>
              <w:t xml:space="preserve">1 </w:t>
            </w:r>
          </w:p>
        </w:tc>
        <w:tc>
          <w:tcPr>
            <w:tcW w:w="323" w:type="dxa"/>
            <w:tcBorders>
              <w:top w:val="nil"/>
              <w:left w:val="nil"/>
              <w:bottom w:val="nil"/>
              <w:right w:val="nil"/>
            </w:tcBorders>
            <w:shd w:val="clear" w:color="auto" w:fill="auto"/>
            <w:noWrap/>
            <w:vAlign w:val="center"/>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w:t>
            </w:r>
          </w:p>
        </w:tc>
        <w:tc>
          <w:tcPr>
            <w:tcW w:w="2981" w:type="dxa"/>
            <w:gridSpan w:val="3"/>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highest score in a profile,</w:t>
            </w:r>
          </w:p>
        </w:tc>
        <w:tc>
          <w:tcPr>
            <w:tcW w:w="931"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p>
        </w:tc>
      </w:tr>
      <w:tr w:rsidR="005A7C6B" w:rsidRPr="005A7C6B" w:rsidTr="009F1D5E">
        <w:trPr>
          <w:trHeight w:val="352"/>
        </w:trPr>
        <w:tc>
          <w:tcPr>
            <w:tcW w:w="1225"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926"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X</w:t>
            </w:r>
            <w:r w:rsidRPr="005A7C6B">
              <w:rPr>
                <w:rFonts w:ascii="Calibri" w:eastAsia="Times New Roman" w:hAnsi="Calibri" w:cs="Times New Roman"/>
                <w:color w:val="000000"/>
                <w:vertAlign w:val="subscript"/>
              </w:rPr>
              <w:t>2</w:t>
            </w:r>
          </w:p>
        </w:tc>
        <w:tc>
          <w:tcPr>
            <w:tcW w:w="323" w:type="dxa"/>
            <w:tcBorders>
              <w:top w:val="nil"/>
              <w:left w:val="nil"/>
              <w:bottom w:val="nil"/>
              <w:right w:val="nil"/>
            </w:tcBorders>
            <w:shd w:val="clear" w:color="auto" w:fill="auto"/>
            <w:noWrap/>
            <w:vAlign w:val="center"/>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w:t>
            </w:r>
          </w:p>
        </w:tc>
        <w:tc>
          <w:tcPr>
            <w:tcW w:w="2981" w:type="dxa"/>
            <w:gridSpan w:val="3"/>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second highest score,</w:t>
            </w:r>
          </w:p>
        </w:tc>
        <w:tc>
          <w:tcPr>
            <w:tcW w:w="931"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p>
        </w:tc>
      </w:tr>
      <w:tr w:rsidR="005A7C6B" w:rsidRPr="005A7C6B" w:rsidTr="009F1D5E">
        <w:trPr>
          <w:trHeight w:val="352"/>
        </w:trPr>
        <w:tc>
          <w:tcPr>
            <w:tcW w:w="1225"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926"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X</w:t>
            </w:r>
            <w:r w:rsidRPr="005A7C6B">
              <w:rPr>
                <w:rFonts w:ascii="Calibri" w:eastAsia="Times New Roman" w:hAnsi="Calibri" w:cs="Times New Roman"/>
                <w:color w:val="000000"/>
                <w:vertAlign w:val="subscript"/>
              </w:rPr>
              <w:t>4</w:t>
            </w:r>
          </w:p>
        </w:tc>
        <w:tc>
          <w:tcPr>
            <w:tcW w:w="323" w:type="dxa"/>
            <w:tcBorders>
              <w:top w:val="nil"/>
              <w:left w:val="nil"/>
              <w:bottom w:val="nil"/>
              <w:right w:val="nil"/>
            </w:tcBorders>
            <w:shd w:val="clear" w:color="auto" w:fill="auto"/>
            <w:noWrap/>
            <w:vAlign w:val="center"/>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w:t>
            </w:r>
          </w:p>
        </w:tc>
        <w:tc>
          <w:tcPr>
            <w:tcW w:w="1972" w:type="dxa"/>
            <w:gridSpan w:val="2"/>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proofErr w:type="gramStart"/>
            <w:r w:rsidRPr="005A7C6B">
              <w:rPr>
                <w:rFonts w:ascii="Calibri" w:eastAsia="Times New Roman" w:hAnsi="Calibri" w:cs="Times New Roman"/>
                <w:color w:val="000000"/>
              </w:rPr>
              <w:t>fourth</w:t>
            </w:r>
            <w:proofErr w:type="gramEnd"/>
            <w:r w:rsidRPr="005A7C6B">
              <w:rPr>
                <w:rFonts w:ascii="Calibri" w:eastAsia="Times New Roman" w:hAnsi="Calibri" w:cs="Times New Roman"/>
                <w:color w:val="000000"/>
              </w:rPr>
              <w:t xml:space="preserve"> highest score.</w:t>
            </w:r>
          </w:p>
        </w:tc>
        <w:tc>
          <w:tcPr>
            <w:tcW w:w="100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p>
        </w:tc>
        <w:tc>
          <w:tcPr>
            <w:tcW w:w="931"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9F1D5E">
        <w:trPr>
          <w:trHeight w:val="293"/>
        </w:trPr>
        <w:tc>
          <w:tcPr>
            <w:tcW w:w="1225"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926"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323" w:type="dxa"/>
            <w:tcBorders>
              <w:top w:val="nil"/>
              <w:left w:val="nil"/>
              <w:bottom w:val="nil"/>
              <w:right w:val="nil"/>
            </w:tcBorders>
            <w:shd w:val="clear" w:color="auto" w:fill="auto"/>
            <w:noWrap/>
            <w:vAlign w:val="center"/>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96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100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100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931"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9F1D5E">
        <w:trPr>
          <w:trHeight w:val="293"/>
        </w:trPr>
        <w:tc>
          <w:tcPr>
            <w:tcW w:w="2151" w:type="dxa"/>
            <w:gridSpan w:val="2"/>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Summary scores :</w:t>
            </w:r>
          </w:p>
        </w:tc>
        <w:tc>
          <w:tcPr>
            <w:tcW w:w="323"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p>
        </w:tc>
        <w:tc>
          <w:tcPr>
            <w:tcW w:w="96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100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100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931"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9F1D5E">
        <w:trPr>
          <w:trHeight w:val="293"/>
        </w:trPr>
        <w:tc>
          <w:tcPr>
            <w:tcW w:w="1225"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b/>
                <w:bCs/>
                <w:color w:val="000000"/>
              </w:rPr>
              <w:t xml:space="preserve">R </w:t>
            </w:r>
            <w:r w:rsidRPr="005A7C6B">
              <w:rPr>
                <w:rFonts w:ascii="Calibri" w:eastAsia="Times New Roman" w:hAnsi="Calibri" w:cs="Times New Roman"/>
                <w:color w:val="000000"/>
              </w:rPr>
              <w:t>= 37,</w:t>
            </w:r>
          </w:p>
        </w:tc>
        <w:tc>
          <w:tcPr>
            <w:tcW w:w="926"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b/>
                <w:bCs/>
                <w:color w:val="000000"/>
              </w:rPr>
              <w:t xml:space="preserve">I </w:t>
            </w:r>
            <w:r w:rsidRPr="005A7C6B">
              <w:rPr>
                <w:rFonts w:ascii="Calibri" w:eastAsia="Times New Roman" w:hAnsi="Calibri" w:cs="Times New Roman"/>
                <w:color w:val="000000"/>
              </w:rPr>
              <w:t>= 22,</w:t>
            </w:r>
          </w:p>
        </w:tc>
        <w:tc>
          <w:tcPr>
            <w:tcW w:w="323"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p>
        </w:tc>
        <w:tc>
          <w:tcPr>
            <w:tcW w:w="96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b/>
                <w:bCs/>
                <w:color w:val="000000"/>
              </w:rPr>
              <w:t>A</w:t>
            </w:r>
            <w:r w:rsidRPr="005A7C6B">
              <w:rPr>
                <w:rFonts w:ascii="Calibri" w:eastAsia="Times New Roman" w:hAnsi="Calibri" w:cs="Times New Roman"/>
                <w:color w:val="000000"/>
              </w:rPr>
              <w:t xml:space="preserve"> =36,</w:t>
            </w:r>
          </w:p>
        </w:tc>
        <w:tc>
          <w:tcPr>
            <w:tcW w:w="100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b/>
                <w:bCs/>
                <w:color w:val="000000"/>
              </w:rPr>
              <w:t>S</w:t>
            </w:r>
            <w:r w:rsidRPr="005A7C6B">
              <w:rPr>
                <w:rFonts w:ascii="Calibri" w:eastAsia="Times New Roman" w:hAnsi="Calibri" w:cs="Times New Roman"/>
                <w:color w:val="000000"/>
              </w:rPr>
              <w:t xml:space="preserve"> = 27,</w:t>
            </w:r>
          </w:p>
        </w:tc>
        <w:tc>
          <w:tcPr>
            <w:tcW w:w="100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b/>
                <w:bCs/>
                <w:color w:val="000000"/>
              </w:rPr>
              <w:t>E</w:t>
            </w:r>
            <w:r w:rsidRPr="005A7C6B">
              <w:rPr>
                <w:rFonts w:ascii="Calibri" w:eastAsia="Times New Roman" w:hAnsi="Calibri" w:cs="Times New Roman"/>
                <w:color w:val="000000"/>
              </w:rPr>
              <w:t xml:space="preserve"> = 14,</w:t>
            </w:r>
          </w:p>
        </w:tc>
        <w:tc>
          <w:tcPr>
            <w:tcW w:w="931"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b/>
                <w:bCs/>
                <w:color w:val="000000"/>
              </w:rPr>
              <w:t xml:space="preserve">C </w:t>
            </w:r>
            <w:r w:rsidRPr="005A7C6B">
              <w:rPr>
                <w:rFonts w:ascii="Calibri" w:eastAsia="Times New Roman" w:hAnsi="Calibri" w:cs="Times New Roman"/>
                <w:color w:val="000000"/>
              </w:rPr>
              <w:t>= 17</w:t>
            </w:r>
          </w:p>
        </w:tc>
      </w:tr>
      <w:tr w:rsidR="005A7C6B" w:rsidRPr="005A7C6B" w:rsidTr="009F1D5E">
        <w:trPr>
          <w:trHeight w:val="293"/>
        </w:trPr>
        <w:tc>
          <w:tcPr>
            <w:tcW w:w="1225"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(X1)</w:t>
            </w:r>
          </w:p>
        </w:tc>
        <w:tc>
          <w:tcPr>
            <w:tcW w:w="926"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(X4)</w:t>
            </w:r>
          </w:p>
        </w:tc>
        <w:tc>
          <w:tcPr>
            <w:tcW w:w="323"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p>
        </w:tc>
        <w:tc>
          <w:tcPr>
            <w:tcW w:w="96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(X2)</w:t>
            </w:r>
          </w:p>
        </w:tc>
        <w:tc>
          <w:tcPr>
            <w:tcW w:w="100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p>
        </w:tc>
        <w:tc>
          <w:tcPr>
            <w:tcW w:w="100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931"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9F1D5E">
        <w:trPr>
          <w:trHeight w:val="293"/>
        </w:trPr>
        <w:tc>
          <w:tcPr>
            <w:tcW w:w="1225"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3222" w:type="dxa"/>
            <w:gridSpan w:val="4"/>
            <w:vMerge w:val="restart"/>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noProof/>
                <w:color w:val="000000"/>
              </w:rPr>
              <mc:AlternateContent>
                <mc:Choice Requires="wps">
                  <w:drawing>
                    <wp:anchor distT="0" distB="0" distL="114300" distR="114300" simplePos="0" relativeHeight="251658240" behindDoc="0" locked="0" layoutInCell="1" allowOverlap="1">
                      <wp:simplePos x="0" y="0"/>
                      <wp:positionH relativeFrom="column">
                        <wp:posOffset>28575</wp:posOffset>
                      </wp:positionH>
                      <wp:positionV relativeFrom="paragraph">
                        <wp:posOffset>133350</wp:posOffset>
                      </wp:positionV>
                      <wp:extent cx="1323975" cy="409575"/>
                      <wp:effectExtent l="0" t="0" r="0" b="0"/>
                      <wp:wrapNone/>
                      <wp:docPr id="4" name="Text Box 4"/>
                      <wp:cNvGraphicFramePr/>
                      <a:graphic xmlns:a="http://schemas.openxmlformats.org/drawingml/2006/main">
                        <a:graphicData uri="http://schemas.microsoft.com/office/word/2010/wordprocessingShape">
                          <wps:wsp>
                            <wps:cNvSpPr txBox="1"/>
                            <wps:spPr>
                              <a:xfrm>
                                <a:off x="0" y="0"/>
                                <a:ext cx="1319213" cy="414857"/>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69461B" w:rsidRDefault="0069461B" w:rsidP="005A7C6B">
                                  <w:pPr>
                                    <w:pStyle w:val="NormalWeb"/>
                                    <w:spacing w:before="0" w:beforeAutospacing="0" w:after="0" w:afterAutospacing="0"/>
                                  </w:pPr>
                                  <m:oMathPara>
                                    <m:oMathParaPr>
                                      <m:jc m:val="centerGroup"/>
                                    </m:oMathParaPr>
                                    <m:oMath>
                                      <m:d>
                                        <m:dPr>
                                          <m:begChr m:val="["/>
                                          <m:endChr m:val="]"/>
                                          <m:ctrlPr>
                                            <w:rPr>
                                              <w:rFonts w:ascii="Cambria Math" w:eastAsiaTheme="minorEastAsia" w:hAnsi="Cambria Math" w:cstheme="minorBidi"/>
                                              <w:i/>
                                              <w:iCs/>
                                              <w:color w:val="000000" w:themeColor="text1"/>
                                              <w:sz w:val="22"/>
                                              <w:szCs w:val="22"/>
                                              <w:lang w:val="id-ID"/>
                                            </w:rPr>
                                          </m:ctrlPr>
                                        </m:dPr>
                                        <m:e>
                                          <m:r>
                                            <w:rPr>
                                              <w:rFonts w:ascii="Cambria Math" w:hAnsi="Cambria Math" w:cstheme="minorBidi"/>
                                              <w:color w:val="000000" w:themeColor="text1"/>
                                              <w:sz w:val="22"/>
                                              <w:szCs w:val="22"/>
                                              <w:lang w:val="id-ID"/>
                                            </w:rPr>
                                            <m:t>37 - </m:t>
                                          </m:r>
                                          <m:f>
                                            <m:fPr>
                                              <m:ctrlPr>
                                                <w:rPr>
                                                  <w:rFonts w:ascii="Cambria Math" w:eastAsiaTheme="minorEastAsia" w:hAnsi="Cambria Math" w:cstheme="minorBidi"/>
                                                  <w:i/>
                                                  <w:iCs/>
                                                  <w:color w:val="000000" w:themeColor="text1"/>
                                                  <w:sz w:val="22"/>
                                                  <w:szCs w:val="22"/>
                                                  <w:lang w:val="id-ID"/>
                                                </w:rPr>
                                              </m:ctrlPr>
                                            </m:fPr>
                                            <m:num>
                                              <m:r>
                                                <w:rPr>
                                                  <w:rFonts w:ascii="Cambria Math" w:hAnsi="Cambria Math" w:cstheme="minorBidi"/>
                                                  <w:color w:val="000000" w:themeColor="text1"/>
                                                  <w:sz w:val="22"/>
                                                  <w:szCs w:val="22"/>
                                                  <w:lang w:val="id-ID"/>
                                                </w:rPr>
                                                <m:t>36+22</m:t>
                                              </m:r>
                                            </m:num>
                                            <m:den>
                                              <m:r>
                                                <w:rPr>
                                                  <w:rFonts w:ascii="Cambria Math" w:hAnsi="Cambria Math" w:cstheme="minorBidi"/>
                                                  <w:color w:val="000000" w:themeColor="text1"/>
                                                  <w:sz w:val="22"/>
                                                  <w:szCs w:val="22"/>
                                                  <w:lang w:val="id-ID"/>
                                                </w:rPr>
                                                <m:t>2</m:t>
                                              </m:r>
                                            </m:den>
                                          </m:f>
                                        </m:e>
                                      </m:d>
                                    </m:oMath>
                                  </m:oMathPara>
                                </w:p>
                              </w:txbxContent>
                            </wps:txbx>
                            <wps:bodyPr vertOverflow="clip" horzOverflow="clip" wrap="square" rtlCol="0" anchor="t">
                              <a:sp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margin-left:2.25pt;margin-top:10.5pt;width:104.25pt;height:3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" filled="f" stroked="f">
                      <v:textbox style="mso-fit-shape-to-text:t">
                        <w:txbxContent>
                          <w:p w:rsidR="0069461B" w:rsidRDefault="0069461B" w:rsidP="005A7C6B">
                            <w:pPr>
                              <w:pStyle w:val="NormalWeb"/>
                              <w:spacing w:before="0" w:beforeAutospacing="0" w:after="0" w:afterAutospacing="0"/>
                            </w:pPr>
                            <m:oMathPara>
                              <m:oMathParaPr>
                                <m:jc m:val="centerGroup"/>
                              </m:oMathParaPr>
                              <m:oMath>
                                <m:d>
                                  <m:dPr>
                                    <m:begChr m:val="["/>
                                    <m:endChr m:val="]"/>
                                    <m:ctrlPr>
                                      <w:rPr>
                                        <w:rFonts w:ascii="Cambria Math" w:eastAsiaTheme="minorEastAsia" w:hAnsi="Cambria Math" w:cstheme="minorBidi"/>
                                        <w:i/>
                                        <w:iCs/>
                                        <w:color w:val="000000" w:themeColor="text1"/>
                                        <w:sz w:val="22"/>
                                        <w:szCs w:val="22"/>
                                        <w:lang w:val="id-ID"/>
                                      </w:rPr>
                                    </m:ctrlPr>
                                  </m:dPr>
                                  <m:e>
                                    <m:r>
                                      <w:rPr>
                                        <w:rFonts w:ascii="Cambria Math" w:hAnsi="Cambria Math" w:cstheme="minorBidi"/>
                                        <w:color w:val="000000" w:themeColor="text1"/>
                                        <w:sz w:val="22"/>
                                        <w:szCs w:val="22"/>
                                        <w:lang w:val="id-ID"/>
                                      </w:rPr>
                                      <m:t>37 - </m:t>
                                    </m:r>
                                    <m:f>
                                      <m:fPr>
                                        <m:ctrlPr>
                                          <w:rPr>
                                            <w:rFonts w:ascii="Cambria Math" w:eastAsiaTheme="minorEastAsia" w:hAnsi="Cambria Math" w:cstheme="minorBidi"/>
                                            <w:i/>
                                            <w:iCs/>
                                            <w:color w:val="000000" w:themeColor="text1"/>
                                            <w:sz w:val="22"/>
                                            <w:szCs w:val="22"/>
                                            <w:lang w:val="id-ID"/>
                                          </w:rPr>
                                        </m:ctrlPr>
                                      </m:fPr>
                                      <m:num>
                                        <m:r>
                                          <w:rPr>
                                            <w:rFonts w:ascii="Cambria Math" w:hAnsi="Cambria Math" w:cstheme="minorBidi"/>
                                            <w:color w:val="000000" w:themeColor="text1"/>
                                            <w:sz w:val="22"/>
                                            <w:szCs w:val="22"/>
                                            <w:lang w:val="id-ID"/>
                                          </w:rPr>
                                          <m:t>36+22</m:t>
                                        </m:r>
                                      </m:num>
                                      <m:den>
                                        <m:r>
                                          <w:rPr>
                                            <w:rFonts w:ascii="Cambria Math" w:hAnsi="Cambria Math" w:cstheme="minorBidi"/>
                                            <w:color w:val="000000" w:themeColor="text1"/>
                                            <w:sz w:val="22"/>
                                            <w:szCs w:val="22"/>
                                            <w:lang w:val="id-ID"/>
                                          </w:rPr>
                                          <m:t>2</m:t>
                                        </m:r>
                                      </m:den>
                                    </m:f>
                                  </m:e>
                                </m:d>
                              </m:oMath>
                            </m:oMathPara>
                          </w:p>
                        </w:txbxContent>
                      </v:textbox>
                    </v:shape>
                  </w:pict>
                </mc:Fallback>
              </mc:AlternateContent>
            </w:r>
          </w:p>
        </w:tc>
        <w:tc>
          <w:tcPr>
            <w:tcW w:w="100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p>
        </w:tc>
        <w:tc>
          <w:tcPr>
            <w:tcW w:w="931"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9F1D5E">
        <w:trPr>
          <w:trHeight w:val="293"/>
        </w:trPr>
        <w:tc>
          <w:tcPr>
            <w:tcW w:w="1225"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 xml:space="preserve">L1 = </w:t>
            </w:r>
            <w:r>
              <w:rPr>
                <w:rFonts w:ascii="Calibri" w:eastAsia="Times New Roman" w:hAnsi="Calibri" w:cs="Times New Roman"/>
                <w:color w:val="000000"/>
              </w:rPr>
              <w:t>½</w:t>
            </w:r>
          </w:p>
        </w:tc>
        <w:tc>
          <w:tcPr>
            <w:tcW w:w="3222" w:type="dxa"/>
            <w:gridSpan w:val="4"/>
            <w:vMerge/>
            <w:tcBorders>
              <w:top w:val="nil"/>
              <w:left w:val="nil"/>
              <w:bottom w:val="nil"/>
              <w:right w:val="nil"/>
            </w:tcBorders>
            <w:vAlign w:val="center"/>
            <w:hideMark/>
          </w:tcPr>
          <w:p w:rsidR="005A7C6B" w:rsidRPr="005A7C6B" w:rsidRDefault="005A7C6B" w:rsidP="005A7C6B">
            <w:pPr>
              <w:spacing w:after="0" w:line="240" w:lineRule="auto"/>
              <w:rPr>
                <w:rFonts w:ascii="Calibri" w:eastAsia="Times New Roman" w:hAnsi="Calibri" w:cs="Times New Roman"/>
                <w:color w:val="000000"/>
              </w:rPr>
            </w:pPr>
          </w:p>
        </w:tc>
        <w:tc>
          <w:tcPr>
            <w:tcW w:w="100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p>
        </w:tc>
        <w:tc>
          <w:tcPr>
            <w:tcW w:w="931"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9F1D5E">
        <w:trPr>
          <w:trHeight w:val="293"/>
        </w:trPr>
        <w:tc>
          <w:tcPr>
            <w:tcW w:w="1225"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3222" w:type="dxa"/>
            <w:gridSpan w:val="4"/>
            <w:vMerge/>
            <w:tcBorders>
              <w:top w:val="nil"/>
              <w:left w:val="nil"/>
              <w:bottom w:val="nil"/>
              <w:right w:val="nil"/>
            </w:tcBorders>
            <w:vAlign w:val="center"/>
            <w:hideMark/>
          </w:tcPr>
          <w:p w:rsidR="005A7C6B" w:rsidRPr="005A7C6B" w:rsidRDefault="005A7C6B" w:rsidP="005A7C6B">
            <w:pPr>
              <w:spacing w:after="0" w:line="240" w:lineRule="auto"/>
              <w:rPr>
                <w:rFonts w:ascii="Calibri" w:eastAsia="Times New Roman" w:hAnsi="Calibri" w:cs="Times New Roman"/>
                <w:color w:val="000000"/>
              </w:rPr>
            </w:pPr>
          </w:p>
        </w:tc>
        <w:tc>
          <w:tcPr>
            <w:tcW w:w="100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931"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9F1D5E">
        <w:trPr>
          <w:trHeight w:val="293"/>
        </w:trPr>
        <w:tc>
          <w:tcPr>
            <w:tcW w:w="3444" w:type="dxa"/>
            <w:gridSpan w:val="4"/>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 xml:space="preserve">     = 1/2 (37 - 29) = 1/2 (8) = 4.00</w:t>
            </w:r>
          </w:p>
        </w:tc>
        <w:tc>
          <w:tcPr>
            <w:tcW w:w="1002"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p>
        </w:tc>
        <w:tc>
          <w:tcPr>
            <w:tcW w:w="1009"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c>
          <w:tcPr>
            <w:tcW w:w="931" w:type="dxa"/>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Times New Roman" w:eastAsia="Times New Roman" w:hAnsi="Times New Roman" w:cs="Times New Roman"/>
                <w:sz w:val="20"/>
                <w:szCs w:val="20"/>
              </w:rPr>
            </w:pPr>
          </w:p>
        </w:tc>
      </w:tr>
      <w:tr w:rsidR="005A7C6B" w:rsidRPr="005A7C6B" w:rsidTr="009F1D5E">
        <w:trPr>
          <w:trHeight w:val="308"/>
        </w:trPr>
        <w:tc>
          <w:tcPr>
            <w:tcW w:w="1225" w:type="dxa"/>
            <w:tcBorders>
              <w:top w:val="nil"/>
              <w:left w:val="nil"/>
              <w:bottom w:val="single" w:sz="8" w:space="0" w:color="auto"/>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 </w:t>
            </w:r>
          </w:p>
        </w:tc>
        <w:tc>
          <w:tcPr>
            <w:tcW w:w="926" w:type="dxa"/>
            <w:tcBorders>
              <w:top w:val="nil"/>
              <w:left w:val="nil"/>
              <w:bottom w:val="single" w:sz="8" w:space="0" w:color="auto"/>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 </w:t>
            </w:r>
          </w:p>
        </w:tc>
        <w:tc>
          <w:tcPr>
            <w:tcW w:w="323" w:type="dxa"/>
            <w:tcBorders>
              <w:top w:val="nil"/>
              <w:left w:val="nil"/>
              <w:bottom w:val="single" w:sz="8" w:space="0" w:color="auto"/>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 </w:t>
            </w:r>
          </w:p>
        </w:tc>
        <w:tc>
          <w:tcPr>
            <w:tcW w:w="969" w:type="dxa"/>
            <w:tcBorders>
              <w:top w:val="nil"/>
              <w:left w:val="nil"/>
              <w:bottom w:val="single" w:sz="8" w:space="0" w:color="auto"/>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 </w:t>
            </w:r>
          </w:p>
        </w:tc>
        <w:tc>
          <w:tcPr>
            <w:tcW w:w="1002" w:type="dxa"/>
            <w:tcBorders>
              <w:top w:val="nil"/>
              <w:left w:val="nil"/>
              <w:bottom w:val="single" w:sz="8" w:space="0" w:color="auto"/>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 </w:t>
            </w:r>
          </w:p>
        </w:tc>
        <w:tc>
          <w:tcPr>
            <w:tcW w:w="1009" w:type="dxa"/>
            <w:tcBorders>
              <w:top w:val="nil"/>
              <w:left w:val="nil"/>
              <w:bottom w:val="single" w:sz="8" w:space="0" w:color="auto"/>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 </w:t>
            </w:r>
          </w:p>
        </w:tc>
        <w:tc>
          <w:tcPr>
            <w:tcW w:w="931" w:type="dxa"/>
            <w:tcBorders>
              <w:top w:val="nil"/>
              <w:left w:val="nil"/>
              <w:bottom w:val="single" w:sz="8" w:space="0" w:color="auto"/>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 </w:t>
            </w:r>
          </w:p>
        </w:tc>
      </w:tr>
      <w:tr w:rsidR="005A7C6B" w:rsidRPr="005A7C6B" w:rsidTr="009F1D5E">
        <w:trPr>
          <w:trHeight w:val="293"/>
        </w:trPr>
        <w:tc>
          <w:tcPr>
            <w:tcW w:w="6388" w:type="dxa"/>
            <w:gridSpan w:val="7"/>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r w:rsidRPr="005A7C6B">
              <w:rPr>
                <w:rFonts w:ascii="Calibri" w:eastAsia="Times New Roman" w:hAnsi="Calibri" w:cs="Times New Roman"/>
                <w:color w:val="000000"/>
              </w:rPr>
              <w:t>Note Table B.6 in Appendix B suggests that a 26-year-old adult male</w:t>
            </w:r>
          </w:p>
        </w:tc>
      </w:tr>
      <w:tr w:rsidR="005A7C6B" w:rsidRPr="005A7C6B" w:rsidTr="009F1D5E">
        <w:trPr>
          <w:trHeight w:val="293"/>
        </w:trPr>
        <w:tc>
          <w:tcPr>
            <w:tcW w:w="6388" w:type="dxa"/>
            <w:gridSpan w:val="7"/>
            <w:tcBorders>
              <w:top w:val="nil"/>
              <w:left w:val="nil"/>
              <w:bottom w:val="nil"/>
              <w:right w:val="nil"/>
            </w:tcBorders>
            <w:shd w:val="clear" w:color="auto" w:fill="auto"/>
            <w:noWrap/>
            <w:vAlign w:val="bottom"/>
            <w:hideMark/>
          </w:tcPr>
          <w:p w:rsidR="005A7C6B" w:rsidRPr="005A7C6B" w:rsidRDefault="005A7C6B" w:rsidP="005A7C6B">
            <w:pPr>
              <w:spacing w:after="0" w:line="240" w:lineRule="auto"/>
              <w:rPr>
                <w:rFonts w:ascii="Calibri" w:eastAsia="Times New Roman" w:hAnsi="Calibri" w:cs="Times New Roman"/>
                <w:color w:val="000000"/>
              </w:rPr>
            </w:pPr>
            <w:proofErr w:type="gramStart"/>
            <w:r w:rsidRPr="005A7C6B">
              <w:rPr>
                <w:rFonts w:ascii="Calibri" w:eastAsia="Times New Roman" w:hAnsi="Calibri" w:cs="Times New Roman"/>
                <w:color w:val="000000"/>
              </w:rPr>
              <w:t>with</w:t>
            </w:r>
            <w:proofErr w:type="gramEnd"/>
            <w:r w:rsidRPr="005A7C6B">
              <w:rPr>
                <w:rFonts w:ascii="Calibri" w:eastAsia="Times New Roman" w:hAnsi="Calibri" w:cs="Times New Roman"/>
                <w:color w:val="000000"/>
              </w:rPr>
              <w:t xml:space="preserve"> a differentiation score of 4.00 is at the 37th percentile.</w:t>
            </w:r>
          </w:p>
        </w:tc>
      </w:tr>
    </w:tbl>
    <w:p w:rsidR="005A7C6B" w:rsidRDefault="005A7C6B" w:rsidP="00B518A0">
      <w:pPr>
        <w:spacing w:line="238" w:lineRule="atLeast"/>
        <w:rPr>
          <w:rFonts w:ascii="Calibri" w:eastAsia="Times New Roman" w:hAnsi="Calibri" w:cs="Times New Roman"/>
          <w:b/>
          <w:color w:val="000000"/>
        </w:rPr>
      </w:pPr>
    </w:p>
    <w:p w:rsidR="00B518A0" w:rsidRPr="00EF72BE" w:rsidRDefault="00B518A0" w:rsidP="00B518A0">
      <w:pPr>
        <w:spacing w:line="238" w:lineRule="atLeast"/>
        <w:rPr>
          <w:rFonts w:ascii="Times New Roman" w:eastAsia="Times New Roman" w:hAnsi="Times New Roman" w:cs="Times New Roman"/>
          <w:b/>
          <w:color w:val="000000"/>
        </w:rPr>
      </w:pPr>
      <w:r w:rsidRPr="00EF72BE">
        <w:rPr>
          <w:rFonts w:ascii="Calibri" w:eastAsia="Times New Roman" w:hAnsi="Calibri" w:cs="Times New Roman"/>
          <w:b/>
          <w:color w:val="000000"/>
        </w:rPr>
        <w:t>Diferensiasi</w:t>
      </w:r>
    </w:p>
    <w:p w:rsidR="00EF72BE" w:rsidRDefault="00B518A0" w:rsidP="0006559B">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Diferensiasi mengacu pada tingkat kekhasan suatu kepribadian atau profil pekerjaan.</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Ini dapat dengan mudah dihitung dengan mengurangi skor terendah (R, I, A, S, E, atau C) di profil dari skor tertinggi.</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Metode lain untuk</w:t>
      </w:r>
      <w:r w:rsidR="00EF72BE">
        <w:rPr>
          <w:rFonts w:ascii="Calibri" w:eastAsia="Times New Roman" w:hAnsi="Calibri" w:cs="Times New Roman"/>
          <w:color w:val="000000"/>
        </w:rPr>
        <w:t xml:space="preserve"> </w:t>
      </w:r>
      <w:r w:rsidRPr="00AE31E8">
        <w:rPr>
          <w:rFonts w:ascii="Calibri" w:eastAsia="Times New Roman" w:hAnsi="Calibri" w:cs="Times New Roman"/>
          <w:color w:val="000000"/>
        </w:rPr>
        <w:t>menghitung diferensiasi</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disediakan oleh</w:t>
      </w:r>
      <w:r w:rsidRPr="00AE31E8">
        <w:rPr>
          <w:rFonts w:ascii="Times New Roman" w:eastAsia="Times New Roman" w:hAnsi="Times New Roman" w:cs="Times New Roman"/>
          <w:color w:val="000000"/>
        </w:rPr>
        <w:t> </w:t>
      </w:r>
      <w:r w:rsidRPr="00EF72BE">
        <w:rPr>
          <w:rFonts w:ascii="Calibri" w:eastAsia="Times New Roman" w:hAnsi="Calibri" w:cs="Times New Roman"/>
          <w:b/>
          <w:color w:val="000000"/>
        </w:rPr>
        <w:t>Iachan</w:t>
      </w:r>
      <w:r w:rsidRPr="00EF72BE">
        <w:rPr>
          <w:rFonts w:ascii="Times New Roman" w:eastAsia="Times New Roman" w:hAnsi="Times New Roman" w:cs="Times New Roman"/>
          <w:b/>
          <w:color w:val="000000"/>
        </w:rPr>
        <w:t> </w:t>
      </w:r>
      <w:r w:rsidR="00EF72BE" w:rsidRPr="00EF72BE">
        <w:rPr>
          <w:rFonts w:ascii="Calibri" w:eastAsia="Times New Roman" w:hAnsi="Calibri" w:cs="Times New Roman"/>
          <w:b/>
          <w:color w:val="000000"/>
        </w:rPr>
        <w:t>Differentiation</w:t>
      </w:r>
      <w:r w:rsidRPr="00EF72BE">
        <w:rPr>
          <w:rFonts w:ascii="Calibri" w:eastAsia="Times New Roman" w:hAnsi="Calibri" w:cs="Times New Roman"/>
          <w:b/>
          <w:color w:val="000000"/>
        </w:rPr>
        <w:t xml:space="preserve"> Index</w:t>
      </w:r>
      <w:r w:rsidR="0006559B">
        <w:rPr>
          <w:rFonts w:ascii="Calibri" w:eastAsia="Times New Roman" w:hAnsi="Calibri" w:cs="Times New Roman"/>
          <w:color w:val="000000"/>
        </w:rPr>
        <w:t xml:space="preserve"> </w:t>
      </w:r>
      <w:r w:rsidRPr="00AE31E8">
        <w:rPr>
          <w:rFonts w:ascii="Calibri" w:eastAsia="Times New Roman" w:hAnsi="Calibri" w:cs="Times New Roman"/>
          <w:color w:val="000000"/>
        </w:rPr>
        <w:t>(Iachan,</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1984a).</w:t>
      </w:r>
      <w:r w:rsidR="0006559B">
        <w:rPr>
          <w:rFonts w:ascii="Times New Roman" w:eastAsia="Times New Roman" w:hAnsi="Times New Roman" w:cs="Times New Roman"/>
          <w:color w:val="000000"/>
        </w:rPr>
        <w:t xml:space="preserve"> </w:t>
      </w:r>
      <w:r w:rsidRPr="00AE31E8">
        <w:rPr>
          <w:rFonts w:ascii="Calibri" w:eastAsia="Times New Roman" w:hAnsi="Calibri" w:cs="Times New Roman"/>
          <w:color w:val="000000"/>
        </w:rPr>
        <w:t>Tabel</w:t>
      </w:r>
      <w:r w:rsidRPr="00AE31E8">
        <w:rPr>
          <w:rFonts w:ascii="Times New Roman" w:eastAsia="Times New Roman" w:hAnsi="Times New Roman" w:cs="Times New Roman"/>
          <w:color w:val="000000"/>
        </w:rPr>
        <w:t> </w:t>
      </w:r>
      <w:r w:rsidR="00EF72BE">
        <w:rPr>
          <w:rFonts w:ascii="Calibri" w:eastAsia="Times New Roman" w:hAnsi="Calibri" w:cs="Times New Roman"/>
          <w:color w:val="000000"/>
        </w:rPr>
        <w:t>2.3 menampilkan</w:t>
      </w:r>
      <w:r w:rsidRPr="00AE31E8">
        <w:rPr>
          <w:rFonts w:ascii="Calibri" w:eastAsia="Times New Roman" w:hAnsi="Calibri" w:cs="Times New Roman"/>
          <w:color w:val="000000"/>
        </w:rPr>
        <w:t xml:space="preserve"> rumus ini dan perhitungannya untuk satu profil.</w:t>
      </w:r>
    </w:p>
    <w:p w:rsidR="00B518A0" w:rsidRDefault="00B518A0" w:rsidP="0006559B">
      <w:pPr>
        <w:spacing w:line="238" w:lineRule="atLeast"/>
        <w:jc w:val="both"/>
        <w:rPr>
          <w:rFonts w:ascii="Calibri" w:eastAsia="Times New Roman" w:hAnsi="Calibri" w:cs="Times New Roman"/>
          <w:color w:val="000000"/>
        </w:rPr>
      </w:pPr>
      <w:r w:rsidRPr="00EF72BE">
        <w:rPr>
          <w:rFonts w:ascii="Calibri" w:eastAsia="Times New Roman" w:hAnsi="Calibri" w:cs="Times New Roman"/>
          <w:b/>
          <w:color w:val="000000"/>
        </w:rPr>
        <w:t>Iachan</w:t>
      </w:r>
      <w:r w:rsidRPr="00EF72BE">
        <w:rPr>
          <w:rFonts w:ascii="Times New Roman" w:eastAsia="Times New Roman" w:hAnsi="Times New Roman" w:cs="Times New Roman"/>
          <w:b/>
          <w:color w:val="000000"/>
        </w:rPr>
        <w:t> </w:t>
      </w:r>
      <w:r w:rsidRPr="00EF72BE">
        <w:rPr>
          <w:rFonts w:ascii="Calibri" w:eastAsia="Times New Roman" w:hAnsi="Calibri" w:cs="Times New Roman"/>
          <w:b/>
          <w:color w:val="000000"/>
        </w:rPr>
        <w:t>Dif</w:t>
      </w:r>
      <w:r w:rsidR="00EF72BE" w:rsidRPr="00EF72BE">
        <w:rPr>
          <w:rFonts w:ascii="Calibri" w:eastAsia="Times New Roman" w:hAnsi="Calibri" w:cs="Times New Roman"/>
          <w:b/>
          <w:color w:val="000000"/>
        </w:rPr>
        <w:t>ferentiation Index</w:t>
      </w:r>
      <w:r w:rsidRPr="00AE31E8">
        <w:rPr>
          <w:rFonts w:ascii="Calibri" w:eastAsia="Times New Roman" w:hAnsi="Calibri" w:cs="Times New Roman"/>
          <w:color w:val="000000"/>
        </w:rPr>
        <w:t xml:space="preserve"> lebih lanjut dapat dikategorikan sebagai tinggi, rata-rata, atau rendah.</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Rata-rata skor berkisar dari </w:t>
      </w:r>
      <w:r w:rsidR="006D4E94">
        <w:rPr>
          <w:rFonts w:ascii="Calibri" w:eastAsia="Times New Roman" w:hAnsi="Calibri" w:cs="Times New Roman"/>
          <w:color w:val="000000"/>
        </w:rPr>
        <w:t xml:space="preserve">persentil </w:t>
      </w:r>
      <w:r w:rsidRPr="00AE31E8">
        <w:rPr>
          <w:rFonts w:ascii="Calibri" w:eastAsia="Times New Roman" w:hAnsi="Calibri" w:cs="Times New Roman"/>
          <w:color w:val="000000"/>
        </w:rPr>
        <w:t>86</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ke</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persentil</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16</w:t>
      </w:r>
      <w:r w:rsidRPr="00AE31E8">
        <w:rPr>
          <w:rFonts w:ascii="Calibri" w:eastAsia="Times New Roman" w:hAnsi="Calibri" w:cs="Times New Roman"/>
          <w:color w:val="000000"/>
          <w:sz w:val="15"/>
          <w:szCs w:val="15"/>
          <w:vertAlign w:val="superscript"/>
        </w:rPr>
        <w:t>,</w:t>
      </w:r>
      <w:r w:rsidRPr="00AE31E8">
        <w:rPr>
          <w:rFonts w:ascii="Calibri" w:eastAsia="Times New Roman" w:hAnsi="Calibri" w:cs="Times New Roman"/>
          <w:color w:val="000000"/>
        </w:rPr>
        <w:t> dan nilai yang tinggi dan rendah ber</w:t>
      </w:r>
      <w:r w:rsidR="00442F6E">
        <w:rPr>
          <w:rFonts w:ascii="Calibri" w:eastAsia="Times New Roman" w:hAnsi="Calibri" w:cs="Times New Roman"/>
          <w:color w:val="000000"/>
        </w:rPr>
        <w:t>ada di atas dan di bawah rentang</w:t>
      </w:r>
      <w:r w:rsidRPr="00AE31E8">
        <w:rPr>
          <w:rFonts w:ascii="Calibri" w:eastAsia="Times New Roman" w:hAnsi="Calibri" w:cs="Times New Roman"/>
          <w:color w:val="000000"/>
        </w:rPr>
        <w:t xml:space="preserve"> ini.</w:t>
      </w:r>
      <w:r w:rsidR="006D4E94">
        <w:rPr>
          <w:rFonts w:ascii="Calibri" w:eastAsia="Times New Roman" w:hAnsi="Calibri" w:cs="Times New Roman"/>
          <w:color w:val="000000"/>
        </w:rPr>
        <w:t xml:space="preserve"> </w:t>
      </w:r>
      <w:r w:rsidRPr="00AE31E8">
        <w:rPr>
          <w:rFonts w:ascii="Calibri" w:eastAsia="Times New Roman" w:hAnsi="Calibri" w:cs="Times New Roman"/>
          <w:color w:val="000000"/>
        </w:rPr>
        <w:t>Peringkat</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persentil untuk</w:t>
      </w:r>
      <w:r w:rsidRPr="00AE31E8">
        <w:rPr>
          <w:rFonts w:ascii="Times New Roman" w:eastAsia="Times New Roman" w:hAnsi="Times New Roman" w:cs="Times New Roman"/>
          <w:color w:val="000000"/>
        </w:rPr>
        <w:t> </w:t>
      </w:r>
      <w:r w:rsidRPr="006D4E94">
        <w:rPr>
          <w:rFonts w:ascii="Calibri" w:eastAsia="Times New Roman" w:hAnsi="Calibri" w:cs="Times New Roman"/>
          <w:b/>
          <w:color w:val="000000"/>
        </w:rPr>
        <w:t>Iachan</w:t>
      </w:r>
      <w:r w:rsidRPr="006D4E94">
        <w:rPr>
          <w:rFonts w:ascii="Times New Roman" w:eastAsia="Times New Roman" w:hAnsi="Times New Roman" w:cs="Times New Roman"/>
          <w:b/>
          <w:color w:val="000000"/>
        </w:rPr>
        <w:t> </w:t>
      </w:r>
      <w:r w:rsidR="006D4E94" w:rsidRPr="006D4E94">
        <w:rPr>
          <w:rFonts w:ascii="Times New Roman" w:eastAsia="Times New Roman" w:hAnsi="Times New Roman" w:cs="Times New Roman"/>
          <w:b/>
          <w:color w:val="000000"/>
        </w:rPr>
        <w:t xml:space="preserve">Differentiation Index </w:t>
      </w:r>
      <w:r w:rsidR="006D4E94">
        <w:rPr>
          <w:rFonts w:ascii="Calibri" w:eastAsia="Times New Roman" w:hAnsi="Calibri" w:cs="Times New Roman"/>
          <w:color w:val="000000"/>
        </w:rPr>
        <w:t>dapat ditemukan pada Lampiran</w:t>
      </w:r>
      <w:r w:rsidRPr="00AE31E8">
        <w:rPr>
          <w:rFonts w:ascii="Calibri" w:eastAsia="Times New Roman" w:hAnsi="Calibri" w:cs="Times New Roman"/>
          <w:color w:val="000000"/>
        </w:rPr>
        <w:t xml:space="preserve"> B.</w:t>
      </w:r>
    </w:p>
    <w:p w:rsidR="00450D6A" w:rsidRPr="00AE31E8" w:rsidRDefault="00450D6A" w:rsidP="0006559B">
      <w:pPr>
        <w:spacing w:line="238" w:lineRule="atLeast"/>
        <w:jc w:val="both"/>
        <w:rPr>
          <w:rFonts w:ascii="Times New Roman" w:eastAsia="Times New Roman" w:hAnsi="Times New Roman" w:cs="Times New Roman"/>
          <w:color w:val="000000"/>
        </w:rPr>
      </w:pPr>
    </w:p>
    <w:p w:rsidR="00B518A0" w:rsidRPr="00EF72BE" w:rsidRDefault="00442F6E" w:rsidP="00B518A0">
      <w:pPr>
        <w:spacing w:line="238" w:lineRule="atLeast"/>
        <w:rPr>
          <w:rFonts w:ascii="Times New Roman" w:eastAsia="Times New Roman" w:hAnsi="Times New Roman" w:cs="Times New Roman"/>
          <w:b/>
          <w:color w:val="000000"/>
        </w:rPr>
      </w:pPr>
      <w:r>
        <w:rPr>
          <w:rFonts w:ascii="Calibri" w:eastAsia="Times New Roman" w:hAnsi="Calibri" w:cs="Times New Roman"/>
          <w:b/>
          <w:color w:val="000000"/>
        </w:rPr>
        <w:lastRenderedPageBreak/>
        <w:t>Kesamaan</w:t>
      </w:r>
    </w:p>
    <w:p w:rsidR="00B518A0" w:rsidRPr="00AE31E8" w:rsidRDefault="00B518A0" w:rsidP="0006559B">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Kesamaan </w:t>
      </w:r>
      <w:r w:rsidR="006D4E94" w:rsidRPr="00442F6E">
        <w:rPr>
          <w:rFonts w:ascii="Calibri" w:eastAsia="Times New Roman" w:hAnsi="Calibri" w:cs="Times New Roman"/>
          <w:i/>
          <w:color w:val="000000"/>
        </w:rPr>
        <w:t>(commonness)</w:t>
      </w:r>
      <w:r w:rsidR="006D4E94">
        <w:rPr>
          <w:rFonts w:ascii="Calibri" w:eastAsia="Times New Roman" w:hAnsi="Calibri" w:cs="Times New Roman"/>
          <w:b/>
          <w:color w:val="000000"/>
        </w:rPr>
        <w:t xml:space="preserve"> </w:t>
      </w:r>
      <w:r w:rsidRPr="00AE31E8">
        <w:rPr>
          <w:rFonts w:ascii="Calibri" w:eastAsia="Times New Roman" w:hAnsi="Calibri" w:cs="Times New Roman"/>
          <w:color w:val="000000"/>
        </w:rPr>
        <w:t xml:space="preserve">mengacu pada frekuensi dengan mana kode yang diberikan diamati dalam sampel tertentu (yaitu, kelompok </w:t>
      </w:r>
      <w:proofErr w:type="gramStart"/>
      <w:r w:rsidRPr="00AE31E8">
        <w:rPr>
          <w:rFonts w:ascii="Calibri" w:eastAsia="Times New Roman" w:hAnsi="Calibri" w:cs="Times New Roman"/>
          <w:color w:val="000000"/>
        </w:rPr>
        <w:t>usia</w:t>
      </w:r>
      <w:proofErr w:type="gramEnd"/>
      <w:r w:rsidRPr="00AE31E8">
        <w:rPr>
          <w:rFonts w:ascii="Calibri" w:eastAsia="Times New Roman" w:hAnsi="Calibri" w:cs="Times New Roman"/>
          <w:color w:val="000000"/>
        </w:rPr>
        <w:t xml:space="preserve"> dan jenis kelamin)</w:t>
      </w:r>
      <w:r w:rsidRPr="00AE31E8">
        <w:rPr>
          <w:rFonts w:ascii="Times New Roman" w:eastAsia="Times New Roman" w:hAnsi="Times New Roman" w:cs="Times New Roman"/>
          <w:color w:val="000000"/>
        </w:rPr>
        <w:t> </w:t>
      </w:r>
      <w:r w:rsidR="00442F6E">
        <w:rPr>
          <w:rFonts w:ascii="Calibri" w:eastAsia="Times New Roman" w:hAnsi="Calibri" w:cs="Times New Roman"/>
          <w:color w:val="000000"/>
        </w:rPr>
        <w:t>individu, dan hal ini</w:t>
      </w:r>
      <w:r w:rsidRPr="00AE31E8">
        <w:rPr>
          <w:rFonts w:ascii="Calibri" w:eastAsia="Times New Roman" w:hAnsi="Calibri" w:cs="Times New Roman"/>
          <w:color w:val="000000"/>
        </w:rPr>
        <w:t xml:space="preserve"> bervariasi untuk siswa sekolah menengah, siswa SMA, mahasiswa, dan orang dewasa.</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Rata-rata skor berkisar dari 0</w:t>
      </w:r>
      <w:proofErr w:type="gramStart"/>
      <w:r w:rsidRPr="00AE31E8">
        <w:rPr>
          <w:rFonts w:ascii="Calibri" w:eastAsia="Times New Roman" w:hAnsi="Calibri" w:cs="Times New Roman"/>
          <w:color w:val="000000"/>
        </w:rPr>
        <w:t>,11</w:t>
      </w:r>
      <w:proofErr w:type="gramEnd"/>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ke 4,49</w:t>
      </w:r>
      <w:r w:rsidR="0006559B">
        <w:rPr>
          <w:rFonts w:ascii="Times New Roman" w:eastAsia="Times New Roman" w:hAnsi="Times New Roman" w:cs="Times New Roman"/>
          <w:color w:val="000000"/>
        </w:rPr>
        <w:t xml:space="preserve"> </w:t>
      </w:r>
      <w:r w:rsidR="006D4E94">
        <w:rPr>
          <w:rFonts w:ascii="Calibri" w:eastAsia="Times New Roman" w:hAnsi="Calibri" w:cs="Times New Roman"/>
          <w:color w:val="000000"/>
        </w:rPr>
        <w:t>persentil</w:t>
      </w:r>
      <w:r w:rsidR="0006559B">
        <w:rPr>
          <w:rFonts w:ascii="Calibri" w:eastAsia="Times New Roman" w:hAnsi="Calibri" w:cs="Times New Roman"/>
          <w:color w:val="000000"/>
        </w:rPr>
        <w:t xml:space="preserve"> </w:t>
      </w:r>
      <w:r w:rsidRPr="00AE31E8">
        <w:rPr>
          <w:rFonts w:ascii="Calibri" w:eastAsia="Times New Roman" w:hAnsi="Calibri" w:cs="Times New Roman"/>
          <w:color w:val="000000"/>
        </w:rPr>
        <w:t>dan nilai yang tinggi dan rendah ber</w:t>
      </w:r>
      <w:r w:rsidR="00442F6E">
        <w:rPr>
          <w:rFonts w:ascii="Calibri" w:eastAsia="Times New Roman" w:hAnsi="Calibri" w:cs="Times New Roman"/>
          <w:color w:val="000000"/>
        </w:rPr>
        <w:t>ada di atas dan di bawah rentang</w:t>
      </w:r>
      <w:r w:rsidRPr="00AE31E8">
        <w:rPr>
          <w:rFonts w:ascii="Calibri" w:eastAsia="Times New Roman" w:hAnsi="Calibri" w:cs="Times New Roman"/>
          <w:color w:val="000000"/>
        </w:rPr>
        <w:t xml:space="preserve"> ini.</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Peringkat persentil untuk distribusi</w:t>
      </w:r>
      <w:r w:rsidR="006D4E94">
        <w:rPr>
          <w:rFonts w:ascii="Calibri" w:eastAsia="Times New Roman" w:hAnsi="Calibri" w:cs="Times New Roman"/>
          <w:color w:val="000000"/>
        </w:rPr>
        <w:t xml:space="preserve"> </w:t>
      </w:r>
      <w:r w:rsidR="006B48A8" w:rsidRPr="006B48A8">
        <w:rPr>
          <w:rFonts w:ascii="Calibri" w:eastAsia="Times New Roman" w:hAnsi="Calibri" w:cs="Times New Roman"/>
          <w:b/>
          <w:color w:val="000000"/>
        </w:rPr>
        <w:t>Kode Ringkasan</w:t>
      </w:r>
      <w:r w:rsidR="006D4E94">
        <w:rPr>
          <w:rFonts w:ascii="Calibri" w:eastAsia="Times New Roman" w:hAnsi="Calibri" w:cs="Times New Roman"/>
          <w:color w:val="000000"/>
        </w:rPr>
        <w:t xml:space="preserve"> dapat ditemukan pada</w:t>
      </w:r>
      <w:r w:rsidRPr="00AE31E8">
        <w:rPr>
          <w:rFonts w:ascii="Calibri" w:eastAsia="Times New Roman" w:hAnsi="Calibri" w:cs="Times New Roman"/>
          <w:color w:val="000000"/>
        </w:rPr>
        <w:t xml:space="preserve"> Lampiran C.</w:t>
      </w:r>
    </w:p>
    <w:p w:rsidR="00B518A0" w:rsidRPr="006D4E94" w:rsidRDefault="00B518A0" w:rsidP="00B518A0">
      <w:pPr>
        <w:spacing w:line="238" w:lineRule="atLeast"/>
        <w:rPr>
          <w:rFonts w:ascii="Times New Roman" w:eastAsia="Times New Roman" w:hAnsi="Times New Roman" w:cs="Times New Roman"/>
          <w:b/>
          <w:color w:val="000000"/>
        </w:rPr>
      </w:pPr>
      <w:r w:rsidRPr="006D4E94">
        <w:rPr>
          <w:rFonts w:ascii="Calibri" w:eastAsia="Times New Roman" w:hAnsi="Calibri" w:cs="Times New Roman"/>
          <w:b/>
          <w:color w:val="000000"/>
        </w:rPr>
        <w:t>Pelatihan Praktisi</w:t>
      </w:r>
    </w:p>
    <w:p w:rsidR="00B518A0" w:rsidRPr="00AE31E8" w:rsidRDefault="00B518A0" w:rsidP="0006559B">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Bagian ini menguraikan program pelatihan untuk membantu konselor dan profesional lainnya menjadi mahir dalam menggunakan</w:t>
      </w:r>
      <w:r w:rsidRPr="00AE31E8">
        <w:rPr>
          <w:rFonts w:ascii="Times New Roman" w:eastAsia="Times New Roman" w:hAnsi="Times New Roman" w:cs="Times New Roman"/>
          <w:color w:val="000000"/>
        </w:rPr>
        <w:t> </w:t>
      </w:r>
      <w:r w:rsidRPr="006D4E94">
        <w:rPr>
          <w:rFonts w:ascii="Calibri" w:eastAsia="Times New Roman" w:hAnsi="Calibri" w:cs="Times New Roman"/>
          <w:b/>
          <w:color w:val="000000"/>
        </w:rPr>
        <w:t>StandardSDS</w:t>
      </w:r>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Meskipun</w:t>
      </w:r>
      <w:r w:rsidRPr="00AE31E8">
        <w:rPr>
          <w:rFonts w:ascii="Times New Roman" w:eastAsia="Times New Roman" w:hAnsi="Times New Roman" w:cs="Times New Roman"/>
          <w:color w:val="000000"/>
        </w:rPr>
        <w:t> </w:t>
      </w:r>
      <w:r w:rsidRPr="006D4E94">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006D4E94">
        <w:rPr>
          <w:rFonts w:ascii="Calibri" w:eastAsia="Times New Roman" w:hAnsi="Calibri" w:cs="Times New Roman"/>
          <w:color w:val="000000"/>
        </w:rPr>
        <w:t>dapat diadministrasikan</w:t>
      </w:r>
      <w:r w:rsidRPr="00AE31E8">
        <w:rPr>
          <w:rFonts w:ascii="Calibri" w:eastAsia="Times New Roman" w:hAnsi="Calibri" w:cs="Times New Roman"/>
          <w:color w:val="000000"/>
        </w:rPr>
        <w:t xml:space="preserve"> sendiri dan ditafsirkan sendiri oleh kebanyakan orang, praktisi perlu memantau penggunaannya, memperbaiki kekurangan, dan membantu orang ketika mereka mengalami kesulitan.</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Praktisi pemantau harus</w:t>
      </w:r>
      <w:r w:rsidR="006D4E94">
        <w:rPr>
          <w:rFonts w:ascii="Calibri" w:eastAsia="Times New Roman" w:hAnsi="Calibri" w:cs="Times New Roman"/>
          <w:color w:val="000000"/>
        </w:rPr>
        <w:t>lah seorang</w:t>
      </w:r>
      <w:r w:rsidRPr="00AE31E8">
        <w:rPr>
          <w:rFonts w:ascii="Calibri" w:eastAsia="Times New Roman" w:hAnsi="Calibri" w:cs="Times New Roman"/>
          <w:color w:val="000000"/>
        </w:rPr>
        <w:t xml:space="preserve"> profe</w:t>
      </w:r>
      <w:r w:rsidR="00442F6E">
        <w:rPr>
          <w:rFonts w:ascii="Calibri" w:eastAsia="Times New Roman" w:hAnsi="Calibri" w:cs="Times New Roman"/>
          <w:color w:val="000000"/>
        </w:rPr>
        <w:t>sional (misalnya, konselor kari</w:t>
      </w:r>
      <w:r w:rsidRPr="00AE31E8">
        <w:rPr>
          <w:rFonts w:ascii="Calibri" w:eastAsia="Times New Roman" w:hAnsi="Calibri" w:cs="Times New Roman"/>
          <w:color w:val="000000"/>
        </w:rPr>
        <w:t>r, psikolog) yang memahami teori pengukuran, inventaris minat, dan pekerjaan.</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Untuk pelatihan, praktisi harus membaca</w:t>
      </w:r>
      <w:r w:rsidRPr="00AE31E8">
        <w:rPr>
          <w:rFonts w:ascii="Times New Roman" w:eastAsia="Times New Roman" w:hAnsi="Times New Roman" w:cs="Times New Roman"/>
          <w:color w:val="000000"/>
        </w:rPr>
        <w:t> </w:t>
      </w:r>
      <w:r w:rsidRPr="006D4E94">
        <w:rPr>
          <w:rFonts w:ascii="Calibri" w:eastAsia="Times New Roman" w:hAnsi="Calibri" w:cs="Times New Roman"/>
          <w:b/>
          <w:color w:val="000000"/>
        </w:rPr>
        <w:t>StandardSDS</w:t>
      </w:r>
      <w:r w:rsidRPr="006D4E94">
        <w:rPr>
          <w:rFonts w:ascii="Times New Roman" w:eastAsia="Times New Roman" w:hAnsi="Times New Roman" w:cs="Times New Roman"/>
          <w:b/>
          <w:color w:val="000000"/>
        </w:rPr>
        <w:t> </w:t>
      </w:r>
      <w:r w:rsidR="006D4E94" w:rsidRPr="006D4E94">
        <w:rPr>
          <w:rFonts w:ascii="Times New Roman" w:eastAsia="Times New Roman" w:hAnsi="Times New Roman" w:cs="Times New Roman"/>
          <w:b/>
          <w:color w:val="000000"/>
        </w:rPr>
        <w:t xml:space="preserve">Professional Manual </w:t>
      </w:r>
      <w:r w:rsidRPr="00AE31E8">
        <w:rPr>
          <w:rFonts w:ascii="Calibri" w:eastAsia="Times New Roman" w:hAnsi="Calibri" w:cs="Times New Roman"/>
          <w:color w:val="000000"/>
        </w:rPr>
        <w:t>secara keseluruhan, menyelesaik</w:t>
      </w:r>
      <w:r w:rsidR="006D4E94">
        <w:rPr>
          <w:rFonts w:ascii="Calibri" w:eastAsia="Times New Roman" w:hAnsi="Calibri" w:cs="Times New Roman"/>
          <w:color w:val="000000"/>
        </w:rPr>
        <w:t>an program studi yang diharuskan</w:t>
      </w:r>
      <w:r w:rsidRPr="00AE31E8">
        <w:rPr>
          <w:rFonts w:ascii="Calibri" w:eastAsia="Times New Roman" w:hAnsi="Calibri" w:cs="Times New Roman"/>
          <w:color w:val="000000"/>
        </w:rPr>
        <w:t xml:space="preserve"> dalam manual ini, dan memperoleh skor 100% pada</w:t>
      </w:r>
      <w:r w:rsidRPr="00AE31E8">
        <w:rPr>
          <w:rFonts w:ascii="Times New Roman" w:eastAsia="Times New Roman" w:hAnsi="Times New Roman" w:cs="Times New Roman"/>
          <w:color w:val="000000"/>
        </w:rPr>
        <w:t> </w:t>
      </w:r>
      <w:r w:rsidRPr="006D4E94">
        <w:rPr>
          <w:rFonts w:ascii="Calibri" w:eastAsia="Times New Roman" w:hAnsi="Calibri" w:cs="Times New Roman"/>
          <w:b/>
          <w:color w:val="000000"/>
        </w:rPr>
        <w:t>StandardSDS</w:t>
      </w:r>
      <w:r w:rsidRPr="006D4E94">
        <w:rPr>
          <w:rFonts w:ascii="Times New Roman" w:eastAsia="Times New Roman" w:hAnsi="Times New Roman" w:cs="Times New Roman"/>
          <w:b/>
          <w:color w:val="000000"/>
        </w:rPr>
        <w:t> </w:t>
      </w:r>
      <w:r w:rsidR="006D4E94" w:rsidRPr="006D4E94">
        <w:rPr>
          <w:rFonts w:ascii="Times New Roman" w:eastAsia="Times New Roman" w:hAnsi="Times New Roman" w:cs="Times New Roman"/>
          <w:b/>
          <w:color w:val="000000"/>
        </w:rPr>
        <w:t>Practitioner Self-Test</w:t>
      </w:r>
      <w:r w:rsidR="006D4E94">
        <w:rPr>
          <w:rFonts w:ascii="Times New Roman" w:eastAsia="Times New Roman" w:hAnsi="Times New Roman" w:cs="Times New Roman"/>
          <w:color w:val="000000"/>
        </w:rPr>
        <w:t xml:space="preserve"> </w:t>
      </w:r>
      <w:r w:rsidRPr="00AE31E8">
        <w:rPr>
          <w:rFonts w:ascii="Calibri" w:eastAsia="Times New Roman" w:hAnsi="Calibri" w:cs="Times New Roman"/>
          <w:color w:val="000000"/>
        </w:rPr>
        <w:t>dalam Lampiran E dari manual ini.</w:t>
      </w:r>
      <w:r w:rsidR="0006559B">
        <w:rPr>
          <w:rFonts w:ascii="Times New Roman" w:eastAsia="Times New Roman" w:hAnsi="Times New Roman" w:cs="Times New Roman"/>
          <w:color w:val="000000"/>
        </w:rPr>
        <w:t xml:space="preserve"> </w:t>
      </w:r>
      <w:r w:rsidRPr="00AE31E8">
        <w:rPr>
          <w:rFonts w:ascii="Calibri" w:eastAsia="Times New Roman" w:hAnsi="Calibri" w:cs="Times New Roman"/>
          <w:color w:val="000000"/>
        </w:rPr>
        <w:t>Meskipun</w:t>
      </w:r>
      <w:r w:rsidR="0006559B">
        <w:rPr>
          <w:rFonts w:ascii="Times New Roman" w:eastAsia="Times New Roman" w:hAnsi="Times New Roman" w:cs="Times New Roman"/>
          <w:color w:val="000000"/>
        </w:rPr>
        <w:t xml:space="preserve"> </w:t>
      </w:r>
      <w:r w:rsidRPr="006D4E94">
        <w:rPr>
          <w:rFonts w:ascii="Calibri" w:eastAsia="Times New Roman" w:hAnsi="Calibri" w:cs="Times New Roman"/>
          <w:b/>
          <w:color w:val="000000"/>
        </w:rPr>
        <w:t>StandardSDS</w:t>
      </w:r>
      <w:r w:rsidR="0006559B">
        <w:rPr>
          <w:rFonts w:ascii="Times New Roman" w:eastAsia="Times New Roman" w:hAnsi="Times New Roman" w:cs="Times New Roman"/>
          <w:color w:val="000000"/>
        </w:rPr>
        <w:t xml:space="preserve"> </w:t>
      </w:r>
      <w:r w:rsidRPr="00AE31E8">
        <w:rPr>
          <w:rFonts w:ascii="Calibri" w:eastAsia="Times New Roman" w:hAnsi="Calibri" w:cs="Times New Roman"/>
          <w:color w:val="000000"/>
        </w:rPr>
        <w:t xml:space="preserve">sulit </w:t>
      </w:r>
      <w:r w:rsidR="006D4E94">
        <w:rPr>
          <w:rFonts w:ascii="Calibri" w:eastAsia="Times New Roman" w:hAnsi="Calibri" w:cs="Times New Roman"/>
          <w:color w:val="000000"/>
        </w:rPr>
        <w:t xml:space="preserve">untuk </w:t>
      </w:r>
      <w:r w:rsidRPr="00AE31E8">
        <w:rPr>
          <w:rFonts w:ascii="Calibri" w:eastAsia="Times New Roman" w:hAnsi="Calibri" w:cs="Times New Roman"/>
          <w:color w:val="000000"/>
        </w:rPr>
        <w:t>disalahgunakan, tingkat pemahaman profesional setinggi mungkin sangat diharapkan.</w:t>
      </w:r>
    </w:p>
    <w:p w:rsidR="00B518A0" w:rsidRPr="00AE31E8" w:rsidRDefault="00B518A0" w:rsidP="0006559B">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Selain membaca manual ini, beberapa kegiatan tambahan direkomendasikan untuk para profesional;</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lihat Gambar 2.5.</w:t>
      </w:r>
    </w:p>
    <w:tbl>
      <w:tblPr>
        <w:tblW w:w="0" w:type="auto"/>
        <w:tblCellMar>
          <w:left w:w="0" w:type="dxa"/>
          <w:right w:w="0" w:type="dxa"/>
        </w:tblCellMar>
        <w:tblLook w:val="04A0" w:firstRow="1" w:lastRow="0" w:firstColumn="1" w:lastColumn="0" w:noHBand="0" w:noVBand="1"/>
      </w:tblPr>
      <w:tblGrid>
        <w:gridCol w:w="9011"/>
      </w:tblGrid>
      <w:tr w:rsidR="00B518A0" w:rsidRPr="00AE31E8" w:rsidTr="00E34847">
        <w:tc>
          <w:tcPr>
            <w:tcW w:w="935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6D4E94" w:rsidRDefault="006D4E94" w:rsidP="006D4E94">
            <w:pPr>
              <w:numPr>
                <w:ilvl w:val="0"/>
                <w:numId w:val="5"/>
              </w:numPr>
              <w:tabs>
                <w:tab w:val="clear" w:pos="720"/>
              </w:tabs>
              <w:spacing w:after="0" w:line="240" w:lineRule="auto"/>
              <w:ind w:left="964" w:hanging="350"/>
              <w:rPr>
                <w:rFonts w:ascii="Calibri" w:eastAsia="Times New Roman" w:hAnsi="Calibri" w:cs="Times New Roman"/>
              </w:rPr>
            </w:pPr>
            <w:r>
              <w:rPr>
                <w:rFonts w:ascii="Calibri" w:eastAsia="Times New Roman" w:hAnsi="Calibri" w:cs="Times New Roman"/>
              </w:rPr>
              <w:t>Kerjakan </w:t>
            </w:r>
            <w:r w:rsidRPr="006D4E94">
              <w:rPr>
                <w:rFonts w:ascii="Calibri" w:eastAsia="Times New Roman" w:hAnsi="Calibri" w:cs="Times New Roman"/>
                <w:b/>
              </w:rPr>
              <w:t>StandardSDS</w:t>
            </w:r>
            <w:r w:rsidR="00B518A0" w:rsidRPr="00AE31E8">
              <w:rPr>
                <w:rFonts w:ascii="Calibri" w:eastAsia="Times New Roman" w:hAnsi="Calibri" w:cs="Times New Roman"/>
              </w:rPr>
              <w:t xml:space="preserve">. Pastikan untuk menghitung </w:t>
            </w:r>
            <w:r w:rsidR="006B48A8" w:rsidRPr="006B48A8">
              <w:rPr>
                <w:rFonts w:ascii="Calibri" w:eastAsia="Times New Roman" w:hAnsi="Calibri" w:cs="Times New Roman"/>
                <w:b/>
              </w:rPr>
              <w:t>Kode Ringkasan</w:t>
            </w:r>
            <w:r w:rsidR="00B518A0" w:rsidRPr="00AE31E8">
              <w:rPr>
                <w:rFonts w:ascii="Calibri" w:eastAsia="Times New Roman" w:hAnsi="Calibri" w:cs="Times New Roman"/>
              </w:rPr>
              <w:t xml:space="preserve"> Anda</w:t>
            </w:r>
          </w:p>
          <w:p w:rsidR="006D4E94" w:rsidRDefault="006D4E94" w:rsidP="006D4E94">
            <w:pPr>
              <w:numPr>
                <w:ilvl w:val="0"/>
                <w:numId w:val="5"/>
              </w:numPr>
              <w:tabs>
                <w:tab w:val="clear" w:pos="720"/>
              </w:tabs>
              <w:spacing w:after="0" w:line="240" w:lineRule="auto"/>
              <w:ind w:left="964" w:hanging="350"/>
              <w:rPr>
                <w:rFonts w:ascii="Calibri" w:eastAsia="Times New Roman" w:hAnsi="Calibri" w:cs="Times New Roman"/>
              </w:rPr>
            </w:pPr>
            <w:r>
              <w:rPr>
                <w:rFonts w:ascii="Calibri" w:eastAsia="Times New Roman" w:hAnsi="Calibri" w:cs="Times New Roman"/>
              </w:rPr>
              <w:t xml:space="preserve">Baca dan kerjakan </w:t>
            </w:r>
            <w:r w:rsidR="00442F6E">
              <w:rPr>
                <w:rFonts w:ascii="Calibri" w:eastAsia="Times New Roman" w:hAnsi="Calibri" w:cs="Times New Roman"/>
                <w:b/>
              </w:rPr>
              <w:t>Buku Kerja Anda dan Karir Anda</w:t>
            </w:r>
          </w:p>
          <w:p w:rsidR="006D4E94" w:rsidRDefault="00B518A0" w:rsidP="006D4E94">
            <w:pPr>
              <w:numPr>
                <w:ilvl w:val="0"/>
                <w:numId w:val="5"/>
              </w:numPr>
              <w:tabs>
                <w:tab w:val="clear" w:pos="720"/>
              </w:tabs>
              <w:spacing w:after="0" w:line="240" w:lineRule="auto"/>
              <w:ind w:left="964" w:hanging="350"/>
              <w:rPr>
                <w:rFonts w:ascii="Calibri" w:eastAsia="Times New Roman" w:hAnsi="Calibri" w:cs="Times New Roman"/>
              </w:rPr>
            </w:pPr>
            <w:r w:rsidRPr="006D4E94">
              <w:rPr>
                <w:rFonts w:ascii="Calibri" w:eastAsia="Times New Roman" w:hAnsi="Calibri" w:cs="Times New Roman"/>
              </w:rPr>
              <w:t>Tinjau hasil pengalaman ini dengan profesional yang menggunakan SDS</w:t>
            </w:r>
          </w:p>
          <w:p w:rsidR="006D4E94" w:rsidRDefault="00B518A0" w:rsidP="006D4E94">
            <w:pPr>
              <w:numPr>
                <w:ilvl w:val="0"/>
                <w:numId w:val="5"/>
              </w:numPr>
              <w:tabs>
                <w:tab w:val="clear" w:pos="720"/>
              </w:tabs>
              <w:spacing w:after="0" w:line="240" w:lineRule="auto"/>
              <w:ind w:left="964" w:hanging="350"/>
              <w:rPr>
                <w:rFonts w:ascii="Calibri" w:eastAsia="Times New Roman" w:hAnsi="Calibri" w:cs="Times New Roman"/>
              </w:rPr>
            </w:pPr>
            <w:r w:rsidRPr="006D4E94">
              <w:rPr>
                <w:rFonts w:ascii="Calibri" w:eastAsia="Times New Roman" w:hAnsi="Calibri" w:cs="Times New Roman"/>
              </w:rPr>
              <w:t xml:space="preserve">Bandingkan </w:t>
            </w:r>
            <w:r w:rsidR="006B48A8" w:rsidRPr="006B48A8">
              <w:rPr>
                <w:rFonts w:ascii="Calibri" w:eastAsia="Times New Roman" w:hAnsi="Calibri" w:cs="Times New Roman"/>
                <w:b/>
              </w:rPr>
              <w:t>Kode Ringkasan</w:t>
            </w:r>
            <w:r w:rsidRPr="006D4E94">
              <w:rPr>
                <w:rFonts w:ascii="Calibri" w:eastAsia="Times New Roman" w:hAnsi="Calibri" w:cs="Times New Roman"/>
              </w:rPr>
              <w:t xml:space="preserve"> dan </w:t>
            </w:r>
            <w:r w:rsidR="006D4E94">
              <w:rPr>
                <w:rFonts w:ascii="Calibri" w:eastAsia="Times New Roman" w:hAnsi="Calibri" w:cs="Times New Roman"/>
                <w:b/>
              </w:rPr>
              <w:t>Holland Occupational Code</w:t>
            </w:r>
            <w:r w:rsidRPr="006D4E94">
              <w:rPr>
                <w:rFonts w:ascii="Calibri" w:eastAsia="Times New Roman" w:hAnsi="Calibri" w:cs="Times New Roman"/>
              </w:rPr>
              <w:t xml:space="preserve"> Anda saat ini dengan menggunakan </w:t>
            </w:r>
            <w:r w:rsidR="006D4E94" w:rsidRPr="006D4E94">
              <w:rPr>
                <w:rFonts w:ascii="Calibri" w:eastAsia="Times New Roman" w:hAnsi="Calibri" w:cs="Times New Roman"/>
                <w:b/>
              </w:rPr>
              <w:t>Hex</w:t>
            </w:r>
            <w:r w:rsidRPr="006D4E94">
              <w:rPr>
                <w:rFonts w:ascii="Calibri" w:eastAsia="Times New Roman" w:hAnsi="Calibri" w:cs="Times New Roman"/>
                <w:b/>
              </w:rPr>
              <w:t xml:space="preserve">agonal </w:t>
            </w:r>
            <w:r w:rsidR="006D4E94" w:rsidRPr="006D4E94">
              <w:rPr>
                <w:rFonts w:ascii="Calibri" w:eastAsia="Times New Roman" w:hAnsi="Calibri" w:cs="Times New Roman"/>
                <w:b/>
              </w:rPr>
              <w:t xml:space="preserve">Model Index </w:t>
            </w:r>
            <w:r w:rsidR="006D4E94">
              <w:rPr>
                <w:rFonts w:ascii="Calibri" w:eastAsia="Times New Roman" w:hAnsi="Calibri" w:cs="Times New Roman"/>
              </w:rPr>
              <w:t xml:space="preserve">dan </w:t>
            </w:r>
            <w:r w:rsidRPr="006D4E94">
              <w:rPr>
                <w:rFonts w:ascii="Calibri" w:eastAsia="Times New Roman" w:hAnsi="Calibri" w:cs="Times New Roman"/>
                <w:b/>
              </w:rPr>
              <w:t>Zener-Schnuelle </w:t>
            </w:r>
            <w:r w:rsidR="006D4E94" w:rsidRPr="006D4E94">
              <w:rPr>
                <w:rFonts w:ascii="Calibri" w:eastAsia="Times New Roman" w:hAnsi="Calibri" w:cs="Times New Roman"/>
                <w:b/>
              </w:rPr>
              <w:t>Index</w:t>
            </w:r>
            <w:r w:rsidRPr="006D4E94">
              <w:rPr>
                <w:rFonts w:ascii="Calibri" w:eastAsia="Times New Roman" w:hAnsi="Calibri" w:cs="Times New Roman"/>
              </w:rPr>
              <w:t>.</w:t>
            </w:r>
          </w:p>
          <w:p w:rsidR="006D4E94" w:rsidRDefault="006D4E94" w:rsidP="006D4E94">
            <w:pPr>
              <w:numPr>
                <w:ilvl w:val="0"/>
                <w:numId w:val="5"/>
              </w:numPr>
              <w:tabs>
                <w:tab w:val="clear" w:pos="720"/>
              </w:tabs>
              <w:spacing w:after="0" w:line="240" w:lineRule="auto"/>
              <w:ind w:left="964" w:hanging="350"/>
              <w:rPr>
                <w:rFonts w:ascii="Calibri" w:eastAsia="Times New Roman" w:hAnsi="Calibri" w:cs="Times New Roman"/>
              </w:rPr>
            </w:pPr>
            <w:r>
              <w:rPr>
                <w:rFonts w:ascii="Calibri" w:eastAsia="Times New Roman" w:hAnsi="Calibri" w:cs="Times New Roman"/>
              </w:rPr>
              <w:t>Peroleh</w:t>
            </w:r>
            <w:r w:rsidR="00B518A0" w:rsidRPr="006D4E94">
              <w:rPr>
                <w:rFonts w:ascii="Calibri" w:eastAsia="Times New Roman" w:hAnsi="Calibri" w:cs="Times New Roman"/>
              </w:rPr>
              <w:t> </w:t>
            </w:r>
            <w:r w:rsidR="006B48A8" w:rsidRPr="006B48A8">
              <w:rPr>
                <w:rFonts w:ascii="Calibri" w:eastAsia="Times New Roman" w:hAnsi="Calibri" w:cs="Times New Roman"/>
                <w:b/>
              </w:rPr>
              <w:t>Kode Ringkasan</w:t>
            </w:r>
            <w:r w:rsidR="00442F6E">
              <w:rPr>
                <w:rFonts w:ascii="Calibri" w:eastAsia="Times New Roman" w:hAnsi="Calibri" w:cs="Times New Roman"/>
                <w:b/>
              </w:rPr>
              <w:t xml:space="preserve"> Aspirasi</w:t>
            </w:r>
            <w:r w:rsidR="00B518A0" w:rsidRPr="006D4E94">
              <w:rPr>
                <w:rFonts w:ascii="Calibri" w:eastAsia="Times New Roman" w:hAnsi="Calibri" w:cs="Times New Roman"/>
              </w:rPr>
              <w:t xml:space="preserve"> dari bagian </w:t>
            </w:r>
            <w:r w:rsidR="00442F6E">
              <w:rPr>
                <w:rFonts w:ascii="Calibri" w:eastAsia="Times New Roman" w:hAnsi="Calibri" w:cs="Times New Roman"/>
                <w:b/>
              </w:rPr>
              <w:t>Pekerjaan Impian</w:t>
            </w:r>
            <w:r>
              <w:rPr>
                <w:rFonts w:ascii="Calibri" w:eastAsia="Times New Roman" w:hAnsi="Calibri" w:cs="Times New Roman"/>
              </w:rPr>
              <w:t xml:space="preserve"> dan bandingkan</w:t>
            </w:r>
            <w:r w:rsidR="00B518A0" w:rsidRPr="006D4E94">
              <w:rPr>
                <w:rFonts w:ascii="Calibri" w:eastAsia="Times New Roman" w:hAnsi="Calibri" w:cs="Times New Roman"/>
              </w:rPr>
              <w:t xml:space="preserve"> dengan </w:t>
            </w:r>
            <w:r w:rsidR="006B48A8" w:rsidRPr="006B48A8">
              <w:rPr>
                <w:rFonts w:ascii="Calibri" w:eastAsia="Times New Roman" w:hAnsi="Calibri" w:cs="Times New Roman"/>
                <w:b/>
              </w:rPr>
              <w:t>Kode Ringkasan</w:t>
            </w:r>
            <w:r w:rsidR="00B518A0" w:rsidRPr="006D4E94">
              <w:rPr>
                <w:rFonts w:ascii="Calibri" w:eastAsia="Times New Roman" w:hAnsi="Calibri" w:cs="Times New Roman"/>
              </w:rPr>
              <w:t xml:space="preserve"> Anda. Pastikan konsistensi profil ringkasan Anda dari </w:t>
            </w:r>
            <w:r w:rsidR="00442F6E">
              <w:rPr>
                <w:rFonts w:ascii="Calibri" w:eastAsia="Times New Roman" w:hAnsi="Calibri" w:cs="Times New Roman"/>
                <w:b/>
              </w:rPr>
              <w:t>buku kerja</w:t>
            </w:r>
            <w:r w:rsidR="00B518A0" w:rsidRPr="006D4E94">
              <w:rPr>
                <w:rFonts w:ascii="Calibri" w:eastAsia="Times New Roman" w:hAnsi="Calibri" w:cs="Times New Roman"/>
              </w:rPr>
              <w:t xml:space="preserve"> dengan menggunakan model heksagonal dan diferensiasi profil Anda dengan menggunakan norma-norma dalam Lampiran B.</w:t>
            </w:r>
          </w:p>
          <w:p w:rsidR="006D4E94" w:rsidRDefault="00B518A0" w:rsidP="006D4E94">
            <w:pPr>
              <w:numPr>
                <w:ilvl w:val="0"/>
                <w:numId w:val="5"/>
              </w:numPr>
              <w:tabs>
                <w:tab w:val="clear" w:pos="720"/>
              </w:tabs>
              <w:spacing w:after="0" w:line="240" w:lineRule="auto"/>
              <w:ind w:left="964" w:hanging="350"/>
              <w:rPr>
                <w:rFonts w:ascii="Calibri" w:eastAsia="Times New Roman" w:hAnsi="Calibri" w:cs="Times New Roman"/>
              </w:rPr>
            </w:pPr>
            <w:r w:rsidRPr="006D4E94">
              <w:rPr>
                <w:rFonts w:ascii="Calibri" w:eastAsia="Times New Roman" w:hAnsi="Calibri" w:cs="Times New Roman"/>
              </w:rPr>
              <w:t>Bandingkan hasil penilaian ini dengan hasil inventarisasi minat lainnya dan penilaian lain tentang minat, nilai, bakat, dan pengalaman kerja Anda</w:t>
            </w:r>
          </w:p>
          <w:p w:rsidR="006D4E94" w:rsidRDefault="00B518A0" w:rsidP="006D4E94">
            <w:pPr>
              <w:numPr>
                <w:ilvl w:val="0"/>
                <w:numId w:val="5"/>
              </w:numPr>
              <w:tabs>
                <w:tab w:val="clear" w:pos="720"/>
              </w:tabs>
              <w:spacing w:after="0" w:line="240" w:lineRule="auto"/>
              <w:ind w:left="964" w:hanging="350"/>
              <w:rPr>
                <w:rFonts w:ascii="Calibri" w:eastAsia="Times New Roman" w:hAnsi="Calibri" w:cs="Times New Roman"/>
              </w:rPr>
            </w:pPr>
            <w:r w:rsidRPr="006D4E94">
              <w:rPr>
                <w:rFonts w:ascii="Calibri" w:eastAsia="Times New Roman" w:hAnsi="Calibri" w:cs="Times New Roman"/>
              </w:rPr>
              <w:t xml:space="preserve">Tuliskan seluruh riwayat aspirasional dan pekerjaan Anda. Perkirakan </w:t>
            </w:r>
            <w:r w:rsidR="006B48A8" w:rsidRPr="006B48A8">
              <w:rPr>
                <w:rFonts w:ascii="Calibri" w:eastAsia="Times New Roman" w:hAnsi="Calibri" w:cs="Times New Roman"/>
                <w:b/>
              </w:rPr>
              <w:t>Kode Ringkasan</w:t>
            </w:r>
            <w:r w:rsidR="00442F6E">
              <w:rPr>
                <w:rFonts w:ascii="Calibri" w:eastAsia="Times New Roman" w:hAnsi="Calibri" w:cs="Times New Roman"/>
                <w:b/>
              </w:rPr>
              <w:t xml:space="preserve"> Aspirasi</w:t>
            </w:r>
            <w:r w:rsidRPr="006D4E94">
              <w:rPr>
                <w:rFonts w:ascii="Calibri" w:eastAsia="Times New Roman" w:hAnsi="Calibri" w:cs="Times New Roman"/>
              </w:rPr>
              <w:t xml:space="preserve"> dengan mengamati tiga kode </w:t>
            </w:r>
            <w:r w:rsidR="006D4E94">
              <w:rPr>
                <w:rFonts w:ascii="Calibri" w:eastAsia="Times New Roman" w:hAnsi="Calibri" w:cs="Times New Roman"/>
              </w:rPr>
              <w:t xml:space="preserve">yang paling sering dalam </w:t>
            </w:r>
            <w:r w:rsidR="00535D50">
              <w:rPr>
                <w:rFonts w:ascii="Calibri" w:eastAsia="Times New Roman" w:hAnsi="Calibri" w:cs="Times New Roman"/>
              </w:rPr>
              <w:t>riwayat</w:t>
            </w:r>
            <w:r w:rsidRPr="006D4E94">
              <w:rPr>
                <w:rFonts w:ascii="Calibri" w:eastAsia="Times New Roman" w:hAnsi="Calibri" w:cs="Times New Roman"/>
              </w:rPr>
              <w:t xml:space="preserve"> ini. Bandingka</w:t>
            </w:r>
            <w:r w:rsidR="00535D50">
              <w:rPr>
                <w:rFonts w:ascii="Calibri" w:eastAsia="Times New Roman" w:hAnsi="Calibri" w:cs="Times New Roman"/>
              </w:rPr>
              <w:t xml:space="preserve">n kode ini dengan </w:t>
            </w:r>
            <w:r w:rsidR="006B48A8" w:rsidRPr="006B48A8">
              <w:rPr>
                <w:rFonts w:ascii="Calibri" w:eastAsia="Times New Roman" w:hAnsi="Calibri" w:cs="Times New Roman"/>
                <w:b/>
              </w:rPr>
              <w:t>Kode Ringkasan</w:t>
            </w:r>
            <w:r w:rsidRPr="006D4E94">
              <w:rPr>
                <w:rFonts w:ascii="Calibri" w:eastAsia="Times New Roman" w:hAnsi="Calibri" w:cs="Times New Roman"/>
              </w:rPr>
              <w:t xml:space="preserve"> yang dinilai</w:t>
            </w:r>
          </w:p>
          <w:p w:rsidR="006D4E94" w:rsidRDefault="00535D50" w:rsidP="006D4E94">
            <w:pPr>
              <w:numPr>
                <w:ilvl w:val="0"/>
                <w:numId w:val="5"/>
              </w:numPr>
              <w:tabs>
                <w:tab w:val="clear" w:pos="720"/>
              </w:tabs>
              <w:spacing w:after="0" w:line="240" w:lineRule="auto"/>
              <w:ind w:left="964" w:hanging="350"/>
              <w:rPr>
                <w:rFonts w:ascii="Calibri" w:eastAsia="Times New Roman" w:hAnsi="Calibri" w:cs="Times New Roman"/>
              </w:rPr>
            </w:pPr>
            <w:r>
              <w:rPr>
                <w:rFonts w:ascii="Calibri" w:eastAsia="Times New Roman" w:hAnsi="Calibri" w:cs="Times New Roman"/>
              </w:rPr>
              <w:t>Kerjakan kembali</w:t>
            </w:r>
            <w:r w:rsidR="00B518A0" w:rsidRPr="006D4E94">
              <w:rPr>
                <w:rFonts w:ascii="Calibri" w:eastAsia="Times New Roman" w:hAnsi="Calibri" w:cs="Times New Roman"/>
              </w:rPr>
              <w:t> </w:t>
            </w:r>
            <w:r w:rsidR="00B518A0" w:rsidRPr="00535D50">
              <w:rPr>
                <w:rFonts w:ascii="Calibri" w:eastAsia="Times New Roman" w:hAnsi="Calibri" w:cs="Times New Roman"/>
                <w:b/>
              </w:rPr>
              <w:t>StandardSDS</w:t>
            </w:r>
            <w:r w:rsidR="00B518A0" w:rsidRPr="006D4E94">
              <w:rPr>
                <w:rFonts w:ascii="Calibri" w:eastAsia="Times New Roman" w:hAnsi="Calibri" w:cs="Times New Roman"/>
              </w:rPr>
              <w:t> dalam dua hingga tiga minggu dan perhatikan persamaan dan perbedaan antara respons Anda.</w:t>
            </w:r>
          </w:p>
          <w:p w:rsidR="006D4E94" w:rsidRDefault="00B518A0" w:rsidP="006D4E94">
            <w:pPr>
              <w:numPr>
                <w:ilvl w:val="0"/>
                <w:numId w:val="5"/>
              </w:numPr>
              <w:tabs>
                <w:tab w:val="clear" w:pos="720"/>
              </w:tabs>
              <w:spacing w:after="0" w:line="240" w:lineRule="auto"/>
              <w:ind w:left="964" w:hanging="350"/>
              <w:rPr>
                <w:rFonts w:ascii="Calibri" w:eastAsia="Times New Roman" w:hAnsi="Calibri" w:cs="Times New Roman"/>
              </w:rPr>
            </w:pPr>
            <w:r w:rsidRPr="006D4E94">
              <w:rPr>
                <w:rFonts w:ascii="Calibri" w:eastAsia="Times New Roman" w:hAnsi="Calibri" w:cs="Times New Roman"/>
              </w:rPr>
              <w:t>Mintalah beberapa te</w:t>
            </w:r>
            <w:r w:rsidR="00535D50">
              <w:rPr>
                <w:rFonts w:ascii="Calibri" w:eastAsia="Times New Roman" w:hAnsi="Calibri" w:cs="Times New Roman"/>
              </w:rPr>
              <w:t xml:space="preserve">man atau kolega untuk mengerjakan </w:t>
            </w:r>
            <w:r w:rsidRPr="00535D50">
              <w:rPr>
                <w:rFonts w:ascii="Calibri" w:eastAsia="Times New Roman" w:hAnsi="Calibri" w:cs="Times New Roman"/>
                <w:b/>
              </w:rPr>
              <w:t>StandardSDS</w:t>
            </w:r>
            <w:r w:rsidRPr="006D4E94">
              <w:rPr>
                <w:rFonts w:ascii="Calibri" w:eastAsia="Times New Roman" w:hAnsi="Calibri" w:cs="Times New Roman"/>
              </w:rPr>
              <w:t>, diskusikan hasilnya</w:t>
            </w:r>
            <w:r w:rsidR="00535D50">
              <w:rPr>
                <w:rFonts w:ascii="Calibri" w:eastAsia="Times New Roman" w:hAnsi="Calibri" w:cs="Times New Roman"/>
              </w:rPr>
              <w:t xml:space="preserve"> </w:t>
            </w:r>
            <w:r w:rsidRPr="006D4E94">
              <w:rPr>
                <w:rFonts w:ascii="Calibri" w:eastAsia="Times New Roman" w:hAnsi="Calibri" w:cs="Times New Roman"/>
              </w:rPr>
              <w:t>dengan mereka, dan cobalah untuk menjawab semua pertanyaan mereka.</w:t>
            </w:r>
          </w:p>
          <w:p w:rsidR="006D4E94" w:rsidRDefault="00B518A0" w:rsidP="006D4E94">
            <w:pPr>
              <w:numPr>
                <w:ilvl w:val="0"/>
                <w:numId w:val="5"/>
              </w:numPr>
              <w:tabs>
                <w:tab w:val="clear" w:pos="720"/>
              </w:tabs>
              <w:spacing w:after="0" w:line="240" w:lineRule="auto"/>
              <w:ind w:left="964" w:hanging="350"/>
              <w:rPr>
                <w:rFonts w:ascii="Calibri" w:eastAsia="Times New Roman" w:hAnsi="Calibri" w:cs="Times New Roman"/>
              </w:rPr>
            </w:pPr>
            <w:r w:rsidRPr="006D4E94">
              <w:rPr>
                <w:rFonts w:ascii="Calibri" w:eastAsia="Times New Roman" w:hAnsi="Calibri" w:cs="Times New Roman"/>
              </w:rPr>
              <w:t>Berikan </w:t>
            </w:r>
            <w:r w:rsidRPr="00535D50">
              <w:rPr>
                <w:rFonts w:ascii="Calibri" w:eastAsia="Times New Roman" w:hAnsi="Calibri" w:cs="Times New Roman"/>
                <w:b/>
              </w:rPr>
              <w:t>StandardSDS </w:t>
            </w:r>
            <w:r w:rsidRPr="006D4E94">
              <w:rPr>
                <w:rFonts w:ascii="Calibri" w:eastAsia="Times New Roman" w:hAnsi="Calibri" w:cs="Times New Roman"/>
              </w:rPr>
              <w:t>kepa</w:t>
            </w:r>
            <w:r w:rsidR="00535D50">
              <w:rPr>
                <w:rFonts w:ascii="Calibri" w:eastAsia="Times New Roman" w:hAnsi="Calibri" w:cs="Times New Roman"/>
              </w:rPr>
              <w:t>da beberapa orang dalam lingkungan</w:t>
            </w:r>
            <w:r w:rsidRPr="006D4E94">
              <w:rPr>
                <w:rFonts w:ascii="Calibri" w:eastAsia="Times New Roman" w:hAnsi="Calibri" w:cs="Times New Roman"/>
              </w:rPr>
              <w:t xml:space="preserve"> </w:t>
            </w:r>
            <w:r w:rsidR="00535D50">
              <w:rPr>
                <w:rFonts w:ascii="Calibri" w:eastAsia="Times New Roman" w:hAnsi="Calibri" w:cs="Times New Roman"/>
              </w:rPr>
              <w:t>Anda</w:t>
            </w:r>
            <w:r w:rsidRPr="006D4E94">
              <w:rPr>
                <w:rFonts w:ascii="Calibri" w:eastAsia="Times New Roman" w:hAnsi="Calibri" w:cs="Times New Roman"/>
              </w:rPr>
              <w:t>. Dalam setiap kasus, konsultasikan manual sampai Anda dapat menangani pertanyaan secara otomatis. Diskusikan pengalaman Anda dengan lebih banyak pengalaman profesional yang menggunakan tes.</w:t>
            </w:r>
          </w:p>
          <w:p w:rsidR="006D4E94" w:rsidRDefault="00B518A0" w:rsidP="006D4E94">
            <w:pPr>
              <w:numPr>
                <w:ilvl w:val="0"/>
                <w:numId w:val="5"/>
              </w:numPr>
              <w:tabs>
                <w:tab w:val="clear" w:pos="720"/>
              </w:tabs>
              <w:spacing w:after="0" w:line="240" w:lineRule="auto"/>
              <w:ind w:left="964" w:hanging="350"/>
              <w:rPr>
                <w:rFonts w:ascii="Calibri" w:eastAsia="Times New Roman" w:hAnsi="Calibri" w:cs="Times New Roman"/>
              </w:rPr>
            </w:pPr>
            <w:r w:rsidRPr="006D4E94">
              <w:rPr>
                <w:rFonts w:ascii="Calibri" w:eastAsia="Times New Roman" w:hAnsi="Calibri" w:cs="Times New Roman"/>
              </w:rPr>
              <w:t xml:space="preserve">Belajar menggunakan </w:t>
            </w:r>
            <w:r w:rsidR="00535D50">
              <w:rPr>
                <w:rFonts w:ascii="Calibri" w:eastAsia="Times New Roman" w:hAnsi="Calibri" w:cs="Times New Roman"/>
                <w:b/>
              </w:rPr>
              <w:t>Occupational Finder</w:t>
            </w:r>
            <w:r w:rsidRPr="006D4E94">
              <w:rPr>
                <w:rFonts w:ascii="Calibri" w:eastAsia="Times New Roman" w:hAnsi="Calibri" w:cs="Times New Roman"/>
              </w:rPr>
              <w:t>. M</w:t>
            </w:r>
            <w:r w:rsidR="00535D50">
              <w:rPr>
                <w:rFonts w:ascii="Calibri" w:eastAsia="Times New Roman" w:hAnsi="Calibri" w:cs="Times New Roman"/>
              </w:rPr>
              <w:t>ulailah untuk tidak asing lagi</w:t>
            </w:r>
            <w:r w:rsidRPr="006D4E94">
              <w:rPr>
                <w:rFonts w:ascii="Calibri" w:eastAsia="Times New Roman" w:hAnsi="Calibri" w:cs="Times New Roman"/>
              </w:rPr>
              <w:t xml:space="preserve"> dengan pekerjaan yang terdaftar dengan menelusuri daftar abjad.</w:t>
            </w:r>
          </w:p>
          <w:p w:rsidR="00535D50" w:rsidRDefault="00B518A0" w:rsidP="00535D50">
            <w:pPr>
              <w:numPr>
                <w:ilvl w:val="0"/>
                <w:numId w:val="5"/>
              </w:numPr>
              <w:tabs>
                <w:tab w:val="clear" w:pos="720"/>
              </w:tabs>
              <w:spacing w:after="0" w:line="240" w:lineRule="auto"/>
              <w:ind w:left="964" w:hanging="350"/>
              <w:rPr>
                <w:rFonts w:ascii="Calibri" w:eastAsia="Times New Roman" w:hAnsi="Calibri" w:cs="Times New Roman"/>
              </w:rPr>
            </w:pPr>
            <w:r w:rsidRPr="006D4E94">
              <w:rPr>
                <w:rFonts w:ascii="Calibri" w:eastAsia="Times New Roman" w:hAnsi="Calibri" w:cs="Times New Roman"/>
              </w:rPr>
              <w:t>Baca Buku Pegangan untuk </w:t>
            </w:r>
            <w:r w:rsidR="00535D50" w:rsidRPr="00A3669D">
              <w:rPr>
                <w:i/>
              </w:rPr>
              <w:t>Using the Self-Directed Search: Integrating RIASEC and CIP Theories in Practice</w:t>
            </w:r>
            <w:r w:rsidR="00535D50">
              <w:t xml:space="preserve"> (Reardon &amp; Lenz, 2015)</w:t>
            </w:r>
          </w:p>
          <w:p w:rsidR="00B518A0" w:rsidRPr="00535D50" w:rsidRDefault="00535D50" w:rsidP="00535D50">
            <w:pPr>
              <w:numPr>
                <w:ilvl w:val="0"/>
                <w:numId w:val="5"/>
              </w:numPr>
              <w:tabs>
                <w:tab w:val="clear" w:pos="720"/>
              </w:tabs>
              <w:spacing w:after="0" w:line="240" w:lineRule="auto"/>
              <w:ind w:left="964" w:hanging="350"/>
              <w:rPr>
                <w:rFonts w:ascii="Calibri" w:eastAsia="Times New Roman" w:hAnsi="Calibri" w:cs="Times New Roman"/>
              </w:rPr>
            </w:pPr>
            <w:r>
              <w:rPr>
                <w:rFonts w:ascii="Calibri" w:eastAsia="Times New Roman" w:hAnsi="Calibri" w:cs="Times New Roman"/>
              </w:rPr>
              <w:t>Kerjakan</w:t>
            </w:r>
            <w:r w:rsidR="00B518A0" w:rsidRPr="00535D50">
              <w:rPr>
                <w:rFonts w:ascii="Calibri" w:eastAsia="Times New Roman" w:hAnsi="Calibri" w:cs="Times New Roman"/>
              </w:rPr>
              <w:t> </w:t>
            </w:r>
            <w:r>
              <w:rPr>
                <w:rFonts w:ascii="Calibri" w:eastAsia="Times New Roman" w:hAnsi="Calibri" w:cs="Times New Roman"/>
                <w:b/>
              </w:rPr>
              <w:t xml:space="preserve">StandardSDS </w:t>
            </w:r>
            <w:r w:rsidRPr="00535D50">
              <w:rPr>
                <w:rFonts w:ascii="Calibri" w:eastAsia="Times New Roman" w:hAnsi="Calibri" w:cs="Times New Roman"/>
                <w:b/>
              </w:rPr>
              <w:t xml:space="preserve">Pracitioner </w:t>
            </w:r>
            <w:r w:rsidR="00B518A0" w:rsidRPr="00535D50">
              <w:rPr>
                <w:rFonts w:ascii="Calibri" w:eastAsia="Times New Roman" w:hAnsi="Calibri" w:cs="Times New Roman"/>
                <w:b/>
              </w:rPr>
              <w:t>Self-Test</w:t>
            </w:r>
            <w:r w:rsidR="00B518A0" w:rsidRPr="00535D50">
              <w:rPr>
                <w:rFonts w:ascii="Calibri" w:eastAsia="Times New Roman" w:hAnsi="Calibri" w:cs="Times New Roman"/>
              </w:rPr>
              <w:t xml:space="preserve"> </w:t>
            </w:r>
            <w:r>
              <w:rPr>
                <w:rFonts w:ascii="Calibri" w:eastAsia="Times New Roman" w:hAnsi="Calibri" w:cs="Times New Roman"/>
              </w:rPr>
              <w:t xml:space="preserve">pada </w:t>
            </w:r>
            <w:r w:rsidR="009F1D5E">
              <w:rPr>
                <w:rFonts w:ascii="Calibri" w:eastAsia="Times New Roman" w:hAnsi="Calibri" w:cs="Times New Roman"/>
              </w:rPr>
              <w:t>Lampiran</w:t>
            </w:r>
            <w:r w:rsidR="00B518A0" w:rsidRPr="00535D50">
              <w:rPr>
                <w:rFonts w:ascii="Calibri" w:eastAsia="Times New Roman" w:hAnsi="Calibri" w:cs="Times New Roman"/>
              </w:rPr>
              <w:t xml:space="preserve"> E (juga tersedia di </w:t>
            </w:r>
            <w:hyperlink r:id="rId10" w:history="1">
              <w:r w:rsidR="00B518A0" w:rsidRPr="00442F6E">
                <w:rPr>
                  <w:rFonts w:ascii="Calibri" w:eastAsia="Times New Roman" w:hAnsi="Calibri" w:cs="Times New Roman"/>
                  <w:u w:val="single"/>
                </w:rPr>
                <w:t>www.self-directed-search.com</w:t>
              </w:r>
            </w:hyperlink>
            <w:r w:rsidR="00B518A0" w:rsidRPr="00535D50">
              <w:rPr>
                <w:rFonts w:ascii="Calibri" w:eastAsia="Times New Roman" w:hAnsi="Calibri" w:cs="Times New Roman"/>
              </w:rPr>
              <w:t>) sampai Anda memperoleh skor 100%.</w:t>
            </w:r>
          </w:p>
        </w:tc>
      </w:tr>
    </w:tbl>
    <w:p w:rsidR="00B518A0" w:rsidRPr="00AE31E8" w:rsidRDefault="00B518A0" w:rsidP="00B518A0">
      <w:pPr>
        <w:spacing w:line="238" w:lineRule="atLeast"/>
        <w:rPr>
          <w:rFonts w:ascii="Times New Roman" w:eastAsia="Times New Roman" w:hAnsi="Times New Roman" w:cs="Times New Roman"/>
          <w:color w:val="000000"/>
        </w:rPr>
      </w:pPr>
      <w:r w:rsidRPr="00AE31E8">
        <w:rPr>
          <w:rFonts w:ascii="Calibri" w:eastAsia="Times New Roman" w:hAnsi="Calibri" w:cs="Times New Roman"/>
          <w:color w:val="000000"/>
        </w:rPr>
        <w:t> Gambar 2.5.</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Rekomendasi untuk</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pelatihan praktisi</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StandardSDS</w:t>
      </w:r>
    </w:p>
    <w:p w:rsidR="0006559B" w:rsidRDefault="00B518A0" w:rsidP="009C2E44">
      <w:pPr>
        <w:spacing w:line="238" w:lineRule="atLeast"/>
        <w:jc w:val="center"/>
        <w:rPr>
          <w:rFonts w:ascii="Calibri" w:eastAsia="Times New Roman" w:hAnsi="Calibri" w:cs="Times New Roman"/>
          <w:b/>
          <w:color w:val="000000"/>
          <w:sz w:val="28"/>
        </w:rPr>
      </w:pPr>
      <w:r w:rsidRPr="0006559B">
        <w:rPr>
          <w:rFonts w:ascii="Calibri" w:eastAsia="Times New Roman" w:hAnsi="Calibri" w:cs="Times New Roman"/>
          <w:b/>
          <w:color w:val="000000"/>
          <w:sz w:val="28"/>
        </w:rPr>
        <w:lastRenderedPageBreak/>
        <w:t>3</w:t>
      </w:r>
    </w:p>
    <w:p w:rsidR="00B518A0" w:rsidRPr="0006559B" w:rsidRDefault="00B518A0" w:rsidP="0006559B">
      <w:pPr>
        <w:spacing w:line="238" w:lineRule="atLeast"/>
        <w:jc w:val="center"/>
        <w:rPr>
          <w:rFonts w:ascii="Times New Roman" w:eastAsia="Times New Roman" w:hAnsi="Times New Roman" w:cs="Times New Roman"/>
          <w:b/>
          <w:color w:val="000000"/>
          <w:sz w:val="28"/>
        </w:rPr>
      </w:pPr>
      <w:r w:rsidRPr="0006559B">
        <w:rPr>
          <w:rFonts w:ascii="Calibri" w:eastAsia="Times New Roman" w:hAnsi="Calibri" w:cs="Times New Roman"/>
          <w:b/>
          <w:color w:val="000000"/>
          <w:sz w:val="28"/>
        </w:rPr>
        <w:t>Panduan Penggunaan dan Interpreta</w:t>
      </w:r>
      <w:r w:rsidR="0006559B">
        <w:rPr>
          <w:rFonts w:ascii="Calibri" w:eastAsia="Times New Roman" w:hAnsi="Calibri" w:cs="Times New Roman"/>
          <w:b/>
          <w:color w:val="000000"/>
          <w:sz w:val="28"/>
        </w:rPr>
        <w:t>si</w:t>
      </w:r>
    </w:p>
    <w:p w:rsidR="00B518A0" w:rsidRPr="00AE31E8" w:rsidRDefault="00B518A0" w:rsidP="0006559B">
      <w:pPr>
        <w:spacing w:line="238" w:lineRule="atLeast"/>
        <w:jc w:val="center"/>
        <w:rPr>
          <w:rFonts w:ascii="Times New Roman" w:eastAsia="Times New Roman" w:hAnsi="Times New Roman" w:cs="Times New Roman"/>
          <w:color w:val="000000"/>
        </w:rPr>
      </w:pPr>
      <w:r w:rsidRPr="00AE31E8">
        <w:rPr>
          <w:rFonts w:ascii="Calibri" w:eastAsia="Times New Roman" w:hAnsi="Calibri" w:cs="Times New Roman"/>
          <w:color w:val="000000"/>
        </w:rPr>
        <w:t>Oleh Robert C. Reardon, PhD, dan Janet G. Lenz, PhD</w:t>
      </w:r>
    </w:p>
    <w:p w:rsidR="00B518A0" w:rsidRPr="00AE31E8" w:rsidRDefault="00B518A0" w:rsidP="0006559B">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Catatan: Informasi dalam </w:t>
      </w:r>
      <w:proofErr w:type="gramStart"/>
      <w:r w:rsidRPr="00AE31E8">
        <w:rPr>
          <w:rFonts w:ascii="Calibri" w:eastAsia="Times New Roman" w:hAnsi="Calibri" w:cs="Times New Roman"/>
          <w:color w:val="000000"/>
        </w:rPr>
        <w:t>bab</w:t>
      </w:r>
      <w:proofErr w:type="gramEnd"/>
      <w:r w:rsidRPr="00AE31E8">
        <w:rPr>
          <w:rFonts w:ascii="Calibri" w:eastAsia="Times New Roman" w:hAnsi="Calibri" w:cs="Times New Roman"/>
          <w:color w:val="000000"/>
        </w:rPr>
        <w:t xml:space="preserve"> ini diadaptasi dari </w:t>
      </w:r>
      <w:r w:rsidRPr="00857CDB">
        <w:rPr>
          <w:rFonts w:ascii="Calibri" w:eastAsia="Times New Roman" w:hAnsi="Calibri" w:cs="Times New Roman"/>
          <w:b/>
          <w:color w:val="000000"/>
        </w:rPr>
        <w:t>Self-Directed Search Form R</w:t>
      </w:r>
      <w:r w:rsidRPr="00AE31E8">
        <w:rPr>
          <w:rFonts w:ascii="Calibri" w:eastAsia="Times New Roman" w:hAnsi="Calibri" w:cs="Times New Roman"/>
          <w:color w:val="000000"/>
        </w:rPr>
        <w:t>,</w:t>
      </w:r>
      <w:r w:rsidR="00857CDB">
        <w:rPr>
          <w:rFonts w:ascii="Times New Roman" w:eastAsia="Times New Roman" w:hAnsi="Times New Roman" w:cs="Times New Roman"/>
          <w:color w:val="000000"/>
        </w:rPr>
        <w:t xml:space="preserve"> Edisi ke-5 </w:t>
      </w:r>
      <w:r w:rsidRPr="00AE31E8">
        <w:rPr>
          <w:rFonts w:ascii="Calibri" w:eastAsia="Times New Roman" w:hAnsi="Calibri" w:cs="Times New Roman"/>
          <w:color w:val="000000"/>
        </w:rPr>
        <w:t>(Holland &amp; Messer, 2013), yang menjadi dasar</w:t>
      </w:r>
      <w:r w:rsidRPr="00AE31E8">
        <w:rPr>
          <w:rFonts w:ascii="Times New Roman" w:eastAsia="Times New Roman" w:hAnsi="Times New Roman" w:cs="Times New Roman"/>
          <w:color w:val="000000"/>
        </w:rPr>
        <w:t> </w:t>
      </w:r>
      <w:r w:rsidRPr="00857CDB">
        <w:rPr>
          <w:rFonts w:ascii="Calibri" w:eastAsia="Times New Roman" w:hAnsi="Calibri" w:cs="Times New Roman"/>
          <w:b/>
          <w:color w:val="000000"/>
        </w:rPr>
        <w:t>StandardSDS</w:t>
      </w:r>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Tidak ada data baru yang dikumpulkan untuk revisi ini.</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Desain</w:t>
      </w:r>
      <w:r w:rsidRPr="00AE31E8">
        <w:rPr>
          <w:rFonts w:ascii="Times New Roman" w:eastAsia="Times New Roman" w:hAnsi="Times New Roman" w:cs="Times New Roman"/>
          <w:color w:val="000000"/>
        </w:rPr>
        <w:t> </w:t>
      </w:r>
      <w:r w:rsidRPr="00885375">
        <w:rPr>
          <w:rFonts w:ascii="Calibri" w:eastAsia="Times New Roman" w:hAnsi="Calibri" w:cs="Times New Roman"/>
          <w:b/>
          <w:color w:val="000000"/>
        </w:rPr>
        <w:t>StandardSDS</w:t>
      </w:r>
      <w:r w:rsidR="00857CDB">
        <w:rPr>
          <w:rFonts w:ascii="Calibri" w:eastAsia="Times New Roman" w:hAnsi="Calibri" w:cs="Times New Roman"/>
          <w:color w:val="000000"/>
        </w:rPr>
        <w:t xml:space="preserve"> </w:t>
      </w:r>
      <w:r w:rsidRPr="00AE31E8">
        <w:rPr>
          <w:rFonts w:ascii="Calibri" w:eastAsia="Times New Roman" w:hAnsi="Calibri" w:cs="Times New Roman"/>
          <w:color w:val="000000"/>
        </w:rPr>
        <w:t>telah diperbarui pada tahun 2017. Namun, item penilaian, data normatif, dan tabel tetap tidak berubah dan dapat digunakan secara merata dan dapat dipertukarkan dengan materi dari</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edisi</w:t>
      </w:r>
      <w:r w:rsidR="00857CDB">
        <w:rPr>
          <w:rFonts w:ascii="Times New Roman" w:eastAsia="Times New Roman" w:hAnsi="Times New Roman" w:cs="Times New Roman"/>
          <w:color w:val="000000"/>
        </w:rPr>
        <w:t xml:space="preserve"> ke-5 </w:t>
      </w:r>
      <w:r w:rsidRPr="00AE31E8">
        <w:rPr>
          <w:rFonts w:ascii="Calibri" w:eastAsia="Times New Roman" w:hAnsi="Calibri" w:cs="Times New Roman"/>
          <w:color w:val="000000"/>
        </w:rPr>
        <w:t>atau</w:t>
      </w:r>
      <w:r w:rsidRPr="00AE31E8">
        <w:rPr>
          <w:rFonts w:ascii="Times New Roman" w:eastAsia="Times New Roman" w:hAnsi="Times New Roman" w:cs="Times New Roman"/>
          <w:color w:val="000000"/>
        </w:rPr>
        <w:t> </w:t>
      </w:r>
      <w:r w:rsidRPr="00857CDB">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baru.</w:t>
      </w:r>
    </w:p>
    <w:p w:rsidR="00B518A0" w:rsidRPr="00AE31E8" w:rsidRDefault="00B518A0" w:rsidP="0006559B">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Beberapa orang melihat</w:t>
      </w:r>
      <w:r w:rsidRPr="00AE31E8">
        <w:rPr>
          <w:rFonts w:ascii="Times New Roman" w:eastAsia="Times New Roman" w:hAnsi="Times New Roman" w:cs="Times New Roman"/>
          <w:color w:val="000000"/>
        </w:rPr>
        <w:t> </w:t>
      </w:r>
      <w:r w:rsidRPr="00857CDB">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sebagai alat sederhana yang tidak memiliki penilaian yang rumit dan kompleks tentang minat karir.</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Namun, salah satu kekuatan dari</w:t>
      </w:r>
      <w:r w:rsidRPr="00AE31E8">
        <w:rPr>
          <w:rFonts w:ascii="Times New Roman" w:eastAsia="Times New Roman" w:hAnsi="Times New Roman" w:cs="Times New Roman"/>
          <w:color w:val="000000"/>
        </w:rPr>
        <w:t> </w:t>
      </w:r>
      <w:r w:rsidRPr="00857CDB">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adalah </w:t>
      </w:r>
      <w:proofErr w:type="gramStart"/>
      <w:r w:rsidRPr="00AE31E8">
        <w:rPr>
          <w:rFonts w:ascii="Calibri" w:eastAsia="Times New Roman" w:hAnsi="Calibri" w:cs="Times New Roman"/>
          <w:color w:val="000000"/>
        </w:rPr>
        <w:t>cara</w:t>
      </w:r>
      <w:proofErr w:type="gramEnd"/>
      <w:r w:rsidRPr="00AE31E8">
        <w:rPr>
          <w:rFonts w:ascii="Calibri" w:eastAsia="Times New Roman" w:hAnsi="Calibri" w:cs="Times New Roman"/>
          <w:color w:val="000000"/>
        </w:rPr>
        <w:t xml:space="preserve"> langsung untuk mengumpulkan informasi pribadi dan mengubahnya menjadi pilihan pendidikan dan pekerjaan.</w:t>
      </w:r>
      <w:r w:rsidR="0006559B">
        <w:rPr>
          <w:rFonts w:ascii="Times New Roman" w:eastAsia="Times New Roman" w:hAnsi="Times New Roman" w:cs="Times New Roman"/>
          <w:color w:val="000000"/>
        </w:rPr>
        <w:t xml:space="preserve"> </w:t>
      </w:r>
      <w:r w:rsidRPr="00AE31E8">
        <w:rPr>
          <w:rFonts w:ascii="Calibri" w:eastAsia="Times New Roman" w:hAnsi="Calibri" w:cs="Times New Roman"/>
          <w:color w:val="000000"/>
        </w:rPr>
        <w:t xml:space="preserve">Selain itu, </w:t>
      </w:r>
      <w:proofErr w:type="gramStart"/>
      <w:r w:rsidRPr="00AE31E8">
        <w:rPr>
          <w:rFonts w:ascii="Calibri" w:eastAsia="Times New Roman" w:hAnsi="Calibri" w:cs="Times New Roman"/>
          <w:color w:val="000000"/>
        </w:rPr>
        <w:t>ia</w:t>
      </w:r>
      <w:proofErr w:type="gramEnd"/>
      <w:r w:rsidRPr="00AE31E8">
        <w:rPr>
          <w:rFonts w:ascii="Calibri" w:eastAsia="Times New Roman" w:hAnsi="Calibri" w:cs="Times New Roman"/>
          <w:color w:val="000000"/>
        </w:rPr>
        <w:t xml:space="preserve"> menyediakan informasi diagnostik yang berguna</w:t>
      </w:r>
      <w:r w:rsidR="00E443FA">
        <w:rPr>
          <w:rFonts w:ascii="Calibri" w:eastAsia="Times New Roman" w:hAnsi="Calibri" w:cs="Times New Roman"/>
          <w:color w:val="000000"/>
        </w:rPr>
        <w:t>,</w:t>
      </w:r>
      <w:r w:rsidRPr="00AE31E8">
        <w:rPr>
          <w:rFonts w:ascii="Calibri" w:eastAsia="Times New Roman" w:hAnsi="Calibri" w:cs="Times New Roman"/>
          <w:color w:val="000000"/>
        </w:rPr>
        <w:t xml:space="preserve"> yang menginformasikan proses konseling karir.</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Bab ini mengkaji beberapa fitur unik dari</w:t>
      </w:r>
      <w:r w:rsidRPr="00AE31E8">
        <w:rPr>
          <w:rFonts w:ascii="Times New Roman" w:eastAsia="Times New Roman" w:hAnsi="Times New Roman" w:cs="Times New Roman"/>
          <w:color w:val="000000"/>
        </w:rPr>
        <w:t> </w:t>
      </w:r>
      <w:r w:rsidRPr="00857CDB">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yang dapat mengarah pada peningkatan penggunaan instrumen dan peningkatan interpretasi hasil;</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menyediakan serangkaian ide untuk</w:t>
      </w:r>
      <w:r w:rsidR="0006559B">
        <w:rPr>
          <w:rFonts w:ascii="Times New Roman" w:eastAsia="Times New Roman" w:hAnsi="Times New Roman" w:cs="Times New Roman"/>
          <w:color w:val="000000"/>
        </w:rPr>
        <w:t xml:space="preserve"> </w:t>
      </w:r>
      <w:r w:rsidRPr="00AE31E8">
        <w:rPr>
          <w:rFonts w:ascii="Calibri" w:eastAsia="Times New Roman" w:hAnsi="Calibri" w:cs="Times New Roman"/>
          <w:color w:val="000000"/>
        </w:rPr>
        <w:t>penggunaan dan interpretasi</w:t>
      </w:r>
      <w:r w:rsidRPr="00AE31E8">
        <w:rPr>
          <w:rFonts w:ascii="Times New Roman" w:eastAsia="Times New Roman" w:hAnsi="Times New Roman" w:cs="Times New Roman"/>
          <w:color w:val="000000"/>
        </w:rPr>
        <w:t> </w:t>
      </w:r>
      <w:r w:rsidRPr="00857CDB">
        <w:rPr>
          <w:rFonts w:ascii="Calibri" w:eastAsia="Times New Roman" w:hAnsi="Calibri" w:cs="Times New Roman"/>
          <w:b/>
          <w:color w:val="000000"/>
        </w:rPr>
        <w:t>StandardSDS</w:t>
      </w:r>
      <w:r w:rsidRPr="00AE31E8">
        <w:rPr>
          <w:rFonts w:ascii="Calibri" w:eastAsia="Times New Roman" w:hAnsi="Calibri" w:cs="Times New Roman"/>
          <w:color w:val="000000"/>
        </w:rPr>
        <w:t xml:space="preserve">, termasuk </w:t>
      </w:r>
      <w:proofErr w:type="gramStart"/>
      <w:r w:rsidRPr="00AE31E8">
        <w:rPr>
          <w:rFonts w:ascii="Calibri" w:eastAsia="Times New Roman" w:hAnsi="Calibri" w:cs="Times New Roman"/>
          <w:color w:val="000000"/>
        </w:rPr>
        <w:t>cara</w:t>
      </w:r>
      <w:proofErr w:type="gramEnd"/>
      <w:r w:rsidRPr="00AE31E8">
        <w:rPr>
          <w:rFonts w:ascii="Calibri" w:eastAsia="Times New Roman" w:hAnsi="Calibri" w:cs="Times New Roman"/>
          <w:color w:val="000000"/>
        </w:rPr>
        <w:t xml:space="preserve"> primer dan sekunder untuk memikirkan hasil dan mendiskusikannya dengan pengguna;</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dan memperkenalkan dua</w:t>
      </w:r>
      <w:r w:rsidR="0006559B">
        <w:rPr>
          <w:rFonts w:ascii="Calibri" w:eastAsia="Times New Roman" w:hAnsi="Calibri" w:cs="Times New Roman"/>
          <w:color w:val="000000"/>
        </w:rPr>
        <w:t xml:space="preserve"> studi kasus yang menggambarkan </w:t>
      </w:r>
      <w:r w:rsidR="00442F6E">
        <w:rPr>
          <w:rFonts w:ascii="Calibri" w:eastAsia="Times New Roman" w:hAnsi="Calibri" w:cs="Times New Roman"/>
          <w:color w:val="000000"/>
        </w:rPr>
        <w:t>gagasan-gagasan</w:t>
      </w:r>
      <w:r w:rsidRPr="00AE31E8">
        <w:rPr>
          <w:rFonts w:ascii="Calibri" w:eastAsia="Times New Roman" w:hAnsi="Calibri" w:cs="Times New Roman"/>
          <w:color w:val="000000"/>
        </w:rPr>
        <w:t xml:space="preserve"> ini.</w:t>
      </w:r>
    </w:p>
    <w:p w:rsidR="00B518A0" w:rsidRPr="00857CDB" w:rsidRDefault="00B518A0" w:rsidP="00B518A0">
      <w:pPr>
        <w:spacing w:line="238" w:lineRule="atLeast"/>
        <w:rPr>
          <w:rFonts w:ascii="Times New Roman" w:eastAsia="Times New Roman" w:hAnsi="Times New Roman" w:cs="Times New Roman"/>
          <w:b/>
          <w:color w:val="000000"/>
        </w:rPr>
      </w:pPr>
      <w:r w:rsidRPr="00857CDB">
        <w:rPr>
          <w:rFonts w:ascii="Calibri" w:eastAsia="Times New Roman" w:hAnsi="Calibri" w:cs="Times New Roman"/>
          <w:b/>
          <w:color w:val="000000"/>
        </w:rPr>
        <w:t>StandardSDS</w:t>
      </w:r>
      <w:r w:rsidRPr="00857CDB">
        <w:rPr>
          <w:rFonts w:ascii="Times New Roman" w:eastAsia="Times New Roman" w:hAnsi="Times New Roman" w:cs="Times New Roman"/>
          <w:b/>
          <w:color w:val="000000"/>
        </w:rPr>
        <w:t> </w:t>
      </w:r>
      <w:r w:rsidRPr="00857CDB">
        <w:rPr>
          <w:rFonts w:ascii="Calibri" w:eastAsia="Times New Roman" w:hAnsi="Calibri" w:cs="Times New Roman"/>
          <w:b/>
          <w:color w:val="000000"/>
        </w:rPr>
        <w:t>sebagai Alat Unik untuk Membantu Pengambilan Keputus</w:t>
      </w:r>
      <w:r w:rsidR="00442F6E">
        <w:rPr>
          <w:rFonts w:ascii="Calibri" w:eastAsia="Times New Roman" w:hAnsi="Calibri" w:cs="Times New Roman"/>
          <w:b/>
          <w:color w:val="000000"/>
        </w:rPr>
        <w:t>an Kari</w:t>
      </w:r>
      <w:r w:rsidRPr="00857CDB">
        <w:rPr>
          <w:rFonts w:ascii="Calibri" w:eastAsia="Times New Roman" w:hAnsi="Calibri" w:cs="Times New Roman"/>
          <w:b/>
          <w:color w:val="000000"/>
        </w:rPr>
        <w:t>r</w:t>
      </w:r>
    </w:p>
    <w:p w:rsidR="00B518A0" w:rsidRPr="00AE31E8" w:rsidRDefault="00B518A0" w:rsidP="0006559B">
      <w:pPr>
        <w:spacing w:line="238" w:lineRule="atLeast"/>
        <w:jc w:val="both"/>
        <w:rPr>
          <w:rFonts w:ascii="Times New Roman" w:eastAsia="Times New Roman" w:hAnsi="Times New Roman" w:cs="Times New Roman"/>
          <w:color w:val="000000"/>
        </w:rPr>
      </w:pPr>
      <w:r w:rsidRPr="00857CDB">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lebih </w:t>
      </w:r>
      <w:r w:rsidR="00857CDB">
        <w:rPr>
          <w:rFonts w:ascii="Calibri" w:eastAsia="Times New Roman" w:hAnsi="Calibri" w:cs="Times New Roman"/>
          <w:color w:val="000000"/>
        </w:rPr>
        <w:t>dari sekedar inventaris yang menarik</w:t>
      </w:r>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00857CDB">
        <w:rPr>
          <w:rFonts w:ascii="Calibri" w:eastAsia="Times New Roman" w:hAnsi="Calibri" w:cs="Times New Roman"/>
          <w:color w:val="000000"/>
        </w:rPr>
        <w:t>ini</w:t>
      </w:r>
      <w:r w:rsidRPr="00AE31E8">
        <w:rPr>
          <w:rFonts w:ascii="Calibri" w:eastAsia="Times New Roman" w:hAnsi="Calibri" w:cs="Times New Roman"/>
          <w:color w:val="000000"/>
        </w:rPr>
        <w:t xml:space="preserve"> adalah alat untuk membantu pengguna mengatasi masalah pengambilan keputusan karir.</w:t>
      </w:r>
      <w:r w:rsidRPr="00AE31E8">
        <w:rPr>
          <w:rFonts w:ascii="Times New Roman" w:eastAsia="Times New Roman" w:hAnsi="Times New Roman" w:cs="Times New Roman"/>
          <w:color w:val="000000"/>
        </w:rPr>
        <w:t> </w:t>
      </w:r>
      <w:proofErr w:type="gramStart"/>
      <w:r w:rsidR="00857CDB">
        <w:rPr>
          <w:rFonts w:ascii="Calibri" w:eastAsia="Times New Roman" w:hAnsi="Calibri" w:cs="Times New Roman"/>
          <w:color w:val="000000"/>
        </w:rPr>
        <w:t>Ia</w:t>
      </w:r>
      <w:proofErr w:type="gramEnd"/>
      <w:r w:rsidR="00857CDB">
        <w:rPr>
          <w:rFonts w:ascii="Calibri" w:eastAsia="Times New Roman" w:hAnsi="Calibri" w:cs="Times New Roman"/>
          <w:color w:val="000000"/>
        </w:rPr>
        <w:t xml:space="preserve"> unik dalam berbagai hal</w:t>
      </w:r>
      <w:r w:rsidRPr="00AE31E8">
        <w:rPr>
          <w:rFonts w:ascii="Calibri" w:eastAsia="Times New Roman" w:hAnsi="Calibri" w:cs="Times New Roman"/>
          <w:color w:val="000000"/>
        </w:rPr>
        <w:t>.</w:t>
      </w:r>
    </w:p>
    <w:p w:rsidR="00857CDB" w:rsidRDefault="00857CDB" w:rsidP="0006559B">
      <w:pPr>
        <w:numPr>
          <w:ilvl w:val="0"/>
          <w:numId w:val="6"/>
        </w:numPr>
        <w:tabs>
          <w:tab w:val="clear" w:pos="720"/>
        </w:tabs>
        <w:spacing w:after="0" w:line="238" w:lineRule="atLeast"/>
        <w:ind w:left="990" w:hanging="376"/>
        <w:jc w:val="both"/>
        <w:rPr>
          <w:rFonts w:ascii="Calibri" w:eastAsia="Times New Roman" w:hAnsi="Calibri" w:cs="Times New Roman"/>
          <w:color w:val="000000"/>
        </w:rPr>
      </w:pPr>
      <w:r w:rsidRPr="00857CDB">
        <w:rPr>
          <w:rFonts w:ascii="Calibri" w:eastAsia="Times New Roman" w:hAnsi="Calibri" w:cs="Times New Roman"/>
          <w:b/>
          <w:color w:val="000000"/>
        </w:rPr>
        <w:t>S</w:t>
      </w:r>
      <w:r w:rsidR="00B518A0" w:rsidRPr="00857CDB">
        <w:rPr>
          <w:rFonts w:ascii="Calibri" w:eastAsia="Times New Roman" w:hAnsi="Calibri" w:cs="Times New Roman"/>
          <w:b/>
          <w:color w:val="000000"/>
        </w:rPr>
        <w:t>tandardSDS</w:t>
      </w:r>
      <w:r w:rsidR="00B518A0" w:rsidRPr="00AE31E8">
        <w:rPr>
          <w:rFonts w:ascii="Calibri" w:eastAsia="Times New Roman" w:hAnsi="Calibri" w:cs="Times New Roman"/>
          <w:color w:val="000000"/>
        </w:rPr>
        <w:t xml:space="preserve"> didasarkan pada teori RIASEC </w:t>
      </w:r>
      <w:r>
        <w:rPr>
          <w:rFonts w:ascii="Calibri" w:eastAsia="Times New Roman" w:hAnsi="Calibri" w:cs="Times New Roman"/>
          <w:color w:val="000000"/>
        </w:rPr>
        <w:t xml:space="preserve">yang </w:t>
      </w:r>
      <w:r w:rsidR="00B518A0" w:rsidRPr="00AE31E8">
        <w:rPr>
          <w:rFonts w:ascii="Calibri" w:eastAsia="Times New Roman" w:hAnsi="Calibri" w:cs="Times New Roman"/>
          <w:color w:val="000000"/>
        </w:rPr>
        <w:t xml:space="preserve">dirumuskan oleh John </w:t>
      </w:r>
      <w:r>
        <w:rPr>
          <w:rFonts w:ascii="Calibri" w:eastAsia="Times New Roman" w:hAnsi="Calibri" w:cs="Times New Roman"/>
          <w:color w:val="000000"/>
        </w:rPr>
        <w:t>Holland (1997), yang dijelaskan dalam Bab 1. I</w:t>
      </w:r>
      <w:r w:rsidR="00B518A0" w:rsidRPr="00AE31E8">
        <w:rPr>
          <w:rFonts w:ascii="Calibri" w:eastAsia="Times New Roman" w:hAnsi="Calibri" w:cs="Times New Roman"/>
          <w:color w:val="000000"/>
        </w:rPr>
        <w:t xml:space="preserve">ni </w:t>
      </w:r>
      <w:r>
        <w:rPr>
          <w:rFonts w:ascii="Calibri" w:eastAsia="Times New Roman" w:hAnsi="Calibri" w:cs="Times New Roman"/>
          <w:color w:val="000000"/>
        </w:rPr>
        <w:t xml:space="preserve">adalah </w:t>
      </w:r>
      <w:r w:rsidR="00B518A0" w:rsidRPr="00AE31E8">
        <w:rPr>
          <w:rFonts w:ascii="Calibri" w:eastAsia="Times New Roman" w:hAnsi="Calibri" w:cs="Times New Roman"/>
          <w:color w:val="000000"/>
        </w:rPr>
        <w:t xml:space="preserve">satu-satunya instrumen </w:t>
      </w:r>
      <w:r>
        <w:rPr>
          <w:rFonts w:ascii="Calibri" w:eastAsia="Times New Roman" w:hAnsi="Calibri" w:cs="Times New Roman"/>
          <w:color w:val="000000"/>
        </w:rPr>
        <w:t xml:space="preserve">yang </w:t>
      </w:r>
      <w:r w:rsidR="00B518A0" w:rsidRPr="00AE31E8">
        <w:rPr>
          <w:rFonts w:ascii="Calibri" w:eastAsia="Times New Roman" w:hAnsi="Calibri" w:cs="Times New Roman"/>
          <w:color w:val="000000"/>
        </w:rPr>
        <w:t>dirancang dan dikemb</w:t>
      </w:r>
      <w:r>
        <w:rPr>
          <w:rFonts w:ascii="Calibri" w:eastAsia="Times New Roman" w:hAnsi="Calibri" w:cs="Times New Roman"/>
          <w:color w:val="000000"/>
        </w:rPr>
        <w:t>angkan sesuai dengan teori ini—m</w:t>
      </w:r>
      <w:r w:rsidR="00B518A0" w:rsidRPr="00AE31E8">
        <w:rPr>
          <w:rFonts w:ascii="Calibri" w:eastAsia="Times New Roman" w:hAnsi="Calibri" w:cs="Times New Roman"/>
          <w:color w:val="000000"/>
        </w:rPr>
        <w:t>eskipun banyak instrumen lain telah menggunakan teo</w:t>
      </w:r>
      <w:r>
        <w:rPr>
          <w:rFonts w:ascii="Calibri" w:eastAsia="Times New Roman" w:hAnsi="Calibri" w:cs="Times New Roman"/>
          <w:color w:val="000000"/>
        </w:rPr>
        <w:t>ri tersebut selama empat dekade terakhir</w:t>
      </w:r>
      <w:r w:rsidR="00B518A0" w:rsidRPr="00AE31E8">
        <w:rPr>
          <w:rFonts w:ascii="Calibri" w:eastAsia="Times New Roman" w:hAnsi="Calibri" w:cs="Times New Roman"/>
          <w:color w:val="000000"/>
        </w:rPr>
        <w:t>.</w:t>
      </w:r>
    </w:p>
    <w:p w:rsidR="00857CDB" w:rsidRDefault="00B518A0" w:rsidP="0006559B">
      <w:pPr>
        <w:numPr>
          <w:ilvl w:val="0"/>
          <w:numId w:val="6"/>
        </w:numPr>
        <w:tabs>
          <w:tab w:val="clear" w:pos="720"/>
        </w:tabs>
        <w:spacing w:after="0" w:line="238" w:lineRule="atLeast"/>
        <w:ind w:left="990" w:hanging="376"/>
        <w:jc w:val="both"/>
        <w:rPr>
          <w:rFonts w:ascii="Calibri" w:eastAsia="Times New Roman" w:hAnsi="Calibri" w:cs="Times New Roman"/>
          <w:color w:val="000000"/>
        </w:rPr>
      </w:pPr>
      <w:r w:rsidRPr="00857CDB">
        <w:rPr>
          <w:rFonts w:ascii="Calibri" w:eastAsia="Times New Roman" w:hAnsi="Calibri" w:cs="Times New Roman"/>
          <w:color w:val="000000"/>
        </w:rPr>
        <w:t xml:space="preserve">Teori RIASEC dan aplikasinya dalam berbagai instrumen </w:t>
      </w:r>
      <w:r w:rsidR="0006559B">
        <w:rPr>
          <w:rFonts w:ascii="Calibri" w:eastAsia="Times New Roman" w:hAnsi="Calibri" w:cs="Times New Roman"/>
          <w:color w:val="000000"/>
        </w:rPr>
        <w:t xml:space="preserve">dan alat telah banyak diteliti. </w:t>
      </w:r>
      <w:r w:rsidRPr="00857CDB">
        <w:rPr>
          <w:rFonts w:ascii="Calibri" w:eastAsia="Times New Roman" w:hAnsi="Calibri" w:cs="Times New Roman"/>
          <w:color w:val="000000"/>
        </w:rPr>
        <w:t>Sebagaimana disebutkan dalam Bab 1, Foutch et al. (2013) melaporkan lebih</w:t>
      </w:r>
      <w:r w:rsidR="00857CDB">
        <w:rPr>
          <w:rFonts w:ascii="Calibri" w:eastAsia="Times New Roman" w:hAnsi="Calibri" w:cs="Times New Roman"/>
          <w:color w:val="000000"/>
        </w:rPr>
        <w:t xml:space="preserve"> dari 1.970 referensi </w:t>
      </w:r>
      <w:r w:rsidRPr="00857CDB">
        <w:rPr>
          <w:rFonts w:ascii="Calibri" w:eastAsia="Times New Roman" w:hAnsi="Calibri" w:cs="Times New Roman"/>
          <w:color w:val="000000"/>
        </w:rPr>
        <w:t>t</w:t>
      </w:r>
      <w:r w:rsidR="00857CDB">
        <w:rPr>
          <w:rFonts w:ascii="Calibri" w:eastAsia="Times New Roman" w:hAnsi="Calibri" w:cs="Times New Roman"/>
          <w:color w:val="000000"/>
        </w:rPr>
        <w:t>erkait hal</w:t>
      </w:r>
      <w:r w:rsidRPr="00857CDB">
        <w:rPr>
          <w:rFonts w:ascii="Calibri" w:eastAsia="Times New Roman" w:hAnsi="Calibri" w:cs="Times New Roman"/>
          <w:color w:val="000000"/>
        </w:rPr>
        <w:t xml:space="preserve"> ini antara </w:t>
      </w:r>
      <w:r w:rsidR="00857CDB">
        <w:rPr>
          <w:rFonts w:ascii="Calibri" w:eastAsia="Times New Roman" w:hAnsi="Calibri" w:cs="Times New Roman"/>
          <w:color w:val="000000"/>
        </w:rPr>
        <w:t xml:space="preserve">tahun  </w:t>
      </w:r>
      <w:r w:rsidRPr="00857CDB">
        <w:rPr>
          <w:rFonts w:ascii="Calibri" w:eastAsia="Times New Roman" w:hAnsi="Calibri" w:cs="Times New Roman"/>
          <w:color w:val="000000"/>
        </w:rPr>
        <w:t>1953 dan 2011.</w:t>
      </w:r>
    </w:p>
    <w:p w:rsidR="00857CDB" w:rsidRDefault="006B48A8" w:rsidP="0006559B">
      <w:pPr>
        <w:numPr>
          <w:ilvl w:val="0"/>
          <w:numId w:val="6"/>
        </w:numPr>
        <w:tabs>
          <w:tab w:val="clear" w:pos="720"/>
        </w:tabs>
        <w:spacing w:after="0" w:line="238" w:lineRule="atLeast"/>
        <w:ind w:left="990" w:hanging="376"/>
        <w:jc w:val="both"/>
        <w:rPr>
          <w:rFonts w:ascii="Calibri" w:eastAsia="Times New Roman" w:hAnsi="Calibri" w:cs="Times New Roman"/>
          <w:color w:val="000000"/>
        </w:rPr>
      </w:pPr>
      <w:r w:rsidRPr="006B48A8">
        <w:rPr>
          <w:rFonts w:ascii="Calibri" w:eastAsia="Times New Roman" w:hAnsi="Calibri" w:cs="Times New Roman"/>
          <w:b/>
          <w:color w:val="000000"/>
        </w:rPr>
        <w:t>Buku Kerja StandardSDS</w:t>
      </w:r>
      <w:r w:rsidR="00B518A0" w:rsidRPr="00857CDB">
        <w:rPr>
          <w:rFonts w:ascii="Calibri" w:eastAsia="Times New Roman" w:hAnsi="Calibri" w:cs="Times New Roman"/>
          <w:color w:val="000000"/>
        </w:rPr>
        <w:t xml:space="preserve"> lebih dari </w:t>
      </w:r>
      <w:r w:rsidR="002B3F29">
        <w:rPr>
          <w:rFonts w:ascii="Calibri" w:eastAsia="Times New Roman" w:hAnsi="Calibri" w:cs="Times New Roman"/>
          <w:color w:val="000000"/>
        </w:rPr>
        <w:t>sekadar tes atau inventaris. </w:t>
      </w:r>
      <w:proofErr w:type="gramStart"/>
      <w:r w:rsidR="002B3F29">
        <w:rPr>
          <w:rFonts w:ascii="Calibri" w:eastAsia="Times New Roman" w:hAnsi="Calibri" w:cs="Times New Roman"/>
          <w:color w:val="000000"/>
        </w:rPr>
        <w:t>Ia</w:t>
      </w:r>
      <w:proofErr w:type="gramEnd"/>
      <w:r w:rsidR="00B518A0" w:rsidRPr="00857CDB">
        <w:rPr>
          <w:rFonts w:ascii="Calibri" w:eastAsia="Times New Roman" w:hAnsi="Calibri" w:cs="Times New Roman"/>
          <w:color w:val="000000"/>
        </w:rPr>
        <w:t xml:space="preserve"> adalah simulasi aktiv</w:t>
      </w:r>
      <w:r w:rsidR="00442F6E">
        <w:rPr>
          <w:rFonts w:ascii="Calibri" w:eastAsia="Times New Roman" w:hAnsi="Calibri" w:cs="Times New Roman"/>
          <w:color w:val="000000"/>
        </w:rPr>
        <w:t>itas pengambilan keputusan kari</w:t>
      </w:r>
      <w:r w:rsidR="00B518A0" w:rsidRPr="00857CDB">
        <w:rPr>
          <w:rFonts w:ascii="Calibri" w:eastAsia="Times New Roman" w:hAnsi="Calibri" w:cs="Times New Roman"/>
          <w:color w:val="000000"/>
        </w:rPr>
        <w:t xml:space="preserve">r dengan bagian yang mencakup kegiatan yang mungkin biasanya terjadi selama sesi konseling atau konsultasi </w:t>
      </w:r>
      <w:r w:rsidR="00442F6E" w:rsidRPr="00442F6E">
        <w:rPr>
          <w:rFonts w:ascii="Calibri" w:eastAsia="Times New Roman" w:hAnsi="Calibri" w:cs="Times New Roman"/>
          <w:color w:val="000000"/>
        </w:rPr>
        <w:t>karir</w:t>
      </w:r>
      <w:r w:rsidR="00B518A0" w:rsidRPr="00857CDB">
        <w:rPr>
          <w:rFonts w:ascii="Calibri" w:eastAsia="Times New Roman" w:hAnsi="Calibri" w:cs="Times New Roman"/>
          <w:color w:val="000000"/>
        </w:rPr>
        <w:t>. Kegiatan ini disusun di sekitar pertanyaan seperti:</w:t>
      </w:r>
    </w:p>
    <w:p w:rsidR="00857CDB" w:rsidRDefault="00857CDB" w:rsidP="0006559B">
      <w:pPr>
        <w:spacing w:after="0" w:line="238" w:lineRule="atLeast"/>
        <w:ind w:left="990"/>
        <w:jc w:val="both"/>
        <w:rPr>
          <w:rFonts w:ascii="Calibri" w:eastAsia="Times New Roman" w:hAnsi="Calibri" w:cs="Times New Roman"/>
          <w:color w:val="000000"/>
        </w:rPr>
      </w:pPr>
      <w:r>
        <w:rPr>
          <w:rFonts w:ascii="Calibri" w:eastAsia="Times New Roman" w:hAnsi="Calibri" w:cs="Times New Roman"/>
          <w:color w:val="000000"/>
        </w:rPr>
        <w:t xml:space="preserve">- </w:t>
      </w:r>
      <w:r w:rsidR="00B518A0" w:rsidRPr="00857CDB">
        <w:rPr>
          <w:rFonts w:ascii="Calibri" w:eastAsia="Times New Roman" w:hAnsi="Calibri" w:cs="Times New Roman"/>
          <w:color w:val="000000"/>
        </w:rPr>
        <w:t xml:space="preserve">Pekerjaan </w:t>
      </w:r>
      <w:proofErr w:type="gramStart"/>
      <w:r w:rsidR="00B518A0" w:rsidRPr="00857CDB">
        <w:rPr>
          <w:rFonts w:ascii="Calibri" w:eastAsia="Times New Roman" w:hAnsi="Calibri" w:cs="Times New Roman"/>
          <w:color w:val="000000"/>
        </w:rPr>
        <w:t>apa</w:t>
      </w:r>
      <w:proofErr w:type="gramEnd"/>
      <w:r w:rsidR="00B518A0" w:rsidRPr="00857CDB">
        <w:rPr>
          <w:rFonts w:ascii="Calibri" w:eastAsia="Times New Roman" w:hAnsi="Calibri" w:cs="Times New Roman"/>
          <w:color w:val="000000"/>
        </w:rPr>
        <w:t xml:space="preserve"> yang Anda pikirkan di masa lalu?</w:t>
      </w:r>
    </w:p>
    <w:p w:rsidR="00857CDB" w:rsidRDefault="00857CDB" w:rsidP="0006559B">
      <w:pPr>
        <w:spacing w:after="0" w:line="238" w:lineRule="atLeast"/>
        <w:ind w:left="990"/>
        <w:jc w:val="both"/>
        <w:rPr>
          <w:rFonts w:ascii="Calibri" w:eastAsia="Times New Roman" w:hAnsi="Calibri" w:cs="Times New Roman"/>
          <w:color w:val="000000"/>
        </w:rPr>
      </w:pPr>
      <w:r>
        <w:rPr>
          <w:rFonts w:ascii="Calibri" w:eastAsia="Times New Roman" w:hAnsi="Calibri" w:cs="Times New Roman"/>
          <w:color w:val="000000"/>
        </w:rPr>
        <w:t xml:space="preserve">- </w:t>
      </w:r>
      <w:r w:rsidR="00B518A0" w:rsidRPr="00AE31E8">
        <w:rPr>
          <w:rFonts w:ascii="Calibri" w:eastAsia="Times New Roman" w:hAnsi="Calibri" w:cs="Times New Roman"/>
          <w:color w:val="000000"/>
        </w:rPr>
        <w:t>Ceritakan tentang hal-hal yang ingin Anda lakukan</w:t>
      </w:r>
    </w:p>
    <w:p w:rsidR="00857CDB" w:rsidRDefault="00857CDB" w:rsidP="0006559B">
      <w:pPr>
        <w:spacing w:after="0" w:line="238" w:lineRule="atLeast"/>
        <w:ind w:left="990"/>
        <w:jc w:val="both"/>
        <w:rPr>
          <w:rFonts w:ascii="Calibri" w:eastAsia="Times New Roman" w:hAnsi="Calibri" w:cs="Times New Roman"/>
          <w:color w:val="000000"/>
        </w:rPr>
      </w:pPr>
      <w:r>
        <w:rPr>
          <w:rFonts w:ascii="Calibri" w:eastAsia="Times New Roman" w:hAnsi="Calibri" w:cs="Times New Roman"/>
          <w:color w:val="000000"/>
        </w:rPr>
        <w:t xml:space="preserve">- </w:t>
      </w:r>
      <w:r w:rsidR="00B518A0" w:rsidRPr="00AE31E8">
        <w:rPr>
          <w:rFonts w:ascii="Calibri" w:eastAsia="Times New Roman" w:hAnsi="Calibri" w:cs="Times New Roman"/>
          <w:color w:val="000000"/>
        </w:rPr>
        <w:t xml:space="preserve">Hal </w:t>
      </w:r>
      <w:proofErr w:type="gramStart"/>
      <w:r w:rsidR="00B518A0" w:rsidRPr="00AE31E8">
        <w:rPr>
          <w:rFonts w:ascii="Calibri" w:eastAsia="Times New Roman" w:hAnsi="Calibri" w:cs="Times New Roman"/>
          <w:color w:val="000000"/>
        </w:rPr>
        <w:t>apa</w:t>
      </w:r>
      <w:proofErr w:type="gramEnd"/>
      <w:r w:rsidR="00B518A0" w:rsidRPr="00AE31E8">
        <w:rPr>
          <w:rFonts w:ascii="Calibri" w:eastAsia="Times New Roman" w:hAnsi="Calibri" w:cs="Times New Roman"/>
          <w:color w:val="000000"/>
        </w:rPr>
        <w:t xml:space="preserve"> yang bisa Anda lakukan dengan baik atau kompeten?</w:t>
      </w:r>
    </w:p>
    <w:p w:rsidR="00857CDB" w:rsidRDefault="00857CDB" w:rsidP="0006559B">
      <w:pPr>
        <w:spacing w:after="0" w:line="238" w:lineRule="atLeast"/>
        <w:ind w:left="990"/>
        <w:jc w:val="both"/>
        <w:rPr>
          <w:rFonts w:ascii="Calibri" w:eastAsia="Times New Roman" w:hAnsi="Calibri" w:cs="Times New Roman"/>
          <w:color w:val="000000"/>
        </w:rPr>
      </w:pPr>
      <w:r>
        <w:rPr>
          <w:rFonts w:ascii="Calibri" w:eastAsia="Times New Roman" w:hAnsi="Calibri" w:cs="Times New Roman"/>
          <w:color w:val="000000"/>
        </w:rPr>
        <w:t xml:space="preserve">- </w:t>
      </w:r>
      <w:r w:rsidR="002B3F29">
        <w:rPr>
          <w:rFonts w:ascii="Calibri" w:eastAsia="Times New Roman" w:hAnsi="Calibri" w:cs="Times New Roman"/>
          <w:color w:val="000000"/>
        </w:rPr>
        <w:t xml:space="preserve">Pekerjaan </w:t>
      </w:r>
      <w:proofErr w:type="gramStart"/>
      <w:r w:rsidR="002B3F29">
        <w:rPr>
          <w:rFonts w:ascii="Calibri" w:eastAsia="Times New Roman" w:hAnsi="Calibri" w:cs="Times New Roman"/>
          <w:color w:val="000000"/>
        </w:rPr>
        <w:t>apa</w:t>
      </w:r>
      <w:proofErr w:type="gramEnd"/>
      <w:r w:rsidR="002B3F29">
        <w:rPr>
          <w:rFonts w:ascii="Calibri" w:eastAsia="Times New Roman" w:hAnsi="Calibri" w:cs="Times New Roman"/>
          <w:color w:val="000000"/>
        </w:rPr>
        <w:t xml:space="preserve"> yang menarik</w:t>
      </w:r>
      <w:r w:rsidR="00B518A0" w:rsidRPr="00AE31E8">
        <w:rPr>
          <w:rFonts w:ascii="Calibri" w:eastAsia="Times New Roman" w:hAnsi="Calibri" w:cs="Times New Roman"/>
          <w:color w:val="000000"/>
        </w:rPr>
        <w:t xml:space="preserve"> atau tidak menarik bagi Anda?</w:t>
      </w:r>
    </w:p>
    <w:p w:rsidR="00B518A0" w:rsidRPr="00857CDB" w:rsidRDefault="00857CDB" w:rsidP="0006559B">
      <w:pPr>
        <w:spacing w:after="0" w:line="238" w:lineRule="atLeast"/>
        <w:ind w:left="990"/>
        <w:jc w:val="both"/>
        <w:rPr>
          <w:rFonts w:ascii="Calibri" w:eastAsia="Times New Roman" w:hAnsi="Calibri" w:cs="Times New Roman"/>
          <w:color w:val="000000"/>
        </w:rPr>
      </w:pPr>
      <w:r>
        <w:rPr>
          <w:rFonts w:ascii="Calibri" w:eastAsia="Times New Roman" w:hAnsi="Calibri" w:cs="Times New Roman"/>
          <w:color w:val="000000"/>
        </w:rPr>
        <w:t>-</w:t>
      </w:r>
      <w:r w:rsidR="00E443FA">
        <w:rPr>
          <w:rFonts w:ascii="Calibri" w:eastAsia="Times New Roman" w:hAnsi="Calibri" w:cs="Times New Roman"/>
          <w:color w:val="000000"/>
        </w:rPr>
        <w:t xml:space="preserve"> </w:t>
      </w:r>
      <w:r w:rsidR="00B518A0" w:rsidRPr="00AE31E8">
        <w:rPr>
          <w:rFonts w:ascii="Calibri" w:eastAsia="Times New Roman" w:hAnsi="Calibri" w:cs="Times New Roman"/>
          <w:color w:val="000000"/>
        </w:rPr>
        <w:t>Bagaimana Anda menilai kemampuan dan keterampilan Anda dibandingkan dengan orang lain seusia Anda?</w:t>
      </w:r>
    </w:p>
    <w:p w:rsidR="00DD64B2" w:rsidRDefault="002B3F29" w:rsidP="0006559B">
      <w:pPr>
        <w:spacing w:line="238" w:lineRule="atLeast"/>
        <w:jc w:val="both"/>
        <w:rPr>
          <w:rFonts w:ascii="Times New Roman" w:eastAsia="Times New Roman" w:hAnsi="Times New Roman" w:cs="Times New Roman"/>
          <w:color w:val="000000"/>
        </w:rPr>
      </w:pPr>
      <w:r w:rsidRPr="002B3F29">
        <w:rPr>
          <w:rFonts w:ascii="Calibri" w:eastAsia="Times New Roman" w:hAnsi="Calibri" w:cs="Times New Roman"/>
          <w:b/>
          <w:color w:val="000000"/>
        </w:rPr>
        <w:t>S</w:t>
      </w:r>
      <w:r w:rsidR="00B518A0" w:rsidRPr="002B3F29">
        <w:rPr>
          <w:rFonts w:ascii="Calibri" w:eastAsia="Times New Roman" w:hAnsi="Calibri" w:cs="Times New Roman"/>
          <w:b/>
          <w:color w:val="000000"/>
        </w:rPr>
        <w:t>tandardSDS</w:t>
      </w:r>
      <w:r w:rsidR="00B518A0" w:rsidRPr="00AE31E8">
        <w:rPr>
          <w:rFonts w:ascii="Times New Roman" w:eastAsia="Times New Roman" w:hAnsi="Times New Roman" w:cs="Times New Roman"/>
          <w:color w:val="000000"/>
        </w:rPr>
        <w:t> </w:t>
      </w:r>
      <w:r>
        <w:rPr>
          <w:rFonts w:ascii="Calibri" w:eastAsia="Times New Roman" w:hAnsi="Calibri" w:cs="Times New Roman"/>
          <w:color w:val="000000"/>
        </w:rPr>
        <w:t>mengungkapkan</w:t>
      </w:r>
      <w:r w:rsidR="00B518A0" w:rsidRPr="00AE31E8">
        <w:rPr>
          <w:rFonts w:ascii="Calibri" w:eastAsia="Times New Roman" w:hAnsi="Calibri" w:cs="Times New Roman"/>
          <w:color w:val="000000"/>
        </w:rPr>
        <w:t xml:space="preserve"> tanggapan terhadap pertanyaan-pertany</w:t>
      </w:r>
      <w:r>
        <w:rPr>
          <w:rFonts w:ascii="Calibri" w:eastAsia="Times New Roman" w:hAnsi="Calibri" w:cs="Times New Roman"/>
          <w:color w:val="000000"/>
        </w:rPr>
        <w:t>aan ini dan menghubungkan kesemuanya</w:t>
      </w:r>
      <w:r w:rsidR="00B518A0" w:rsidRPr="00AE31E8">
        <w:rPr>
          <w:rFonts w:ascii="Calibri" w:eastAsia="Times New Roman" w:hAnsi="Calibri" w:cs="Times New Roman"/>
          <w:color w:val="000000"/>
        </w:rPr>
        <w:t xml:space="preserve"> dengan perangkat lainnya untuk perencanaan pendidikan dan karir.</w:t>
      </w:r>
    </w:p>
    <w:p w:rsidR="00DD64B2" w:rsidRPr="00DD64B2" w:rsidRDefault="00BA2D75" w:rsidP="0006559B">
      <w:pPr>
        <w:pStyle w:val="ListParagraph"/>
        <w:numPr>
          <w:ilvl w:val="0"/>
          <w:numId w:val="7"/>
        </w:numPr>
        <w:tabs>
          <w:tab w:val="clear" w:pos="720"/>
        </w:tabs>
        <w:spacing w:line="238" w:lineRule="atLeast"/>
        <w:ind w:left="990"/>
        <w:jc w:val="both"/>
        <w:rPr>
          <w:rFonts w:ascii="Times New Roman" w:eastAsia="Times New Roman" w:hAnsi="Times New Roman" w:cs="Times New Roman"/>
          <w:color w:val="000000"/>
        </w:rPr>
      </w:pPr>
      <w:r>
        <w:rPr>
          <w:rFonts w:ascii="Calibri" w:eastAsia="Times New Roman" w:hAnsi="Calibri" w:cs="Times New Roman"/>
          <w:color w:val="000000"/>
        </w:rPr>
        <w:t>Menginterpretasikan</w:t>
      </w:r>
      <w:r w:rsidR="00B518A0" w:rsidRPr="00DD64B2">
        <w:rPr>
          <w:rFonts w:ascii="Calibri" w:eastAsia="Times New Roman" w:hAnsi="Calibri" w:cs="Times New Roman"/>
          <w:color w:val="000000"/>
        </w:rPr>
        <w:t> </w:t>
      </w:r>
      <w:r w:rsidR="00B518A0" w:rsidRPr="002B3F29">
        <w:rPr>
          <w:rFonts w:ascii="Calibri" w:eastAsia="Times New Roman" w:hAnsi="Calibri" w:cs="Times New Roman"/>
          <w:b/>
          <w:color w:val="000000"/>
        </w:rPr>
        <w:t>StandardSDS</w:t>
      </w:r>
      <w:r>
        <w:rPr>
          <w:rFonts w:ascii="Calibri" w:eastAsia="Times New Roman" w:hAnsi="Calibri" w:cs="Times New Roman"/>
          <w:color w:val="000000"/>
        </w:rPr>
        <w:t> melibatkan penggunaan buku</w:t>
      </w:r>
      <w:r w:rsidR="00B518A0" w:rsidRPr="00DD64B2">
        <w:rPr>
          <w:rFonts w:ascii="Calibri" w:eastAsia="Times New Roman" w:hAnsi="Calibri" w:cs="Times New Roman"/>
          <w:color w:val="000000"/>
        </w:rPr>
        <w:t xml:space="preserve"> tambahan, tergantung pada kebutuhan pengguna (misalnya, </w:t>
      </w:r>
      <w:r w:rsidR="00B518A0" w:rsidRPr="002B3F29">
        <w:rPr>
          <w:rFonts w:ascii="Calibri" w:eastAsia="Times New Roman" w:hAnsi="Calibri" w:cs="Times New Roman"/>
          <w:b/>
          <w:color w:val="000000"/>
        </w:rPr>
        <w:t>StandardSDS Occupations Finder</w:t>
      </w:r>
      <w:r w:rsidR="00B518A0" w:rsidRPr="00DD64B2">
        <w:rPr>
          <w:rFonts w:ascii="Calibri" w:eastAsia="Times New Roman" w:hAnsi="Calibri" w:cs="Times New Roman"/>
          <w:color w:val="000000"/>
        </w:rPr>
        <w:t>, </w:t>
      </w:r>
      <w:r w:rsidRPr="00BA2D75">
        <w:rPr>
          <w:rFonts w:ascii="Calibri" w:eastAsia="Times New Roman" w:hAnsi="Calibri" w:cs="Times New Roman"/>
          <w:b/>
          <w:color w:val="000000"/>
        </w:rPr>
        <w:t>Buku Kerja</w:t>
      </w:r>
      <w:r>
        <w:rPr>
          <w:rFonts w:ascii="Calibri" w:eastAsia="Times New Roman" w:hAnsi="Calibri" w:cs="Times New Roman"/>
          <w:color w:val="000000"/>
        </w:rPr>
        <w:t xml:space="preserve"> </w:t>
      </w:r>
      <w:r w:rsidR="00B518A0" w:rsidRPr="002B3F29">
        <w:rPr>
          <w:rFonts w:ascii="Calibri" w:eastAsia="Times New Roman" w:hAnsi="Calibri" w:cs="Times New Roman"/>
          <w:b/>
          <w:color w:val="000000"/>
        </w:rPr>
        <w:t>StandardSDS </w:t>
      </w:r>
      <w:r>
        <w:rPr>
          <w:rFonts w:ascii="Calibri" w:eastAsia="Times New Roman" w:hAnsi="Calibri" w:cs="Times New Roman"/>
          <w:b/>
          <w:color w:val="000000"/>
        </w:rPr>
        <w:t>Anda dan Karir Anda</w:t>
      </w:r>
      <w:r w:rsidR="00B518A0" w:rsidRPr="00DD64B2">
        <w:rPr>
          <w:rFonts w:ascii="Calibri" w:eastAsia="Times New Roman" w:hAnsi="Calibri" w:cs="Times New Roman"/>
          <w:color w:val="000000"/>
        </w:rPr>
        <w:t xml:space="preserve">, dan </w:t>
      </w:r>
      <w:r w:rsidR="00B518A0" w:rsidRPr="002B3F29">
        <w:rPr>
          <w:rFonts w:ascii="Calibri" w:eastAsia="Times New Roman" w:hAnsi="Calibri" w:cs="Times New Roman"/>
          <w:b/>
          <w:color w:val="000000"/>
        </w:rPr>
        <w:t>SDS Educational Opportunities Finder</w:t>
      </w:r>
      <w:r w:rsidR="00B518A0" w:rsidRPr="00DD64B2">
        <w:rPr>
          <w:rFonts w:ascii="Calibri" w:eastAsia="Times New Roman" w:hAnsi="Calibri" w:cs="Times New Roman"/>
          <w:color w:val="000000"/>
        </w:rPr>
        <w:t>). Masing-masing alat ini didasarkan pada teori RIASEC dan dapat menjadi penting dalam</w:t>
      </w:r>
      <w:r w:rsidR="002B3F29">
        <w:rPr>
          <w:rFonts w:ascii="Calibri" w:eastAsia="Times New Roman" w:hAnsi="Calibri" w:cs="Times New Roman"/>
          <w:color w:val="000000"/>
        </w:rPr>
        <w:t xml:space="preserve"> </w:t>
      </w:r>
      <w:r>
        <w:rPr>
          <w:rFonts w:ascii="Calibri" w:eastAsia="Times New Roman" w:hAnsi="Calibri" w:cs="Times New Roman"/>
          <w:color w:val="000000"/>
        </w:rPr>
        <w:t>menginterpretasikan</w:t>
      </w:r>
      <w:r w:rsidR="00232123">
        <w:rPr>
          <w:rFonts w:ascii="Calibri" w:eastAsia="Times New Roman" w:hAnsi="Calibri" w:cs="Times New Roman"/>
          <w:color w:val="000000"/>
        </w:rPr>
        <w:t xml:space="preserve"> hasil </w:t>
      </w:r>
      <w:r w:rsidR="00B518A0" w:rsidRPr="002B3F29">
        <w:rPr>
          <w:rFonts w:ascii="Calibri" w:eastAsia="Times New Roman" w:hAnsi="Calibri" w:cs="Times New Roman"/>
          <w:b/>
          <w:color w:val="000000"/>
        </w:rPr>
        <w:t>Sta</w:t>
      </w:r>
      <w:r w:rsidR="002B3F29" w:rsidRPr="002B3F29">
        <w:rPr>
          <w:rFonts w:ascii="Calibri" w:eastAsia="Times New Roman" w:hAnsi="Calibri" w:cs="Times New Roman"/>
          <w:b/>
          <w:color w:val="000000"/>
        </w:rPr>
        <w:t>n</w:t>
      </w:r>
      <w:r w:rsidR="00B518A0" w:rsidRPr="002B3F29">
        <w:rPr>
          <w:rFonts w:ascii="Calibri" w:eastAsia="Times New Roman" w:hAnsi="Calibri" w:cs="Times New Roman"/>
          <w:b/>
          <w:color w:val="000000"/>
        </w:rPr>
        <w:t>dardSDS</w:t>
      </w:r>
      <w:r w:rsidR="00B518A0" w:rsidRPr="00DD64B2">
        <w:rPr>
          <w:rFonts w:ascii="Calibri" w:eastAsia="Times New Roman" w:hAnsi="Calibri" w:cs="Times New Roman"/>
          <w:color w:val="000000"/>
        </w:rPr>
        <w:t>.</w:t>
      </w:r>
    </w:p>
    <w:p w:rsidR="002B3F29" w:rsidRPr="002B3F29" w:rsidRDefault="00B518A0" w:rsidP="0006559B">
      <w:pPr>
        <w:pStyle w:val="ListParagraph"/>
        <w:numPr>
          <w:ilvl w:val="0"/>
          <w:numId w:val="7"/>
        </w:numPr>
        <w:tabs>
          <w:tab w:val="clear" w:pos="720"/>
        </w:tabs>
        <w:spacing w:line="238" w:lineRule="atLeast"/>
        <w:ind w:left="990"/>
        <w:jc w:val="both"/>
        <w:rPr>
          <w:rFonts w:ascii="Times New Roman" w:eastAsia="Times New Roman" w:hAnsi="Times New Roman" w:cs="Times New Roman"/>
          <w:color w:val="000000"/>
        </w:rPr>
      </w:pPr>
      <w:r w:rsidRPr="00DD64B2">
        <w:rPr>
          <w:rFonts w:ascii="Calibri" w:eastAsia="Times New Roman" w:hAnsi="Calibri" w:cs="Times New Roman"/>
          <w:color w:val="000000"/>
        </w:rPr>
        <w:t>Dengan </w:t>
      </w:r>
      <w:r w:rsidRPr="002B3F29">
        <w:rPr>
          <w:rFonts w:ascii="Calibri" w:eastAsia="Times New Roman" w:hAnsi="Calibri" w:cs="Times New Roman"/>
          <w:b/>
          <w:color w:val="000000"/>
        </w:rPr>
        <w:t>StandardSDS</w:t>
      </w:r>
      <w:r w:rsidRPr="00DD64B2">
        <w:rPr>
          <w:rFonts w:ascii="Calibri" w:eastAsia="Times New Roman" w:hAnsi="Calibri" w:cs="Times New Roman"/>
          <w:color w:val="000000"/>
        </w:rPr>
        <w:t xml:space="preserve">, pengguna dapat menjadi peserta aktif dalam </w:t>
      </w:r>
      <w:r w:rsidR="00232123">
        <w:rPr>
          <w:rFonts w:ascii="Calibri" w:eastAsia="Times New Roman" w:hAnsi="Calibri" w:cs="Times New Roman"/>
          <w:color w:val="000000"/>
        </w:rPr>
        <w:t>meng</w:t>
      </w:r>
      <w:r w:rsidRPr="00DD64B2">
        <w:rPr>
          <w:rFonts w:ascii="Calibri" w:eastAsia="Times New Roman" w:hAnsi="Calibri" w:cs="Times New Roman"/>
          <w:color w:val="000000"/>
        </w:rPr>
        <w:t xml:space="preserve">interpretasi hasil dengan menjelaskan, misalnya, mengapa aspirasi </w:t>
      </w:r>
      <w:r w:rsidR="002B3F29">
        <w:rPr>
          <w:rFonts w:ascii="Calibri" w:eastAsia="Times New Roman" w:hAnsi="Calibri" w:cs="Times New Roman"/>
          <w:color w:val="000000"/>
        </w:rPr>
        <w:t xml:space="preserve">terdaftar </w:t>
      </w:r>
      <w:r w:rsidRPr="00DD64B2">
        <w:rPr>
          <w:rFonts w:ascii="Calibri" w:eastAsia="Times New Roman" w:hAnsi="Calibri" w:cs="Times New Roman"/>
          <w:color w:val="000000"/>
        </w:rPr>
        <w:t xml:space="preserve">atau tidak terdaftar di bagian </w:t>
      </w:r>
      <w:r w:rsidR="00BA2D75">
        <w:rPr>
          <w:rFonts w:ascii="Calibri" w:eastAsia="Times New Roman" w:hAnsi="Calibri" w:cs="Times New Roman"/>
          <w:b/>
          <w:color w:val="000000"/>
        </w:rPr>
        <w:lastRenderedPageBreak/>
        <w:t>Pekerjaan Impian</w:t>
      </w:r>
      <w:r w:rsidRPr="00DD64B2">
        <w:rPr>
          <w:rFonts w:ascii="Calibri" w:eastAsia="Times New Roman" w:hAnsi="Calibri" w:cs="Times New Roman"/>
          <w:color w:val="000000"/>
        </w:rPr>
        <w:t xml:space="preserve">; hubungan </w:t>
      </w:r>
      <w:r w:rsidR="002B3F29">
        <w:rPr>
          <w:rFonts w:ascii="Calibri" w:eastAsia="Times New Roman" w:hAnsi="Calibri" w:cs="Times New Roman"/>
          <w:color w:val="000000"/>
        </w:rPr>
        <w:t xml:space="preserve">antara </w:t>
      </w:r>
      <w:r w:rsidR="00BA2D75">
        <w:rPr>
          <w:rFonts w:ascii="Calibri" w:eastAsia="Times New Roman" w:hAnsi="Calibri" w:cs="Times New Roman"/>
          <w:b/>
          <w:color w:val="000000"/>
        </w:rPr>
        <w:t>Aktivitas</w:t>
      </w:r>
      <w:r w:rsidR="002B3F29">
        <w:rPr>
          <w:rFonts w:ascii="Calibri" w:eastAsia="Times New Roman" w:hAnsi="Calibri" w:cs="Times New Roman"/>
          <w:b/>
          <w:color w:val="000000"/>
        </w:rPr>
        <w:t xml:space="preserve"> </w:t>
      </w:r>
      <w:r w:rsidRPr="00DD64B2">
        <w:rPr>
          <w:rFonts w:ascii="Calibri" w:eastAsia="Times New Roman" w:hAnsi="Calibri" w:cs="Times New Roman"/>
          <w:color w:val="000000"/>
        </w:rPr>
        <w:t xml:space="preserve">dengan </w:t>
      </w:r>
      <w:r w:rsidR="00BA2D75">
        <w:rPr>
          <w:rFonts w:ascii="Calibri" w:eastAsia="Times New Roman" w:hAnsi="Calibri" w:cs="Times New Roman"/>
          <w:b/>
          <w:color w:val="000000"/>
        </w:rPr>
        <w:t>Kompetensi</w:t>
      </w:r>
      <w:r w:rsidRPr="00DD64B2">
        <w:rPr>
          <w:rFonts w:ascii="Calibri" w:eastAsia="Times New Roman" w:hAnsi="Calibri" w:cs="Times New Roman"/>
          <w:color w:val="000000"/>
        </w:rPr>
        <w:t xml:space="preserve">; atau apakah </w:t>
      </w:r>
      <w:r w:rsidR="006B48A8" w:rsidRPr="006B48A8">
        <w:rPr>
          <w:rFonts w:ascii="Calibri" w:eastAsia="Times New Roman" w:hAnsi="Calibri" w:cs="Times New Roman"/>
          <w:b/>
          <w:color w:val="000000"/>
        </w:rPr>
        <w:t>Kode Ringkasan</w:t>
      </w:r>
      <w:r w:rsidRPr="00DD64B2">
        <w:rPr>
          <w:rFonts w:ascii="Calibri" w:eastAsia="Times New Roman" w:hAnsi="Calibri" w:cs="Times New Roman"/>
          <w:color w:val="000000"/>
        </w:rPr>
        <w:t xml:space="preserve"> mereka tampak akurat atau konsisten dengan bagaimana oran</w:t>
      </w:r>
      <w:r w:rsidR="002B3F29">
        <w:rPr>
          <w:rFonts w:ascii="Calibri" w:eastAsia="Times New Roman" w:hAnsi="Calibri" w:cs="Times New Roman"/>
          <w:color w:val="000000"/>
        </w:rPr>
        <w:t>g tersebut</w:t>
      </w:r>
      <w:r w:rsidRPr="00DD64B2">
        <w:rPr>
          <w:rFonts w:ascii="Calibri" w:eastAsia="Times New Roman" w:hAnsi="Calibri" w:cs="Times New Roman"/>
          <w:color w:val="000000"/>
        </w:rPr>
        <w:t xml:space="preserve"> menggambarkan dirinya sendiri.</w:t>
      </w:r>
    </w:p>
    <w:p w:rsidR="002B3F29" w:rsidRPr="002B3F29" w:rsidRDefault="00B518A0" w:rsidP="0006559B">
      <w:pPr>
        <w:pStyle w:val="ListParagraph"/>
        <w:numPr>
          <w:ilvl w:val="0"/>
          <w:numId w:val="7"/>
        </w:numPr>
        <w:tabs>
          <w:tab w:val="clear" w:pos="720"/>
        </w:tabs>
        <w:spacing w:line="238" w:lineRule="atLeast"/>
        <w:ind w:left="990"/>
        <w:jc w:val="both"/>
        <w:rPr>
          <w:rFonts w:ascii="Times New Roman" w:eastAsia="Times New Roman" w:hAnsi="Times New Roman" w:cs="Times New Roman"/>
          <w:color w:val="000000"/>
        </w:rPr>
      </w:pPr>
      <w:r w:rsidRPr="002B3F29">
        <w:rPr>
          <w:rFonts w:ascii="Calibri" w:eastAsia="Times New Roman" w:hAnsi="Calibri" w:cs="Times New Roman"/>
          <w:color w:val="000000"/>
        </w:rPr>
        <w:t xml:space="preserve">Holland menyarankan agar </w:t>
      </w:r>
      <w:r w:rsidR="00BA2D75">
        <w:rPr>
          <w:rFonts w:ascii="Calibri" w:eastAsia="Times New Roman" w:hAnsi="Calibri" w:cs="Times New Roman"/>
          <w:color w:val="000000"/>
        </w:rPr>
        <w:t>setiap individu</w:t>
      </w:r>
      <w:r w:rsidR="002B3F29">
        <w:rPr>
          <w:rFonts w:ascii="Calibri" w:eastAsia="Times New Roman" w:hAnsi="Calibri" w:cs="Times New Roman"/>
          <w:color w:val="000000"/>
        </w:rPr>
        <w:t xml:space="preserve"> beroperasi dengan “</w:t>
      </w:r>
      <w:r w:rsidR="002B3F29" w:rsidRPr="002B3F29">
        <w:rPr>
          <w:rFonts w:ascii="Calibri" w:eastAsia="Times New Roman" w:hAnsi="Calibri" w:cs="Times New Roman"/>
          <w:i/>
          <w:color w:val="000000"/>
        </w:rPr>
        <w:t>personal career theory</w:t>
      </w:r>
      <w:r w:rsidR="002B3F29">
        <w:rPr>
          <w:rFonts w:ascii="Calibri" w:eastAsia="Times New Roman" w:hAnsi="Calibri" w:cs="Times New Roman"/>
          <w:color w:val="000000"/>
        </w:rPr>
        <w:t>”</w:t>
      </w:r>
      <w:r w:rsidR="0006559B">
        <w:rPr>
          <w:rFonts w:ascii="Calibri" w:eastAsia="Times New Roman" w:hAnsi="Calibri" w:cs="Times New Roman"/>
          <w:color w:val="000000"/>
        </w:rPr>
        <w:t xml:space="preserve"> (PCT); </w:t>
      </w:r>
      <w:r w:rsidRPr="002B3F29">
        <w:rPr>
          <w:rFonts w:ascii="Calibri" w:eastAsia="Times New Roman" w:hAnsi="Calibri" w:cs="Times New Roman"/>
          <w:color w:val="000000"/>
        </w:rPr>
        <w:t xml:space="preserve">yaitu kumpulan keyakinan, gagasan, asumsi, dan pengetahuan tentang bagaimana </w:t>
      </w:r>
      <w:r w:rsidR="002B3F29">
        <w:rPr>
          <w:rFonts w:ascii="Calibri" w:eastAsia="Times New Roman" w:hAnsi="Calibri" w:cs="Times New Roman"/>
          <w:color w:val="000000"/>
        </w:rPr>
        <w:t>sese</w:t>
      </w:r>
      <w:r w:rsidRPr="002B3F29">
        <w:rPr>
          <w:rFonts w:ascii="Calibri" w:eastAsia="Times New Roman" w:hAnsi="Calibri" w:cs="Times New Roman"/>
          <w:color w:val="000000"/>
        </w:rPr>
        <w:t>orang memilih pekerjaan atau bidang studi dan menga</w:t>
      </w:r>
      <w:r w:rsidR="002B3F29">
        <w:rPr>
          <w:rFonts w:ascii="Calibri" w:eastAsia="Times New Roman" w:hAnsi="Calibri" w:cs="Times New Roman"/>
          <w:color w:val="000000"/>
        </w:rPr>
        <w:t>pa mereka mempertahankannya</w:t>
      </w:r>
      <w:r w:rsidR="008A251F">
        <w:rPr>
          <w:rFonts w:ascii="Calibri" w:eastAsia="Times New Roman" w:hAnsi="Calibri" w:cs="Times New Roman"/>
          <w:color w:val="000000"/>
        </w:rPr>
        <w:t xml:space="preserve"> </w:t>
      </w:r>
      <w:r w:rsidRPr="002B3F29">
        <w:rPr>
          <w:rFonts w:ascii="Calibri" w:eastAsia="Times New Roman" w:hAnsi="Calibri" w:cs="Times New Roman"/>
          <w:color w:val="000000"/>
        </w:rPr>
        <w:t xml:space="preserve">(Reardon &amp; Lenz, 1999). Ketika sistem pencocokan sederhana ini gagal (misalnya, ketidakpuasan dengan hasil keputusan </w:t>
      </w:r>
      <w:r w:rsidR="00442F6E" w:rsidRPr="00442F6E">
        <w:rPr>
          <w:rFonts w:ascii="Calibri" w:eastAsia="Times New Roman" w:hAnsi="Calibri" w:cs="Times New Roman"/>
          <w:color w:val="000000"/>
        </w:rPr>
        <w:t>karir</w:t>
      </w:r>
      <w:r w:rsidRPr="002B3F29">
        <w:rPr>
          <w:rFonts w:ascii="Calibri" w:eastAsia="Times New Roman" w:hAnsi="Calibri" w:cs="Times New Roman"/>
          <w:color w:val="000000"/>
        </w:rPr>
        <w:t xml:space="preserve">), orang biasanya mencari bantuan karir di luar, dan intervensi </w:t>
      </w:r>
      <w:r w:rsidR="00442F6E" w:rsidRPr="00442F6E">
        <w:rPr>
          <w:rFonts w:ascii="Calibri" w:eastAsia="Times New Roman" w:hAnsi="Calibri" w:cs="Times New Roman"/>
          <w:color w:val="000000"/>
        </w:rPr>
        <w:t>karir</w:t>
      </w:r>
      <w:r w:rsidRPr="002B3F29">
        <w:rPr>
          <w:rFonts w:ascii="Calibri" w:eastAsia="Times New Roman" w:hAnsi="Calibri" w:cs="Times New Roman"/>
          <w:color w:val="000000"/>
        </w:rPr>
        <w:t xml:space="preserve"> yang sukses dapat membantu mereka merevisi atau menerapkan PCT mereka.</w:t>
      </w:r>
    </w:p>
    <w:p w:rsidR="00B518A0" w:rsidRPr="002B3F29" w:rsidRDefault="002B3F29" w:rsidP="0006559B">
      <w:pPr>
        <w:pStyle w:val="ListParagraph"/>
        <w:numPr>
          <w:ilvl w:val="0"/>
          <w:numId w:val="7"/>
        </w:numPr>
        <w:tabs>
          <w:tab w:val="clear" w:pos="720"/>
        </w:tabs>
        <w:spacing w:line="238" w:lineRule="atLeast"/>
        <w:ind w:left="990"/>
        <w:jc w:val="both"/>
        <w:rPr>
          <w:rFonts w:ascii="Times New Roman" w:eastAsia="Times New Roman" w:hAnsi="Times New Roman" w:cs="Times New Roman"/>
          <w:color w:val="000000"/>
        </w:rPr>
      </w:pPr>
      <w:r>
        <w:rPr>
          <w:rFonts w:ascii="Calibri" w:eastAsia="Times New Roman" w:hAnsi="Calibri" w:cs="Times New Roman"/>
          <w:color w:val="000000"/>
        </w:rPr>
        <w:t>H</w:t>
      </w:r>
      <w:r w:rsidR="00B518A0" w:rsidRPr="002B3F29">
        <w:rPr>
          <w:rFonts w:ascii="Calibri" w:eastAsia="Times New Roman" w:hAnsi="Calibri" w:cs="Times New Roman"/>
          <w:color w:val="000000"/>
        </w:rPr>
        <w:t>asil </w:t>
      </w:r>
      <w:r w:rsidRPr="002B3F29">
        <w:rPr>
          <w:rFonts w:ascii="Calibri" w:eastAsia="Times New Roman" w:hAnsi="Calibri" w:cs="Times New Roman"/>
          <w:b/>
          <w:color w:val="000000"/>
        </w:rPr>
        <w:t>S</w:t>
      </w:r>
      <w:r w:rsidR="00B518A0" w:rsidRPr="002B3F29">
        <w:rPr>
          <w:rFonts w:ascii="Calibri" w:eastAsia="Times New Roman" w:hAnsi="Calibri" w:cs="Times New Roman"/>
          <w:b/>
          <w:color w:val="000000"/>
        </w:rPr>
        <w:t>tandardSDS</w:t>
      </w:r>
      <w:r w:rsidR="008A251F">
        <w:rPr>
          <w:rFonts w:ascii="Calibri" w:eastAsia="Times New Roman" w:hAnsi="Calibri" w:cs="Times New Roman"/>
          <w:color w:val="000000"/>
        </w:rPr>
        <w:t> bisa</w:t>
      </w:r>
      <w:r w:rsidR="00B518A0" w:rsidRPr="002B3F29">
        <w:rPr>
          <w:rFonts w:ascii="Calibri" w:eastAsia="Times New Roman" w:hAnsi="Calibri" w:cs="Times New Roman"/>
          <w:color w:val="000000"/>
        </w:rPr>
        <w:t xml:space="preserve"> </w:t>
      </w:r>
      <w:r w:rsidR="008A251F">
        <w:rPr>
          <w:rFonts w:ascii="Calibri" w:eastAsia="Times New Roman" w:hAnsi="Calibri" w:cs="Times New Roman"/>
          <w:color w:val="000000"/>
        </w:rPr>
        <w:t>langsung di</w:t>
      </w:r>
      <w:r w:rsidR="00B518A0" w:rsidRPr="002B3F29">
        <w:rPr>
          <w:rFonts w:ascii="Calibri" w:eastAsia="Times New Roman" w:hAnsi="Calibri" w:cs="Times New Roman"/>
          <w:color w:val="000000"/>
        </w:rPr>
        <w:t>interpretasi</w:t>
      </w:r>
      <w:r w:rsidR="008A251F">
        <w:rPr>
          <w:rFonts w:ascii="Calibri" w:eastAsia="Times New Roman" w:hAnsi="Calibri" w:cs="Times New Roman"/>
          <w:color w:val="000000"/>
        </w:rPr>
        <w:t>kan</w:t>
      </w:r>
      <w:r w:rsidR="00B518A0" w:rsidRPr="002B3F29">
        <w:rPr>
          <w:rFonts w:ascii="Calibri" w:eastAsia="Times New Roman" w:hAnsi="Calibri" w:cs="Times New Roman"/>
          <w:color w:val="000000"/>
        </w:rPr>
        <w:t xml:space="preserve"> setelah</w:t>
      </w:r>
      <w:r>
        <w:rPr>
          <w:rFonts w:ascii="Calibri" w:eastAsia="Times New Roman" w:hAnsi="Calibri" w:cs="Times New Roman"/>
          <w:color w:val="000000"/>
        </w:rPr>
        <w:t xml:space="preserve"> </w:t>
      </w:r>
      <w:r w:rsidR="0006559B">
        <w:rPr>
          <w:rFonts w:ascii="Calibri" w:eastAsia="Times New Roman" w:hAnsi="Calibri" w:cs="Times New Roman"/>
          <w:color w:val="000000"/>
        </w:rPr>
        <w:t xml:space="preserve">menyelesaikan </w:t>
      </w:r>
      <w:r w:rsidR="006B48A8" w:rsidRPr="006B48A8">
        <w:rPr>
          <w:rFonts w:ascii="Calibri" w:eastAsia="Times New Roman" w:hAnsi="Calibri" w:cs="Times New Roman"/>
          <w:b/>
          <w:color w:val="000000"/>
        </w:rPr>
        <w:t>Buku Kerja StandardSDS</w:t>
      </w:r>
      <w:r>
        <w:rPr>
          <w:rFonts w:ascii="Calibri" w:eastAsia="Times New Roman" w:hAnsi="Calibri" w:cs="Times New Roman"/>
          <w:color w:val="000000"/>
        </w:rPr>
        <w:t xml:space="preserve"> k</w:t>
      </w:r>
      <w:r w:rsidR="008A251F">
        <w:rPr>
          <w:rFonts w:ascii="Calibri" w:eastAsia="Times New Roman" w:hAnsi="Calibri" w:cs="Times New Roman"/>
          <w:color w:val="000000"/>
        </w:rPr>
        <w:t>arena instrumennya dapat diskor</w:t>
      </w:r>
      <w:r w:rsidR="00B518A0" w:rsidRPr="002B3F29">
        <w:rPr>
          <w:rFonts w:ascii="Calibri" w:eastAsia="Times New Roman" w:hAnsi="Calibri" w:cs="Times New Roman"/>
          <w:color w:val="000000"/>
        </w:rPr>
        <w:t xml:space="preserve"> sendiri</w:t>
      </w:r>
      <w:r>
        <w:rPr>
          <w:rFonts w:ascii="Calibri" w:eastAsia="Times New Roman" w:hAnsi="Calibri" w:cs="Times New Roman"/>
          <w:color w:val="000000"/>
        </w:rPr>
        <w:t>.</w:t>
      </w:r>
    </w:p>
    <w:p w:rsidR="00B518A0" w:rsidRPr="00DD64B2" w:rsidRDefault="00B518A0" w:rsidP="00B518A0">
      <w:pPr>
        <w:spacing w:line="238" w:lineRule="atLeast"/>
        <w:ind w:left="360"/>
        <w:rPr>
          <w:rFonts w:ascii="Times New Roman" w:eastAsia="Times New Roman" w:hAnsi="Times New Roman" w:cs="Times New Roman"/>
          <w:b/>
          <w:color w:val="000000"/>
        </w:rPr>
      </w:pPr>
      <w:r w:rsidRPr="00DD64B2">
        <w:rPr>
          <w:rFonts w:ascii="Calibri" w:eastAsia="Times New Roman" w:hAnsi="Calibri" w:cs="Times New Roman"/>
          <w:b/>
          <w:color w:val="000000"/>
        </w:rPr>
        <w:t>S</w:t>
      </w:r>
      <w:r w:rsidR="005F55AA">
        <w:rPr>
          <w:rFonts w:ascii="Calibri" w:eastAsia="Times New Roman" w:hAnsi="Calibri" w:cs="Times New Roman"/>
          <w:b/>
          <w:color w:val="000000"/>
        </w:rPr>
        <w:t>kema P</w:t>
      </w:r>
      <w:r w:rsidRPr="00DD64B2">
        <w:rPr>
          <w:rFonts w:ascii="Calibri" w:eastAsia="Times New Roman" w:hAnsi="Calibri" w:cs="Times New Roman"/>
          <w:b/>
          <w:color w:val="000000"/>
        </w:rPr>
        <w:t>enggunaan dan Interpretasi</w:t>
      </w:r>
      <w:r w:rsidRPr="00DD64B2">
        <w:rPr>
          <w:rFonts w:ascii="Times New Roman" w:eastAsia="Times New Roman" w:hAnsi="Times New Roman" w:cs="Times New Roman"/>
          <w:b/>
          <w:color w:val="000000"/>
        </w:rPr>
        <w:t> </w:t>
      </w:r>
      <w:r w:rsidRPr="00DD64B2">
        <w:rPr>
          <w:rFonts w:ascii="Calibri" w:eastAsia="Times New Roman" w:hAnsi="Calibri" w:cs="Times New Roman"/>
          <w:b/>
          <w:color w:val="000000"/>
        </w:rPr>
        <w:t>StandardSDS</w:t>
      </w:r>
    </w:p>
    <w:p w:rsidR="00B518A0" w:rsidRPr="00AE31E8" w:rsidRDefault="00B518A0" w:rsidP="0006559B">
      <w:pPr>
        <w:spacing w:line="238" w:lineRule="atLeast"/>
        <w:ind w:left="360"/>
        <w:jc w:val="both"/>
        <w:rPr>
          <w:rFonts w:ascii="Times New Roman" w:eastAsia="Times New Roman" w:hAnsi="Times New Roman" w:cs="Times New Roman"/>
          <w:color w:val="000000"/>
        </w:rPr>
      </w:pPr>
      <w:r w:rsidRPr="00AE31E8">
        <w:rPr>
          <w:rFonts w:ascii="Calibri" w:eastAsia="Times New Roman" w:hAnsi="Calibri" w:cs="Times New Roman"/>
          <w:color w:val="000000"/>
        </w:rPr>
        <w:t>Bagian berikut menjelaskan prosedur yang dapat berkontribusi pada penggunaan dan interpretasi yang efektif dari</w:t>
      </w:r>
      <w:r w:rsidRPr="00AE31E8">
        <w:rPr>
          <w:rFonts w:ascii="Times New Roman" w:eastAsia="Times New Roman" w:hAnsi="Times New Roman" w:cs="Times New Roman"/>
          <w:color w:val="000000"/>
        </w:rPr>
        <w:t> </w:t>
      </w:r>
      <w:r w:rsidRPr="005F55AA">
        <w:rPr>
          <w:rFonts w:ascii="Calibri" w:eastAsia="Times New Roman" w:hAnsi="Calibri" w:cs="Times New Roman"/>
          <w:b/>
          <w:color w:val="000000"/>
        </w:rPr>
        <w:t>StandardSDS</w:t>
      </w:r>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Ini dimaksudkan untuk membantu praktisi mematuhi prinsi</w:t>
      </w:r>
      <w:r w:rsidR="005F55AA">
        <w:rPr>
          <w:rFonts w:ascii="Calibri" w:eastAsia="Times New Roman" w:hAnsi="Calibri" w:cs="Times New Roman"/>
          <w:color w:val="000000"/>
        </w:rPr>
        <w:t>p-prinsip yang digunakan Holland dalam menciptakan SDS yang original</w:t>
      </w:r>
      <w:r w:rsidRPr="00AE31E8">
        <w:rPr>
          <w:rFonts w:ascii="Calibri" w:eastAsia="Times New Roman" w:hAnsi="Calibri" w:cs="Times New Roman"/>
          <w:color w:val="000000"/>
        </w:rPr>
        <w:t>, dan yang terus digunakan dalam</w:t>
      </w:r>
      <w:r w:rsidR="0006559B">
        <w:rPr>
          <w:rFonts w:ascii="Times New Roman" w:eastAsia="Times New Roman" w:hAnsi="Times New Roman" w:cs="Times New Roman"/>
          <w:color w:val="000000"/>
        </w:rPr>
        <w:t xml:space="preserve"> </w:t>
      </w:r>
      <w:r w:rsidRPr="005F55AA">
        <w:rPr>
          <w:rFonts w:ascii="Calibri" w:eastAsia="Times New Roman" w:hAnsi="Calibri" w:cs="Times New Roman"/>
          <w:b/>
          <w:color w:val="000000"/>
        </w:rPr>
        <w:t>StandardSDS</w:t>
      </w:r>
      <w:r w:rsidRPr="00AE31E8">
        <w:rPr>
          <w:rFonts w:ascii="Calibri" w:eastAsia="Times New Roman" w:hAnsi="Calibri" w:cs="Times New Roman"/>
          <w:color w:val="000000"/>
        </w:rPr>
        <w:t>.</w:t>
      </w:r>
    </w:p>
    <w:p w:rsidR="00B518A0" w:rsidRPr="00DD64B2" w:rsidRDefault="00B518A0" w:rsidP="00B518A0">
      <w:pPr>
        <w:spacing w:line="238" w:lineRule="atLeast"/>
        <w:ind w:left="360"/>
        <w:rPr>
          <w:rFonts w:ascii="Times New Roman" w:eastAsia="Times New Roman" w:hAnsi="Times New Roman" w:cs="Times New Roman"/>
          <w:b/>
          <w:color w:val="000000"/>
        </w:rPr>
      </w:pPr>
      <w:r w:rsidRPr="00DD64B2">
        <w:rPr>
          <w:rFonts w:ascii="Calibri" w:eastAsia="Times New Roman" w:hAnsi="Calibri" w:cs="Times New Roman"/>
          <w:b/>
          <w:color w:val="000000"/>
        </w:rPr>
        <w:t xml:space="preserve">Prosedur </w:t>
      </w:r>
      <w:r w:rsidR="005F55AA">
        <w:rPr>
          <w:rFonts w:ascii="Calibri" w:eastAsia="Times New Roman" w:hAnsi="Calibri" w:cs="Times New Roman"/>
          <w:b/>
          <w:color w:val="000000"/>
        </w:rPr>
        <w:t>Pengguna</w:t>
      </w:r>
      <w:r w:rsidRPr="00DD64B2">
        <w:rPr>
          <w:rFonts w:ascii="Calibri" w:eastAsia="Times New Roman" w:hAnsi="Calibri" w:cs="Times New Roman"/>
          <w:b/>
          <w:color w:val="000000"/>
        </w:rPr>
        <w:t>an</w:t>
      </w:r>
      <w:r w:rsidRPr="00DD64B2">
        <w:rPr>
          <w:rFonts w:ascii="Times New Roman" w:eastAsia="Times New Roman" w:hAnsi="Times New Roman" w:cs="Times New Roman"/>
          <w:b/>
          <w:color w:val="000000"/>
        </w:rPr>
        <w:t> </w:t>
      </w:r>
      <w:r w:rsidRPr="00DD64B2">
        <w:rPr>
          <w:rFonts w:ascii="Calibri" w:eastAsia="Times New Roman" w:hAnsi="Calibri" w:cs="Times New Roman"/>
          <w:b/>
          <w:color w:val="000000"/>
        </w:rPr>
        <w:t>StandardSDS</w:t>
      </w:r>
    </w:p>
    <w:p w:rsidR="00B518A0" w:rsidRPr="00AE31E8" w:rsidRDefault="00B518A0" w:rsidP="0006559B">
      <w:pPr>
        <w:spacing w:line="238" w:lineRule="atLeast"/>
        <w:ind w:left="360"/>
        <w:jc w:val="both"/>
        <w:rPr>
          <w:rFonts w:ascii="Times New Roman" w:eastAsia="Times New Roman" w:hAnsi="Times New Roman" w:cs="Times New Roman"/>
          <w:color w:val="000000"/>
        </w:rPr>
      </w:pPr>
      <w:r w:rsidRPr="005F55AA">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005F55AA">
        <w:rPr>
          <w:rFonts w:ascii="Calibri" w:eastAsia="Times New Roman" w:hAnsi="Calibri" w:cs="Times New Roman"/>
          <w:color w:val="000000"/>
        </w:rPr>
        <w:t>dirancang untuk diadministrasikan sendiri (self-administered),</w:t>
      </w:r>
      <w:r w:rsidRPr="00AE31E8">
        <w:rPr>
          <w:rFonts w:ascii="Calibri" w:eastAsia="Times New Roman" w:hAnsi="Calibri" w:cs="Times New Roman"/>
          <w:color w:val="000000"/>
        </w:rPr>
        <w:t xml:space="preserve"> </w:t>
      </w:r>
      <w:r w:rsidR="005F55AA">
        <w:rPr>
          <w:rFonts w:ascii="Calibri" w:eastAsia="Times New Roman" w:hAnsi="Calibri" w:cs="Times New Roman"/>
          <w:color w:val="000000"/>
        </w:rPr>
        <w:t xml:space="preserve">diskoring </w:t>
      </w:r>
      <w:r w:rsidRPr="00AE31E8">
        <w:rPr>
          <w:rFonts w:ascii="Calibri" w:eastAsia="Times New Roman" w:hAnsi="Calibri" w:cs="Times New Roman"/>
          <w:color w:val="000000"/>
        </w:rPr>
        <w:t>sendiri</w:t>
      </w:r>
      <w:r w:rsidR="005F55AA">
        <w:rPr>
          <w:rFonts w:ascii="Calibri" w:eastAsia="Times New Roman" w:hAnsi="Calibri" w:cs="Times New Roman"/>
          <w:color w:val="000000"/>
        </w:rPr>
        <w:t xml:space="preserve"> (self-scored)</w:t>
      </w:r>
      <w:r w:rsidR="008A251F">
        <w:rPr>
          <w:rFonts w:ascii="Calibri" w:eastAsia="Times New Roman" w:hAnsi="Calibri" w:cs="Times New Roman"/>
          <w:color w:val="000000"/>
        </w:rPr>
        <w:t>, dan diinterpretasikan</w:t>
      </w:r>
      <w:r w:rsidRPr="00AE31E8">
        <w:rPr>
          <w:rFonts w:ascii="Calibri" w:eastAsia="Times New Roman" w:hAnsi="Calibri" w:cs="Times New Roman"/>
          <w:color w:val="000000"/>
        </w:rPr>
        <w:t xml:space="preserve"> sendiri</w:t>
      </w:r>
      <w:r w:rsidR="005F55AA">
        <w:rPr>
          <w:rFonts w:ascii="Calibri" w:eastAsia="Times New Roman" w:hAnsi="Calibri" w:cs="Times New Roman"/>
          <w:color w:val="000000"/>
        </w:rPr>
        <w:t xml:space="preserve"> (self-interpreted)</w:t>
      </w:r>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0006559B">
        <w:rPr>
          <w:rFonts w:ascii="Calibri" w:eastAsia="Times New Roman" w:hAnsi="Calibri" w:cs="Times New Roman"/>
          <w:color w:val="000000"/>
        </w:rPr>
        <w:t xml:space="preserve">Banyak pengguna dapat </w:t>
      </w:r>
      <w:r w:rsidRPr="00AE31E8">
        <w:rPr>
          <w:rFonts w:ascii="Calibri" w:eastAsia="Times New Roman" w:hAnsi="Calibri" w:cs="Times New Roman"/>
          <w:color w:val="000000"/>
        </w:rPr>
        <w:t>menyelesaikan</w:t>
      </w:r>
      <w:r w:rsidR="008A251F">
        <w:rPr>
          <w:rFonts w:ascii="Times New Roman" w:eastAsia="Times New Roman" w:hAnsi="Times New Roman" w:cs="Times New Roman"/>
          <w:color w:val="000000"/>
        </w:rPr>
        <w:t xml:space="preserve"> </w:t>
      </w:r>
      <w:r w:rsidR="006B48A8" w:rsidRPr="006B48A8">
        <w:rPr>
          <w:rFonts w:ascii="Calibri" w:eastAsia="Times New Roman" w:hAnsi="Calibri" w:cs="Times New Roman"/>
          <w:b/>
          <w:color w:val="000000"/>
        </w:rPr>
        <w:t>Buku Kerja StandardSDS</w:t>
      </w:r>
      <w:r w:rsidR="0006559B">
        <w:rPr>
          <w:rFonts w:ascii="Calibri" w:eastAsia="Times New Roman" w:hAnsi="Calibri" w:cs="Times New Roman"/>
          <w:color w:val="000000"/>
        </w:rPr>
        <w:t xml:space="preserve"> </w:t>
      </w:r>
      <w:r w:rsidRPr="00AE31E8">
        <w:rPr>
          <w:rFonts w:ascii="Calibri" w:eastAsia="Times New Roman" w:hAnsi="Calibri" w:cs="Times New Roman"/>
          <w:color w:val="000000"/>
        </w:rPr>
        <w:t>sendiri.</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Meskipun beberapa pengguna mungkin tidak memerlukan interpr</w:t>
      </w:r>
      <w:r w:rsidR="005F55AA">
        <w:rPr>
          <w:rFonts w:ascii="Calibri" w:eastAsia="Times New Roman" w:hAnsi="Calibri" w:cs="Times New Roman"/>
          <w:color w:val="000000"/>
        </w:rPr>
        <w:t>etasi pribadi setelah selesai mengerjakan</w:t>
      </w:r>
      <w:r w:rsidRPr="00AE31E8">
        <w:rPr>
          <w:rFonts w:ascii="Times New Roman" w:eastAsia="Times New Roman" w:hAnsi="Times New Roman" w:cs="Times New Roman"/>
          <w:color w:val="000000"/>
        </w:rPr>
        <w:t> </w:t>
      </w:r>
      <w:r w:rsidRPr="005F55AA">
        <w:rPr>
          <w:rFonts w:ascii="Calibri" w:eastAsia="Times New Roman" w:hAnsi="Calibri" w:cs="Times New Roman"/>
          <w:b/>
          <w:color w:val="000000"/>
        </w:rPr>
        <w:t>StandardSDS</w:t>
      </w:r>
      <w:r w:rsidRPr="00AE31E8">
        <w:rPr>
          <w:rFonts w:ascii="Calibri" w:eastAsia="Times New Roman" w:hAnsi="Calibri" w:cs="Times New Roman"/>
          <w:color w:val="000000"/>
        </w:rPr>
        <w:t>, mereka didorong untuk menindaklanjuti dengan seorang praktisi yang dapat membantu mereka memahami hasil mereka dan merencanakan langkah selanjutnya.</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Namun, ada pengguna lain yang membutuhkan pengawasan seorang profesional atau, minimal, seseorang</w:t>
      </w:r>
      <w:r w:rsidR="005F55AA">
        <w:rPr>
          <w:rFonts w:ascii="Calibri" w:eastAsia="Times New Roman" w:hAnsi="Calibri" w:cs="Times New Roman"/>
          <w:color w:val="000000"/>
        </w:rPr>
        <w:t xml:space="preserve"> yang dapat membantu </w:t>
      </w:r>
      <w:r w:rsidRPr="00AE31E8">
        <w:rPr>
          <w:rFonts w:ascii="Calibri" w:eastAsia="Times New Roman" w:hAnsi="Calibri" w:cs="Times New Roman"/>
          <w:color w:val="000000"/>
        </w:rPr>
        <w:t>mendiskusikan</w:t>
      </w:r>
      <w:r w:rsidR="0006559B">
        <w:rPr>
          <w:rFonts w:ascii="Times New Roman" w:eastAsia="Times New Roman" w:hAnsi="Times New Roman" w:cs="Times New Roman"/>
          <w:color w:val="000000"/>
        </w:rPr>
        <w:t xml:space="preserve"> </w:t>
      </w:r>
      <w:r w:rsidRPr="00AE31E8">
        <w:rPr>
          <w:rFonts w:ascii="Calibri" w:eastAsia="Times New Roman" w:hAnsi="Calibri" w:cs="Times New Roman"/>
          <w:color w:val="000000"/>
        </w:rPr>
        <w:t>hasil</w:t>
      </w:r>
      <w:r w:rsidR="0006559B">
        <w:rPr>
          <w:rFonts w:ascii="Times New Roman" w:eastAsia="Times New Roman" w:hAnsi="Times New Roman" w:cs="Times New Roman"/>
          <w:color w:val="000000"/>
        </w:rPr>
        <w:t xml:space="preserve"> </w:t>
      </w:r>
      <w:r w:rsidRPr="005F55AA">
        <w:rPr>
          <w:rFonts w:ascii="Calibri" w:eastAsia="Times New Roman" w:hAnsi="Calibri" w:cs="Times New Roman"/>
          <w:b/>
          <w:color w:val="000000"/>
        </w:rPr>
        <w:t>StandardSDS</w:t>
      </w:r>
      <w:r w:rsidR="0006559B">
        <w:rPr>
          <w:rFonts w:ascii="Calibri" w:eastAsia="Times New Roman" w:hAnsi="Calibri" w:cs="Times New Roman"/>
          <w:b/>
          <w:color w:val="000000"/>
        </w:rPr>
        <w:t xml:space="preserve"> </w:t>
      </w:r>
      <w:r w:rsidRPr="00AE31E8">
        <w:rPr>
          <w:rFonts w:ascii="Calibri" w:eastAsia="Times New Roman" w:hAnsi="Calibri" w:cs="Times New Roman"/>
          <w:color w:val="000000"/>
        </w:rPr>
        <w:t>mereka.</w:t>
      </w:r>
    </w:p>
    <w:p w:rsidR="00B518A0" w:rsidRPr="00DD64B2" w:rsidRDefault="005F55AA" w:rsidP="00B518A0">
      <w:pPr>
        <w:spacing w:line="238" w:lineRule="atLeast"/>
        <w:ind w:left="360"/>
        <w:rPr>
          <w:rFonts w:ascii="Times New Roman" w:eastAsia="Times New Roman" w:hAnsi="Times New Roman" w:cs="Times New Roman"/>
          <w:b/>
          <w:color w:val="000000"/>
        </w:rPr>
      </w:pPr>
      <w:r>
        <w:rPr>
          <w:rFonts w:ascii="Calibri" w:eastAsia="Times New Roman" w:hAnsi="Calibri" w:cs="Times New Roman"/>
          <w:b/>
          <w:color w:val="000000"/>
        </w:rPr>
        <w:t>Memutuskan untuk</w:t>
      </w:r>
      <w:r w:rsidR="00B518A0" w:rsidRPr="00DD64B2">
        <w:rPr>
          <w:rFonts w:ascii="Calibri" w:eastAsia="Times New Roman" w:hAnsi="Calibri" w:cs="Times New Roman"/>
          <w:b/>
          <w:color w:val="000000"/>
        </w:rPr>
        <w:t xml:space="preserve"> Menggunakan</w:t>
      </w:r>
      <w:r w:rsidR="00B518A0" w:rsidRPr="00DD64B2">
        <w:rPr>
          <w:rFonts w:ascii="Times New Roman" w:eastAsia="Times New Roman" w:hAnsi="Times New Roman" w:cs="Times New Roman"/>
          <w:b/>
          <w:color w:val="000000"/>
        </w:rPr>
        <w:t> </w:t>
      </w:r>
      <w:r w:rsidR="00B518A0" w:rsidRPr="00DD64B2">
        <w:rPr>
          <w:rFonts w:ascii="Calibri" w:eastAsia="Times New Roman" w:hAnsi="Calibri" w:cs="Times New Roman"/>
          <w:b/>
          <w:color w:val="000000"/>
        </w:rPr>
        <w:t>StandardSDS</w:t>
      </w:r>
    </w:p>
    <w:p w:rsidR="00B518A0" w:rsidRPr="00AE31E8" w:rsidRDefault="00B518A0" w:rsidP="0006559B">
      <w:pPr>
        <w:spacing w:line="238" w:lineRule="atLeast"/>
        <w:ind w:left="360"/>
        <w:jc w:val="both"/>
        <w:rPr>
          <w:rFonts w:ascii="Times New Roman" w:eastAsia="Times New Roman" w:hAnsi="Times New Roman" w:cs="Times New Roman"/>
          <w:color w:val="000000"/>
        </w:rPr>
      </w:pPr>
      <w:r w:rsidRPr="00AE31E8">
        <w:rPr>
          <w:rFonts w:ascii="Calibri" w:eastAsia="Times New Roman" w:hAnsi="Calibri" w:cs="Times New Roman"/>
          <w:color w:val="000000"/>
        </w:rPr>
        <w:t>Hol</w:t>
      </w:r>
      <w:r w:rsidR="005F55AA">
        <w:rPr>
          <w:rFonts w:ascii="Calibri" w:eastAsia="Times New Roman" w:hAnsi="Calibri" w:cs="Times New Roman"/>
          <w:color w:val="000000"/>
        </w:rPr>
        <w:t>l</w:t>
      </w:r>
      <w:r w:rsidRPr="00AE31E8">
        <w:rPr>
          <w:rFonts w:ascii="Calibri" w:eastAsia="Times New Roman" w:hAnsi="Calibri" w:cs="Times New Roman"/>
          <w:color w:val="000000"/>
        </w:rPr>
        <w:t>and</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mengembangkan</w:t>
      </w:r>
      <w:r w:rsidRPr="00AE31E8">
        <w:rPr>
          <w:rFonts w:ascii="Times New Roman" w:eastAsia="Times New Roman" w:hAnsi="Times New Roman" w:cs="Times New Roman"/>
          <w:color w:val="000000"/>
        </w:rPr>
        <w:t> </w:t>
      </w:r>
      <w:r w:rsidRPr="005F55AA">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untuk (a) membantu</w:t>
      </w:r>
      <w:r w:rsidR="005F55AA">
        <w:rPr>
          <w:rFonts w:ascii="Calibri" w:eastAsia="Times New Roman" w:hAnsi="Calibri" w:cs="Times New Roman"/>
          <w:color w:val="000000"/>
        </w:rPr>
        <w:t xml:space="preserve"> orang meningkatkan pengetahuan-</w:t>
      </w:r>
      <w:r w:rsidRPr="00AE31E8">
        <w:rPr>
          <w:rFonts w:ascii="Calibri" w:eastAsia="Times New Roman" w:hAnsi="Calibri" w:cs="Times New Roman"/>
          <w:color w:val="000000"/>
        </w:rPr>
        <w:t xml:space="preserve">diri </w:t>
      </w:r>
      <w:r w:rsidR="005F55AA">
        <w:rPr>
          <w:rFonts w:ascii="Calibri" w:eastAsia="Times New Roman" w:hAnsi="Calibri" w:cs="Times New Roman"/>
          <w:color w:val="000000"/>
        </w:rPr>
        <w:t xml:space="preserve"> terhadap </w:t>
      </w:r>
      <w:r w:rsidRPr="00AE31E8">
        <w:rPr>
          <w:rFonts w:ascii="Calibri" w:eastAsia="Times New Roman" w:hAnsi="Calibri" w:cs="Times New Roman"/>
          <w:color w:val="000000"/>
        </w:rPr>
        <w:t>karir mereka, (b) mempelajari leb</w:t>
      </w:r>
      <w:r w:rsidR="005F55AA">
        <w:rPr>
          <w:rFonts w:ascii="Calibri" w:eastAsia="Times New Roman" w:hAnsi="Calibri" w:cs="Times New Roman"/>
          <w:color w:val="000000"/>
        </w:rPr>
        <w:t>ih lan</w:t>
      </w:r>
      <w:r w:rsidR="00BA2D75">
        <w:rPr>
          <w:rFonts w:ascii="Calibri" w:eastAsia="Times New Roman" w:hAnsi="Calibri" w:cs="Times New Roman"/>
          <w:color w:val="000000"/>
        </w:rPr>
        <w:t>jut tentang bagaimana mengorganisir</w:t>
      </w:r>
      <w:r w:rsidR="005F55AA">
        <w:rPr>
          <w:rFonts w:ascii="Calibri" w:eastAsia="Times New Roman" w:hAnsi="Calibri" w:cs="Times New Roman"/>
          <w:color w:val="000000"/>
        </w:rPr>
        <w:t xml:space="preserve"> pemilihan </w:t>
      </w:r>
      <w:r w:rsidR="00442F6E" w:rsidRPr="00442F6E">
        <w:rPr>
          <w:rFonts w:ascii="Calibri" w:eastAsia="Times New Roman" w:hAnsi="Calibri" w:cs="Times New Roman"/>
          <w:color w:val="000000"/>
        </w:rPr>
        <w:t>karir</w:t>
      </w:r>
      <w:r w:rsidRPr="00AE31E8">
        <w:rPr>
          <w:rFonts w:ascii="Calibri" w:eastAsia="Times New Roman" w:hAnsi="Calibri" w:cs="Times New Roman"/>
          <w:color w:val="000000"/>
        </w:rPr>
        <w:t>, (c) menggunakan tipologi dan klasifikasi untuk mengeksplorasi kecocoka</w:t>
      </w:r>
      <w:r w:rsidR="005F55AA">
        <w:rPr>
          <w:rFonts w:ascii="Calibri" w:eastAsia="Times New Roman" w:hAnsi="Calibri" w:cs="Times New Roman"/>
          <w:color w:val="000000"/>
        </w:rPr>
        <w:t xml:space="preserve">n yang baik antara diri </w:t>
      </w:r>
      <w:r w:rsidRPr="00AE31E8">
        <w:rPr>
          <w:rFonts w:ascii="Calibri" w:eastAsia="Times New Roman" w:hAnsi="Calibri" w:cs="Times New Roman"/>
          <w:color w:val="000000"/>
        </w:rPr>
        <w:t xml:space="preserve">dan pilihan seseorang, dan ( d) mencapai kepuasan kerja </w:t>
      </w:r>
      <w:r w:rsidR="005F55AA">
        <w:rPr>
          <w:rFonts w:ascii="Calibri" w:eastAsia="Times New Roman" w:hAnsi="Calibri" w:cs="Times New Roman"/>
          <w:color w:val="000000"/>
        </w:rPr>
        <w:t xml:space="preserve">yang </w:t>
      </w:r>
      <w:r w:rsidRPr="00AE31E8">
        <w:rPr>
          <w:rFonts w:ascii="Calibri" w:eastAsia="Times New Roman" w:hAnsi="Calibri" w:cs="Times New Roman"/>
          <w:color w:val="000000"/>
        </w:rPr>
        <w:t>lebih dari waktu ke waktu.</w:t>
      </w:r>
      <w:r w:rsidRPr="00AE31E8">
        <w:rPr>
          <w:rFonts w:ascii="Times New Roman" w:eastAsia="Times New Roman" w:hAnsi="Times New Roman" w:cs="Times New Roman"/>
          <w:color w:val="000000"/>
        </w:rPr>
        <w:t> </w:t>
      </w:r>
      <w:r w:rsidR="005F55AA">
        <w:rPr>
          <w:rFonts w:ascii="Times New Roman" w:eastAsia="Times New Roman" w:hAnsi="Times New Roman" w:cs="Times New Roman"/>
          <w:color w:val="000000"/>
        </w:rPr>
        <w:t>Hal-hal i</w:t>
      </w:r>
      <w:r w:rsidRPr="00AE31E8">
        <w:rPr>
          <w:rFonts w:ascii="Calibri" w:eastAsia="Times New Roman" w:hAnsi="Calibri" w:cs="Times New Roman"/>
          <w:color w:val="000000"/>
        </w:rPr>
        <w:t>ni tetap</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merupakan tujuan dasar untuk menggunakan</w:t>
      </w:r>
      <w:r w:rsidRPr="00AE31E8">
        <w:rPr>
          <w:rFonts w:ascii="Times New Roman" w:eastAsia="Times New Roman" w:hAnsi="Times New Roman" w:cs="Times New Roman"/>
          <w:color w:val="000000"/>
        </w:rPr>
        <w:t> </w:t>
      </w:r>
      <w:r w:rsidRPr="005F55AA">
        <w:rPr>
          <w:rFonts w:ascii="Calibri" w:eastAsia="Times New Roman" w:hAnsi="Calibri" w:cs="Times New Roman"/>
          <w:b/>
          <w:color w:val="000000"/>
        </w:rPr>
        <w:t>StandardSDS</w:t>
      </w:r>
      <w:r w:rsidRPr="00AE31E8">
        <w:rPr>
          <w:rFonts w:ascii="Calibri" w:eastAsia="Times New Roman" w:hAnsi="Calibri" w:cs="Times New Roman"/>
          <w:color w:val="000000"/>
        </w:rPr>
        <w:t>.</w:t>
      </w:r>
    </w:p>
    <w:p w:rsidR="00B518A0" w:rsidRPr="00AE31E8" w:rsidRDefault="00B518A0" w:rsidP="0006559B">
      <w:pPr>
        <w:spacing w:line="238" w:lineRule="atLeast"/>
        <w:ind w:left="360"/>
        <w:jc w:val="both"/>
        <w:rPr>
          <w:rFonts w:ascii="Times New Roman" w:eastAsia="Times New Roman" w:hAnsi="Times New Roman" w:cs="Times New Roman"/>
          <w:color w:val="000000"/>
        </w:rPr>
      </w:pPr>
      <w:r w:rsidRPr="005F55AA">
        <w:rPr>
          <w:rFonts w:ascii="Calibri" w:eastAsia="Times New Roman" w:hAnsi="Calibri" w:cs="Times New Roman"/>
          <w:b/>
          <w:color w:val="000000"/>
        </w:rPr>
        <w:t>Kesiapan</w:t>
      </w:r>
      <w:r w:rsidR="00CA7485">
        <w:rPr>
          <w:rFonts w:ascii="Calibri" w:eastAsia="Times New Roman" w:hAnsi="Calibri" w:cs="Times New Roman"/>
          <w:b/>
          <w:color w:val="000000"/>
        </w:rPr>
        <w:t xml:space="preserve"> (Readiness)</w:t>
      </w:r>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Seorang praktisi harus memperhatikan kesiapan pengguna untuk terlibat dalam pengambilan keputusan karir dan pendidikan ketika memutuskan untuk menggunakan</w:t>
      </w:r>
      <w:r w:rsidRPr="00AE31E8">
        <w:rPr>
          <w:rFonts w:ascii="Times New Roman" w:eastAsia="Times New Roman" w:hAnsi="Times New Roman" w:cs="Times New Roman"/>
          <w:color w:val="000000"/>
        </w:rPr>
        <w:t> </w:t>
      </w:r>
      <w:r w:rsidRPr="005F55AA">
        <w:rPr>
          <w:rFonts w:ascii="Calibri" w:eastAsia="Times New Roman" w:hAnsi="Calibri" w:cs="Times New Roman"/>
          <w:b/>
          <w:color w:val="000000"/>
        </w:rPr>
        <w:t>StandardSDS</w:t>
      </w:r>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Diskusi tentan</w:t>
      </w:r>
      <w:r w:rsidR="005F55AA">
        <w:rPr>
          <w:rFonts w:ascii="Calibri" w:eastAsia="Times New Roman" w:hAnsi="Calibri" w:cs="Times New Roman"/>
          <w:color w:val="000000"/>
        </w:rPr>
        <w:t>g masalah ini dapat ditemukan</w:t>
      </w:r>
      <w:r w:rsidR="0006559B">
        <w:rPr>
          <w:rFonts w:ascii="Calibri" w:eastAsia="Times New Roman" w:hAnsi="Calibri" w:cs="Times New Roman"/>
          <w:color w:val="000000"/>
        </w:rPr>
        <w:t xml:space="preserve"> </w:t>
      </w:r>
      <w:r w:rsidR="005F55AA">
        <w:rPr>
          <w:rFonts w:ascii="Calibri" w:eastAsia="Times New Roman" w:hAnsi="Calibri" w:cs="Times New Roman"/>
          <w:color w:val="000000"/>
        </w:rPr>
        <w:t>dalam</w:t>
      </w:r>
      <w:r w:rsidR="0006559B">
        <w:rPr>
          <w:rFonts w:ascii="Times New Roman" w:eastAsia="Times New Roman" w:hAnsi="Times New Roman" w:cs="Times New Roman"/>
          <w:color w:val="000000"/>
        </w:rPr>
        <w:t xml:space="preserve"> </w:t>
      </w:r>
      <w:r w:rsidR="0006559B">
        <w:rPr>
          <w:rFonts w:ascii="Calibri" w:eastAsia="Times New Roman" w:hAnsi="Calibri" w:cs="Times New Roman"/>
          <w:color w:val="000000"/>
        </w:rPr>
        <w:t xml:space="preserve">Weinrach </w:t>
      </w:r>
      <w:r w:rsidRPr="00AE31E8">
        <w:rPr>
          <w:rFonts w:ascii="Calibri" w:eastAsia="Times New Roman" w:hAnsi="Calibri" w:cs="Times New Roman"/>
          <w:color w:val="000000"/>
        </w:rPr>
        <w:t>(1980).</w:t>
      </w:r>
      <w:r w:rsidR="0006559B">
        <w:rPr>
          <w:rFonts w:ascii="Times New Roman" w:eastAsia="Times New Roman" w:hAnsi="Times New Roman" w:cs="Times New Roman"/>
          <w:color w:val="000000"/>
        </w:rPr>
        <w:t xml:space="preserve"> </w:t>
      </w:r>
      <w:r w:rsidRPr="00AE31E8">
        <w:rPr>
          <w:rFonts w:ascii="Calibri" w:eastAsia="Times New Roman" w:hAnsi="Calibri" w:cs="Times New Roman"/>
          <w:color w:val="000000"/>
        </w:rPr>
        <w:t>Misalnya, seseorang d</w:t>
      </w:r>
      <w:r w:rsidR="005F55AA">
        <w:rPr>
          <w:rFonts w:ascii="Calibri" w:eastAsia="Times New Roman" w:hAnsi="Calibri" w:cs="Times New Roman"/>
          <w:color w:val="000000"/>
        </w:rPr>
        <w:t>engan identitas kerja rendah—k</w:t>
      </w:r>
      <w:r w:rsidRPr="00AE31E8">
        <w:rPr>
          <w:rFonts w:ascii="Calibri" w:eastAsia="Times New Roman" w:hAnsi="Calibri" w:cs="Times New Roman"/>
          <w:color w:val="000000"/>
        </w:rPr>
        <w:t>urangnya gambaran yang jelas dan sta</w:t>
      </w:r>
      <w:r w:rsidR="005F55AA">
        <w:rPr>
          <w:rFonts w:ascii="Calibri" w:eastAsia="Times New Roman" w:hAnsi="Calibri" w:cs="Times New Roman"/>
          <w:color w:val="000000"/>
        </w:rPr>
        <w:t>bil tentang minat dan tujuan—m</w:t>
      </w:r>
      <w:r w:rsidRPr="00AE31E8">
        <w:rPr>
          <w:rFonts w:ascii="Calibri" w:eastAsia="Times New Roman" w:hAnsi="Calibri" w:cs="Times New Roman"/>
          <w:color w:val="000000"/>
        </w:rPr>
        <w:t xml:space="preserve">ungkin tidak </w:t>
      </w:r>
      <w:proofErr w:type="gramStart"/>
      <w:r w:rsidRPr="00AE31E8">
        <w:rPr>
          <w:rFonts w:ascii="Calibri" w:eastAsia="Times New Roman" w:hAnsi="Calibri" w:cs="Times New Roman"/>
          <w:color w:val="000000"/>
        </w:rPr>
        <w:t>akan</w:t>
      </w:r>
      <w:proofErr w:type="gramEnd"/>
      <w:r w:rsidR="005F55AA">
        <w:rPr>
          <w:rFonts w:ascii="Calibri" w:eastAsia="Times New Roman" w:hAnsi="Calibri" w:cs="Times New Roman"/>
          <w:color w:val="000000"/>
        </w:rPr>
        <w:t xml:space="preserve"> mendapat manfaat dari mengerjakan </w:t>
      </w:r>
      <w:r w:rsidRPr="005F55AA">
        <w:rPr>
          <w:rFonts w:ascii="Calibri" w:eastAsia="Times New Roman" w:hAnsi="Calibri" w:cs="Times New Roman"/>
          <w:b/>
          <w:color w:val="000000"/>
        </w:rPr>
        <w:t>StandardSDS</w:t>
      </w:r>
      <w:r w:rsidR="0006559B">
        <w:rPr>
          <w:rFonts w:ascii="Times New Roman" w:eastAsia="Times New Roman" w:hAnsi="Times New Roman" w:cs="Times New Roman"/>
          <w:color w:val="000000"/>
        </w:rPr>
        <w:t xml:space="preserve"> </w:t>
      </w:r>
      <w:r w:rsidR="0006559B">
        <w:rPr>
          <w:rFonts w:ascii="Calibri" w:eastAsia="Times New Roman" w:hAnsi="Calibri" w:cs="Times New Roman"/>
          <w:color w:val="000000"/>
        </w:rPr>
        <w:t xml:space="preserve">atau </w:t>
      </w:r>
      <w:r w:rsidR="00BA2D75">
        <w:rPr>
          <w:rFonts w:ascii="Calibri" w:eastAsia="Times New Roman" w:hAnsi="Calibri" w:cs="Times New Roman"/>
          <w:color w:val="000000"/>
        </w:rPr>
        <w:t>dapat secara akurat mengisi buku kerja</w:t>
      </w:r>
      <w:r w:rsidRPr="00AE31E8">
        <w:rPr>
          <w:rFonts w:ascii="Calibri" w:eastAsia="Times New Roman" w:hAnsi="Calibri" w:cs="Times New Roman"/>
          <w:color w:val="000000"/>
        </w:rPr>
        <w:t xml:space="preserve"> karena pengetahuan diri yang tidak memadai.</w:t>
      </w:r>
      <w:r w:rsidR="0006559B">
        <w:rPr>
          <w:rFonts w:ascii="Times New Roman" w:eastAsia="Times New Roman" w:hAnsi="Times New Roman" w:cs="Times New Roman"/>
          <w:color w:val="000000"/>
        </w:rPr>
        <w:t xml:space="preserve"> </w:t>
      </w:r>
      <w:r w:rsidRPr="00AE31E8">
        <w:rPr>
          <w:rFonts w:ascii="Calibri" w:eastAsia="Times New Roman" w:hAnsi="Calibri" w:cs="Times New Roman"/>
          <w:color w:val="000000"/>
        </w:rPr>
        <w:t xml:space="preserve">Demikian pula, mendukung pemikiran karir negatif (misalnya, </w:t>
      </w:r>
      <w:r w:rsidR="00CA7485">
        <w:rPr>
          <w:rFonts w:ascii="Calibri" w:eastAsia="Times New Roman" w:hAnsi="Calibri" w:cs="Times New Roman"/>
          <w:color w:val="000000"/>
        </w:rPr>
        <w:t>“</w:t>
      </w:r>
      <w:r w:rsidRPr="00AE31E8">
        <w:rPr>
          <w:rFonts w:ascii="Calibri" w:eastAsia="Times New Roman" w:hAnsi="Calibri" w:cs="Times New Roman"/>
          <w:color w:val="000000"/>
        </w:rPr>
        <w:t>saya tidak akan pernah mem</w:t>
      </w:r>
      <w:r w:rsidR="00CA7485">
        <w:rPr>
          <w:rFonts w:ascii="Calibri" w:eastAsia="Times New Roman" w:hAnsi="Calibri" w:cs="Times New Roman"/>
          <w:color w:val="000000"/>
        </w:rPr>
        <w:t xml:space="preserve">buat keputusan </w:t>
      </w:r>
      <w:r w:rsidR="00442F6E" w:rsidRPr="00442F6E">
        <w:rPr>
          <w:rFonts w:ascii="Calibri" w:eastAsia="Times New Roman" w:hAnsi="Calibri" w:cs="Times New Roman"/>
          <w:color w:val="000000"/>
        </w:rPr>
        <w:t>karir</w:t>
      </w:r>
      <w:r w:rsidR="00CA7485">
        <w:rPr>
          <w:rFonts w:ascii="Calibri" w:eastAsia="Times New Roman" w:hAnsi="Calibri" w:cs="Times New Roman"/>
          <w:color w:val="000000"/>
        </w:rPr>
        <w:t xml:space="preserve"> yang baik</w:t>
      </w:r>
      <w:r w:rsidRPr="00AE31E8">
        <w:rPr>
          <w:rFonts w:ascii="Calibri" w:eastAsia="Times New Roman" w:hAnsi="Calibri" w:cs="Times New Roman"/>
          <w:color w:val="000000"/>
        </w:rPr>
        <w:t>”) dapat membatasi kemampuan seseorang untuk mendapatkan manfaat dari</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hasil</w:t>
      </w:r>
      <w:r w:rsidRPr="00AE31E8">
        <w:rPr>
          <w:rFonts w:ascii="Times New Roman" w:eastAsia="Times New Roman" w:hAnsi="Times New Roman" w:cs="Times New Roman"/>
          <w:color w:val="000000"/>
        </w:rPr>
        <w:t> </w:t>
      </w:r>
      <w:r w:rsidRPr="00CA7485">
        <w:rPr>
          <w:rFonts w:ascii="Calibri" w:eastAsia="Times New Roman" w:hAnsi="Calibri" w:cs="Times New Roman"/>
          <w:b/>
          <w:color w:val="000000"/>
        </w:rPr>
        <w:t>StandardSDS</w:t>
      </w:r>
      <w:r w:rsidRPr="00AE31E8">
        <w:rPr>
          <w:rFonts w:ascii="Calibri" w:eastAsia="Times New Roman" w:hAnsi="Calibri" w:cs="Times New Roman"/>
          <w:color w:val="000000"/>
        </w:rPr>
        <w:t>-nya.</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Praktisi perlu memperhatikan faktor-faktor ini sebelum menetapkan</w:t>
      </w:r>
      <w:r w:rsidR="0006559B">
        <w:rPr>
          <w:rFonts w:ascii="Times New Roman" w:eastAsia="Times New Roman" w:hAnsi="Times New Roman" w:cs="Times New Roman"/>
          <w:color w:val="000000"/>
        </w:rPr>
        <w:t xml:space="preserve"> </w:t>
      </w:r>
      <w:r w:rsidRPr="008A251F">
        <w:rPr>
          <w:rFonts w:ascii="Calibri" w:eastAsia="Times New Roman" w:hAnsi="Calibri" w:cs="Times New Roman"/>
          <w:b/>
          <w:color w:val="000000"/>
        </w:rPr>
        <w:t>StandardSDS</w:t>
      </w:r>
      <w:r w:rsidRPr="00AE31E8">
        <w:rPr>
          <w:rFonts w:ascii="Calibri" w:eastAsia="Times New Roman" w:hAnsi="Calibri" w:cs="Times New Roman"/>
          <w:color w:val="000000"/>
        </w:rPr>
        <w:t>.</w:t>
      </w:r>
      <w:r w:rsidR="0006559B">
        <w:rPr>
          <w:rFonts w:ascii="Times New Roman" w:eastAsia="Times New Roman" w:hAnsi="Times New Roman" w:cs="Times New Roman"/>
          <w:color w:val="000000"/>
        </w:rPr>
        <w:t xml:space="preserve"> </w:t>
      </w:r>
      <w:r w:rsidRPr="00AE31E8">
        <w:rPr>
          <w:rFonts w:ascii="Calibri" w:eastAsia="Times New Roman" w:hAnsi="Calibri" w:cs="Times New Roman"/>
          <w:color w:val="000000"/>
        </w:rPr>
        <w:t>Pengguna dengan kesiapan rendah mungkin memerlukan lebih banyak bantuan praktisi.</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Sampson, McClain,</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Musch, dan Reardon (2013) mengidentifikasi lebih dari 40 instrumen yang mengukur kesiapan karir, yang mungkin perlu ditelusuri sebelum melanjutkan dengan</w:t>
      </w:r>
      <w:r w:rsidRPr="00AE31E8">
        <w:rPr>
          <w:rFonts w:ascii="Times New Roman" w:eastAsia="Times New Roman" w:hAnsi="Times New Roman" w:cs="Times New Roman"/>
          <w:color w:val="000000"/>
        </w:rPr>
        <w:t> </w:t>
      </w:r>
      <w:r w:rsidR="00CA7485">
        <w:rPr>
          <w:rFonts w:ascii="Times New Roman" w:eastAsia="Times New Roman" w:hAnsi="Times New Roman" w:cs="Times New Roman"/>
          <w:color w:val="000000"/>
        </w:rPr>
        <w:t xml:space="preserve">mengerjakan </w:t>
      </w:r>
      <w:r w:rsidRPr="00CA7485">
        <w:rPr>
          <w:rFonts w:ascii="Calibri" w:eastAsia="Times New Roman" w:hAnsi="Calibri" w:cs="Times New Roman"/>
          <w:b/>
          <w:color w:val="000000"/>
        </w:rPr>
        <w:t>StandardSDS</w:t>
      </w:r>
      <w:r w:rsidRPr="00AE31E8">
        <w:rPr>
          <w:rFonts w:ascii="Calibri" w:eastAsia="Times New Roman" w:hAnsi="Calibri" w:cs="Times New Roman"/>
          <w:color w:val="000000"/>
        </w:rPr>
        <w:t>.</w:t>
      </w:r>
    </w:p>
    <w:p w:rsidR="00DD64B2" w:rsidRDefault="00CA7485" w:rsidP="0006559B">
      <w:pPr>
        <w:spacing w:line="238" w:lineRule="atLeast"/>
        <w:ind w:left="360"/>
        <w:jc w:val="both"/>
        <w:rPr>
          <w:rFonts w:ascii="Times New Roman" w:eastAsia="Times New Roman" w:hAnsi="Times New Roman" w:cs="Times New Roman"/>
          <w:color w:val="000000"/>
        </w:rPr>
      </w:pPr>
      <w:r>
        <w:rPr>
          <w:rFonts w:ascii="Calibri" w:eastAsia="Times New Roman" w:hAnsi="Calibri" w:cs="Times New Roman"/>
          <w:b/>
          <w:color w:val="000000"/>
        </w:rPr>
        <w:t>Brief Screening Interview</w:t>
      </w:r>
      <w:r w:rsidR="00B518A0" w:rsidRPr="00AE31E8">
        <w:rPr>
          <w:rFonts w:ascii="Calibri" w:eastAsia="Times New Roman" w:hAnsi="Calibri" w:cs="Times New Roman"/>
          <w:color w:val="000000"/>
        </w:rPr>
        <w:t>.</w:t>
      </w:r>
      <w:r w:rsidR="00B518A0" w:rsidRPr="00AE31E8">
        <w:rPr>
          <w:rFonts w:ascii="Times New Roman" w:eastAsia="Times New Roman" w:hAnsi="Times New Roman" w:cs="Times New Roman"/>
          <w:color w:val="000000"/>
        </w:rPr>
        <w:t> </w:t>
      </w:r>
      <w:r w:rsidR="00B518A0" w:rsidRPr="00AE31E8">
        <w:rPr>
          <w:rFonts w:ascii="Calibri" w:eastAsia="Times New Roman" w:hAnsi="Calibri" w:cs="Times New Roman"/>
          <w:color w:val="000000"/>
        </w:rPr>
        <w:t>Praktisi ser</w:t>
      </w:r>
      <w:r>
        <w:rPr>
          <w:rFonts w:ascii="Calibri" w:eastAsia="Times New Roman" w:hAnsi="Calibri" w:cs="Times New Roman"/>
          <w:color w:val="000000"/>
        </w:rPr>
        <w:t>ing menemui orang yang meminta “mengikuti tes.”</w:t>
      </w:r>
      <w:r w:rsidR="00B518A0" w:rsidRPr="00AE31E8">
        <w:rPr>
          <w:rFonts w:ascii="Calibri" w:eastAsia="Times New Roman" w:hAnsi="Calibri" w:cs="Times New Roman"/>
          <w:color w:val="000000"/>
        </w:rPr>
        <w:t xml:space="preserve"> Beberapa bahkan bersikeras dalam permintaan mereka bahwa mereka </w:t>
      </w:r>
      <w:r w:rsidR="00BA2D75">
        <w:rPr>
          <w:rFonts w:ascii="Calibri" w:eastAsia="Times New Roman" w:hAnsi="Calibri" w:cs="Times New Roman"/>
          <w:color w:val="000000"/>
        </w:rPr>
        <w:t xml:space="preserve">layak </w:t>
      </w:r>
      <w:r w:rsidR="00B518A0" w:rsidRPr="00AE31E8">
        <w:rPr>
          <w:rFonts w:ascii="Calibri" w:eastAsia="Times New Roman" w:hAnsi="Calibri" w:cs="Times New Roman"/>
          <w:color w:val="000000"/>
        </w:rPr>
        <w:t xml:space="preserve">menerima jenis </w:t>
      </w:r>
      <w:r w:rsidR="00B518A0" w:rsidRPr="00AE31E8">
        <w:rPr>
          <w:rFonts w:ascii="Calibri" w:eastAsia="Times New Roman" w:hAnsi="Calibri" w:cs="Times New Roman"/>
          <w:color w:val="000000"/>
        </w:rPr>
        <w:lastRenderedPageBreak/>
        <w:t>bantuan ini.</w:t>
      </w:r>
      <w:r w:rsidR="00B518A0" w:rsidRPr="00AE31E8">
        <w:rPr>
          <w:rFonts w:ascii="Times New Roman" w:eastAsia="Times New Roman" w:hAnsi="Times New Roman" w:cs="Times New Roman"/>
          <w:color w:val="000000"/>
        </w:rPr>
        <w:t> </w:t>
      </w:r>
      <w:r w:rsidR="00B518A0" w:rsidRPr="00AE31E8">
        <w:rPr>
          <w:rFonts w:ascii="Calibri" w:eastAsia="Times New Roman" w:hAnsi="Calibri" w:cs="Times New Roman"/>
          <w:color w:val="000000"/>
        </w:rPr>
        <w:t>Dengan mempertimbangkan kebijakan dan prosedur penilaian dalam pengaturan di mana mereka bekerja, praktisi harus mengeksplorasi pertanyaan-pertanyaan berikut sebelum menggunakan</w:t>
      </w:r>
      <w:r w:rsidR="00B518A0" w:rsidRPr="00AE31E8">
        <w:rPr>
          <w:rFonts w:ascii="Times New Roman" w:eastAsia="Times New Roman" w:hAnsi="Times New Roman" w:cs="Times New Roman"/>
          <w:color w:val="000000"/>
        </w:rPr>
        <w:t> </w:t>
      </w:r>
      <w:r w:rsidR="00B518A0" w:rsidRPr="00CA7485">
        <w:rPr>
          <w:rFonts w:ascii="Calibri" w:eastAsia="Times New Roman" w:hAnsi="Calibri" w:cs="Times New Roman"/>
          <w:b/>
          <w:color w:val="000000"/>
        </w:rPr>
        <w:t>StandardSDS</w:t>
      </w:r>
      <w:r w:rsidR="00B518A0" w:rsidRPr="00AE31E8">
        <w:rPr>
          <w:rFonts w:ascii="Calibri" w:eastAsia="Times New Roman" w:hAnsi="Calibri" w:cs="Times New Roman"/>
          <w:color w:val="000000"/>
        </w:rPr>
        <w:t>:</w:t>
      </w:r>
    </w:p>
    <w:p w:rsidR="00DD64B2" w:rsidRPr="00DD64B2" w:rsidRDefault="00CA7485" w:rsidP="0006559B">
      <w:pPr>
        <w:pStyle w:val="ListParagraph"/>
        <w:numPr>
          <w:ilvl w:val="0"/>
          <w:numId w:val="11"/>
        </w:numPr>
        <w:spacing w:line="238" w:lineRule="atLeast"/>
        <w:ind w:left="720"/>
        <w:jc w:val="both"/>
        <w:rPr>
          <w:rFonts w:ascii="Times New Roman" w:eastAsia="Times New Roman" w:hAnsi="Times New Roman" w:cs="Times New Roman"/>
          <w:color w:val="000000"/>
        </w:rPr>
      </w:pPr>
      <w:r>
        <w:rPr>
          <w:rFonts w:ascii="Calibri" w:eastAsia="Times New Roman" w:hAnsi="Calibri" w:cs="Times New Roman"/>
          <w:color w:val="000000"/>
        </w:rPr>
        <w:t>A</w:t>
      </w:r>
      <w:r w:rsidR="00B518A0" w:rsidRPr="00DD64B2">
        <w:rPr>
          <w:rFonts w:ascii="Calibri" w:eastAsia="Times New Roman" w:hAnsi="Calibri" w:cs="Times New Roman"/>
          <w:color w:val="000000"/>
        </w:rPr>
        <w:t>pakah</w:t>
      </w:r>
      <w:r w:rsidR="00B518A0" w:rsidRPr="00DD64B2">
        <w:rPr>
          <w:rFonts w:ascii="Times New Roman" w:eastAsia="Times New Roman" w:hAnsi="Times New Roman" w:cs="Times New Roman"/>
          <w:color w:val="000000"/>
        </w:rPr>
        <w:t> </w:t>
      </w:r>
      <w:r>
        <w:rPr>
          <w:rFonts w:ascii="Calibri" w:eastAsia="Times New Roman" w:hAnsi="Calibri" w:cs="Times New Roman"/>
          <w:color w:val="000000"/>
        </w:rPr>
        <w:t>seseorang memberitahu orang ini</w:t>
      </w:r>
      <w:r w:rsidR="00B518A0" w:rsidRPr="00DD64B2">
        <w:rPr>
          <w:rFonts w:ascii="Calibri" w:eastAsia="Times New Roman" w:hAnsi="Calibri" w:cs="Times New Roman"/>
          <w:color w:val="000000"/>
        </w:rPr>
        <w:t xml:space="preserve"> untuk melakukan </w:t>
      </w:r>
      <w:r>
        <w:rPr>
          <w:rFonts w:ascii="Calibri" w:eastAsia="Times New Roman" w:hAnsi="Calibri" w:cs="Times New Roman"/>
          <w:color w:val="000000"/>
        </w:rPr>
        <w:t xml:space="preserve">hal </w:t>
      </w:r>
      <w:r w:rsidR="00B518A0" w:rsidRPr="00DD64B2">
        <w:rPr>
          <w:rFonts w:ascii="Calibri" w:eastAsia="Times New Roman" w:hAnsi="Calibri" w:cs="Times New Roman"/>
          <w:color w:val="000000"/>
        </w:rPr>
        <w:t>ini?</w:t>
      </w:r>
    </w:p>
    <w:p w:rsidR="00DD64B2" w:rsidRPr="00DD64B2" w:rsidRDefault="00B518A0" w:rsidP="0006559B">
      <w:pPr>
        <w:pStyle w:val="ListParagraph"/>
        <w:numPr>
          <w:ilvl w:val="0"/>
          <w:numId w:val="11"/>
        </w:numPr>
        <w:spacing w:line="238" w:lineRule="atLeast"/>
        <w:ind w:left="720"/>
        <w:jc w:val="both"/>
        <w:rPr>
          <w:rFonts w:ascii="Times New Roman" w:eastAsia="Times New Roman" w:hAnsi="Times New Roman" w:cs="Times New Roman"/>
          <w:color w:val="000000"/>
        </w:rPr>
      </w:pPr>
      <w:proofErr w:type="gramStart"/>
      <w:r w:rsidRPr="00DD64B2">
        <w:rPr>
          <w:rFonts w:ascii="Calibri" w:eastAsia="Times New Roman" w:hAnsi="Calibri" w:cs="Times New Roman"/>
          <w:color w:val="000000"/>
        </w:rPr>
        <w:t>Apa</w:t>
      </w:r>
      <w:proofErr w:type="gramEnd"/>
      <w:r w:rsidRPr="00DD64B2">
        <w:rPr>
          <w:rFonts w:ascii="Calibri" w:eastAsia="Times New Roman" w:hAnsi="Calibri" w:cs="Times New Roman"/>
          <w:color w:val="000000"/>
        </w:rPr>
        <w:t xml:space="preserve"> hasil yang diharapkan orang ini?</w:t>
      </w:r>
    </w:p>
    <w:p w:rsidR="00DD64B2" w:rsidRPr="00DD64B2" w:rsidRDefault="00B518A0" w:rsidP="0006559B">
      <w:pPr>
        <w:pStyle w:val="ListParagraph"/>
        <w:numPr>
          <w:ilvl w:val="0"/>
          <w:numId w:val="11"/>
        </w:numPr>
        <w:spacing w:line="238" w:lineRule="atLeast"/>
        <w:ind w:left="720"/>
        <w:jc w:val="both"/>
        <w:rPr>
          <w:rFonts w:ascii="Times New Roman" w:eastAsia="Times New Roman" w:hAnsi="Times New Roman" w:cs="Times New Roman"/>
          <w:color w:val="000000"/>
        </w:rPr>
      </w:pPr>
      <w:r w:rsidRPr="00DD64B2">
        <w:rPr>
          <w:rFonts w:ascii="Calibri" w:eastAsia="Times New Roman" w:hAnsi="Calibri" w:cs="Times New Roman"/>
          <w:color w:val="000000"/>
        </w:rPr>
        <w:t>Berapa la</w:t>
      </w:r>
      <w:r w:rsidR="00CA7485">
        <w:rPr>
          <w:rFonts w:ascii="Calibri" w:eastAsia="Times New Roman" w:hAnsi="Calibri" w:cs="Times New Roman"/>
          <w:color w:val="000000"/>
        </w:rPr>
        <w:t>ma waktu yang dimiliki orang ini</w:t>
      </w:r>
      <w:r w:rsidRPr="00DD64B2">
        <w:rPr>
          <w:rFonts w:ascii="Calibri" w:eastAsia="Times New Roman" w:hAnsi="Calibri" w:cs="Times New Roman"/>
          <w:color w:val="000000"/>
        </w:rPr>
        <w:t>?</w:t>
      </w:r>
    </w:p>
    <w:p w:rsidR="00DD64B2" w:rsidRPr="00DD64B2" w:rsidRDefault="00B518A0" w:rsidP="0006559B">
      <w:pPr>
        <w:pStyle w:val="ListParagraph"/>
        <w:numPr>
          <w:ilvl w:val="0"/>
          <w:numId w:val="11"/>
        </w:numPr>
        <w:spacing w:line="238" w:lineRule="atLeast"/>
        <w:ind w:left="720"/>
        <w:jc w:val="both"/>
        <w:rPr>
          <w:rFonts w:ascii="Times New Roman" w:eastAsia="Times New Roman" w:hAnsi="Times New Roman" w:cs="Times New Roman"/>
          <w:color w:val="000000"/>
        </w:rPr>
      </w:pPr>
      <w:r w:rsidRPr="00DD64B2">
        <w:rPr>
          <w:rFonts w:ascii="Calibri" w:eastAsia="Times New Roman" w:hAnsi="Calibri" w:cs="Times New Roman"/>
          <w:color w:val="000000"/>
        </w:rPr>
        <w:t xml:space="preserve">Apakah orang </w:t>
      </w:r>
      <w:r w:rsidR="00CA7485">
        <w:rPr>
          <w:rFonts w:ascii="Calibri" w:eastAsia="Times New Roman" w:hAnsi="Calibri" w:cs="Times New Roman"/>
          <w:color w:val="000000"/>
        </w:rPr>
        <w:t>ini mencari pilihan, menyempitkan pilihan, atau meyakinkan pilihan</w:t>
      </w:r>
      <w:r w:rsidRPr="00DD64B2">
        <w:rPr>
          <w:rFonts w:ascii="Calibri" w:eastAsia="Times New Roman" w:hAnsi="Calibri" w:cs="Times New Roman"/>
          <w:color w:val="000000"/>
        </w:rPr>
        <w:t xml:space="preserve"> sebelumnya?</w:t>
      </w:r>
    </w:p>
    <w:p w:rsidR="00DD64B2" w:rsidRPr="00DD64B2" w:rsidRDefault="00CA7485" w:rsidP="0006559B">
      <w:pPr>
        <w:pStyle w:val="ListParagraph"/>
        <w:numPr>
          <w:ilvl w:val="0"/>
          <w:numId w:val="11"/>
        </w:numPr>
        <w:spacing w:line="238" w:lineRule="atLeast"/>
        <w:ind w:left="720"/>
        <w:jc w:val="both"/>
        <w:rPr>
          <w:rFonts w:ascii="Times New Roman" w:eastAsia="Times New Roman" w:hAnsi="Times New Roman" w:cs="Times New Roman"/>
          <w:color w:val="000000"/>
        </w:rPr>
      </w:pPr>
      <w:r>
        <w:rPr>
          <w:rFonts w:ascii="Calibri" w:eastAsia="Times New Roman" w:hAnsi="Calibri" w:cs="Times New Roman"/>
          <w:color w:val="000000"/>
        </w:rPr>
        <w:t>Apakah orang ini sudah tertarik dan/</w:t>
      </w:r>
      <w:r w:rsidR="00B518A0" w:rsidRPr="00DD64B2">
        <w:rPr>
          <w:rFonts w:ascii="Calibri" w:eastAsia="Times New Roman" w:hAnsi="Calibri" w:cs="Times New Roman"/>
          <w:color w:val="000000"/>
        </w:rPr>
        <w:t>atau melakukan tes bakat sebelumnya?</w:t>
      </w:r>
    </w:p>
    <w:p w:rsidR="00B518A0" w:rsidRPr="00DD64B2" w:rsidRDefault="00CA7485" w:rsidP="0006559B">
      <w:pPr>
        <w:pStyle w:val="ListParagraph"/>
        <w:numPr>
          <w:ilvl w:val="0"/>
          <w:numId w:val="11"/>
        </w:numPr>
        <w:spacing w:line="238" w:lineRule="atLeast"/>
        <w:ind w:left="720"/>
        <w:jc w:val="both"/>
        <w:rPr>
          <w:rFonts w:ascii="Times New Roman" w:eastAsia="Times New Roman" w:hAnsi="Times New Roman" w:cs="Times New Roman"/>
          <w:color w:val="000000"/>
        </w:rPr>
      </w:pPr>
      <w:r>
        <w:rPr>
          <w:rFonts w:ascii="Calibri" w:eastAsia="Times New Roman" w:hAnsi="Calibri" w:cs="Times New Roman"/>
          <w:color w:val="000000"/>
        </w:rPr>
        <w:t>Apakah orang ini</w:t>
      </w:r>
      <w:r w:rsidR="00B518A0" w:rsidRPr="00DD64B2">
        <w:rPr>
          <w:rFonts w:ascii="Calibri" w:eastAsia="Times New Roman" w:hAnsi="Calibri" w:cs="Times New Roman"/>
          <w:color w:val="000000"/>
        </w:rPr>
        <w:t xml:space="preserve"> tampak bingung atau cemas?</w:t>
      </w:r>
    </w:p>
    <w:p w:rsidR="00B518A0" w:rsidRPr="00AE31E8" w:rsidRDefault="00B518A0" w:rsidP="0006559B">
      <w:pPr>
        <w:spacing w:line="238" w:lineRule="atLeast"/>
        <w:ind w:left="360"/>
        <w:jc w:val="both"/>
        <w:rPr>
          <w:rFonts w:ascii="Times New Roman" w:eastAsia="Times New Roman" w:hAnsi="Times New Roman" w:cs="Times New Roman"/>
          <w:color w:val="000000"/>
        </w:rPr>
      </w:pPr>
      <w:r w:rsidRPr="00AE31E8">
        <w:rPr>
          <w:rFonts w:ascii="Calibri" w:eastAsia="Times New Roman" w:hAnsi="Calibri" w:cs="Times New Roman"/>
          <w:color w:val="000000"/>
        </w:rPr>
        <w:t>Berdasarkan tanggapa</w:t>
      </w:r>
      <w:r w:rsidR="00CA7485">
        <w:rPr>
          <w:rFonts w:ascii="Calibri" w:eastAsia="Times New Roman" w:hAnsi="Calibri" w:cs="Times New Roman"/>
          <w:color w:val="000000"/>
        </w:rPr>
        <w:t>n atas pertanyaan-pertanyaan tersebut</w:t>
      </w:r>
      <w:r w:rsidRPr="00AE31E8">
        <w:rPr>
          <w:rFonts w:ascii="Calibri" w:eastAsia="Times New Roman" w:hAnsi="Calibri" w:cs="Times New Roman"/>
          <w:color w:val="000000"/>
        </w:rPr>
        <w:t>, praktisi mungkin p</w:t>
      </w:r>
      <w:r w:rsidR="00CA7485">
        <w:rPr>
          <w:rFonts w:ascii="Calibri" w:eastAsia="Times New Roman" w:hAnsi="Calibri" w:cs="Times New Roman"/>
          <w:color w:val="000000"/>
        </w:rPr>
        <w:t>erlu mengevaluasi penilaian dan/</w:t>
      </w:r>
      <w:r w:rsidRPr="00AE31E8">
        <w:rPr>
          <w:rFonts w:ascii="Calibri" w:eastAsia="Times New Roman" w:hAnsi="Calibri" w:cs="Times New Roman"/>
          <w:color w:val="000000"/>
        </w:rPr>
        <w:t>atau kegiatan mana yang sesuai untuk masing-masing klien.</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Dalam beberapa kasus, rujukan ke agen lain mungkin diperlukan.</w:t>
      </w:r>
    </w:p>
    <w:p w:rsidR="00DD64B2" w:rsidRDefault="00B518A0" w:rsidP="0006559B">
      <w:pPr>
        <w:spacing w:line="238" w:lineRule="atLeast"/>
        <w:ind w:left="360"/>
        <w:jc w:val="both"/>
        <w:rPr>
          <w:rFonts w:ascii="Times New Roman" w:eastAsia="Times New Roman" w:hAnsi="Times New Roman" w:cs="Times New Roman"/>
          <w:color w:val="000000"/>
        </w:rPr>
      </w:pPr>
      <w:r w:rsidRPr="00CA7485">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mungkin bukan intervensi yang tepat</w:t>
      </w:r>
      <w:r w:rsidR="00CA7485">
        <w:rPr>
          <w:rFonts w:ascii="Calibri" w:eastAsia="Times New Roman" w:hAnsi="Calibri" w:cs="Times New Roman"/>
          <w:color w:val="000000"/>
        </w:rPr>
        <w:t>,</w:t>
      </w:r>
      <w:r w:rsidR="00E04A14">
        <w:rPr>
          <w:rFonts w:ascii="Calibri" w:eastAsia="Times New Roman" w:hAnsi="Calibri" w:cs="Times New Roman"/>
          <w:color w:val="000000"/>
        </w:rPr>
        <w:t xml:space="preserve"> </w:t>
      </w:r>
      <w:proofErr w:type="gramStart"/>
      <w:r w:rsidR="00E04A14">
        <w:rPr>
          <w:rFonts w:ascii="Calibri" w:eastAsia="Times New Roman" w:hAnsi="Calibri" w:cs="Times New Roman"/>
          <w:color w:val="000000"/>
        </w:rPr>
        <w:t>akan</w:t>
      </w:r>
      <w:proofErr w:type="gramEnd"/>
      <w:r w:rsidR="00E04A14">
        <w:rPr>
          <w:rFonts w:ascii="Calibri" w:eastAsia="Times New Roman" w:hAnsi="Calibri" w:cs="Times New Roman"/>
          <w:color w:val="000000"/>
        </w:rPr>
        <w:t xml:space="preserve"> lebih tepat jika</w:t>
      </w:r>
      <w:r w:rsidRPr="00AE31E8">
        <w:rPr>
          <w:rFonts w:ascii="Calibri" w:eastAsia="Times New Roman" w:hAnsi="Calibri" w:cs="Times New Roman"/>
          <w:color w:val="000000"/>
        </w:rPr>
        <w:t>:</w:t>
      </w:r>
    </w:p>
    <w:p w:rsidR="00DD64B2" w:rsidRPr="00DD64B2" w:rsidRDefault="00B518A0" w:rsidP="0006559B">
      <w:pPr>
        <w:pStyle w:val="ListParagraph"/>
        <w:numPr>
          <w:ilvl w:val="0"/>
          <w:numId w:val="13"/>
        </w:numPr>
        <w:spacing w:line="238" w:lineRule="atLeast"/>
        <w:jc w:val="both"/>
        <w:rPr>
          <w:rFonts w:ascii="Times New Roman" w:eastAsia="Times New Roman" w:hAnsi="Times New Roman" w:cs="Times New Roman"/>
          <w:color w:val="000000"/>
        </w:rPr>
      </w:pPr>
      <w:r w:rsidRPr="00DD64B2">
        <w:rPr>
          <w:rFonts w:ascii="Calibri" w:eastAsia="Times New Roman" w:hAnsi="Calibri" w:cs="Times New Roman"/>
          <w:color w:val="000000"/>
        </w:rPr>
        <w:t>Kebutuhan mendesak seseorang adalah informasi pendidikan atau pekerjaan tertentu</w:t>
      </w:r>
    </w:p>
    <w:p w:rsidR="00B518A0" w:rsidRPr="00DD64B2" w:rsidRDefault="00CA7485" w:rsidP="0006559B">
      <w:pPr>
        <w:pStyle w:val="ListParagraph"/>
        <w:numPr>
          <w:ilvl w:val="0"/>
          <w:numId w:val="13"/>
        </w:num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 xml:space="preserve">Seseorang </w:t>
      </w:r>
      <w:r w:rsidR="00B518A0" w:rsidRPr="00DD64B2">
        <w:rPr>
          <w:rFonts w:ascii="Calibri" w:eastAsia="Times New Roman" w:hAnsi="Calibri" w:cs="Times New Roman"/>
          <w:color w:val="000000"/>
        </w:rPr>
        <w:t>membutuhkan bantuan perencanaan akademik</w:t>
      </w:r>
    </w:p>
    <w:p w:rsidR="00B518A0" w:rsidRPr="00DD64B2" w:rsidRDefault="00CA7485" w:rsidP="0006559B">
      <w:pPr>
        <w:pStyle w:val="ListParagraph"/>
        <w:numPr>
          <w:ilvl w:val="0"/>
          <w:numId w:val="13"/>
        </w:numPr>
        <w:spacing w:after="0"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Seseorang sedang</w:t>
      </w:r>
      <w:r w:rsidR="00B518A0" w:rsidRPr="00DD64B2">
        <w:rPr>
          <w:rFonts w:ascii="Calibri" w:eastAsia="Times New Roman" w:hAnsi="Calibri" w:cs="Times New Roman"/>
          <w:color w:val="000000"/>
        </w:rPr>
        <w:t xml:space="preserve"> sangat gelisah, depresi, atau cemas</w:t>
      </w:r>
    </w:p>
    <w:p w:rsidR="00B518A0" w:rsidRPr="00DD64B2" w:rsidRDefault="00CA7485" w:rsidP="0006559B">
      <w:pPr>
        <w:pStyle w:val="ListParagraph"/>
        <w:numPr>
          <w:ilvl w:val="0"/>
          <w:numId w:val="13"/>
        </w:numPr>
        <w:spacing w:after="0"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Pemikiran negatif seseorang dan/</w:t>
      </w:r>
      <w:r w:rsidR="00B518A0" w:rsidRPr="00DD64B2">
        <w:rPr>
          <w:rFonts w:ascii="Calibri" w:eastAsia="Times New Roman" w:hAnsi="Calibri" w:cs="Times New Roman"/>
          <w:color w:val="000000"/>
        </w:rPr>
        <w:t>atau identitas kerja yang rendah tampaknya membanjiri kemampuannya untuk memanfaatkan informasi yang diberikan oleh</w:t>
      </w:r>
      <w:r w:rsidR="00B518A0" w:rsidRPr="00DD64B2">
        <w:rPr>
          <w:rFonts w:ascii="Times New Roman" w:eastAsia="Times New Roman" w:hAnsi="Times New Roman" w:cs="Times New Roman"/>
          <w:color w:val="000000"/>
        </w:rPr>
        <w:t> </w:t>
      </w:r>
      <w:r w:rsidR="00B518A0" w:rsidRPr="00CA7485">
        <w:rPr>
          <w:rFonts w:ascii="Calibri" w:eastAsia="Times New Roman" w:hAnsi="Calibri" w:cs="Times New Roman"/>
          <w:b/>
          <w:color w:val="000000"/>
        </w:rPr>
        <w:t>StandardSDS</w:t>
      </w:r>
      <w:r w:rsidR="00B518A0" w:rsidRPr="00DD64B2">
        <w:rPr>
          <w:rFonts w:ascii="Calibri" w:eastAsia="Times New Roman" w:hAnsi="Calibri" w:cs="Times New Roman"/>
          <w:color w:val="000000"/>
        </w:rPr>
        <w:t>.</w:t>
      </w:r>
    </w:p>
    <w:p w:rsidR="00B518A0" w:rsidRPr="00DD64B2" w:rsidRDefault="00B518A0" w:rsidP="0006559B">
      <w:pPr>
        <w:pStyle w:val="ListParagraph"/>
        <w:numPr>
          <w:ilvl w:val="0"/>
          <w:numId w:val="13"/>
        </w:numPr>
        <w:spacing w:line="238" w:lineRule="atLeast"/>
        <w:jc w:val="both"/>
        <w:rPr>
          <w:rFonts w:ascii="Times New Roman" w:eastAsia="Times New Roman" w:hAnsi="Times New Roman" w:cs="Times New Roman"/>
          <w:color w:val="000000"/>
        </w:rPr>
      </w:pPr>
      <w:r w:rsidRPr="00DD64B2">
        <w:rPr>
          <w:rFonts w:ascii="Calibri" w:eastAsia="Times New Roman" w:hAnsi="Calibri" w:cs="Times New Roman"/>
          <w:color w:val="000000"/>
        </w:rPr>
        <w:t xml:space="preserve">Pengguna tampaknya berniat melakukan tes atau otoritas luar </w:t>
      </w:r>
      <w:r w:rsidR="00CA7485">
        <w:rPr>
          <w:rFonts w:ascii="Calibri" w:eastAsia="Times New Roman" w:hAnsi="Calibri" w:cs="Times New Roman"/>
          <w:color w:val="000000"/>
        </w:rPr>
        <w:t xml:space="preserve">dalam </w:t>
      </w:r>
      <w:r w:rsidRPr="00DD64B2">
        <w:rPr>
          <w:rFonts w:ascii="Calibri" w:eastAsia="Times New Roman" w:hAnsi="Calibri" w:cs="Times New Roman"/>
          <w:color w:val="000000"/>
        </w:rPr>
        <w:t>membuat pilihan pekerjaannya</w:t>
      </w:r>
    </w:p>
    <w:p w:rsidR="00B518A0" w:rsidRPr="00AE31E8" w:rsidRDefault="00B518A0" w:rsidP="0006559B">
      <w:pPr>
        <w:spacing w:line="238" w:lineRule="atLeast"/>
        <w:ind w:left="360"/>
        <w:jc w:val="both"/>
        <w:rPr>
          <w:rFonts w:ascii="Times New Roman" w:eastAsia="Times New Roman" w:hAnsi="Times New Roman" w:cs="Times New Roman"/>
          <w:color w:val="000000"/>
        </w:rPr>
      </w:pPr>
      <w:r w:rsidRPr="00AE31E8">
        <w:rPr>
          <w:rFonts w:ascii="Calibri" w:eastAsia="Times New Roman" w:hAnsi="Calibri" w:cs="Times New Roman"/>
          <w:color w:val="000000"/>
        </w:rPr>
        <w:t>Mempertimbangkan masalah</w:t>
      </w:r>
      <w:r w:rsidR="00CA7485">
        <w:rPr>
          <w:rFonts w:ascii="Calibri" w:eastAsia="Times New Roman" w:hAnsi="Calibri" w:cs="Times New Roman"/>
          <w:color w:val="000000"/>
        </w:rPr>
        <w:t>-masalah</w:t>
      </w:r>
      <w:r w:rsidRPr="00AE31E8">
        <w:rPr>
          <w:rFonts w:ascii="Calibri" w:eastAsia="Times New Roman" w:hAnsi="Calibri" w:cs="Times New Roman"/>
          <w:color w:val="000000"/>
        </w:rPr>
        <w:t xml:space="preserve"> ini sebelum menggunakan</w:t>
      </w:r>
      <w:r w:rsidRPr="00AE31E8">
        <w:rPr>
          <w:rFonts w:ascii="Times New Roman" w:eastAsia="Times New Roman" w:hAnsi="Times New Roman" w:cs="Times New Roman"/>
          <w:color w:val="000000"/>
        </w:rPr>
        <w:t> </w:t>
      </w:r>
      <w:r w:rsidRPr="00CA7485">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dapat meningkatkan kemungkinan bahwa hasilnya </w:t>
      </w:r>
      <w:proofErr w:type="gramStart"/>
      <w:r w:rsidRPr="00AE31E8">
        <w:rPr>
          <w:rFonts w:ascii="Calibri" w:eastAsia="Times New Roman" w:hAnsi="Calibri" w:cs="Times New Roman"/>
          <w:color w:val="000000"/>
        </w:rPr>
        <w:t>akan</w:t>
      </w:r>
      <w:proofErr w:type="gramEnd"/>
      <w:r w:rsidRPr="00AE31E8">
        <w:rPr>
          <w:rFonts w:ascii="Calibri" w:eastAsia="Times New Roman" w:hAnsi="Calibri" w:cs="Times New Roman"/>
          <w:color w:val="000000"/>
        </w:rPr>
        <w:t xml:space="preserve"> bermanfaat bagi pengguna.</w:t>
      </w:r>
    </w:p>
    <w:p w:rsidR="00B518A0" w:rsidRPr="00DD64B2" w:rsidRDefault="00B518A0" w:rsidP="00BA2D75">
      <w:pPr>
        <w:spacing w:line="238" w:lineRule="atLeast"/>
        <w:ind w:left="360"/>
        <w:jc w:val="center"/>
        <w:rPr>
          <w:rFonts w:ascii="Times New Roman" w:eastAsia="Times New Roman" w:hAnsi="Times New Roman" w:cs="Times New Roman"/>
          <w:b/>
          <w:color w:val="000000"/>
        </w:rPr>
      </w:pPr>
      <w:r w:rsidRPr="00DD64B2">
        <w:rPr>
          <w:rFonts w:ascii="Calibri" w:eastAsia="Times New Roman" w:hAnsi="Calibri" w:cs="Times New Roman"/>
          <w:b/>
          <w:color w:val="000000"/>
        </w:rPr>
        <w:t>Panduan Interpretasi</w:t>
      </w:r>
      <w:r w:rsidRPr="00DD64B2">
        <w:rPr>
          <w:rFonts w:ascii="Times New Roman" w:eastAsia="Times New Roman" w:hAnsi="Times New Roman" w:cs="Times New Roman"/>
          <w:b/>
          <w:color w:val="000000"/>
        </w:rPr>
        <w:t> </w:t>
      </w:r>
      <w:r w:rsidRPr="00DD64B2">
        <w:rPr>
          <w:rFonts w:ascii="Calibri" w:eastAsia="Times New Roman" w:hAnsi="Calibri" w:cs="Times New Roman"/>
          <w:b/>
          <w:color w:val="000000"/>
        </w:rPr>
        <w:t>StandardSDS</w:t>
      </w:r>
    </w:p>
    <w:p w:rsidR="00B518A0" w:rsidRPr="00DD64B2" w:rsidRDefault="00BA2D75" w:rsidP="0006559B">
      <w:pPr>
        <w:spacing w:line="238" w:lineRule="atLeast"/>
        <w:ind w:left="360"/>
        <w:jc w:val="both"/>
        <w:rPr>
          <w:rFonts w:ascii="Times New Roman" w:eastAsia="Times New Roman" w:hAnsi="Times New Roman" w:cs="Times New Roman"/>
          <w:b/>
          <w:color w:val="000000"/>
        </w:rPr>
      </w:pPr>
      <w:r>
        <w:rPr>
          <w:rFonts w:ascii="Calibri" w:eastAsia="Times New Roman" w:hAnsi="Calibri" w:cs="Times New Roman"/>
          <w:b/>
          <w:color w:val="000000"/>
        </w:rPr>
        <w:t>Aturan untuk Menginterpretasi</w:t>
      </w:r>
      <w:r w:rsidR="00B518A0" w:rsidRPr="00DD64B2">
        <w:rPr>
          <w:rFonts w:ascii="Times New Roman" w:eastAsia="Times New Roman" w:hAnsi="Times New Roman" w:cs="Times New Roman"/>
          <w:b/>
          <w:color w:val="000000"/>
        </w:rPr>
        <w:t> </w:t>
      </w:r>
      <w:r w:rsidR="00B518A0" w:rsidRPr="00DD64B2">
        <w:rPr>
          <w:rFonts w:ascii="Calibri" w:eastAsia="Times New Roman" w:hAnsi="Calibri" w:cs="Times New Roman"/>
          <w:b/>
          <w:color w:val="000000"/>
        </w:rPr>
        <w:t>Hasil</w:t>
      </w:r>
      <w:r w:rsidR="00B518A0" w:rsidRPr="00DD64B2">
        <w:rPr>
          <w:rFonts w:ascii="Times New Roman" w:eastAsia="Times New Roman" w:hAnsi="Times New Roman" w:cs="Times New Roman"/>
          <w:b/>
          <w:color w:val="000000"/>
        </w:rPr>
        <w:t> </w:t>
      </w:r>
      <w:r w:rsidR="00B518A0" w:rsidRPr="00DD64B2">
        <w:rPr>
          <w:rFonts w:ascii="Calibri" w:eastAsia="Times New Roman" w:hAnsi="Calibri" w:cs="Times New Roman"/>
          <w:b/>
          <w:color w:val="000000"/>
        </w:rPr>
        <w:t>StandardSDS</w:t>
      </w:r>
    </w:p>
    <w:p w:rsidR="00B518A0" w:rsidRPr="00AE31E8" w:rsidRDefault="00B518A0" w:rsidP="0006559B">
      <w:pPr>
        <w:spacing w:line="238" w:lineRule="atLeast"/>
        <w:ind w:left="360"/>
        <w:jc w:val="both"/>
        <w:rPr>
          <w:rFonts w:ascii="Times New Roman" w:eastAsia="Times New Roman" w:hAnsi="Times New Roman" w:cs="Times New Roman"/>
          <w:color w:val="000000"/>
        </w:rPr>
      </w:pPr>
      <w:r w:rsidRPr="00AE31E8">
        <w:rPr>
          <w:rFonts w:ascii="Calibri" w:eastAsia="Times New Roman" w:hAnsi="Calibri" w:cs="Times New Roman"/>
          <w:color w:val="000000"/>
        </w:rPr>
        <w:t>Empat aturan berikut menje</w:t>
      </w:r>
      <w:r w:rsidR="00BA2D75">
        <w:rPr>
          <w:rFonts w:ascii="Calibri" w:eastAsia="Times New Roman" w:hAnsi="Calibri" w:cs="Times New Roman"/>
          <w:color w:val="000000"/>
        </w:rPr>
        <w:t>laskan panduan untuk menginterpretasikan</w:t>
      </w:r>
      <w:r w:rsidRPr="00AE31E8">
        <w:rPr>
          <w:rFonts w:ascii="Times New Roman" w:eastAsia="Times New Roman" w:hAnsi="Times New Roman" w:cs="Times New Roman"/>
          <w:color w:val="000000"/>
        </w:rPr>
        <w:t> </w:t>
      </w:r>
      <w:r w:rsidRPr="00CA7485">
        <w:rPr>
          <w:rFonts w:ascii="Calibri" w:eastAsia="Times New Roman" w:hAnsi="Calibri" w:cs="Times New Roman"/>
          <w:b/>
          <w:color w:val="000000"/>
        </w:rPr>
        <w:t>StandardSDS</w:t>
      </w:r>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penting bagi praktisi untuk mengingatnya saat meninjau hasil dengan seorang pengguna.</w:t>
      </w:r>
    </w:p>
    <w:p w:rsidR="00DD64B2" w:rsidRDefault="00B518A0" w:rsidP="0006559B">
      <w:pPr>
        <w:pStyle w:val="ListParagraph"/>
        <w:numPr>
          <w:ilvl w:val="0"/>
          <w:numId w:val="8"/>
        </w:numPr>
        <w:spacing w:after="0" w:line="238" w:lineRule="atLeast"/>
        <w:jc w:val="both"/>
        <w:rPr>
          <w:rFonts w:ascii="Calibri" w:eastAsia="Times New Roman" w:hAnsi="Calibri" w:cs="Times New Roman"/>
          <w:color w:val="000000"/>
        </w:rPr>
      </w:pPr>
      <w:r w:rsidRPr="00CA7485">
        <w:rPr>
          <w:rFonts w:ascii="Calibri" w:eastAsia="Times New Roman" w:hAnsi="Calibri" w:cs="Times New Roman"/>
          <w:b/>
          <w:color w:val="000000"/>
        </w:rPr>
        <w:t>Rule of Asymmetrical Distributions of Types and Subtypes.</w:t>
      </w:r>
      <w:r w:rsidRPr="00DD64B2">
        <w:rPr>
          <w:rFonts w:ascii="Calibri" w:eastAsia="Times New Roman" w:hAnsi="Calibri" w:cs="Times New Roman"/>
          <w:color w:val="000000"/>
        </w:rPr>
        <w:t> Distribusi</w:t>
      </w:r>
      <w:r w:rsidR="00CA7485">
        <w:rPr>
          <w:rFonts w:ascii="Calibri" w:eastAsia="Times New Roman" w:hAnsi="Calibri" w:cs="Times New Roman"/>
          <w:color w:val="000000"/>
        </w:rPr>
        <w:t xml:space="preserve"> orang-orang di enam tipe</w:t>
      </w:r>
      <w:r w:rsidRPr="00DD64B2">
        <w:rPr>
          <w:rFonts w:ascii="Calibri" w:eastAsia="Times New Roman" w:hAnsi="Calibri" w:cs="Times New Roman"/>
          <w:color w:val="000000"/>
        </w:rPr>
        <w:t xml:space="preserve"> ini sangat tidak merata. Misalnya, studi sensus penduduk AS mengungkapkan bahwa sekitar 2% orang bekerja di area Artistik dan sekitar 50% bekerja di area Realistik. Sekitar 7% dipekerjakan d</w:t>
      </w:r>
      <w:r w:rsidR="00CA7485">
        <w:rPr>
          <w:rFonts w:ascii="Calibri" w:eastAsia="Times New Roman" w:hAnsi="Calibri" w:cs="Times New Roman"/>
          <w:color w:val="000000"/>
        </w:rPr>
        <w:t>alam jenis pekerjaan Investigatif</w:t>
      </w:r>
      <w:r w:rsidRPr="00DD64B2">
        <w:rPr>
          <w:rFonts w:ascii="Calibri" w:eastAsia="Times New Roman" w:hAnsi="Calibri" w:cs="Times New Roman"/>
          <w:color w:val="000000"/>
        </w:rPr>
        <w:t xml:space="preserve"> (Reardon, Bullock, &amp; Meyer, 2007). Implikasi praktis dari aturan ini adalah pengguna dengan </w:t>
      </w:r>
      <w:r w:rsidR="006B48A8" w:rsidRPr="006B48A8">
        <w:rPr>
          <w:rFonts w:ascii="Calibri" w:eastAsia="Times New Roman" w:hAnsi="Calibri" w:cs="Times New Roman"/>
          <w:b/>
          <w:color w:val="000000"/>
        </w:rPr>
        <w:t>Kode Ringkasan</w:t>
      </w:r>
      <w:r w:rsidR="00CA7485">
        <w:rPr>
          <w:rFonts w:ascii="Calibri" w:eastAsia="Times New Roman" w:hAnsi="Calibri" w:cs="Times New Roman"/>
          <w:b/>
          <w:color w:val="000000"/>
        </w:rPr>
        <w:t xml:space="preserve"> </w:t>
      </w:r>
      <w:r w:rsidRPr="00DD64B2">
        <w:rPr>
          <w:rFonts w:ascii="Calibri" w:eastAsia="Times New Roman" w:hAnsi="Calibri" w:cs="Times New Roman"/>
          <w:color w:val="000000"/>
        </w:rPr>
        <w:t xml:space="preserve">tertentu mungkin memiliki lebih sedikit pilihan pekerjaan berbayar. Di bagian selanjutnya, berbagai </w:t>
      </w:r>
      <w:proofErr w:type="gramStart"/>
      <w:r w:rsidRPr="00DD64B2">
        <w:rPr>
          <w:rFonts w:ascii="Calibri" w:eastAsia="Times New Roman" w:hAnsi="Calibri" w:cs="Times New Roman"/>
          <w:color w:val="000000"/>
        </w:rPr>
        <w:t>cara</w:t>
      </w:r>
      <w:proofErr w:type="gramEnd"/>
      <w:r w:rsidRPr="00DD64B2">
        <w:rPr>
          <w:rFonts w:ascii="Calibri" w:eastAsia="Times New Roman" w:hAnsi="Calibri" w:cs="Times New Roman"/>
          <w:color w:val="000000"/>
        </w:rPr>
        <w:t xml:space="preserve"> untuk memperluas alternatif pekerjaan </w:t>
      </w:r>
      <w:r w:rsidR="00CA7485">
        <w:rPr>
          <w:rFonts w:ascii="Calibri" w:eastAsia="Times New Roman" w:hAnsi="Calibri" w:cs="Times New Roman"/>
          <w:color w:val="000000"/>
        </w:rPr>
        <w:t xml:space="preserve">juga </w:t>
      </w:r>
      <w:r w:rsidRPr="00DD64B2">
        <w:rPr>
          <w:rFonts w:ascii="Calibri" w:eastAsia="Times New Roman" w:hAnsi="Calibri" w:cs="Times New Roman"/>
          <w:color w:val="000000"/>
        </w:rPr>
        <w:t>disajikan.</w:t>
      </w:r>
    </w:p>
    <w:p w:rsidR="00DD64B2" w:rsidRDefault="00CA7485" w:rsidP="0006559B">
      <w:pPr>
        <w:pStyle w:val="ListParagraph"/>
        <w:numPr>
          <w:ilvl w:val="0"/>
          <w:numId w:val="8"/>
        </w:numPr>
        <w:spacing w:after="0" w:line="238" w:lineRule="atLeast"/>
        <w:jc w:val="both"/>
        <w:rPr>
          <w:rFonts w:ascii="Calibri" w:eastAsia="Times New Roman" w:hAnsi="Calibri" w:cs="Times New Roman"/>
          <w:color w:val="000000"/>
        </w:rPr>
      </w:pPr>
      <w:r>
        <w:rPr>
          <w:rFonts w:ascii="Calibri" w:eastAsia="Times New Roman" w:hAnsi="Calibri" w:cs="Times New Roman"/>
          <w:b/>
          <w:color w:val="000000"/>
        </w:rPr>
        <w:t>Rule of 8</w:t>
      </w:r>
      <w:r>
        <w:rPr>
          <w:rFonts w:ascii="Calibri" w:eastAsia="Times New Roman" w:hAnsi="Calibri" w:cs="Times New Roman"/>
          <w:color w:val="000000"/>
        </w:rPr>
        <w:t>. </w:t>
      </w:r>
      <w:r w:rsidR="00BA2D75">
        <w:rPr>
          <w:rFonts w:ascii="Calibri" w:eastAsia="Times New Roman" w:hAnsi="Calibri" w:cs="Times New Roman"/>
          <w:color w:val="000000"/>
        </w:rPr>
        <w:t>Kode Ringkasan</w:t>
      </w:r>
      <w:r>
        <w:rPr>
          <w:rFonts w:ascii="Calibri" w:eastAsia="Times New Roman" w:hAnsi="Calibri" w:cs="Times New Roman"/>
          <w:b/>
          <w:color w:val="000000"/>
        </w:rPr>
        <w:t xml:space="preserve"> </w:t>
      </w:r>
      <w:r>
        <w:rPr>
          <w:rFonts w:ascii="Calibri" w:eastAsia="Times New Roman" w:hAnsi="Calibri" w:cs="Times New Roman"/>
          <w:color w:val="000000"/>
        </w:rPr>
        <w:t>yang perbedaannya</w:t>
      </w:r>
      <w:r w:rsidR="00B518A0" w:rsidRPr="00DD64B2">
        <w:rPr>
          <w:rFonts w:ascii="Calibri" w:eastAsia="Times New Roman" w:hAnsi="Calibri" w:cs="Times New Roman"/>
          <w:color w:val="000000"/>
        </w:rPr>
        <w:t xml:space="preserve"> kurang dari 8 pada </w:t>
      </w:r>
      <w:r w:rsidR="00B518A0" w:rsidRPr="00CA7485">
        <w:rPr>
          <w:rFonts w:ascii="Calibri" w:eastAsia="Times New Roman" w:hAnsi="Calibri" w:cs="Times New Roman"/>
          <w:b/>
          <w:color w:val="000000"/>
        </w:rPr>
        <w:t>StandardSDS</w:t>
      </w:r>
      <w:r w:rsidR="00B518A0" w:rsidRPr="00DD64B2">
        <w:rPr>
          <w:rFonts w:ascii="Calibri" w:eastAsia="Times New Roman" w:hAnsi="Calibri" w:cs="Times New Roman"/>
          <w:color w:val="000000"/>
        </w:rPr>
        <w:t xml:space="preserve"> harus dianggap sebagai sepele karena mereka berada dalam batas </w:t>
      </w:r>
      <w:r w:rsidR="003C05D8">
        <w:rPr>
          <w:rFonts w:ascii="Calibri" w:eastAsia="Times New Roman" w:hAnsi="Calibri" w:cs="Times New Roman"/>
          <w:color w:val="000000"/>
        </w:rPr>
        <w:t xml:space="preserve">inventaris </w:t>
      </w:r>
      <w:r w:rsidR="003C05D8" w:rsidRPr="003C05D8">
        <w:rPr>
          <w:rFonts w:ascii="Calibri" w:eastAsia="Times New Roman" w:hAnsi="Calibri" w:cs="Times New Roman"/>
          <w:b/>
          <w:color w:val="000000"/>
        </w:rPr>
        <w:t>Standard error of Measurement</w:t>
      </w:r>
      <w:r w:rsidR="00B518A0" w:rsidRPr="00DD64B2">
        <w:rPr>
          <w:rFonts w:ascii="Calibri" w:eastAsia="Times New Roman" w:hAnsi="Calibri" w:cs="Times New Roman"/>
          <w:color w:val="000000"/>
        </w:rPr>
        <w:t xml:space="preserve"> (SEM). Ini menjadi sangat penting ketika memeriksa perbedaan antara skor untuk huruf ketiga dan keempat dari kode pengguna. Jika mereka berbeda kurang dari 8, sebaiknya menggunakan kedua huruf ketiga </w:t>
      </w:r>
      <w:r w:rsidR="003C05D8">
        <w:rPr>
          <w:rFonts w:ascii="Calibri" w:eastAsia="Times New Roman" w:hAnsi="Calibri" w:cs="Times New Roman"/>
          <w:color w:val="000000"/>
        </w:rPr>
        <w:t>dan keempat dalam memeriksa pilihan</w:t>
      </w:r>
      <w:r w:rsidR="00B518A0" w:rsidRPr="00DD64B2">
        <w:rPr>
          <w:rFonts w:ascii="Calibri" w:eastAsia="Times New Roman" w:hAnsi="Calibri" w:cs="Times New Roman"/>
          <w:color w:val="000000"/>
        </w:rPr>
        <w:t xml:space="preserve"> pekerjaan. Misalnya, jika skor pengguna adalah R = 8, I = 13, A = 20, S = 35, E = 18, C = 19, </w:t>
      </w:r>
      <w:r w:rsidR="006B48A8" w:rsidRPr="006B48A8">
        <w:rPr>
          <w:rFonts w:ascii="Calibri" w:eastAsia="Times New Roman" w:hAnsi="Calibri" w:cs="Times New Roman"/>
          <w:b/>
          <w:color w:val="000000"/>
        </w:rPr>
        <w:t>Kode Ringkasan</w:t>
      </w:r>
      <w:r w:rsidR="00B518A0" w:rsidRPr="00DD64B2">
        <w:rPr>
          <w:rFonts w:ascii="Calibri" w:eastAsia="Times New Roman" w:hAnsi="Calibri" w:cs="Times New Roman"/>
          <w:color w:val="000000"/>
        </w:rPr>
        <w:t xml:space="preserve"> </w:t>
      </w:r>
      <w:proofErr w:type="gramStart"/>
      <w:r w:rsidR="00B518A0" w:rsidRPr="00DD64B2">
        <w:rPr>
          <w:rFonts w:ascii="Calibri" w:eastAsia="Times New Roman" w:hAnsi="Calibri" w:cs="Times New Roman"/>
          <w:color w:val="000000"/>
        </w:rPr>
        <w:t>akan</w:t>
      </w:r>
      <w:proofErr w:type="gramEnd"/>
      <w:r w:rsidR="00B518A0" w:rsidRPr="00DD64B2">
        <w:rPr>
          <w:rFonts w:ascii="Calibri" w:eastAsia="Times New Roman" w:hAnsi="Calibri" w:cs="Times New Roman"/>
          <w:color w:val="000000"/>
        </w:rPr>
        <w:t xml:space="preserve"> menjadi SAC. Mengikuti Aturan 8, karena huruf ketiga (C = 19) berbeda kurang dari 8 poin dari huruf keempat (E = 18), pengguna ini juga ingin mempertimbangkan kode SAE, yang </w:t>
      </w:r>
      <w:proofErr w:type="gramStart"/>
      <w:r w:rsidR="00B518A0" w:rsidRPr="00DD64B2">
        <w:rPr>
          <w:rFonts w:ascii="Calibri" w:eastAsia="Times New Roman" w:hAnsi="Calibri" w:cs="Times New Roman"/>
          <w:color w:val="000000"/>
        </w:rPr>
        <w:t>akan</w:t>
      </w:r>
      <w:proofErr w:type="gramEnd"/>
      <w:r w:rsidR="00B518A0" w:rsidRPr="00DD64B2">
        <w:rPr>
          <w:rFonts w:ascii="Calibri" w:eastAsia="Times New Roman" w:hAnsi="Calibri" w:cs="Times New Roman"/>
          <w:color w:val="000000"/>
        </w:rPr>
        <w:t xml:space="preserve"> memperluas pilihan karir</w:t>
      </w:r>
      <w:r w:rsidR="003C05D8">
        <w:rPr>
          <w:rFonts w:ascii="Calibri" w:eastAsia="Times New Roman" w:hAnsi="Calibri" w:cs="Times New Roman"/>
          <w:color w:val="000000"/>
        </w:rPr>
        <w:t>nya</w:t>
      </w:r>
      <w:r w:rsidR="00B518A0" w:rsidRPr="00DD64B2">
        <w:rPr>
          <w:rFonts w:ascii="Calibri" w:eastAsia="Times New Roman" w:hAnsi="Calibri" w:cs="Times New Roman"/>
          <w:color w:val="000000"/>
        </w:rPr>
        <w:t>.</w:t>
      </w:r>
    </w:p>
    <w:p w:rsidR="00B518A0" w:rsidRPr="00DD64B2" w:rsidRDefault="003C05D8" w:rsidP="0006559B">
      <w:pPr>
        <w:pStyle w:val="ListParagraph"/>
        <w:numPr>
          <w:ilvl w:val="0"/>
          <w:numId w:val="8"/>
        </w:numPr>
        <w:spacing w:after="0" w:line="238" w:lineRule="atLeast"/>
        <w:jc w:val="both"/>
        <w:rPr>
          <w:rFonts w:ascii="Calibri" w:eastAsia="Times New Roman" w:hAnsi="Calibri" w:cs="Times New Roman"/>
          <w:color w:val="000000"/>
        </w:rPr>
      </w:pPr>
      <w:r w:rsidRPr="003C05D8">
        <w:rPr>
          <w:rFonts w:ascii="Calibri" w:eastAsia="Times New Roman" w:hAnsi="Calibri" w:cs="Times New Roman"/>
          <w:b/>
          <w:color w:val="000000"/>
        </w:rPr>
        <w:t>Rule of Full Exploration</w:t>
      </w:r>
      <w:r w:rsidR="00B518A0" w:rsidRPr="00DD64B2">
        <w:rPr>
          <w:rFonts w:ascii="Calibri" w:eastAsia="Times New Roman" w:hAnsi="Calibri" w:cs="Times New Roman"/>
          <w:color w:val="000000"/>
        </w:rPr>
        <w:t>. Individu yang menyelesaikan </w:t>
      </w:r>
      <w:r>
        <w:rPr>
          <w:rFonts w:ascii="Calibri" w:eastAsia="Times New Roman" w:hAnsi="Calibri" w:cs="Times New Roman"/>
          <w:b/>
          <w:color w:val="000000"/>
        </w:rPr>
        <w:t>StandardSDS</w:t>
      </w:r>
      <w:r w:rsidR="00B518A0" w:rsidRPr="00DD64B2">
        <w:rPr>
          <w:rFonts w:ascii="Calibri" w:eastAsia="Times New Roman" w:hAnsi="Calibri" w:cs="Times New Roman"/>
          <w:color w:val="000000"/>
        </w:rPr>
        <w:t> didorong untuk m</w:t>
      </w:r>
      <w:r>
        <w:rPr>
          <w:rFonts w:ascii="Calibri" w:eastAsia="Times New Roman" w:hAnsi="Calibri" w:cs="Times New Roman"/>
          <w:color w:val="000000"/>
        </w:rPr>
        <w:t>enggunakan semua kombinasi dan</w:t>
      </w:r>
      <w:r w:rsidR="00B518A0" w:rsidRPr="00DD64B2">
        <w:rPr>
          <w:rFonts w:ascii="Calibri" w:eastAsia="Times New Roman" w:hAnsi="Calibri" w:cs="Times New Roman"/>
          <w:color w:val="000000"/>
        </w:rPr>
        <w:t xml:space="preserve"> permutasi dari </w:t>
      </w:r>
      <w:r>
        <w:rPr>
          <w:rFonts w:ascii="Calibri" w:eastAsia="Times New Roman" w:hAnsi="Calibri" w:cs="Times New Roman"/>
          <w:color w:val="000000"/>
        </w:rPr>
        <w:t>t</w:t>
      </w:r>
      <w:r w:rsidR="00B518A0" w:rsidRPr="00DD64B2">
        <w:rPr>
          <w:rFonts w:ascii="Calibri" w:eastAsia="Times New Roman" w:hAnsi="Calibri" w:cs="Times New Roman"/>
          <w:color w:val="000000"/>
        </w:rPr>
        <w:t xml:space="preserve">iga huruf </w:t>
      </w:r>
      <w:r w:rsidR="006B48A8" w:rsidRPr="006B48A8">
        <w:rPr>
          <w:rFonts w:ascii="Calibri" w:eastAsia="Times New Roman" w:hAnsi="Calibri" w:cs="Times New Roman"/>
          <w:b/>
          <w:color w:val="000000"/>
        </w:rPr>
        <w:t>Kode Ringkasan</w:t>
      </w:r>
      <w:r>
        <w:rPr>
          <w:rFonts w:ascii="Calibri" w:eastAsia="Times New Roman" w:hAnsi="Calibri" w:cs="Times New Roman"/>
          <w:b/>
          <w:color w:val="000000"/>
        </w:rPr>
        <w:t xml:space="preserve"> </w:t>
      </w:r>
      <w:r w:rsidR="00B518A0" w:rsidRPr="00DD64B2">
        <w:rPr>
          <w:rFonts w:ascii="Calibri" w:eastAsia="Times New Roman" w:hAnsi="Calibri" w:cs="Times New Roman"/>
          <w:color w:val="000000"/>
        </w:rPr>
        <w:t xml:space="preserve">untuk menghasilkan daftar pekerjaan dan bidang studi untuk eksplorasi dan pertimbangan lebih </w:t>
      </w:r>
      <w:r w:rsidR="00B518A0" w:rsidRPr="00DD64B2">
        <w:rPr>
          <w:rFonts w:ascii="Calibri" w:eastAsia="Times New Roman" w:hAnsi="Calibri" w:cs="Times New Roman"/>
          <w:color w:val="000000"/>
        </w:rPr>
        <w:lastRenderedPageBreak/>
        <w:t>lanjut. Aturan ini memban</w:t>
      </w:r>
      <w:r>
        <w:rPr>
          <w:rFonts w:ascii="Calibri" w:eastAsia="Times New Roman" w:hAnsi="Calibri" w:cs="Times New Roman"/>
          <w:color w:val="000000"/>
        </w:rPr>
        <w:t xml:space="preserve">tu memastikan bahwa banyak pilihan </w:t>
      </w:r>
      <w:r w:rsidR="00B518A0" w:rsidRPr="00DD64B2">
        <w:rPr>
          <w:rFonts w:ascii="Calibri" w:eastAsia="Times New Roman" w:hAnsi="Calibri" w:cs="Times New Roman"/>
          <w:color w:val="000000"/>
        </w:rPr>
        <w:t xml:space="preserve">pekerjaan untuk setiap </w:t>
      </w:r>
      <w:r w:rsidR="006B48A8" w:rsidRPr="006B48A8">
        <w:rPr>
          <w:rFonts w:ascii="Calibri" w:eastAsia="Times New Roman" w:hAnsi="Calibri" w:cs="Times New Roman"/>
          <w:b/>
          <w:color w:val="000000"/>
        </w:rPr>
        <w:t>Kode Ringkasan</w:t>
      </w:r>
      <w:r>
        <w:rPr>
          <w:rFonts w:ascii="Calibri" w:eastAsia="Times New Roman" w:hAnsi="Calibri" w:cs="Times New Roman"/>
          <w:b/>
          <w:color w:val="000000"/>
        </w:rPr>
        <w:t xml:space="preserve"> </w:t>
      </w:r>
      <w:r>
        <w:rPr>
          <w:rFonts w:ascii="Calibri" w:eastAsia="Times New Roman" w:hAnsi="Calibri" w:cs="Times New Roman"/>
          <w:color w:val="000000"/>
        </w:rPr>
        <w:t>yang</w:t>
      </w:r>
      <w:r w:rsidR="00B518A0" w:rsidRPr="00DD64B2">
        <w:rPr>
          <w:rFonts w:ascii="Calibri" w:eastAsia="Times New Roman" w:hAnsi="Calibri" w:cs="Times New Roman"/>
          <w:color w:val="000000"/>
        </w:rPr>
        <w:t xml:space="preserve"> </w:t>
      </w:r>
      <w:proofErr w:type="gramStart"/>
      <w:r w:rsidR="00B518A0" w:rsidRPr="00DD64B2">
        <w:rPr>
          <w:rFonts w:ascii="Calibri" w:eastAsia="Times New Roman" w:hAnsi="Calibri" w:cs="Times New Roman"/>
          <w:color w:val="000000"/>
        </w:rPr>
        <w:t>akan</w:t>
      </w:r>
      <w:proofErr w:type="gramEnd"/>
      <w:r w:rsidR="00B518A0" w:rsidRPr="00DD64B2">
        <w:rPr>
          <w:rFonts w:ascii="Calibri" w:eastAsia="Times New Roman" w:hAnsi="Calibri" w:cs="Times New Roman"/>
          <w:color w:val="000000"/>
        </w:rPr>
        <w:t xml:space="preserve"> dicantumkan. Versi digital </w:t>
      </w:r>
      <w:r w:rsidR="00B518A0" w:rsidRPr="003C05D8">
        <w:rPr>
          <w:rFonts w:ascii="Calibri" w:eastAsia="Times New Roman" w:hAnsi="Calibri" w:cs="Times New Roman"/>
          <w:b/>
          <w:color w:val="000000"/>
        </w:rPr>
        <w:t>StandardSDS</w:t>
      </w:r>
      <w:r w:rsidR="00B518A0" w:rsidRPr="00DD64B2">
        <w:rPr>
          <w:rFonts w:ascii="Calibri" w:eastAsia="Times New Roman" w:hAnsi="Calibri" w:cs="Times New Roman"/>
          <w:color w:val="000000"/>
        </w:rPr>
        <w:t> mencakup laporan individual yang secara otomatis menyertakan semua peluang pekerjaan dan pendidikan yang terkait dengan semua kombinasi kode.</w:t>
      </w:r>
    </w:p>
    <w:p w:rsidR="00DD64B2" w:rsidRDefault="00B518A0" w:rsidP="0006559B">
      <w:pPr>
        <w:spacing w:after="0" w:line="238" w:lineRule="atLeast"/>
        <w:ind w:left="720"/>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Meskipun eksplorasi penuh dianjurkan, ada beberapa contoh ketika seorang praktisi dapat memilih untuk memfokuskan klien mereka hanya pada pekerjaan yang memiliki kode yang memiliki huruf pertama yang </w:t>
      </w:r>
      <w:proofErr w:type="gramStart"/>
      <w:r w:rsidRPr="00AE31E8">
        <w:rPr>
          <w:rFonts w:ascii="Calibri" w:eastAsia="Times New Roman" w:hAnsi="Calibri" w:cs="Times New Roman"/>
          <w:color w:val="000000"/>
        </w:rPr>
        <w:t>sama</w:t>
      </w:r>
      <w:proofErr w:type="gramEnd"/>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Sebagai contoh, seorang individu dapat menjadi SIA, dan </w:t>
      </w:r>
      <w:r w:rsidR="006B48A8" w:rsidRPr="006B48A8">
        <w:rPr>
          <w:rFonts w:ascii="Calibri" w:eastAsia="Times New Roman" w:hAnsi="Calibri" w:cs="Times New Roman"/>
          <w:b/>
          <w:color w:val="000000"/>
        </w:rPr>
        <w:t>Kode Ringkasan</w:t>
      </w:r>
      <w:r w:rsidR="00C7397C">
        <w:rPr>
          <w:rFonts w:ascii="Calibri" w:eastAsia="Times New Roman" w:hAnsi="Calibri" w:cs="Times New Roman"/>
          <w:b/>
          <w:color w:val="000000"/>
        </w:rPr>
        <w:t xml:space="preserve"> Aspirasi</w:t>
      </w:r>
      <w:r w:rsidRPr="00AE31E8">
        <w:rPr>
          <w:rFonts w:ascii="Calibri" w:eastAsia="Times New Roman" w:hAnsi="Calibri" w:cs="Times New Roman"/>
          <w:color w:val="000000"/>
        </w:rPr>
        <w:t xml:space="preserve"> mereka juga dapat dimulai dengan A (misalnya, AIC).</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Mungkin </w:t>
      </w:r>
      <w:proofErr w:type="gramStart"/>
      <w:r w:rsidR="003C05D8">
        <w:rPr>
          <w:rFonts w:ascii="Calibri" w:eastAsia="Times New Roman" w:hAnsi="Calibri" w:cs="Times New Roman"/>
          <w:color w:val="000000"/>
        </w:rPr>
        <w:t>akan</w:t>
      </w:r>
      <w:proofErr w:type="gramEnd"/>
      <w:r w:rsidR="003C05D8">
        <w:rPr>
          <w:rFonts w:ascii="Calibri" w:eastAsia="Times New Roman" w:hAnsi="Calibri" w:cs="Times New Roman"/>
          <w:color w:val="000000"/>
        </w:rPr>
        <w:t xml:space="preserve"> bemanfaat untuk</w:t>
      </w:r>
      <w:r w:rsidRPr="00AE31E8">
        <w:rPr>
          <w:rFonts w:ascii="Calibri" w:eastAsia="Times New Roman" w:hAnsi="Calibri" w:cs="Times New Roman"/>
          <w:color w:val="000000"/>
        </w:rPr>
        <w:t xml:space="preserve"> melihat pada permutasi lain dari kode mereka yang memiliki A sebagai huruf pertama (yaitu, AIS, ASI).</w:t>
      </w:r>
      <w:r w:rsidRPr="00AE31E8">
        <w:rPr>
          <w:rFonts w:ascii="Times New Roman" w:eastAsia="Times New Roman" w:hAnsi="Times New Roman" w:cs="Times New Roman"/>
          <w:color w:val="000000"/>
        </w:rPr>
        <w:t> </w:t>
      </w:r>
      <w:r w:rsidR="003C05D8">
        <w:rPr>
          <w:rFonts w:ascii="Times New Roman" w:eastAsia="Times New Roman" w:hAnsi="Times New Roman" w:cs="Times New Roman"/>
          <w:color w:val="000000"/>
        </w:rPr>
        <w:t xml:space="preserve">Hal </w:t>
      </w:r>
      <w:r w:rsidR="003C05D8">
        <w:rPr>
          <w:rFonts w:ascii="Calibri" w:eastAsia="Times New Roman" w:hAnsi="Calibri" w:cs="Times New Roman"/>
          <w:color w:val="000000"/>
        </w:rPr>
        <w:t>i</w:t>
      </w:r>
      <w:r w:rsidRPr="00AE31E8">
        <w:rPr>
          <w:rFonts w:ascii="Calibri" w:eastAsia="Times New Roman" w:hAnsi="Calibri" w:cs="Times New Roman"/>
          <w:color w:val="000000"/>
        </w:rPr>
        <w:t xml:space="preserve">ni </w:t>
      </w:r>
      <w:r w:rsidR="003C05D8">
        <w:rPr>
          <w:rFonts w:ascii="Calibri" w:eastAsia="Times New Roman" w:hAnsi="Calibri" w:cs="Times New Roman"/>
          <w:color w:val="000000"/>
        </w:rPr>
        <w:t xml:space="preserve">dibenarkan </w:t>
      </w:r>
      <w:r w:rsidRPr="00AE31E8">
        <w:rPr>
          <w:rFonts w:ascii="Calibri" w:eastAsia="Times New Roman" w:hAnsi="Calibri" w:cs="Times New Roman"/>
          <w:color w:val="000000"/>
        </w:rPr>
        <w:t xml:space="preserve">ketika perbedaan antara huruf pertama dan </w:t>
      </w:r>
      <w:r w:rsidR="003C05D8">
        <w:rPr>
          <w:rFonts w:ascii="Calibri" w:eastAsia="Times New Roman" w:hAnsi="Calibri" w:cs="Times New Roman"/>
          <w:color w:val="000000"/>
        </w:rPr>
        <w:t>kedua lebih besar dari 8 (Rule of</w:t>
      </w:r>
      <w:r w:rsidRPr="00AE31E8">
        <w:rPr>
          <w:rFonts w:ascii="Calibri" w:eastAsia="Times New Roman" w:hAnsi="Calibri" w:cs="Times New Roman"/>
          <w:color w:val="000000"/>
        </w:rPr>
        <w:t xml:space="preserve"> 8)</w:t>
      </w:r>
      <w:r w:rsidR="003C05D8">
        <w:rPr>
          <w:rFonts w:ascii="Calibri" w:eastAsia="Times New Roman" w:hAnsi="Calibri" w:cs="Times New Roman"/>
          <w:color w:val="000000"/>
        </w:rPr>
        <w:t>.</w:t>
      </w:r>
    </w:p>
    <w:p w:rsidR="00DD64B2" w:rsidRPr="00DD64B2" w:rsidRDefault="00B518A0" w:rsidP="0006559B">
      <w:pPr>
        <w:pStyle w:val="ListParagraph"/>
        <w:numPr>
          <w:ilvl w:val="0"/>
          <w:numId w:val="8"/>
        </w:numPr>
        <w:spacing w:after="0" w:line="238" w:lineRule="atLeast"/>
        <w:jc w:val="both"/>
        <w:rPr>
          <w:rFonts w:ascii="Times New Roman" w:eastAsia="Times New Roman" w:hAnsi="Times New Roman" w:cs="Times New Roman"/>
          <w:color w:val="000000"/>
        </w:rPr>
      </w:pPr>
      <w:r w:rsidRPr="003C05D8">
        <w:rPr>
          <w:rFonts w:ascii="Calibri" w:eastAsia="Times New Roman" w:hAnsi="Calibri" w:cs="Times New Roman"/>
          <w:b/>
          <w:color w:val="000000"/>
        </w:rPr>
        <w:t>Rule of Intraoccupational Variability.</w:t>
      </w:r>
      <w:r w:rsidRPr="00DD64B2">
        <w:rPr>
          <w:rFonts w:ascii="Calibri" w:eastAsia="Times New Roman" w:hAnsi="Calibri" w:cs="Times New Roman"/>
          <w:color w:val="000000"/>
        </w:rPr>
        <w:t xml:space="preserve"> Pekerjaan dan bidang studi mencakup berbagai jenis dan subtipe. Banyak pekerjaan sesuai dengan berbagai jenis, dan orang yang dipekerjakan dalam pekerjaan yang </w:t>
      </w:r>
      <w:proofErr w:type="gramStart"/>
      <w:r w:rsidRPr="00DD64B2">
        <w:rPr>
          <w:rFonts w:ascii="Calibri" w:eastAsia="Times New Roman" w:hAnsi="Calibri" w:cs="Times New Roman"/>
          <w:color w:val="000000"/>
        </w:rPr>
        <w:t>sama</w:t>
      </w:r>
      <w:proofErr w:type="gramEnd"/>
      <w:r w:rsidRPr="00DD64B2">
        <w:rPr>
          <w:rFonts w:ascii="Calibri" w:eastAsia="Times New Roman" w:hAnsi="Calibri" w:cs="Times New Roman"/>
          <w:color w:val="000000"/>
        </w:rPr>
        <w:t xml:space="preserve"> mungkin memiliki berbagai </w:t>
      </w:r>
      <w:r w:rsidR="006B48A8" w:rsidRPr="006B48A8">
        <w:rPr>
          <w:rFonts w:ascii="Calibri" w:eastAsia="Times New Roman" w:hAnsi="Calibri" w:cs="Times New Roman"/>
          <w:b/>
          <w:color w:val="000000"/>
        </w:rPr>
        <w:t>Kode Ringkasan</w:t>
      </w:r>
      <w:r w:rsidRPr="00DD64B2">
        <w:rPr>
          <w:rFonts w:ascii="Calibri" w:eastAsia="Times New Roman" w:hAnsi="Calibri" w:cs="Times New Roman"/>
          <w:color w:val="000000"/>
        </w:rPr>
        <w:t xml:space="preserve">. Posisi pekerjaan yang berbeda dalam pekerjaan yang </w:t>
      </w:r>
      <w:proofErr w:type="gramStart"/>
      <w:r w:rsidRPr="00DD64B2">
        <w:rPr>
          <w:rFonts w:ascii="Calibri" w:eastAsia="Times New Roman" w:hAnsi="Calibri" w:cs="Times New Roman"/>
          <w:color w:val="000000"/>
        </w:rPr>
        <w:t>sama</w:t>
      </w:r>
      <w:proofErr w:type="gramEnd"/>
      <w:r w:rsidRPr="00DD64B2">
        <w:rPr>
          <w:rFonts w:ascii="Calibri" w:eastAsia="Times New Roman" w:hAnsi="Calibri" w:cs="Times New Roman"/>
          <w:color w:val="000000"/>
        </w:rPr>
        <w:t xml:space="preserve"> juga sering memiliki berbagai kode. Dengan kata lain, kode-kode menggambarkan orang-orang dalam suatu pekerjaan secara rata-rata, tetapi adalah keliru untuk menganggap bahwa semua orang dalam suatu pekerjaan </w:t>
      </w:r>
      <w:proofErr w:type="gramStart"/>
      <w:r w:rsidRPr="00DD64B2">
        <w:rPr>
          <w:rFonts w:ascii="Calibri" w:eastAsia="Times New Roman" w:hAnsi="Calibri" w:cs="Times New Roman"/>
          <w:color w:val="000000"/>
        </w:rPr>
        <w:t>akan</w:t>
      </w:r>
      <w:proofErr w:type="gramEnd"/>
      <w:r w:rsidRPr="00DD64B2">
        <w:rPr>
          <w:rFonts w:ascii="Calibri" w:eastAsia="Times New Roman" w:hAnsi="Calibri" w:cs="Times New Roman"/>
          <w:color w:val="000000"/>
        </w:rPr>
        <w:t xml:space="preserve"> memiliki profil </w:t>
      </w:r>
      <w:r w:rsidR="00C7397C">
        <w:rPr>
          <w:rFonts w:ascii="Calibri" w:eastAsia="Times New Roman" w:hAnsi="Calibri" w:cs="Times New Roman"/>
          <w:b/>
          <w:color w:val="000000"/>
        </w:rPr>
        <w:t xml:space="preserve">StandardSDS </w:t>
      </w:r>
      <w:r w:rsidR="00C7397C">
        <w:rPr>
          <w:rFonts w:ascii="Calibri" w:eastAsia="Times New Roman" w:hAnsi="Calibri" w:cs="Times New Roman"/>
          <w:color w:val="000000"/>
        </w:rPr>
        <w:t>y</w:t>
      </w:r>
      <w:r w:rsidR="003C05D8">
        <w:rPr>
          <w:rFonts w:ascii="Calibri" w:eastAsia="Times New Roman" w:hAnsi="Calibri" w:cs="Times New Roman"/>
          <w:color w:val="000000"/>
        </w:rPr>
        <w:t>ang sama</w:t>
      </w:r>
      <w:r w:rsidRPr="00DD64B2">
        <w:rPr>
          <w:rFonts w:ascii="Calibri" w:eastAsia="Times New Roman" w:hAnsi="Calibri" w:cs="Times New Roman"/>
          <w:color w:val="000000"/>
        </w:rPr>
        <w:t xml:space="preserve">. Sebagai contoh, seorang siswa dapat datang ke pusat karir untuk mengkonfirmasi pilihan, yang dikirim ke </w:t>
      </w:r>
      <w:proofErr w:type="gramStart"/>
      <w:r w:rsidRPr="00DD64B2">
        <w:rPr>
          <w:rFonts w:ascii="Calibri" w:eastAsia="Times New Roman" w:hAnsi="Calibri" w:cs="Times New Roman"/>
          <w:color w:val="000000"/>
        </w:rPr>
        <w:t>sana</w:t>
      </w:r>
      <w:proofErr w:type="gramEnd"/>
      <w:r w:rsidRPr="00DD64B2">
        <w:rPr>
          <w:rFonts w:ascii="Calibri" w:eastAsia="Times New Roman" w:hAnsi="Calibri" w:cs="Times New Roman"/>
          <w:color w:val="000000"/>
        </w:rPr>
        <w:t xml:space="preserve"> oleh anggota keluarga untuk memasti</w:t>
      </w:r>
      <w:r w:rsidR="003C05D8">
        <w:rPr>
          <w:rFonts w:ascii="Calibri" w:eastAsia="Times New Roman" w:hAnsi="Calibri" w:cs="Times New Roman"/>
          <w:color w:val="000000"/>
        </w:rPr>
        <w:t>kan pilihannya adalah benar</w:t>
      </w:r>
      <w:r w:rsidRPr="00DD64B2">
        <w:rPr>
          <w:rFonts w:ascii="Calibri" w:eastAsia="Times New Roman" w:hAnsi="Calibri" w:cs="Times New Roman"/>
          <w:color w:val="000000"/>
        </w:rPr>
        <w:t xml:space="preserve">. Siswa memiliki tujuan karir menjadi seorang pengacara (ESI), tetapi memperoleh </w:t>
      </w:r>
      <w:r w:rsidR="006B48A8" w:rsidRPr="006B48A8">
        <w:rPr>
          <w:rFonts w:ascii="Calibri" w:eastAsia="Times New Roman" w:hAnsi="Calibri" w:cs="Times New Roman"/>
          <w:b/>
          <w:color w:val="000000"/>
        </w:rPr>
        <w:t>Kode Ringkasan</w:t>
      </w:r>
      <w:r w:rsidRPr="00DD64B2">
        <w:rPr>
          <w:rFonts w:ascii="Calibri" w:eastAsia="Times New Roman" w:hAnsi="Calibri" w:cs="Times New Roman"/>
          <w:color w:val="000000"/>
        </w:rPr>
        <w:t xml:space="preserve"> ESC. Siswa dapat diyakinkan bahwa menjadi pengacara masih merupakan pilihan yang layak meskipun tidak ada kecocokan yang sempurna antara HOC dan </w:t>
      </w:r>
      <w:r w:rsidR="006B48A8" w:rsidRPr="006B48A8">
        <w:rPr>
          <w:rFonts w:ascii="Calibri" w:eastAsia="Times New Roman" w:hAnsi="Calibri" w:cs="Times New Roman"/>
          <w:b/>
          <w:color w:val="000000"/>
        </w:rPr>
        <w:t>Kode Ringkasan</w:t>
      </w:r>
      <w:r w:rsidRPr="00DD64B2">
        <w:rPr>
          <w:rFonts w:ascii="Calibri" w:eastAsia="Times New Roman" w:hAnsi="Calibri" w:cs="Times New Roman"/>
          <w:color w:val="000000"/>
        </w:rPr>
        <w:t xml:space="preserve"> siswa</w:t>
      </w:r>
      <w:r w:rsidR="003C05D8">
        <w:rPr>
          <w:rFonts w:ascii="Calibri" w:eastAsia="Times New Roman" w:hAnsi="Calibri" w:cs="Times New Roman"/>
          <w:color w:val="000000"/>
        </w:rPr>
        <w:t xml:space="preserve"> tersebut</w:t>
      </w:r>
      <w:r w:rsidRPr="00DD64B2">
        <w:rPr>
          <w:rFonts w:ascii="Calibri" w:eastAsia="Times New Roman" w:hAnsi="Calibri" w:cs="Times New Roman"/>
          <w:color w:val="000000"/>
        </w:rPr>
        <w:t>.</w:t>
      </w:r>
    </w:p>
    <w:p w:rsidR="00DD64B2" w:rsidRDefault="00DD64B2" w:rsidP="00DD64B2">
      <w:pPr>
        <w:spacing w:after="0" w:line="238" w:lineRule="atLeast"/>
        <w:ind w:left="360"/>
        <w:rPr>
          <w:rFonts w:ascii="Calibri" w:eastAsia="Times New Roman" w:hAnsi="Calibri" w:cs="Times New Roman"/>
          <w:color w:val="000000"/>
        </w:rPr>
      </w:pPr>
    </w:p>
    <w:p w:rsidR="00B518A0" w:rsidRPr="00DD64B2" w:rsidRDefault="003C05D8" w:rsidP="00D05FC7">
      <w:pPr>
        <w:spacing w:after="0" w:line="238" w:lineRule="atLeast"/>
        <w:jc w:val="both"/>
        <w:rPr>
          <w:rFonts w:ascii="Times New Roman" w:eastAsia="Times New Roman" w:hAnsi="Times New Roman" w:cs="Times New Roman"/>
          <w:b/>
          <w:color w:val="000000"/>
        </w:rPr>
      </w:pPr>
      <w:r>
        <w:rPr>
          <w:rFonts w:ascii="Calibri" w:eastAsia="Times New Roman" w:hAnsi="Calibri" w:cs="Times New Roman"/>
          <w:b/>
          <w:color w:val="000000"/>
        </w:rPr>
        <w:t>Menguji</w:t>
      </w:r>
      <w:r w:rsidR="00B518A0" w:rsidRPr="00DD64B2">
        <w:rPr>
          <w:rFonts w:ascii="Times New Roman" w:eastAsia="Times New Roman" w:hAnsi="Times New Roman" w:cs="Times New Roman"/>
          <w:b/>
          <w:color w:val="000000"/>
        </w:rPr>
        <w:t> </w:t>
      </w:r>
      <w:r w:rsidR="00B518A0" w:rsidRPr="00DD64B2">
        <w:rPr>
          <w:rFonts w:ascii="Calibri" w:eastAsia="Times New Roman" w:hAnsi="Calibri" w:cs="Times New Roman"/>
          <w:b/>
          <w:color w:val="000000"/>
        </w:rPr>
        <w:t>StandardSDS</w:t>
      </w:r>
      <w:r w:rsidR="00B518A0" w:rsidRPr="00DD64B2">
        <w:rPr>
          <w:rFonts w:ascii="Times New Roman" w:eastAsia="Times New Roman" w:hAnsi="Times New Roman" w:cs="Times New Roman"/>
          <w:b/>
          <w:color w:val="000000"/>
        </w:rPr>
        <w:t> </w:t>
      </w:r>
      <w:r w:rsidR="00B518A0" w:rsidRPr="00DD64B2">
        <w:rPr>
          <w:rFonts w:ascii="Calibri" w:eastAsia="Times New Roman" w:hAnsi="Calibri" w:cs="Times New Roman"/>
          <w:b/>
          <w:color w:val="000000"/>
        </w:rPr>
        <w:t>sebagai</w:t>
      </w:r>
      <w:r>
        <w:rPr>
          <w:rFonts w:ascii="Calibri" w:eastAsia="Times New Roman" w:hAnsi="Calibri" w:cs="Times New Roman"/>
          <w:b/>
          <w:color w:val="000000"/>
        </w:rPr>
        <w:t xml:space="preserve"> sebuah</w:t>
      </w:r>
      <w:r w:rsidR="00B518A0" w:rsidRPr="00DD64B2">
        <w:rPr>
          <w:rFonts w:ascii="Calibri" w:eastAsia="Times New Roman" w:hAnsi="Calibri" w:cs="Times New Roman"/>
          <w:b/>
          <w:color w:val="000000"/>
        </w:rPr>
        <w:t xml:space="preserve"> Simulasi</w:t>
      </w:r>
    </w:p>
    <w:p w:rsidR="00B518A0" w:rsidRPr="00AE31E8" w:rsidRDefault="00B518A0" w:rsidP="00D05FC7">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Seperti disebutkan sebelumnya,</w:t>
      </w:r>
      <w:r w:rsidRPr="00AE31E8">
        <w:rPr>
          <w:rFonts w:ascii="Times New Roman" w:eastAsia="Times New Roman" w:hAnsi="Times New Roman" w:cs="Times New Roman"/>
          <w:color w:val="000000"/>
        </w:rPr>
        <w:t> </w:t>
      </w:r>
      <w:r w:rsidRPr="003C05D8">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adalah </w:t>
      </w:r>
      <w:r w:rsidR="00254F95">
        <w:rPr>
          <w:rFonts w:ascii="Calibri" w:eastAsia="Times New Roman" w:hAnsi="Calibri" w:cs="Times New Roman"/>
          <w:color w:val="000000"/>
        </w:rPr>
        <w:t>si</w:t>
      </w:r>
      <w:r w:rsidR="003C05D8">
        <w:rPr>
          <w:rFonts w:ascii="Calibri" w:eastAsia="Times New Roman" w:hAnsi="Calibri" w:cs="Times New Roman"/>
          <w:color w:val="000000"/>
        </w:rPr>
        <w:t xml:space="preserve">mulasi </w:t>
      </w:r>
      <w:r w:rsidRPr="00AE31E8">
        <w:rPr>
          <w:rFonts w:ascii="Calibri" w:eastAsia="Times New Roman" w:hAnsi="Calibri" w:cs="Times New Roman"/>
          <w:color w:val="000000"/>
        </w:rPr>
        <w:t>kegiatan pengambilan keputusan karir.</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Ini memberikan praktisi kesempatan untuk mempelajari lebih lanjut tentang pemikiran pengguna dalam pengambilan keputusan karir.</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Paragraf berikut menjelaskan komponen</w:t>
      </w:r>
      <w:r w:rsidR="003C05D8">
        <w:rPr>
          <w:rFonts w:ascii="Calibri" w:eastAsia="Times New Roman" w:hAnsi="Calibri" w:cs="Times New Roman"/>
          <w:color w:val="000000"/>
        </w:rPr>
        <w:t>-komponen</w:t>
      </w:r>
      <w:r w:rsidRPr="00AE31E8">
        <w:rPr>
          <w:rFonts w:ascii="Calibri" w:eastAsia="Times New Roman" w:hAnsi="Calibri" w:cs="Times New Roman"/>
          <w:color w:val="000000"/>
        </w:rPr>
        <w:t xml:space="preserve"> dari simulasi.</w:t>
      </w:r>
    </w:p>
    <w:p w:rsidR="00B518A0" w:rsidRPr="00DD64B2" w:rsidRDefault="00B518A0" w:rsidP="00D05FC7">
      <w:pPr>
        <w:spacing w:line="238" w:lineRule="atLeast"/>
        <w:jc w:val="both"/>
        <w:rPr>
          <w:rFonts w:ascii="Times New Roman" w:eastAsia="Times New Roman" w:hAnsi="Times New Roman" w:cs="Times New Roman"/>
          <w:b/>
          <w:color w:val="000000"/>
        </w:rPr>
      </w:pPr>
      <w:r w:rsidRPr="00DD64B2">
        <w:rPr>
          <w:rFonts w:ascii="Calibri" w:eastAsia="Times New Roman" w:hAnsi="Calibri" w:cs="Times New Roman"/>
          <w:b/>
          <w:color w:val="000000"/>
        </w:rPr>
        <w:t xml:space="preserve">Bagian </w:t>
      </w:r>
      <w:r w:rsidR="00C7397C">
        <w:rPr>
          <w:rFonts w:ascii="Calibri" w:eastAsia="Times New Roman" w:hAnsi="Calibri" w:cs="Times New Roman"/>
          <w:b/>
          <w:color w:val="000000"/>
        </w:rPr>
        <w:t>Pekerjaan Impian</w:t>
      </w:r>
    </w:p>
    <w:p w:rsidR="00B518A0" w:rsidRPr="00AE31E8" w:rsidRDefault="003C05D8" w:rsidP="00D05FC7">
      <w:p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Hol</w:t>
      </w:r>
      <w:r w:rsidR="00B518A0" w:rsidRPr="00AE31E8">
        <w:rPr>
          <w:rFonts w:ascii="Calibri" w:eastAsia="Times New Roman" w:hAnsi="Calibri" w:cs="Times New Roman"/>
          <w:color w:val="000000"/>
        </w:rPr>
        <w:t>land</w:t>
      </w:r>
      <w:r w:rsidR="00B518A0" w:rsidRPr="00AE31E8">
        <w:rPr>
          <w:rFonts w:ascii="Times New Roman" w:eastAsia="Times New Roman" w:hAnsi="Times New Roman" w:cs="Times New Roman"/>
          <w:color w:val="000000"/>
        </w:rPr>
        <w:t> </w:t>
      </w:r>
      <w:r>
        <w:rPr>
          <w:rFonts w:ascii="Calibri" w:eastAsia="Times New Roman" w:hAnsi="Calibri" w:cs="Times New Roman"/>
          <w:color w:val="000000"/>
        </w:rPr>
        <w:t>membuat</w:t>
      </w:r>
      <w:r w:rsidR="00B518A0" w:rsidRPr="00AE31E8">
        <w:rPr>
          <w:rFonts w:ascii="Calibri" w:eastAsia="Times New Roman" w:hAnsi="Calibri" w:cs="Times New Roman"/>
          <w:color w:val="000000"/>
        </w:rPr>
        <w:t xml:space="preserve"> skala aspirasi ke </w:t>
      </w:r>
      <w:r>
        <w:rPr>
          <w:rFonts w:ascii="Calibri" w:eastAsia="Times New Roman" w:hAnsi="Calibri" w:cs="Times New Roman"/>
          <w:color w:val="000000"/>
        </w:rPr>
        <w:t xml:space="preserve">dalam </w:t>
      </w:r>
      <w:r w:rsidR="00B518A0" w:rsidRPr="00AE31E8">
        <w:rPr>
          <w:rFonts w:ascii="Calibri" w:eastAsia="Times New Roman" w:hAnsi="Calibri" w:cs="Times New Roman"/>
          <w:color w:val="000000"/>
        </w:rPr>
        <w:t xml:space="preserve">SDS yang </w:t>
      </w:r>
      <w:proofErr w:type="gramStart"/>
      <w:r w:rsidR="00B518A0" w:rsidRPr="00AE31E8">
        <w:rPr>
          <w:rFonts w:ascii="Calibri" w:eastAsia="Times New Roman" w:hAnsi="Calibri" w:cs="Times New Roman"/>
          <w:color w:val="000000"/>
        </w:rPr>
        <w:t>ia</w:t>
      </w:r>
      <w:proofErr w:type="gramEnd"/>
      <w:r w:rsidR="00B518A0" w:rsidRPr="00AE31E8">
        <w:rPr>
          <w:rFonts w:ascii="Calibri" w:eastAsia="Times New Roman" w:hAnsi="Calibri" w:cs="Times New Roman"/>
          <w:color w:val="000000"/>
        </w:rPr>
        <w:t xml:space="preserve"> sebut sebagai </w:t>
      </w:r>
      <w:r w:rsidR="00667460">
        <w:rPr>
          <w:rFonts w:ascii="Calibri" w:eastAsia="Times New Roman" w:hAnsi="Calibri" w:cs="Times New Roman"/>
          <w:b/>
          <w:color w:val="000000"/>
        </w:rPr>
        <w:t>Pekerjaan Impian</w:t>
      </w:r>
      <w:r w:rsidR="00B518A0" w:rsidRPr="00AE31E8">
        <w:rPr>
          <w:rFonts w:ascii="Calibri" w:eastAsia="Times New Roman" w:hAnsi="Calibri" w:cs="Times New Roman"/>
          <w:color w:val="000000"/>
        </w:rPr>
        <w:t>.</w:t>
      </w:r>
      <w:r w:rsidR="00B518A0" w:rsidRPr="00AE31E8">
        <w:rPr>
          <w:rFonts w:ascii="Times New Roman" w:eastAsia="Times New Roman" w:hAnsi="Times New Roman" w:cs="Times New Roman"/>
          <w:color w:val="000000"/>
        </w:rPr>
        <w:t> </w:t>
      </w:r>
      <w:r>
        <w:rPr>
          <w:rFonts w:ascii="Calibri" w:eastAsia="Times New Roman" w:hAnsi="Calibri" w:cs="Times New Roman"/>
          <w:color w:val="000000"/>
        </w:rPr>
        <w:t>Ini adalah pengukuran</w:t>
      </w:r>
      <w:r w:rsidR="00B518A0" w:rsidRPr="00AE31E8">
        <w:rPr>
          <w:rFonts w:ascii="Calibri" w:eastAsia="Times New Roman" w:hAnsi="Calibri" w:cs="Times New Roman"/>
          <w:color w:val="000000"/>
        </w:rPr>
        <w:t xml:space="preserve"> dari minat yang diungkapkan;</w:t>
      </w:r>
      <w:r w:rsidR="00B518A0" w:rsidRPr="00AE31E8">
        <w:rPr>
          <w:rFonts w:ascii="Times New Roman" w:eastAsia="Times New Roman" w:hAnsi="Times New Roman" w:cs="Times New Roman"/>
          <w:color w:val="000000"/>
        </w:rPr>
        <w:t> </w:t>
      </w:r>
      <w:r w:rsidR="00B518A0" w:rsidRPr="00AE31E8">
        <w:rPr>
          <w:rFonts w:ascii="Calibri" w:eastAsia="Times New Roman" w:hAnsi="Calibri" w:cs="Times New Roman"/>
          <w:color w:val="000000"/>
        </w:rPr>
        <w:t>studi menunjukkan bahwa aspirasi dapat sebagai prediksi entri pekerjaan di masa depan sebagai</w:t>
      </w:r>
      <w:r w:rsidR="00254F95">
        <w:rPr>
          <w:rFonts w:ascii="Calibri" w:eastAsia="Times New Roman" w:hAnsi="Calibri" w:cs="Times New Roman"/>
          <w:color w:val="000000"/>
        </w:rPr>
        <w:t xml:space="preserve"> sta</w:t>
      </w:r>
      <w:r>
        <w:rPr>
          <w:rFonts w:ascii="Calibri" w:eastAsia="Times New Roman" w:hAnsi="Calibri" w:cs="Times New Roman"/>
          <w:color w:val="000000"/>
        </w:rPr>
        <w:t>ndar</w:t>
      </w:r>
      <w:r w:rsidR="00B518A0" w:rsidRPr="00AE31E8">
        <w:rPr>
          <w:rFonts w:ascii="Calibri" w:eastAsia="Times New Roman" w:hAnsi="Calibri" w:cs="Times New Roman"/>
          <w:color w:val="000000"/>
        </w:rPr>
        <w:t xml:space="preserve"> ha</w:t>
      </w:r>
      <w:r>
        <w:rPr>
          <w:rFonts w:ascii="Calibri" w:eastAsia="Times New Roman" w:hAnsi="Calibri" w:cs="Times New Roman"/>
          <w:color w:val="000000"/>
        </w:rPr>
        <w:t xml:space="preserve">sil inventarisasi minat formal </w:t>
      </w:r>
      <w:r w:rsidR="00B518A0" w:rsidRPr="00AE31E8">
        <w:rPr>
          <w:rFonts w:ascii="Calibri" w:eastAsia="Times New Roman" w:hAnsi="Calibri" w:cs="Times New Roman"/>
          <w:color w:val="000000"/>
        </w:rPr>
        <w:t>(misalnya,</w:t>
      </w:r>
      <w:r w:rsidR="00B518A0" w:rsidRPr="00AE31E8">
        <w:rPr>
          <w:rFonts w:ascii="Times New Roman" w:eastAsia="Times New Roman" w:hAnsi="Times New Roman" w:cs="Times New Roman"/>
          <w:color w:val="000000"/>
        </w:rPr>
        <w:t> </w:t>
      </w:r>
      <w:r w:rsidR="00B518A0" w:rsidRPr="00AE31E8">
        <w:rPr>
          <w:rFonts w:ascii="Calibri" w:eastAsia="Times New Roman" w:hAnsi="Calibri" w:cs="Times New Roman"/>
          <w:color w:val="000000"/>
        </w:rPr>
        <w:t>Schoon, 2001).</w:t>
      </w:r>
    </w:p>
    <w:p w:rsidR="00B518A0" w:rsidRPr="00AE31E8" w:rsidRDefault="00B518A0" w:rsidP="00D05FC7">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Dimasukkannya tipologi RIASEC di bagian </w:t>
      </w:r>
      <w:r w:rsidR="00667460">
        <w:rPr>
          <w:rFonts w:ascii="Calibri" w:eastAsia="Times New Roman" w:hAnsi="Calibri" w:cs="Times New Roman"/>
          <w:b/>
          <w:color w:val="000000"/>
        </w:rPr>
        <w:t>Pekerjaan Impian</w:t>
      </w:r>
      <w:r w:rsidRPr="00AE31E8">
        <w:rPr>
          <w:rFonts w:ascii="Calibri" w:eastAsia="Times New Roman" w:hAnsi="Calibri" w:cs="Times New Roman"/>
          <w:color w:val="000000"/>
        </w:rPr>
        <w:t xml:space="preserve"> adalah inovasi penting.</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Ini memungkinkan praktisi untuk </w:t>
      </w:r>
      <w:r w:rsidR="003C05D8">
        <w:rPr>
          <w:rFonts w:ascii="Calibri" w:eastAsia="Times New Roman" w:hAnsi="Calibri" w:cs="Times New Roman"/>
          <w:color w:val="000000"/>
        </w:rPr>
        <w:t>memeriksa tidak hanya pekerjaan-pekerjaan</w:t>
      </w:r>
      <w:r w:rsidRPr="00AE31E8">
        <w:rPr>
          <w:rFonts w:ascii="Calibri" w:eastAsia="Times New Roman" w:hAnsi="Calibri" w:cs="Times New Roman"/>
          <w:color w:val="000000"/>
        </w:rPr>
        <w:t xml:space="preserve"> yang terdaftar tetapi </w:t>
      </w:r>
      <w:r w:rsidR="003C05D8">
        <w:rPr>
          <w:rFonts w:ascii="Calibri" w:eastAsia="Times New Roman" w:hAnsi="Calibri" w:cs="Times New Roman"/>
          <w:color w:val="000000"/>
        </w:rPr>
        <w:t xml:space="preserve">juga kode RIASEC yang </w:t>
      </w:r>
      <w:r w:rsidRPr="00AE31E8">
        <w:rPr>
          <w:rFonts w:ascii="Calibri" w:eastAsia="Times New Roman" w:hAnsi="Calibri" w:cs="Times New Roman"/>
          <w:color w:val="000000"/>
        </w:rPr>
        <w:t xml:space="preserve">terkait </w:t>
      </w:r>
      <w:r w:rsidR="003C05D8">
        <w:rPr>
          <w:rFonts w:ascii="Calibri" w:eastAsia="Times New Roman" w:hAnsi="Calibri" w:cs="Times New Roman"/>
          <w:color w:val="000000"/>
        </w:rPr>
        <w:t>dengan pekerjaan yang dicantumkan</w:t>
      </w:r>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003C05D8">
        <w:rPr>
          <w:rFonts w:ascii="Calibri" w:eastAsia="Times New Roman" w:hAnsi="Calibri" w:cs="Times New Roman"/>
          <w:color w:val="000000"/>
        </w:rPr>
        <w:t>Minat yang diungkapkan dalam</w:t>
      </w:r>
      <w:r w:rsidRPr="00AE31E8">
        <w:rPr>
          <w:rFonts w:ascii="Calibri" w:eastAsia="Times New Roman" w:hAnsi="Calibri" w:cs="Times New Roman"/>
          <w:color w:val="000000"/>
        </w:rPr>
        <w:t xml:space="preserve"> bagian </w:t>
      </w:r>
      <w:r w:rsidR="00667460">
        <w:rPr>
          <w:rFonts w:ascii="Calibri" w:eastAsia="Times New Roman" w:hAnsi="Calibri" w:cs="Times New Roman"/>
          <w:b/>
          <w:color w:val="000000"/>
        </w:rPr>
        <w:t>Pekerjaan Impian</w:t>
      </w:r>
      <w:r w:rsidRPr="00AE31E8">
        <w:rPr>
          <w:rFonts w:ascii="Calibri" w:eastAsia="Times New Roman" w:hAnsi="Calibri" w:cs="Times New Roman"/>
          <w:color w:val="000000"/>
        </w:rPr>
        <w:t xml:space="preserve"> dapat digunakan dalam dua </w:t>
      </w:r>
      <w:proofErr w:type="gramStart"/>
      <w:r w:rsidRPr="00AE31E8">
        <w:rPr>
          <w:rFonts w:ascii="Calibri" w:eastAsia="Times New Roman" w:hAnsi="Calibri" w:cs="Times New Roman"/>
          <w:color w:val="000000"/>
        </w:rPr>
        <w:t>cara</w:t>
      </w:r>
      <w:proofErr w:type="gramEnd"/>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Pertama, praktisi dapat menyarankan menggunakan kode yang tercantum untuk </w:t>
      </w:r>
      <w:r w:rsidR="00667460">
        <w:rPr>
          <w:rFonts w:ascii="Calibri" w:eastAsia="Times New Roman" w:hAnsi="Calibri" w:cs="Times New Roman"/>
          <w:b/>
          <w:color w:val="000000"/>
        </w:rPr>
        <w:t>Pekerjaan Impian</w:t>
      </w:r>
      <w:r w:rsidRPr="00AE31E8">
        <w:rPr>
          <w:rFonts w:ascii="Calibri" w:eastAsia="Times New Roman" w:hAnsi="Calibri" w:cs="Times New Roman"/>
          <w:color w:val="000000"/>
        </w:rPr>
        <w:t xml:space="preserve"> pertama untuk mencari lebih banyak kemungkinan dalam pekerjaan atau bidang studi dengan kode yang </w:t>
      </w:r>
      <w:proofErr w:type="gramStart"/>
      <w:r w:rsidRPr="00AE31E8">
        <w:rPr>
          <w:rFonts w:ascii="Calibri" w:eastAsia="Times New Roman" w:hAnsi="Calibri" w:cs="Times New Roman"/>
          <w:color w:val="000000"/>
        </w:rPr>
        <w:t>sama</w:t>
      </w:r>
      <w:proofErr w:type="gramEnd"/>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00667460">
        <w:rPr>
          <w:rFonts w:ascii="Calibri" w:eastAsia="Times New Roman" w:hAnsi="Calibri" w:cs="Times New Roman"/>
          <w:color w:val="000000"/>
        </w:rPr>
        <w:t>Kedua, praktisi dapat membuat</w:t>
      </w:r>
      <w:r w:rsidR="003C05D8">
        <w:rPr>
          <w:rFonts w:ascii="Calibri" w:eastAsia="Times New Roman" w:hAnsi="Calibri" w:cs="Times New Roman"/>
          <w:b/>
          <w:color w:val="000000"/>
        </w:rPr>
        <w:t xml:space="preserve"> </w:t>
      </w:r>
      <w:r w:rsidR="006B48A8" w:rsidRPr="006B48A8">
        <w:rPr>
          <w:rFonts w:ascii="Calibri" w:eastAsia="Times New Roman" w:hAnsi="Calibri" w:cs="Times New Roman"/>
          <w:b/>
          <w:color w:val="000000"/>
        </w:rPr>
        <w:t>Kode Ringkasan</w:t>
      </w:r>
      <w:r w:rsidR="00667460">
        <w:rPr>
          <w:rFonts w:ascii="Calibri" w:eastAsia="Times New Roman" w:hAnsi="Calibri" w:cs="Times New Roman"/>
          <w:b/>
          <w:color w:val="000000"/>
        </w:rPr>
        <w:t xml:space="preserve"> Aspirasi</w:t>
      </w:r>
      <w:r w:rsidRPr="00AE31E8">
        <w:rPr>
          <w:rFonts w:ascii="Calibri" w:eastAsia="Times New Roman" w:hAnsi="Calibri" w:cs="Times New Roman"/>
          <w:color w:val="000000"/>
        </w:rPr>
        <w:t xml:space="preserve"> untuk </w:t>
      </w:r>
      <w:r w:rsidR="00667460" w:rsidRPr="00667460">
        <w:rPr>
          <w:rFonts w:ascii="Calibri" w:eastAsia="Times New Roman" w:hAnsi="Calibri" w:cs="Times New Roman"/>
          <w:b/>
          <w:color w:val="000000"/>
        </w:rPr>
        <w:t>Pekerjaan Impian</w:t>
      </w:r>
      <w:r w:rsidRPr="00AE31E8">
        <w:rPr>
          <w:rFonts w:ascii="Calibri" w:eastAsia="Times New Roman" w:hAnsi="Calibri" w:cs="Times New Roman"/>
          <w:color w:val="000000"/>
        </w:rPr>
        <w:t xml:space="preserve"> dengan menghitung berapa kali setiap huruf muncul di kolom pertama, kedua, atau ketiga dan memberikan skor 3, 2, ata</w:t>
      </w:r>
      <w:r w:rsidR="003C05D8">
        <w:rPr>
          <w:rFonts w:ascii="Calibri" w:eastAsia="Times New Roman" w:hAnsi="Calibri" w:cs="Times New Roman"/>
          <w:color w:val="000000"/>
        </w:rPr>
        <w:t>u 1 (lihat Gambar 2.4 di Bab 2)</w:t>
      </w:r>
      <w:r w:rsidRPr="00AE31E8">
        <w:rPr>
          <w:rFonts w:ascii="Calibri" w:eastAsia="Times New Roman" w:hAnsi="Calibri" w:cs="Times New Roman"/>
          <w:color w:val="000000"/>
        </w:rPr>
        <w:t>.</w:t>
      </w:r>
      <w:r w:rsidRPr="003C05D8">
        <w:rPr>
          <w:rFonts w:ascii="Calibri" w:eastAsia="Times New Roman" w:hAnsi="Calibri" w:cs="Times New Roman"/>
          <w:b/>
          <w:color w:val="000000"/>
        </w:rPr>
        <w:t xml:space="preserve"> </w:t>
      </w:r>
      <w:r w:rsidR="006B48A8" w:rsidRPr="006B48A8">
        <w:rPr>
          <w:rFonts w:ascii="Calibri" w:eastAsia="Times New Roman" w:hAnsi="Calibri" w:cs="Times New Roman"/>
          <w:b/>
          <w:color w:val="000000"/>
        </w:rPr>
        <w:t>Kode Ringkasan</w:t>
      </w:r>
      <w:r w:rsidR="00667460">
        <w:rPr>
          <w:rFonts w:ascii="Calibri" w:eastAsia="Times New Roman" w:hAnsi="Calibri" w:cs="Times New Roman"/>
          <w:b/>
          <w:color w:val="000000"/>
        </w:rPr>
        <w:t xml:space="preserve"> Aspirasi</w:t>
      </w:r>
      <w:r w:rsidRPr="00AE31E8">
        <w:rPr>
          <w:rFonts w:ascii="Calibri" w:eastAsia="Times New Roman" w:hAnsi="Calibri" w:cs="Times New Roman"/>
          <w:color w:val="000000"/>
        </w:rPr>
        <w:t xml:space="preserve"> </w:t>
      </w:r>
      <w:r w:rsidR="003C05D8">
        <w:rPr>
          <w:rFonts w:ascii="Calibri" w:eastAsia="Times New Roman" w:hAnsi="Calibri" w:cs="Times New Roman"/>
          <w:color w:val="000000"/>
        </w:rPr>
        <w:t>dapat digunakan untuk mengeksplorasi</w:t>
      </w:r>
      <w:r w:rsidRPr="00AE31E8">
        <w:rPr>
          <w:rFonts w:ascii="Times New Roman" w:eastAsia="Times New Roman" w:hAnsi="Times New Roman" w:cs="Times New Roman"/>
          <w:color w:val="000000"/>
        </w:rPr>
        <w:t> </w:t>
      </w:r>
      <w:r w:rsidR="00310E8A">
        <w:rPr>
          <w:rFonts w:ascii="Times New Roman" w:eastAsia="Times New Roman" w:hAnsi="Times New Roman" w:cs="Times New Roman"/>
          <w:color w:val="000000"/>
        </w:rPr>
        <w:t xml:space="preserve">pekerjaan dan </w:t>
      </w:r>
      <w:r w:rsidR="00310E8A">
        <w:rPr>
          <w:rFonts w:ascii="Calibri" w:eastAsia="Times New Roman" w:hAnsi="Calibri" w:cs="Times New Roman"/>
          <w:color w:val="000000"/>
        </w:rPr>
        <w:t>bidang</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studi, yang membuatnya menjadi alat yang kuat dalam menafsirkan hasil</w:t>
      </w:r>
      <w:r w:rsidRPr="00AE31E8">
        <w:rPr>
          <w:rFonts w:ascii="Times New Roman" w:eastAsia="Times New Roman" w:hAnsi="Times New Roman" w:cs="Times New Roman"/>
          <w:color w:val="000000"/>
        </w:rPr>
        <w:t> </w:t>
      </w:r>
      <w:r w:rsidRPr="00310E8A">
        <w:rPr>
          <w:rFonts w:ascii="Calibri" w:eastAsia="Times New Roman" w:hAnsi="Calibri" w:cs="Times New Roman"/>
          <w:b/>
          <w:color w:val="000000"/>
        </w:rPr>
        <w:t>StandardSDS</w:t>
      </w:r>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Versi digital</w:t>
      </w:r>
      <w:r w:rsidRPr="00AE31E8">
        <w:rPr>
          <w:rFonts w:ascii="Times New Roman" w:eastAsia="Times New Roman" w:hAnsi="Times New Roman" w:cs="Times New Roman"/>
          <w:color w:val="000000"/>
        </w:rPr>
        <w:t> </w:t>
      </w:r>
      <w:r w:rsidRPr="00310E8A">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secara otomatis menghitung </w:t>
      </w:r>
      <w:r w:rsidR="006B48A8" w:rsidRPr="006B48A8">
        <w:rPr>
          <w:rFonts w:ascii="Calibri" w:eastAsia="Times New Roman" w:hAnsi="Calibri" w:cs="Times New Roman"/>
          <w:b/>
          <w:color w:val="000000"/>
        </w:rPr>
        <w:t>Kode Ringkasan</w:t>
      </w:r>
      <w:r w:rsidR="00667460">
        <w:rPr>
          <w:rFonts w:ascii="Calibri" w:eastAsia="Times New Roman" w:hAnsi="Calibri" w:cs="Times New Roman"/>
          <w:b/>
          <w:color w:val="000000"/>
        </w:rPr>
        <w:t xml:space="preserve"> Aspirasi</w:t>
      </w:r>
      <w:r w:rsidRPr="00AE31E8">
        <w:rPr>
          <w:rFonts w:ascii="Calibri" w:eastAsia="Times New Roman" w:hAnsi="Calibri" w:cs="Times New Roman"/>
          <w:color w:val="000000"/>
        </w:rPr>
        <w:t xml:space="preserve"> untuk bagian </w:t>
      </w:r>
      <w:r w:rsidR="00667460">
        <w:rPr>
          <w:rFonts w:ascii="Calibri" w:eastAsia="Times New Roman" w:hAnsi="Calibri" w:cs="Times New Roman"/>
          <w:b/>
          <w:color w:val="000000"/>
        </w:rPr>
        <w:t>Pekerjaan Impian.</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Bagian </w:t>
      </w:r>
      <w:r w:rsidR="00667460">
        <w:rPr>
          <w:rFonts w:ascii="Calibri" w:eastAsia="Times New Roman" w:hAnsi="Calibri" w:cs="Times New Roman"/>
          <w:b/>
          <w:color w:val="000000"/>
        </w:rPr>
        <w:t>Pekerjaan Impian</w:t>
      </w:r>
      <w:r w:rsidR="00310E8A">
        <w:rPr>
          <w:rFonts w:ascii="Calibri" w:eastAsia="Times New Roman" w:hAnsi="Calibri" w:cs="Times New Roman"/>
          <w:b/>
          <w:color w:val="000000"/>
        </w:rPr>
        <w:t xml:space="preserve"> </w:t>
      </w:r>
      <w:r w:rsidRPr="00AE31E8">
        <w:rPr>
          <w:rFonts w:ascii="Calibri" w:eastAsia="Times New Roman" w:hAnsi="Calibri" w:cs="Times New Roman"/>
          <w:color w:val="000000"/>
        </w:rPr>
        <w:t>jug</w:t>
      </w:r>
      <w:r w:rsidR="00310E8A">
        <w:rPr>
          <w:rFonts w:ascii="Calibri" w:eastAsia="Times New Roman" w:hAnsi="Calibri" w:cs="Times New Roman"/>
          <w:color w:val="000000"/>
        </w:rPr>
        <w:t xml:space="preserve">a merupakan </w:t>
      </w:r>
      <w:r w:rsidR="00310E8A" w:rsidRPr="00310E8A">
        <w:rPr>
          <w:rFonts w:ascii="Calibri" w:eastAsia="Times New Roman" w:hAnsi="Calibri" w:cs="Times New Roman"/>
          <w:i/>
          <w:color w:val="000000"/>
        </w:rPr>
        <w:t>treatment intervention</w:t>
      </w:r>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Dalam proses mengingat dan merekon</w:t>
      </w:r>
      <w:r w:rsidR="00310E8A">
        <w:rPr>
          <w:rFonts w:ascii="Calibri" w:eastAsia="Times New Roman" w:hAnsi="Calibri" w:cs="Times New Roman"/>
          <w:color w:val="000000"/>
        </w:rPr>
        <w:t>struksi riwayat pekerjaan, pengguna dibawa</w:t>
      </w:r>
      <w:r w:rsidRPr="00AE31E8">
        <w:rPr>
          <w:rFonts w:ascii="Calibri" w:eastAsia="Times New Roman" w:hAnsi="Calibri" w:cs="Times New Roman"/>
          <w:color w:val="000000"/>
        </w:rPr>
        <w:t xml:space="preserve"> ke dalam memori saat ini</w:t>
      </w:r>
      <w:r w:rsidR="00310E8A">
        <w:rPr>
          <w:rFonts w:ascii="Calibri" w:eastAsia="Times New Roman" w:hAnsi="Calibri" w:cs="Times New Roman"/>
          <w:color w:val="000000"/>
        </w:rPr>
        <w:t>,</w:t>
      </w:r>
      <w:r w:rsidRPr="00AE31E8">
        <w:rPr>
          <w:rFonts w:ascii="Calibri" w:eastAsia="Times New Roman" w:hAnsi="Calibri" w:cs="Times New Roman"/>
          <w:color w:val="000000"/>
        </w:rPr>
        <w:t xml:space="preserve"> beberapa pekerjaan yang mungkin telah dilupakan.</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Selain itu, ketika meninjau OF untuk merekonstruksi da</w:t>
      </w:r>
      <w:r w:rsidR="00310E8A">
        <w:rPr>
          <w:rFonts w:ascii="Calibri" w:eastAsia="Times New Roman" w:hAnsi="Calibri" w:cs="Times New Roman"/>
          <w:color w:val="000000"/>
        </w:rPr>
        <w:t>ft</w:t>
      </w:r>
      <w:r w:rsidR="00F741C5">
        <w:rPr>
          <w:rFonts w:ascii="Calibri" w:eastAsia="Times New Roman" w:hAnsi="Calibri" w:cs="Times New Roman"/>
          <w:color w:val="000000"/>
        </w:rPr>
        <w:t>ar aspirasi, pengguna disajikan</w:t>
      </w:r>
      <w:r w:rsidRPr="00AE31E8">
        <w:rPr>
          <w:rFonts w:ascii="Calibri" w:eastAsia="Times New Roman" w:hAnsi="Calibri" w:cs="Times New Roman"/>
          <w:color w:val="000000"/>
        </w:rPr>
        <w:t xml:space="preserve"> daftar pekerjaan yang luas yang dapat memicu ingatan dari minat atau </w:t>
      </w:r>
      <w:r w:rsidRPr="00AE31E8">
        <w:rPr>
          <w:rFonts w:ascii="Calibri" w:eastAsia="Times New Roman" w:hAnsi="Calibri" w:cs="Times New Roman"/>
          <w:color w:val="000000"/>
        </w:rPr>
        <w:lastRenderedPageBreak/>
        <w:t>menentukan yang saat ini</w:t>
      </w:r>
      <w:r w:rsidR="00667460">
        <w:rPr>
          <w:rFonts w:ascii="Calibri" w:eastAsia="Times New Roman" w:hAnsi="Calibri" w:cs="Times New Roman"/>
          <w:color w:val="000000"/>
        </w:rPr>
        <w:t xml:space="preserve"> diinginkan</w:t>
      </w:r>
      <w:r w:rsidRPr="00AE31E8">
        <w:rPr>
          <w:rFonts w:ascii="Calibri" w:eastAsia="Times New Roman" w:hAnsi="Calibri" w:cs="Times New Roman"/>
          <w:color w:val="000000"/>
        </w:rPr>
        <w:t>.</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Aktivitas ini membantu pengguna memp</w:t>
      </w:r>
      <w:r w:rsidR="00310E8A">
        <w:rPr>
          <w:rFonts w:ascii="Calibri" w:eastAsia="Times New Roman" w:hAnsi="Calibri" w:cs="Times New Roman"/>
          <w:color w:val="000000"/>
        </w:rPr>
        <w:t>erluas pemikirannya mengenai pilihannya</w:t>
      </w:r>
      <w:r w:rsidRPr="00AE31E8">
        <w:rPr>
          <w:rFonts w:ascii="Calibri" w:eastAsia="Times New Roman" w:hAnsi="Calibri" w:cs="Times New Roman"/>
          <w:color w:val="000000"/>
        </w:rPr>
        <w:t>.</w:t>
      </w:r>
    </w:p>
    <w:p w:rsidR="00B518A0" w:rsidRPr="00DD64B2" w:rsidRDefault="00B518A0" w:rsidP="00D05FC7">
      <w:pPr>
        <w:spacing w:line="238" w:lineRule="atLeast"/>
        <w:rPr>
          <w:rFonts w:ascii="Times New Roman" w:eastAsia="Times New Roman" w:hAnsi="Times New Roman" w:cs="Times New Roman"/>
          <w:b/>
          <w:color w:val="000000"/>
        </w:rPr>
      </w:pPr>
      <w:r w:rsidRPr="00DD64B2">
        <w:rPr>
          <w:rFonts w:ascii="Calibri" w:eastAsia="Times New Roman" w:hAnsi="Calibri" w:cs="Times New Roman"/>
          <w:b/>
          <w:color w:val="000000"/>
        </w:rPr>
        <w:t xml:space="preserve">Bagian </w:t>
      </w:r>
      <w:r w:rsidR="00667460">
        <w:rPr>
          <w:rFonts w:ascii="Calibri" w:eastAsia="Times New Roman" w:hAnsi="Calibri" w:cs="Times New Roman"/>
          <w:b/>
          <w:color w:val="000000"/>
        </w:rPr>
        <w:t>Aktivitas</w:t>
      </w:r>
    </w:p>
    <w:p w:rsidR="00B518A0" w:rsidRPr="00AE31E8" w:rsidRDefault="00B518A0" w:rsidP="00D05FC7">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Kembali ke gagasan </w:t>
      </w:r>
      <w:r w:rsidR="00143FF0">
        <w:rPr>
          <w:rFonts w:ascii="Calibri" w:eastAsia="Times New Roman" w:hAnsi="Calibri" w:cs="Times New Roman"/>
          <w:color w:val="000000"/>
        </w:rPr>
        <w:t xml:space="preserve">bahwa </w:t>
      </w:r>
      <w:r w:rsidRPr="00143FF0">
        <w:rPr>
          <w:rFonts w:ascii="Calibri" w:eastAsia="Times New Roman" w:hAnsi="Calibri" w:cs="Times New Roman"/>
          <w:b/>
          <w:color w:val="000000"/>
        </w:rPr>
        <w:t>StandardSDS</w:t>
      </w:r>
      <w:r w:rsidRPr="00AE31E8">
        <w:rPr>
          <w:rFonts w:ascii="Calibri" w:eastAsia="Times New Roman" w:hAnsi="Calibri" w:cs="Times New Roman"/>
          <w:color w:val="000000"/>
        </w:rPr>
        <w:t> </w:t>
      </w:r>
      <w:r w:rsidR="00143FF0">
        <w:rPr>
          <w:rFonts w:ascii="Calibri" w:eastAsia="Times New Roman" w:hAnsi="Calibri" w:cs="Times New Roman"/>
          <w:color w:val="000000"/>
        </w:rPr>
        <w:t xml:space="preserve">adalah </w:t>
      </w:r>
      <w:r w:rsidRPr="00AE31E8">
        <w:rPr>
          <w:rFonts w:ascii="Calibri" w:eastAsia="Times New Roman" w:hAnsi="Calibri" w:cs="Times New Roman"/>
          <w:color w:val="000000"/>
        </w:rPr>
        <w:t xml:space="preserve">sebagai </w:t>
      </w:r>
      <w:r w:rsidR="00143FF0">
        <w:rPr>
          <w:rFonts w:ascii="Calibri" w:eastAsia="Times New Roman" w:hAnsi="Calibri" w:cs="Times New Roman"/>
          <w:color w:val="000000"/>
        </w:rPr>
        <w:t xml:space="preserve">simulasi </w:t>
      </w:r>
      <w:r w:rsidRPr="00AE31E8">
        <w:rPr>
          <w:rFonts w:ascii="Calibri" w:eastAsia="Times New Roman" w:hAnsi="Calibri" w:cs="Times New Roman"/>
          <w:color w:val="000000"/>
        </w:rPr>
        <w:t xml:space="preserve">intervensi konseling karir, </w:t>
      </w:r>
      <w:proofErr w:type="gramStart"/>
      <w:r w:rsidRPr="00AE31E8">
        <w:rPr>
          <w:rFonts w:ascii="Calibri" w:eastAsia="Times New Roman" w:hAnsi="Calibri" w:cs="Times New Roman"/>
          <w:color w:val="000000"/>
        </w:rPr>
        <w:t>apa</w:t>
      </w:r>
      <w:proofErr w:type="gramEnd"/>
      <w:r w:rsidRPr="00AE31E8">
        <w:rPr>
          <w:rFonts w:ascii="Calibri" w:eastAsia="Times New Roman" w:hAnsi="Calibri" w:cs="Times New Roman"/>
          <w:color w:val="000000"/>
        </w:rPr>
        <w:t xml:space="preserve"> yang terja</w:t>
      </w:r>
      <w:r w:rsidR="00143FF0">
        <w:rPr>
          <w:rFonts w:ascii="Calibri" w:eastAsia="Times New Roman" w:hAnsi="Calibri" w:cs="Times New Roman"/>
          <w:color w:val="000000"/>
        </w:rPr>
        <w:t xml:space="preserve">di setelah mendiskusikan </w:t>
      </w:r>
      <w:r w:rsidR="00143FF0">
        <w:rPr>
          <w:rFonts w:ascii="Calibri" w:eastAsia="Times New Roman" w:hAnsi="Calibri" w:cs="Times New Roman"/>
          <w:i/>
          <w:color w:val="000000"/>
        </w:rPr>
        <w:t>daydream</w:t>
      </w:r>
      <w:r w:rsidRPr="00AE31E8">
        <w:rPr>
          <w:rFonts w:ascii="Calibri" w:eastAsia="Times New Roman" w:hAnsi="Calibri" w:cs="Times New Roman"/>
          <w:color w:val="000000"/>
        </w:rPr>
        <w:t>? Seorang praktisi mungkin me</w:t>
      </w:r>
      <w:r w:rsidR="00143FF0">
        <w:rPr>
          <w:rFonts w:ascii="Calibri" w:eastAsia="Times New Roman" w:hAnsi="Calibri" w:cs="Times New Roman"/>
          <w:color w:val="000000"/>
        </w:rPr>
        <w:t>minta seseorang untuk menceritakan</w:t>
      </w:r>
      <w:r w:rsidRPr="00AE31E8">
        <w:rPr>
          <w:rFonts w:ascii="Calibri" w:eastAsia="Times New Roman" w:hAnsi="Calibri" w:cs="Times New Roman"/>
          <w:color w:val="000000"/>
        </w:rPr>
        <w:t xml:space="preserve"> te</w:t>
      </w:r>
      <w:r w:rsidR="00143FF0">
        <w:rPr>
          <w:rFonts w:ascii="Calibri" w:eastAsia="Times New Roman" w:hAnsi="Calibri" w:cs="Times New Roman"/>
          <w:color w:val="000000"/>
        </w:rPr>
        <w:t>ntang hobi, kegiatan, dan minat</w:t>
      </w:r>
      <w:r w:rsidRPr="00AE31E8">
        <w:rPr>
          <w:rFonts w:ascii="Calibri" w:eastAsia="Times New Roman" w:hAnsi="Calibri" w:cs="Times New Roman"/>
          <w:color w:val="000000"/>
        </w:rPr>
        <w:t xml:space="preserve">, serta kegiatan yang tidak dia sukai. Bagian </w:t>
      </w:r>
      <w:r w:rsidR="00667460">
        <w:rPr>
          <w:rFonts w:ascii="Calibri" w:eastAsia="Times New Roman" w:hAnsi="Calibri" w:cs="Times New Roman"/>
          <w:b/>
          <w:color w:val="000000"/>
        </w:rPr>
        <w:t>Aktivitas</w:t>
      </w:r>
      <w:r w:rsidRPr="00AE31E8">
        <w:rPr>
          <w:rFonts w:ascii="Calibri" w:eastAsia="Times New Roman" w:hAnsi="Calibri" w:cs="Times New Roman"/>
          <w:color w:val="000000"/>
        </w:rPr>
        <w:t> </w:t>
      </w:r>
      <w:r w:rsidR="00143FF0">
        <w:rPr>
          <w:rFonts w:ascii="Calibri" w:eastAsia="Times New Roman" w:hAnsi="Calibri" w:cs="Times New Roman"/>
          <w:color w:val="000000"/>
        </w:rPr>
        <w:t xml:space="preserve">pada </w:t>
      </w:r>
      <w:r w:rsidR="006B48A8" w:rsidRPr="006B48A8">
        <w:rPr>
          <w:rFonts w:ascii="Calibri" w:eastAsia="Times New Roman" w:hAnsi="Calibri" w:cs="Times New Roman"/>
          <w:b/>
          <w:color w:val="000000"/>
        </w:rPr>
        <w:t>Buku Kerja StandardSDS</w:t>
      </w:r>
      <w:r w:rsidR="00143FF0">
        <w:rPr>
          <w:rFonts w:ascii="Calibri" w:eastAsia="Times New Roman" w:hAnsi="Calibri" w:cs="Times New Roman"/>
          <w:color w:val="000000"/>
        </w:rPr>
        <w:t xml:space="preserve"> </w:t>
      </w:r>
      <w:r w:rsidRPr="00AE31E8">
        <w:rPr>
          <w:rFonts w:ascii="Calibri" w:eastAsia="Times New Roman" w:hAnsi="Calibri" w:cs="Times New Roman"/>
          <w:color w:val="000000"/>
        </w:rPr>
        <w:t xml:space="preserve">mencakup enam skala RIASEC </w:t>
      </w:r>
      <w:r w:rsidR="00143FF0">
        <w:rPr>
          <w:rFonts w:ascii="Calibri" w:eastAsia="Times New Roman" w:hAnsi="Calibri" w:cs="Times New Roman"/>
          <w:color w:val="000000"/>
        </w:rPr>
        <w:t xml:space="preserve">dengan </w:t>
      </w:r>
      <w:r w:rsidRPr="00AE31E8">
        <w:rPr>
          <w:rFonts w:ascii="Calibri" w:eastAsia="Times New Roman" w:hAnsi="Calibri" w:cs="Times New Roman"/>
          <w:color w:val="000000"/>
        </w:rPr>
        <w:t xml:space="preserve">masing-masing 14 item, yang </w:t>
      </w:r>
      <w:r w:rsidR="00143FF0">
        <w:rPr>
          <w:rFonts w:ascii="Calibri" w:eastAsia="Times New Roman" w:hAnsi="Calibri" w:cs="Times New Roman"/>
          <w:color w:val="000000"/>
        </w:rPr>
        <w:t xml:space="preserve">dikerjakan </w:t>
      </w:r>
      <w:r w:rsidRPr="00AE31E8">
        <w:rPr>
          <w:rFonts w:ascii="Calibri" w:eastAsia="Times New Roman" w:hAnsi="Calibri" w:cs="Times New Roman"/>
          <w:color w:val="000000"/>
        </w:rPr>
        <w:t>penggun</w:t>
      </w:r>
      <w:r w:rsidR="00143FF0">
        <w:rPr>
          <w:rFonts w:ascii="Calibri" w:eastAsia="Times New Roman" w:hAnsi="Calibri" w:cs="Times New Roman"/>
          <w:color w:val="000000"/>
        </w:rPr>
        <w:t>a dengan mencentang kotak</w:t>
      </w:r>
      <w:r w:rsidRPr="00AE31E8">
        <w:rPr>
          <w:rFonts w:ascii="Calibri" w:eastAsia="Times New Roman" w:hAnsi="Calibri" w:cs="Times New Roman"/>
          <w:color w:val="000000"/>
        </w:rPr>
        <w:t xml:space="preserve"> </w:t>
      </w:r>
      <w:r w:rsidR="00143FF0">
        <w:rPr>
          <w:rFonts w:ascii="Calibri" w:eastAsia="Times New Roman" w:hAnsi="Calibri" w:cs="Times New Roman"/>
          <w:color w:val="000000"/>
        </w:rPr>
        <w:t>“</w:t>
      </w:r>
      <w:r w:rsidRPr="00AE31E8">
        <w:rPr>
          <w:rFonts w:ascii="Calibri" w:eastAsia="Times New Roman" w:hAnsi="Calibri" w:cs="Times New Roman"/>
          <w:color w:val="000000"/>
        </w:rPr>
        <w:t>suka</w:t>
      </w:r>
      <w:r w:rsidR="00143FF0">
        <w:rPr>
          <w:rFonts w:ascii="Calibri" w:eastAsia="Times New Roman" w:hAnsi="Calibri" w:cs="Times New Roman"/>
          <w:color w:val="000000"/>
        </w:rPr>
        <w:t>”</w:t>
      </w:r>
      <w:r w:rsidRPr="00AE31E8">
        <w:rPr>
          <w:rFonts w:ascii="Calibri" w:eastAsia="Times New Roman" w:hAnsi="Calibri" w:cs="Times New Roman"/>
          <w:color w:val="000000"/>
        </w:rPr>
        <w:t xml:space="preserve"> atau </w:t>
      </w:r>
      <w:r w:rsidR="00143FF0">
        <w:rPr>
          <w:rFonts w:ascii="Calibri" w:eastAsia="Times New Roman" w:hAnsi="Calibri" w:cs="Times New Roman"/>
          <w:color w:val="000000"/>
        </w:rPr>
        <w:t>“</w:t>
      </w:r>
      <w:r w:rsidRPr="00AE31E8">
        <w:rPr>
          <w:rFonts w:ascii="Calibri" w:eastAsia="Times New Roman" w:hAnsi="Calibri" w:cs="Times New Roman"/>
          <w:color w:val="000000"/>
        </w:rPr>
        <w:t>tidak suka.</w:t>
      </w:r>
      <w:r w:rsidR="00143FF0">
        <w:rPr>
          <w:rFonts w:ascii="Calibri" w:eastAsia="Times New Roman" w:hAnsi="Calibri" w:cs="Times New Roman"/>
          <w:color w:val="000000"/>
        </w:rPr>
        <w:t xml:space="preserve">” Bagian </w:t>
      </w:r>
      <w:r w:rsidRPr="00AE31E8">
        <w:rPr>
          <w:rFonts w:ascii="Calibri" w:eastAsia="Times New Roman" w:hAnsi="Calibri" w:cs="Times New Roman"/>
          <w:color w:val="000000"/>
        </w:rPr>
        <w:t>dari </w:t>
      </w:r>
      <w:r w:rsidRPr="00143FF0">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00143FF0">
        <w:rPr>
          <w:rFonts w:ascii="Times New Roman" w:eastAsia="Times New Roman" w:hAnsi="Times New Roman" w:cs="Times New Roman"/>
          <w:color w:val="000000"/>
        </w:rPr>
        <w:t xml:space="preserve">ini </w:t>
      </w:r>
      <w:r w:rsidR="00143FF0">
        <w:rPr>
          <w:rFonts w:ascii="Calibri" w:eastAsia="Times New Roman" w:hAnsi="Calibri" w:cs="Times New Roman"/>
          <w:color w:val="000000"/>
        </w:rPr>
        <w:t xml:space="preserve">menyerupai </w:t>
      </w:r>
      <w:r w:rsidR="00143FF0" w:rsidRPr="00667460">
        <w:rPr>
          <w:rFonts w:ascii="Calibri" w:eastAsia="Times New Roman" w:hAnsi="Calibri" w:cs="Times New Roman"/>
          <w:i/>
          <w:color w:val="000000"/>
        </w:rPr>
        <w:t>leisure</w:t>
      </w:r>
      <w:r w:rsidR="00143FF0">
        <w:rPr>
          <w:rFonts w:ascii="Calibri" w:eastAsia="Times New Roman" w:hAnsi="Calibri" w:cs="Times New Roman"/>
          <w:color w:val="000000"/>
        </w:rPr>
        <w:t xml:space="preserve"> asesmen, dan</w:t>
      </w:r>
      <w:r w:rsidRPr="00AE31E8">
        <w:rPr>
          <w:rFonts w:ascii="Calibri" w:eastAsia="Times New Roman" w:hAnsi="Calibri" w:cs="Times New Roman"/>
          <w:color w:val="000000"/>
        </w:rPr>
        <w:t xml:space="preserve"> mewakili beberapa pemikiran paling awal tentang konseling karir. Praktisi karir awal biasanya mem</w:t>
      </w:r>
      <w:r w:rsidR="00143FF0">
        <w:rPr>
          <w:rFonts w:ascii="Calibri" w:eastAsia="Times New Roman" w:hAnsi="Calibri" w:cs="Times New Roman"/>
          <w:color w:val="000000"/>
        </w:rPr>
        <w:t>inta klien untuk menceritakan</w:t>
      </w:r>
      <w:r w:rsidRPr="00AE31E8">
        <w:rPr>
          <w:rFonts w:ascii="Calibri" w:eastAsia="Times New Roman" w:hAnsi="Calibri" w:cs="Times New Roman"/>
          <w:color w:val="000000"/>
        </w:rPr>
        <w:t xml:space="preserve"> tentang hobi mereka,</w:t>
      </w:r>
      <w:r w:rsidR="00143FF0">
        <w:rPr>
          <w:rFonts w:ascii="Calibri" w:eastAsia="Times New Roman" w:hAnsi="Calibri" w:cs="Times New Roman"/>
          <w:color w:val="000000"/>
        </w:rPr>
        <w:t xml:space="preserve"> buku yang mereka baca, drama/teater </w:t>
      </w:r>
      <w:r w:rsidRPr="00AE31E8">
        <w:rPr>
          <w:rFonts w:ascii="Calibri" w:eastAsia="Times New Roman" w:hAnsi="Calibri" w:cs="Times New Roman"/>
          <w:color w:val="000000"/>
        </w:rPr>
        <w:t>dan pertemuan yang dihadiri, keanggotaan organisas</w:t>
      </w:r>
      <w:r w:rsidR="00143FF0">
        <w:rPr>
          <w:rFonts w:ascii="Calibri" w:eastAsia="Times New Roman" w:hAnsi="Calibri" w:cs="Times New Roman"/>
          <w:color w:val="000000"/>
        </w:rPr>
        <w:t>i, dan sebagainya. Praktisi</w:t>
      </w:r>
      <w:r w:rsidRPr="00AE31E8">
        <w:rPr>
          <w:rFonts w:ascii="Calibri" w:eastAsia="Times New Roman" w:hAnsi="Calibri" w:cs="Times New Roman"/>
          <w:color w:val="000000"/>
        </w:rPr>
        <w:t xml:space="preserve"> menyadari bahwa orang sering dipekerjakan di are</w:t>
      </w:r>
      <w:r w:rsidR="00143FF0">
        <w:rPr>
          <w:rFonts w:ascii="Calibri" w:eastAsia="Times New Roman" w:hAnsi="Calibri" w:cs="Times New Roman"/>
          <w:color w:val="000000"/>
        </w:rPr>
        <w:t>a yang mereka sukai dan minati</w:t>
      </w:r>
      <w:r w:rsidRPr="00AE31E8">
        <w:rPr>
          <w:rFonts w:ascii="Calibri" w:eastAsia="Times New Roman" w:hAnsi="Calibri" w:cs="Times New Roman"/>
          <w:color w:val="000000"/>
        </w:rPr>
        <w:t>.</w:t>
      </w:r>
    </w:p>
    <w:p w:rsidR="00B518A0" w:rsidRPr="00AE31E8" w:rsidRDefault="00B518A0" w:rsidP="00D05FC7">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Dengan </w:t>
      </w:r>
      <w:proofErr w:type="gramStart"/>
      <w:r w:rsidRPr="00AE31E8">
        <w:rPr>
          <w:rFonts w:ascii="Calibri" w:eastAsia="Times New Roman" w:hAnsi="Calibri" w:cs="Times New Roman"/>
          <w:color w:val="000000"/>
        </w:rPr>
        <w:t>cara</w:t>
      </w:r>
      <w:proofErr w:type="gramEnd"/>
      <w:r w:rsidRPr="00AE31E8">
        <w:rPr>
          <w:rFonts w:ascii="Calibri" w:eastAsia="Times New Roman" w:hAnsi="Calibri" w:cs="Times New Roman"/>
          <w:color w:val="000000"/>
        </w:rPr>
        <w:t xml:space="preserve"> yang praktis dan efisien, bagian </w:t>
      </w:r>
      <w:r w:rsidR="00667460">
        <w:rPr>
          <w:rFonts w:ascii="Calibri" w:eastAsia="Times New Roman" w:hAnsi="Calibri" w:cs="Times New Roman"/>
          <w:b/>
          <w:color w:val="000000"/>
        </w:rPr>
        <w:t>Aktivitas</w:t>
      </w:r>
      <w:r w:rsidRPr="00AE31E8">
        <w:rPr>
          <w:rFonts w:ascii="Calibri" w:eastAsia="Times New Roman" w:hAnsi="Calibri" w:cs="Times New Roman"/>
          <w:color w:val="000000"/>
        </w:rPr>
        <w:t xml:space="preserve"> menyediakan praktisi dengan cepat melihat bagaimana pengguna dapat menghabiskan waktu luang m</w:t>
      </w:r>
      <w:r w:rsidR="00143FF0">
        <w:rPr>
          <w:rFonts w:ascii="Calibri" w:eastAsia="Times New Roman" w:hAnsi="Calibri" w:cs="Times New Roman"/>
          <w:color w:val="000000"/>
        </w:rPr>
        <w:t>ereka. Pemeriksaan item-item</w:t>
      </w:r>
      <w:r w:rsidRPr="00AE31E8">
        <w:rPr>
          <w:rFonts w:ascii="Calibri" w:eastAsia="Times New Roman" w:hAnsi="Calibri" w:cs="Times New Roman"/>
          <w:color w:val="000000"/>
        </w:rPr>
        <w:t xml:space="preserve"> di bagian</w:t>
      </w:r>
      <w:r w:rsidR="00143FF0">
        <w:rPr>
          <w:rFonts w:ascii="Calibri" w:eastAsia="Times New Roman" w:hAnsi="Calibri" w:cs="Times New Roman"/>
          <w:color w:val="000000"/>
        </w:rPr>
        <w:t xml:space="preserve"> ini mengungkapkan item-item</w:t>
      </w:r>
      <w:r w:rsidRPr="00AE31E8">
        <w:rPr>
          <w:rFonts w:ascii="Calibri" w:eastAsia="Times New Roman" w:hAnsi="Calibri" w:cs="Times New Roman"/>
          <w:color w:val="000000"/>
        </w:rPr>
        <w:t xml:space="preserve"> uji yang um</w:t>
      </w:r>
      <w:r w:rsidR="00F741C5">
        <w:rPr>
          <w:rFonts w:ascii="Calibri" w:eastAsia="Times New Roman" w:hAnsi="Calibri" w:cs="Times New Roman"/>
          <w:color w:val="000000"/>
        </w:rPr>
        <w:t>um dalam banyak inventori</w:t>
      </w:r>
      <w:r w:rsidR="00143FF0">
        <w:rPr>
          <w:rFonts w:ascii="Calibri" w:eastAsia="Times New Roman" w:hAnsi="Calibri" w:cs="Times New Roman"/>
          <w:color w:val="000000"/>
        </w:rPr>
        <w:t xml:space="preserve"> yang diminati</w:t>
      </w:r>
      <w:r w:rsidRPr="00AE31E8">
        <w:rPr>
          <w:rFonts w:ascii="Calibri" w:eastAsia="Times New Roman" w:hAnsi="Calibri" w:cs="Times New Roman"/>
          <w:color w:val="000000"/>
        </w:rPr>
        <w:t>. Mereka dimasukkan di sini dalam </w:t>
      </w:r>
      <w:r w:rsidRPr="00143FF0">
        <w:rPr>
          <w:rFonts w:ascii="Calibri" w:eastAsia="Times New Roman" w:hAnsi="Calibri" w:cs="Times New Roman"/>
          <w:b/>
          <w:color w:val="000000"/>
        </w:rPr>
        <w:t>StandardSDS</w:t>
      </w:r>
      <w:r w:rsidRPr="00AE31E8">
        <w:rPr>
          <w:rFonts w:ascii="Calibri" w:eastAsia="Times New Roman" w:hAnsi="Calibri" w:cs="Times New Roman"/>
          <w:color w:val="000000"/>
        </w:rPr>
        <w:t xml:space="preserve"> karena mereka secara efektif mengukur minat. Ada kemungkinan bahwa ada cerita penting di balik banyak item yang ditandai </w:t>
      </w:r>
      <w:r w:rsidR="00143FF0">
        <w:rPr>
          <w:rFonts w:ascii="Calibri" w:eastAsia="Times New Roman" w:hAnsi="Calibri" w:cs="Times New Roman"/>
          <w:color w:val="000000"/>
        </w:rPr>
        <w:t>“</w:t>
      </w:r>
      <w:r w:rsidRPr="00AE31E8">
        <w:rPr>
          <w:rFonts w:ascii="Calibri" w:eastAsia="Times New Roman" w:hAnsi="Calibri" w:cs="Times New Roman"/>
          <w:color w:val="000000"/>
        </w:rPr>
        <w:t>suka</w:t>
      </w:r>
      <w:r w:rsidR="00143FF0">
        <w:rPr>
          <w:rFonts w:ascii="Calibri" w:eastAsia="Times New Roman" w:hAnsi="Calibri" w:cs="Times New Roman"/>
          <w:color w:val="000000"/>
        </w:rPr>
        <w:t>”</w:t>
      </w:r>
      <w:r w:rsidRPr="00AE31E8">
        <w:rPr>
          <w:rFonts w:ascii="Calibri" w:eastAsia="Times New Roman" w:hAnsi="Calibri" w:cs="Times New Roman"/>
          <w:color w:val="000000"/>
        </w:rPr>
        <w:t xml:space="preserve"> atau </w:t>
      </w:r>
      <w:r w:rsidR="00143FF0">
        <w:rPr>
          <w:rFonts w:ascii="Calibri" w:eastAsia="Times New Roman" w:hAnsi="Calibri" w:cs="Times New Roman"/>
          <w:color w:val="000000"/>
        </w:rPr>
        <w:t>“</w:t>
      </w:r>
      <w:r w:rsidRPr="00AE31E8">
        <w:rPr>
          <w:rFonts w:ascii="Calibri" w:eastAsia="Times New Roman" w:hAnsi="Calibri" w:cs="Times New Roman"/>
          <w:color w:val="000000"/>
        </w:rPr>
        <w:t>tidak disukai</w:t>
      </w:r>
      <w:r w:rsidR="00143FF0">
        <w:rPr>
          <w:rFonts w:ascii="Calibri" w:eastAsia="Times New Roman" w:hAnsi="Calibri" w:cs="Times New Roman"/>
          <w:color w:val="000000"/>
        </w:rPr>
        <w:t>”</w:t>
      </w:r>
      <w:r w:rsidRPr="00AE31E8">
        <w:rPr>
          <w:rFonts w:ascii="Calibri" w:eastAsia="Times New Roman" w:hAnsi="Calibri" w:cs="Times New Roman"/>
          <w:color w:val="000000"/>
        </w:rPr>
        <w:t xml:space="preserve"> oleh pengguna di bagian ini. Ketika bekerja dengan pengguna yang kesulitan membuat keputusan, seorang praktisi mungkin </w:t>
      </w:r>
      <w:r w:rsidR="00143FF0">
        <w:rPr>
          <w:rFonts w:ascii="Calibri" w:eastAsia="Times New Roman" w:hAnsi="Calibri" w:cs="Times New Roman"/>
          <w:color w:val="000000"/>
        </w:rPr>
        <w:t>merasa berguna untuk mengeksplorasi</w:t>
      </w:r>
      <w:r w:rsidRPr="00AE31E8">
        <w:rPr>
          <w:rFonts w:ascii="Calibri" w:eastAsia="Times New Roman" w:hAnsi="Calibri" w:cs="Times New Roman"/>
          <w:color w:val="000000"/>
        </w:rPr>
        <w:t xml:space="preserve"> cerita di balik tanggapan terhadap beberapa item ini.</w:t>
      </w:r>
    </w:p>
    <w:p w:rsidR="00B518A0" w:rsidRPr="00143FF0" w:rsidRDefault="00667460" w:rsidP="00D05FC7">
      <w:pPr>
        <w:spacing w:line="238" w:lineRule="atLeast"/>
        <w:rPr>
          <w:rFonts w:ascii="Times New Roman" w:eastAsia="Times New Roman" w:hAnsi="Times New Roman" w:cs="Times New Roman"/>
          <w:b/>
          <w:color w:val="000000"/>
        </w:rPr>
      </w:pPr>
      <w:r>
        <w:rPr>
          <w:rFonts w:ascii="Calibri" w:eastAsia="Times New Roman" w:hAnsi="Calibri" w:cs="Times New Roman"/>
          <w:b/>
          <w:color w:val="000000"/>
        </w:rPr>
        <w:t>Bagian Kompetensi</w:t>
      </w:r>
    </w:p>
    <w:p w:rsidR="00B518A0" w:rsidRPr="00AE31E8" w:rsidRDefault="00143FF0" w:rsidP="00D05FC7">
      <w:p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 xml:space="preserve">Bagian </w:t>
      </w:r>
      <w:r w:rsidR="00667460">
        <w:rPr>
          <w:rFonts w:ascii="Calibri" w:eastAsia="Times New Roman" w:hAnsi="Calibri" w:cs="Times New Roman"/>
          <w:color w:val="000000"/>
        </w:rPr>
        <w:t>Kompetensi</w:t>
      </w:r>
      <w:r w:rsidR="00B518A0" w:rsidRPr="00AE31E8">
        <w:rPr>
          <w:rFonts w:ascii="Calibri" w:eastAsia="Times New Roman" w:hAnsi="Calibri" w:cs="Times New Roman"/>
          <w:color w:val="000000"/>
        </w:rPr>
        <w:t xml:space="preserve"> mencakup enam skala RIASEC dari </w:t>
      </w:r>
      <w:r>
        <w:rPr>
          <w:rFonts w:ascii="Calibri" w:eastAsia="Times New Roman" w:hAnsi="Calibri" w:cs="Times New Roman"/>
          <w:color w:val="000000"/>
        </w:rPr>
        <w:t xml:space="preserve">masing-masing </w:t>
      </w:r>
      <w:r w:rsidR="00B518A0" w:rsidRPr="00AE31E8">
        <w:rPr>
          <w:rFonts w:ascii="Calibri" w:eastAsia="Times New Roman" w:hAnsi="Calibri" w:cs="Times New Roman"/>
          <w:color w:val="000000"/>
        </w:rPr>
        <w:t>14 item</w:t>
      </w:r>
      <w:r>
        <w:rPr>
          <w:rFonts w:ascii="Calibri" w:eastAsia="Times New Roman" w:hAnsi="Calibri" w:cs="Times New Roman"/>
          <w:color w:val="000000"/>
        </w:rPr>
        <w:t>; skala tersebut</w:t>
      </w:r>
      <w:r w:rsidR="00B518A0" w:rsidRPr="00AE31E8">
        <w:rPr>
          <w:rFonts w:ascii="Calibri" w:eastAsia="Times New Roman" w:hAnsi="Calibri" w:cs="Times New Roman"/>
          <w:color w:val="000000"/>
        </w:rPr>
        <w:t xml:space="preserve"> adalah keterampilan atau kemahiran yang diperkirakan sendiri, yang pengguna beri tanda </w:t>
      </w:r>
      <w:r>
        <w:rPr>
          <w:rFonts w:ascii="Calibri" w:eastAsia="Times New Roman" w:hAnsi="Calibri" w:cs="Times New Roman"/>
          <w:color w:val="000000"/>
        </w:rPr>
        <w:t>“</w:t>
      </w:r>
      <w:r w:rsidR="00B518A0" w:rsidRPr="00AE31E8">
        <w:rPr>
          <w:rFonts w:ascii="Calibri" w:eastAsia="Times New Roman" w:hAnsi="Calibri" w:cs="Times New Roman"/>
          <w:color w:val="000000"/>
        </w:rPr>
        <w:t>ya</w:t>
      </w:r>
      <w:r>
        <w:rPr>
          <w:rFonts w:ascii="Calibri" w:eastAsia="Times New Roman" w:hAnsi="Calibri" w:cs="Times New Roman"/>
          <w:color w:val="000000"/>
        </w:rPr>
        <w:t>”</w:t>
      </w:r>
      <w:r w:rsidR="00B518A0" w:rsidRPr="00AE31E8">
        <w:rPr>
          <w:rFonts w:ascii="Calibri" w:eastAsia="Times New Roman" w:hAnsi="Calibri" w:cs="Times New Roman"/>
          <w:color w:val="000000"/>
        </w:rPr>
        <w:t xml:space="preserve"> atau </w:t>
      </w:r>
      <w:r>
        <w:rPr>
          <w:rFonts w:ascii="Calibri" w:eastAsia="Times New Roman" w:hAnsi="Calibri" w:cs="Times New Roman"/>
          <w:color w:val="000000"/>
        </w:rPr>
        <w:t>“</w:t>
      </w:r>
      <w:r w:rsidR="00B518A0" w:rsidRPr="00AE31E8">
        <w:rPr>
          <w:rFonts w:ascii="Calibri" w:eastAsia="Times New Roman" w:hAnsi="Calibri" w:cs="Times New Roman"/>
          <w:color w:val="000000"/>
        </w:rPr>
        <w:t>tidak.</w:t>
      </w:r>
      <w:r>
        <w:rPr>
          <w:rFonts w:ascii="Calibri" w:eastAsia="Times New Roman" w:hAnsi="Calibri" w:cs="Times New Roman"/>
          <w:color w:val="000000"/>
        </w:rPr>
        <w:t>” D</w:t>
      </w:r>
      <w:r w:rsidR="00B518A0" w:rsidRPr="00AE31E8">
        <w:rPr>
          <w:rFonts w:ascii="Calibri" w:eastAsia="Times New Roman" w:hAnsi="Calibri" w:cs="Times New Roman"/>
          <w:color w:val="000000"/>
        </w:rPr>
        <w:t>alam sesi konseling karir, para praktisi biasanya meminta klien untuk menjelaskan keahlian mereka, termasuk hal-hal yang telah mereka pelajari di masa lalu; mereka mungkin juga bertanya tentang hal-hal yang belum pernah dilakukan klien sebelum</w:t>
      </w:r>
      <w:r>
        <w:rPr>
          <w:rFonts w:ascii="Calibri" w:eastAsia="Times New Roman" w:hAnsi="Calibri" w:cs="Times New Roman"/>
          <w:color w:val="000000"/>
        </w:rPr>
        <w:t xml:space="preserve">nya. Seorang praktisi </w:t>
      </w:r>
      <w:proofErr w:type="gramStart"/>
      <w:r>
        <w:rPr>
          <w:rFonts w:ascii="Calibri" w:eastAsia="Times New Roman" w:hAnsi="Calibri" w:cs="Times New Roman"/>
          <w:color w:val="000000"/>
        </w:rPr>
        <w:t>akan</w:t>
      </w:r>
      <w:proofErr w:type="gramEnd"/>
      <w:r>
        <w:rPr>
          <w:rFonts w:ascii="Calibri" w:eastAsia="Times New Roman" w:hAnsi="Calibri" w:cs="Times New Roman"/>
          <w:color w:val="000000"/>
        </w:rPr>
        <w:t xml:space="preserve"> lupa</w:t>
      </w:r>
      <w:r w:rsidR="00B518A0" w:rsidRPr="00AE31E8">
        <w:rPr>
          <w:rFonts w:ascii="Calibri" w:eastAsia="Times New Roman" w:hAnsi="Calibri" w:cs="Times New Roman"/>
          <w:color w:val="000000"/>
        </w:rPr>
        <w:t xml:space="preserve"> untuk menyatakan</w:t>
      </w:r>
      <w:r>
        <w:rPr>
          <w:rFonts w:ascii="Calibri" w:eastAsia="Times New Roman" w:hAnsi="Calibri" w:cs="Times New Roman"/>
          <w:color w:val="000000"/>
        </w:rPr>
        <w:t xml:space="preserve"> bahwa klien mengabaikan riwayat</w:t>
      </w:r>
      <w:r w:rsidR="00B518A0" w:rsidRPr="00AE31E8">
        <w:rPr>
          <w:rFonts w:ascii="Calibri" w:eastAsia="Times New Roman" w:hAnsi="Calibri" w:cs="Times New Roman"/>
          <w:color w:val="000000"/>
        </w:rPr>
        <w:t xml:space="preserve"> keterampilan, pendidikan, dan prestasi terkait pekerjaan mereka. Daftar kompetensi ini juga dapat mencerminkan minat seseorang. Orang sering mengembangkan keterampilan dalam hal-hal yang penting atau menarik bagi mereka.</w:t>
      </w:r>
    </w:p>
    <w:p w:rsidR="00B518A0" w:rsidRPr="00AE31E8" w:rsidRDefault="00B518A0" w:rsidP="00D05FC7">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Dalam </w:t>
      </w:r>
      <w:r w:rsidR="00143FF0" w:rsidRPr="00143FF0">
        <w:rPr>
          <w:rFonts w:ascii="Calibri" w:eastAsia="Times New Roman" w:hAnsi="Calibri" w:cs="Times New Roman"/>
          <w:b/>
          <w:color w:val="000000"/>
        </w:rPr>
        <w:t>interview setting</w:t>
      </w:r>
      <w:r w:rsidR="00143FF0">
        <w:rPr>
          <w:rFonts w:ascii="Calibri" w:eastAsia="Times New Roman" w:hAnsi="Calibri" w:cs="Times New Roman"/>
          <w:color w:val="000000"/>
        </w:rPr>
        <w:t xml:space="preserve">, mengekplorasi bagian dari </w:t>
      </w:r>
      <w:r w:rsidRPr="00143FF0">
        <w:rPr>
          <w:rFonts w:ascii="Calibri" w:eastAsia="Times New Roman" w:hAnsi="Calibri" w:cs="Times New Roman"/>
          <w:b/>
          <w:color w:val="000000"/>
        </w:rPr>
        <w:t>StandardSDS</w:t>
      </w:r>
      <w:r w:rsidRPr="00AE31E8">
        <w:rPr>
          <w:rFonts w:ascii="Calibri" w:eastAsia="Times New Roman" w:hAnsi="Calibri" w:cs="Times New Roman"/>
          <w:color w:val="000000"/>
        </w:rPr>
        <w:t> </w:t>
      </w:r>
      <w:r w:rsidR="00143FF0">
        <w:rPr>
          <w:rFonts w:ascii="Calibri" w:eastAsia="Times New Roman" w:hAnsi="Calibri" w:cs="Times New Roman"/>
          <w:color w:val="000000"/>
        </w:rPr>
        <w:t xml:space="preserve">ini </w:t>
      </w:r>
      <w:r w:rsidRPr="00AE31E8">
        <w:rPr>
          <w:rFonts w:ascii="Calibri" w:eastAsia="Times New Roman" w:hAnsi="Calibri" w:cs="Times New Roman"/>
          <w:color w:val="000000"/>
        </w:rPr>
        <w:t>mungkin sangat bermanfaat. Misalnya, beberapa pengguna mungkin telah bekerja di kantor dan m</w:t>
      </w:r>
      <w:r w:rsidR="00744543">
        <w:rPr>
          <w:rFonts w:ascii="Calibri" w:eastAsia="Times New Roman" w:hAnsi="Calibri" w:cs="Times New Roman"/>
          <w:color w:val="000000"/>
        </w:rPr>
        <w:t>engembangkan banyak kompetensi K</w:t>
      </w:r>
      <w:r w:rsidRPr="00AE31E8">
        <w:rPr>
          <w:rFonts w:ascii="Calibri" w:eastAsia="Times New Roman" w:hAnsi="Calibri" w:cs="Times New Roman"/>
          <w:color w:val="000000"/>
        </w:rPr>
        <w:t>onvensional (</w:t>
      </w:r>
      <w:proofErr w:type="gramStart"/>
      <w:r w:rsidRPr="00AE31E8">
        <w:rPr>
          <w:rFonts w:ascii="Calibri" w:eastAsia="Times New Roman" w:hAnsi="Calibri" w:cs="Times New Roman"/>
          <w:color w:val="000000"/>
        </w:rPr>
        <w:t>mis.,</w:t>
      </w:r>
      <w:proofErr w:type="gramEnd"/>
      <w:r w:rsidRPr="00AE31E8">
        <w:rPr>
          <w:rFonts w:ascii="Calibri" w:eastAsia="Times New Roman" w:hAnsi="Calibri" w:cs="Times New Roman"/>
          <w:color w:val="000000"/>
        </w:rPr>
        <w:t xml:space="preserve"> “Saya dapat melakukan tugas kantor,” “Saya dapat memasukkan data</w:t>
      </w:r>
      <w:r w:rsidR="00143FF0">
        <w:rPr>
          <w:rFonts w:ascii="Calibri" w:eastAsia="Times New Roman" w:hAnsi="Calibri" w:cs="Times New Roman"/>
          <w:color w:val="000000"/>
        </w:rPr>
        <w:t xml:space="preserve"> ke komputer dengan akurat.”). Kadang-kadang</w:t>
      </w:r>
      <w:r w:rsidRPr="00AE31E8">
        <w:rPr>
          <w:rFonts w:ascii="Calibri" w:eastAsia="Times New Roman" w:hAnsi="Calibri" w:cs="Times New Roman"/>
          <w:color w:val="000000"/>
        </w:rPr>
        <w:t xml:space="preserve">, nilai tinggi di bagian ini </w:t>
      </w:r>
      <w:proofErr w:type="gramStart"/>
      <w:r w:rsidRPr="00AE31E8">
        <w:rPr>
          <w:rFonts w:ascii="Calibri" w:eastAsia="Times New Roman" w:hAnsi="Calibri" w:cs="Times New Roman"/>
          <w:color w:val="000000"/>
        </w:rPr>
        <w:t>akan</w:t>
      </w:r>
      <w:proofErr w:type="gramEnd"/>
      <w:r w:rsidRPr="00AE31E8">
        <w:rPr>
          <w:rFonts w:ascii="Calibri" w:eastAsia="Times New Roman" w:hAnsi="Calibri" w:cs="Times New Roman"/>
          <w:color w:val="000000"/>
        </w:rPr>
        <w:t xml:space="preserve"> meningkatkan</w:t>
      </w:r>
      <w:r w:rsidR="00744543">
        <w:rPr>
          <w:rFonts w:ascii="Calibri" w:eastAsia="Times New Roman" w:hAnsi="Calibri" w:cs="Times New Roman"/>
          <w:color w:val="000000"/>
        </w:rPr>
        <w:t xml:space="preserve"> skor ringkasan </w:t>
      </w:r>
      <w:r w:rsidRPr="00143FF0">
        <w:rPr>
          <w:rFonts w:ascii="Calibri" w:eastAsia="Times New Roman" w:hAnsi="Calibri" w:cs="Times New Roman"/>
          <w:b/>
          <w:color w:val="000000"/>
        </w:rPr>
        <w:t>StandardSDS</w:t>
      </w:r>
      <w:r w:rsidR="00143FF0">
        <w:rPr>
          <w:rFonts w:ascii="Calibri" w:eastAsia="Times New Roman" w:hAnsi="Calibri" w:cs="Times New Roman"/>
          <w:color w:val="000000"/>
        </w:rPr>
        <w:t> di bidang</w:t>
      </w:r>
      <w:r w:rsidRPr="00AE31E8">
        <w:rPr>
          <w:rFonts w:ascii="Calibri" w:eastAsia="Times New Roman" w:hAnsi="Calibri" w:cs="Times New Roman"/>
          <w:color w:val="000000"/>
        </w:rPr>
        <w:t xml:space="preserve"> </w:t>
      </w:r>
      <w:r w:rsidR="00744543">
        <w:rPr>
          <w:rFonts w:ascii="Calibri" w:eastAsia="Times New Roman" w:hAnsi="Calibri" w:cs="Times New Roman"/>
          <w:color w:val="000000"/>
        </w:rPr>
        <w:t>Convent</w:t>
      </w:r>
      <w:r w:rsidRPr="00AE31E8">
        <w:rPr>
          <w:rFonts w:ascii="Calibri" w:eastAsia="Times New Roman" w:hAnsi="Calibri" w:cs="Times New Roman"/>
          <w:color w:val="000000"/>
        </w:rPr>
        <w:t>ional. Namun beberapa pengguna dapat melihat kompetensi ini sebagai keterampilan yang mereka lebih suka hindari dalam situasi kerja mereka berikutnya.</w:t>
      </w:r>
    </w:p>
    <w:p w:rsidR="00B518A0" w:rsidRPr="00AE31E8" w:rsidRDefault="00143FF0" w:rsidP="00D05FC7">
      <w:p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Kompetensi S</w:t>
      </w:r>
      <w:r w:rsidR="00744543">
        <w:rPr>
          <w:rFonts w:ascii="Calibri" w:eastAsia="Times New Roman" w:hAnsi="Calibri" w:cs="Times New Roman"/>
          <w:color w:val="000000"/>
        </w:rPr>
        <w:t>oc</w:t>
      </w:r>
      <w:r w:rsidR="00B518A0" w:rsidRPr="00AE31E8">
        <w:rPr>
          <w:rFonts w:ascii="Calibri" w:eastAsia="Times New Roman" w:hAnsi="Calibri" w:cs="Times New Roman"/>
          <w:color w:val="000000"/>
        </w:rPr>
        <w:t>ial dan Ent</w:t>
      </w:r>
      <w:r>
        <w:rPr>
          <w:rFonts w:ascii="Calibri" w:eastAsia="Times New Roman" w:hAnsi="Calibri" w:cs="Times New Roman"/>
          <w:color w:val="000000"/>
        </w:rPr>
        <w:t>erprising adalah tambahan</w:t>
      </w:r>
      <w:r w:rsidR="00681604">
        <w:rPr>
          <w:rFonts w:ascii="Calibri" w:eastAsia="Times New Roman" w:hAnsi="Calibri" w:cs="Times New Roman"/>
          <w:color w:val="000000"/>
        </w:rPr>
        <w:t xml:space="preserve"> bidang</w:t>
      </w:r>
      <w:r w:rsidR="00B518A0" w:rsidRPr="00AE31E8">
        <w:rPr>
          <w:rFonts w:ascii="Calibri" w:eastAsia="Times New Roman" w:hAnsi="Calibri" w:cs="Times New Roman"/>
          <w:color w:val="000000"/>
        </w:rPr>
        <w:t xml:space="preserve"> </w:t>
      </w:r>
      <w:r w:rsidR="00681604">
        <w:rPr>
          <w:rFonts w:ascii="Calibri" w:eastAsia="Times New Roman" w:hAnsi="Calibri" w:cs="Times New Roman"/>
          <w:color w:val="000000"/>
        </w:rPr>
        <w:t>potensi untuk dieksplorasi</w:t>
      </w:r>
      <w:r w:rsidR="00B518A0" w:rsidRPr="00AE31E8">
        <w:rPr>
          <w:rFonts w:ascii="Calibri" w:eastAsia="Times New Roman" w:hAnsi="Calibri" w:cs="Times New Roman"/>
          <w:color w:val="000000"/>
        </w:rPr>
        <w:t xml:space="preserve"> di bagian </w:t>
      </w:r>
      <w:r w:rsidR="00B518A0" w:rsidRPr="00681604">
        <w:rPr>
          <w:rFonts w:ascii="Calibri" w:eastAsia="Times New Roman" w:hAnsi="Calibri" w:cs="Times New Roman"/>
          <w:b/>
          <w:color w:val="000000"/>
        </w:rPr>
        <w:t>StandardSDS</w:t>
      </w:r>
      <w:r w:rsidR="00B518A0" w:rsidRPr="00AE31E8">
        <w:rPr>
          <w:rFonts w:ascii="Calibri" w:eastAsia="Times New Roman" w:hAnsi="Calibri" w:cs="Times New Roman"/>
          <w:color w:val="000000"/>
        </w:rPr>
        <w:t xml:space="preserve">. Mengingat bahwa banyak eksplorasi </w:t>
      </w:r>
      <w:r w:rsidR="00442F6E" w:rsidRPr="00442F6E">
        <w:rPr>
          <w:rFonts w:ascii="Calibri" w:eastAsia="Times New Roman" w:hAnsi="Calibri" w:cs="Times New Roman"/>
          <w:color w:val="000000"/>
        </w:rPr>
        <w:t>karir</w:t>
      </w:r>
      <w:r w:rsidR="00B518A0" w:rsidRPr="00AE31E8">
        <w:rPr>
          <w:rFonts w:ascii="Calibri" w:eastAsia="Times New Roman" w:hAnsi="Calibri" w:cs="Times New Roman"/>
          <w:color w:val="000000"/>
        </w:rPr>
        <w:t xml:space="preserve"> dan perilaku mencari kerja memerlukan interaksi manusia (misalnya, jejaring sosial, wawancara kerja), pengguna yang tidak menanggapi beberapa item ini mungkin memerlukan bantuan khusus. Misalnya, pengguna yang menunjukka</w:t>
      </w:r>
      <w:r w:rsidR="00681604">
        <w:rPr>
          <w:rFonts w:ascii="Calibri" w:eastAsia="Times New Roman" w:hAnsi="Calibri" w:cs="Times New Roman"/>
          <w:color w:val="000000"/>
        </w:rPr>
        <w:t>n bahwa mereka tidak “</w:t>
      </w:r>
      <w:r w:rsidR="00B518A0" w:rsidRPr="00AE31E8">
        <w:rPr>
          <w:rFonts w:ascii="Calibri" w:eastAsia="Times New Roman" w:hAnsi="Calibri" w:cs="Times New Roman"/>
          <w:color w:val="000000"/>
        </w:rPr>
        <w:t>merasa mudah untuk berbica</w:t>
      </w:r>
      <w:r w:rsidR="00681604">
        <w:rPr>
          <w:rFonts w:ascii="Calibri" w:eastAsia="Times New Roman" w:hAnsi="Calibri" w:cs="Times New Roman"/>
          <w:color w:val="000000"/>
        </w:rPr>
        <w:t>ra dengan semua jenis orang” atau tidak pandai “</w:t>
      </w:r>
      <w:r w:rsidR="00B518A0" w:rsidRPr="00AE31E8">
        <w:rPr>
          <w:rFonts w:ascii="Calibri" w:eastAsia="Times New Roman" w:hAnsi="Calibri" w:cs="Times New Roman"/>
          <w:color w:val="000000"/>
        </w:rPr>
        <w:t>menjela</w:t>
      </w:r>
      <w:r w:rsidR="00681604">
        <w:rPr>
          <w:rFonts w:ascii="Calibri" w:eastAsia="Times New Roman" w:hAnsi="Calibri" w:cs="Times New Roman"/>
          <w:color w:val="000000"/>
        </w:rPr>
        <w:t xml:space="preserve">skan sesuatu kepada orang lain,” atau yang tidak memiliki “perencanaan yang baik” atau “keterampilan kepemimpinan” mungkin memerlukan bantuan dalam </w:t>
      </w:r>
      <w:r w:rsidR="00B518A0" w:rsidRPr="00AE31E8">
        <w:rPr>
          <w:rFonts w:ascii="Calibri" w:eastAsia="Times New Roman" w:hAnsi="Calibri" w:cs="Times New Roman"/>
          <w:color w:val="000000"/>
        </w:rPr>
        <w:t>meningkatkan</w:t>
      </w:r>
      <w:r w:rsidR="00681604">
        <w:rPr>
          <w:rFonts w:ascii="Calibri" w:eastAsia="Times New Roman" w:hAnsi="Calibri" w:cs="Times New Roman"/>
          <w:color w:val="000000"/>
        </w:rPr>
        <w:t xml:space="preserve"> kompetensi S dan E mereka. Kebalikannya</w:t>
      </w:r>
      <w:r w:rsidR="00B518A0" w:rsidRPr="00AE31E8">
        <w:rPr>
          <w:rFonts w:ascii="Calibri" w:eastAsia="Times New Roman" w:hAnsi="Calibri" w:cs="Times New Roman"/>
          <w:color w:val="000000"/>
        </w:rPr>
        <w:t>, pengguna yang memiliki kompetensi tinggi di area S dan E mungkin dapat menggunakan kekuatan ini untuk perencanaan pendidikan dan karir yang lebih efektif.</w:t>
      </w:r>
    </w:p>
    <w:p w:rsidR="00B518A0" w:rsidRPr="00681604" w:rsidRDefault="00B518A0" w:rsidP="00D05FC7">
      <w:pPr>
        <w:spacing w:line="238" w:lineRule="atLeast"/>
        <w:rPr>
          <w:rFonts w:ascii="Times New Roman" w:eastAsia="Times New Roman" w:hAnsi="Times New Roman" w:cs="Times New Roman"/>
          <w:b/>
          <w:color w:val="000000"/>
        </w:rPr>
      </w:pPr>
      <w:r w:rsidRPr="00681604">
        <w:rPr>
          <w:rFonts w:ascii="Calibri" w:eastAsia="Times New Roman" w:hAnsi="Calibri" w:cs="Times New Roman"/>
          <w:b/>
          <w:color w:val="000000"/>
        </w:rPr>
        <w:t xml:space="preserve">Bagian </w:t>
      </w:r>
      <w:r w:rsidR="00744543">
        <w:rPr>
          <w:rFonts w:ascii="Calibri" w:eastAsia="Times New Roman" w:hAnsi="Calibri" w:cs="Times New Roman"/>
          <w:b/>
          <w:color w:val="000000"/>
        </w:rPr>
        <w:t>Pekerjaan</w:t>
      </w:r>
    </w:p>
    <w:p w:rsidR="00B518A0" w:rsidRPr="00AE31E8" w:rsidRDefault="00B518A0" w:rsidP="00D05FC7">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lastRenderedPageBreak/>
        <w:t>Bagian selanjutnya dari </w:t>
      </w:r>
      <w:r w:rsidRPr="00681604">
        <w:rPr>
          <w:rFonts w:ascii="Calibri" w:eastAsia="Times New Roman" w:hAnsi="Calibri" w:cs="Times New Roman"/>
          <w:b/>
          <w:color w:val="000000"/>
        </w:rPr>
        <w:t>StandardSDS</w:t>
      </w:r>
      <w:r w:rsidRPr="00AE31E8">
        <w:rPr>
          <w:rFonts w:ascii="Calibri" w:eastAsia="Times New Roman" w:hAnsi="Calibri" w:cs="Times New Roman"/>
          <w:color w:val="000000"/>
        </w:rPr>
        <w:t xml:space="preserve"> yang merangsang aktivitas konseling </w:t>
      </w:r>
      <w:r w:rsidR="00442F6E" w:rsidRPr="00442F6E">
        <w:rPr>
          <w:rFonts w:ascii="Calibri" w:eastAsia="Times New Roman" w:hAnsi="Calibri" w:cs="Times New Roman"/>
          <w:color w:val="000000"/>
        </w:rPr>
        <w:t>karir</w:t>
      </w:r>
      <w:r w:rsidRPr="00AE31E8">
        <w:rPr>
          <w:rFonts w:ascii="Calibri" w:eastAsia="Times New Roman" w:hAnsi="Calibri" w:cs="Times New Roman"/>
          <w:color w:val="000000"/>
        </w:rPr>
        <w:t xml:space="preserve"> adalah pekerjaan. Bagian ini mencakup enam skala RIASEC dengan 14 item (</w:t>
      </w:r>
      <w:r w:rsidR="00681604">
        <w:rPr>
          <w:rFonts w:ascii="Calibri" w:eastAsia="Times New Roman" w:hAnsi="Calibri" w:cs="Times New Roman"/>
          <w:color w:val="000000"/>
        </w:rPr>
        <w:t>jabatan pekerjaan) masing-masing, yang dipilih</w:t>
      </w:r>
      <w:r w:rsidRPr="00AE31E8">
        <w:rPr>
          <w:rFonts w:ascii="Calibri" w:eastAsia="Times New Roman" w:hAnsi="Calibri" w:cs="Times New Roman"/>
          <w:color w:val="000000"/>
        </w:rPr>
        <w:t xml:space="preserve"> pengguna dengan </w:t>
      </w:r>
      <w:r w:rsidR="00681604">
        <w:rPr>
          <w:rFonts w:ascii="Calibri" w:eastAsia="Times New Roman" w:hAnsi="Calibri" w:cs="Times New Roman"/>
          <w:color w:val="000000"/>
        </w:rPr>
        <w:t>mencontreng “</w:t>
      </w:r>
      <w:r w:rsidRPr="00AE31E8">
        <w:rPr>
          <w:rFonts w:ascii="Calibri" w:eastAsia="Times New Roman" w:hAnsi="Calibri" w:cs="Times New Roman"/>
          <w:color w:val="000000"/>
        </w:rPr>
        <w:t>ya</w:t>
      </w:r>
      <w:r w:rsidR="00681604">
        <w:rPr>
          <w:rFonts w:ascii="Calibri" w:eastAsia="Times New Roman" w:hAnsi="Calibri" w:cs="Times New Roman"/>
          <w:color w:val="000000"/>
        </w:rPr>
        <w:t>”</w:t>
      </w:r>
      <w:r w:rsidRPr="00AE31E8">
        <w:rPr>
          <w:rFonts w:ascii="Calibri" w:eastAsia="Times New Roman" w:hAnsi="Calibri" w:cs="Times New Roman"/>
          <w:color w:val="000000"/>
        </w:rPr>
        <w:t xml:space="preserve"> atau </w:t>
      </w:r>
      <w:r w:rsidR="00681604">
        <w:rPr>
          <w:rFonts w:ascii="Calibri" w:eastAsia="Times New Roman" w:hAnsi="Calibri" w:cs="Times New Roman"/>
          <w:color w:val="000000"/>
        </w:rPr>
        <w:t>“</w:t>
      </w:r>
      <w:r w:rsidRPr="00AE31E8">
        <w:rPr>
          <w:rFonts w:ascii="Calibri" w:eastAsia="Times New Roman" w:hAnsi="Calibri" w:cs="Times New Roman"/>
          <w:color w:val="000000"/>
        </w:rPr>
        <w:t>tidak.</w:t>
      </w:r>
      <w:r w:rsidR="00681604">
        <w:rPr>
          <w:rFonts w:ascii="Calibri" w:eastAsia="Times New Roman" w:hAnsi="Calibri" w:cs="Times New Roman"/>
          <w:color w:val="000000"/>
        </w:rPr>
        <w:t>” H</w:t>
      </w:r>
      <w:r w:rsidRPr="00AE31E8">
        <w:rPr>
          <w:rFonts w:ascii="Calibri" w:eastAsia="Times New Roman" w:hAnsi="Calibri" w:cs="Times New Roman"/>
          <w:color w:val="000000"/>
        </w:rPr>
        <w:t>olla</w:t>
      </w:r>
      <w:r w:rsidR="00F741C5">
        <w:rPr>
          <w:rFonts w:ascii="Calibri" w:eastAsia="Times New Roman" w:hAnsi="Calibri" w:cs="Times New Roman"/>
          <w:color w:val="000000"/>
        </w:rPr>
        <w:t>n</w:t>
      </w:r>
      <w:r w:rsidRPr="00AE31E8">
        <w:rPr>
          <w:rFonts w:ascii="Calibri" w:eastAsia="Times New Roman" w:hAnsi="Calibri" w:cs="Times New Roman"/>
          <w:color w:val="000000"/>
        </w:rPr>
        <w:t xml:space="preserve">d menyertakan bagian ini untuk mendapatkan ukuran yang akurat dari tipologi RIASEC pengguna dan karena itu adalah </w:t>
      </w:r>
      <w:proofErr w:type="gramStart"/>
      <w:r w:rsidRPr="00AE31E8">
        <w:rPr>
          <w:rFonts w:ascii="Calibri" w:eastAsia="Times New Roman" w:hAnsi="Calibri" w:cs="Times New Roman"/>
          <w:color w:val="000000"/>
        </w:rPr>
        <w:t>cara</w:t>
      </w:r>
      <w:proofErr w:type="gramEnd"/>
      <w:r w:rsidRPr="00AE31E8">
        <w:rPr>
          <w:rFonts w:ascii="Calibri" w:eastAsia="Times New Roman" w:hAnsi="Calibri" w:cs="Times New Roman"/>
          <w:color w:val="000000"/>
        </w:rPr>
        <w:t xml:space="preserve"> yang baik untuk mendapatkan gambaran perasaan positif dan negatif yang dimiliki pengguna untuk</w:t>
      </w:r>
      <w:r w:rsidR="00681604">
        <w:rPr>
          <w:rFonts w:ascii="Calibri" w:eastAsia="Times New Roman" w:hAnsi="Calibri" w:cs="Times New Roman"/>
          <w:color w:val="000000"/>
        </w:rPr>
        <w:t xml:space="preserve"> berbagai pekerjaan. Bagian </w:t>
      </w:r>
      <w:r w:rsidRPr="00AE31E8">
        <w:rPr>
          <w:rFonts w:ascii="Calibri" w:eastAsia="Times New Roman" w:hAnsi="Calibri" w:cs="Times New Roman"/>
          <w:color w:val="000000"/>
        </w:rPr>
        <w:t>dari </w:t>
      </w:r>
      <w:r w:rsidRPr="00681604">
        <w:rPr>
          <w:rFonts w:ascii="Calibri" w:eastAsia="Times New Roman" w:hAnsi="Calibri" w:cs="Times New Roman"/>
          <w:b/>
          <w:color w:val="000000"/>
        </w:rPr>
        <w:t>StandardSDS</w:t>
      </w:r>
      <w:r w:rsidRPr="00AE31E8">
        <w:rPr>
          <w:rFonts w:ascii="Calibri" w:eastAsia="Times New Roman" w:hAnsi="Calibri" w:cs="Times New Roman"/>
          <w:color w:val="000000"/>
        </w:rPr>
        <w:t> </w:t>
      </w:r>
      <w:r w:rsidR="00681604">
        <w:rPr>
          <w:rFonts w:ascii="Calibri" w:eastAsia="Times New Roman" w:hAnsi="Calibri" w:cs="Times New Roman"/>
          <w:color w:val="000000"/>
        </w:rPr>
        <w:t xml:space="preserve">ini </w:t>
      </w:r>
      <w:r w:rsidRPr="00AE31E8">
        <w:rPr>
          <w:rFonts w:ascii="Calibri" w:eastAsia="Times New Roman" w:hAnsi="Calibri" w:cs="Times New Roman"/>
          <w:color w:val="000000"/>
        </w:rPr>
        <w:t>didasarkan pada versi singkat dari</w:t>
      </w:r>
      <w:r w:rsidRPr="00681604">
        <w:rPr>
          <w:rFonts w:ascii="Calibri" w:eastAsia="Times New Roman" w:hAnsi="Calibri" w:cs="Times New Roman"/>
          <w:b/>
          <w:color w:val="000000"/>
        </w:rPr>
        <w:t xml:space="preserve"> </w:t>
      </w:r>
      <w:r w:rsidR="00681604" w:rsidRPr="00681604">
        <w:rPr>
          <w:rFonts w:ascii="Calibri" w:eastAsia="Times New Roman" w:hAnsi="Calibri" w:cs="Times New Roman"/>
          <w:b/>
          <w:color w:val="000000"/>
        </w:rPr>
        <w:t>Vocational Preference Inventory</w:t>
      </w:r>
      <w:r w:rsidRPr="00AE31E8">
        <w:rPr>
          <w:rFonts w:ascii="Calibri" w:eastAsia="Times New Roman" w:hAnsi="Calibri" w:cs="Times New Roman"/>
          <w:color w:val="000000"/>
        </w:rPr>
        <w:t xml:space="preserve"> (VPI;</w:t>
      </w:r>
      <w:r w:rsidR="00681604">
        <w:rPr>
          <w:rFonts w:ascii="Calibri" w:eastAsia="Times New Roman" w:hAnsi="Calibri" w:cs="Times New Roman"/>
          <w:color w:val="000000"/>
        </w:rPr>
        <w:t xml:space="preserve"> Holland, 1985b), alat asesmen</w:t>
      </w:r>
      <w:r w:rsidRPr="00AE31E8">
        <w:rPr>
          <w:rFonts w:ascii="Calibri" w:eastAsia="Times New Roman" w:hAnsi="Calibri" w:cs="Times New Roman"/>
          <w:color w:val="000000"/>
        </w:rPr>
        <w:t xml:space="preserve"> yang digunakan Holland untuk mengembangkan dan mengevaluasi tipologi dan teori RIASEC.</w:t>
      </w:r>
    </w:p>
    <w:p w:rsidR="00B518A0" w:rsidRPr="00AE31E8" w:rsidRDefault="00681604" w:rsidP="00D05FC7">
      <w:p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 xml:space="preserve">Dalam makna praktis, bagian </w:t>
      </w:r>
      <w:r>
        <w:rPr>
          <w:rFonts w:ascii="Calibri" w:eastAsia="Times New Roman" w:hAnsi="Calibri" w:cs="Times New Roman"/>
          <w:b/>
          <w:color w:val="000000"/>
        </w:rPr>
        <w:t>Occupations</w:t>
      </w:r>
      <w:r>
        <w:rPr>
          <w:rFonts w:ascii="Calibri" w:eastAsia="Times New Roman" w:hAnsi="Calibri" w:cs="Times New Roman"/>
          <w:color w:val="000000"/>
        </w:rPr>
        <w:t xml:space="preserve"> memberikan </w:t>
      </w:r>
      <w:r w:rsidR="00B518A0" w:rsidRPr="00AE31E8">
        <w:rPr>
          <w:rFonts w:ascii="Calibri" w:eastAsia="Times New Roman" w:hAnsi="Calibri" w:cs="Times New Roman"/>
          <w:color w:val="000000"/>
        </w:rPr>
        <w:t xml:space="preserve">beberapa informasi </w:t>
      </w:r>
      <w:r>
        <w:rPr>
          <w:rFonts w:ascii="Calibri" w:eastAsia="Times New Roman" w:hAnsi="Calibri" w:cs="Times New Roman"/>
          <w:color w:val="000000"/>
        </w:rPr>
        <w:t xml:space="preserve">kepada praktisi </w:t>
      </w:r>
      <w:r w:rsidR="00B518A0" w:rsidRPr="00AE31E8">
        <w:rPr>
          <w:rFonts w:ascii="Calibri" w:eastAsia="Times New Roman" w:hAnsi="Calibri" w:cs="Times New Roman"/>
          <w:color w:val="000000"/>
        </w:rPr>
        <w:t>tentang perasaan dan sikap yang dimiliki pengguna terhadap sekumpulan sampel pekerjaan. Jika seorang pengguna melakukan pemeriksaan positif hanya dengan satu atau dua pekerjaan, ini mungkin menunjukkan bahwa dia memiliki sedikit minat dalam pekerjaan atau mencari tahu tentang kehidupan kerja secara umum. Atau, itu mungkin menunjukkan bahwa pengguna sangat fok</w:t>
      </w:r>
      <w:r>
        <w:rPr>
          <w:rFonts w:ascii="Calibri" w:eastAsia="Times New Roman" w:hAnsi="Calibri" w:cs="Times New Roman"/>
          <w:color w:val="000000"/>
        </w:rPr>
        <w:t>us pada satu tujuan pekerjaan. Hal ini mungkin ada benarnya</w:t>
      </w:r>
      <w:r w:rsidR="00744543">
        <w:rPr>
          <w:rFonts w:ascii="Calibri" w:eastAsia="Times New Roman" w:hAnsi="Calibri" w:cs="Times New Roman"/>
          <w:color w:val="000000"/>
        </w:rPr>
        <w:t xml:space="preserve"> ketika dia mencoba meng</w:t>
      </w:r>
      <w:r w:rsidR="00B518A0" w:rsidRPr="00AE31E8">
        <w:rPr>
          <w:rFonts w:ascii="Calibri" w:eastAsia="Times New Roman" w:hAnsi="Calibri" w:cs="Times New Roman"/>
          <w:color w:val="000000"/>
        </w:rPr>
        <w:t xml:space="preserve">onfirmasi pilihan; namun, </w:t>
      </w:r>
      <w:r>
        <w:rPr>
          <w:rFonts w:ascii="Calibri" w:eastAsia="Times New Roman" w:hAnsi="Calibri" w:cs="Times New Roman"/>
          <w:color w:val="000000"/>
        </w:rPr>
        <w:t xml:space="preserve">hal </w:t>
      </w:r>
      <w:r w:rsidR="00B518A0" w:rsidRPr="00AE31E8">
        <w:rPr>
          <w:rFonts w:ascii="Calibri" w:eastAsia="Times New Roman" w:hAnsi="Calibri" w:cs="Times New Roman"/>
          <w:color w:val="000000"/>
        </w:rPr>
        <w:t>ini juga dap</w:t>
      </w:r>
      <w:r>
        <w:rPr>
          <w:rFonts w:ascii="Calibri" w:eastAsia="Times New Roman" w:hAnsi="Calibri" w:cs="Times New Roman"/>
          <w:color w:val="000000"/>
        </w:rPr>
        <w:t>at mencerminkan pilihan yang belum matang,</w:t>
      </w:r>
      <w:r w:rsidR="00B518A0" w:rsidRPr="00AE31E8">
        <w:rPr>
          <w:rFonts w:ascii="Calibri" w:eastAsia="Times New Roman" w:hAnsi="Calibri" w:cs="Times New Roman"/>
          <w:color w:val="000000"/>
        </w:rPr>
        <w:t xml:space="preserve"> yang bukan merupakan hasil dari proses pengambilan keputusan yang menyeluruh dan berdasarkan informasi. Seorang praktisi juga dapat menanyakan tentang pengetahuan pengguna sehubungan dengan beberapa pekerjaan yang terdaftar untuk belajar tentang akurasi, kompleksitas,</w:t>
      </w:r>
      <w:r>
        <w:rPr>
          <w:rFonts w:ascii="Calibri" w:eastAsia="Times New Roman" w:hAnsi="Calibri" w:cs="Times New Roman"/>
          <w:color w:val="000000"/>
        </w:rPr>
        <w:t xml:space="preserve"> </w:t>
      </w:r>
      <w:r w:rsidR="00B518A0" w:rsidRPr="00AE31E8">
        <w:rPr>
          <w:rFonts w:ascii="Calibri" w:eastAsia="Times New Roman" w:hAnsi="Calibri" w:cs="Times New Roman"/>
          <w:color w:val="000000"/>
        </w:rPr>
        <w:t xml:space="preserve">dan kedalaman informasi yang dia miliki tentang bidang </w:t>
      </w:r>
      <w:r w:rsidR="00442F6E" w:rsidRPr="00442F6E">
        <w:rPr>
          <w:rFonts w:ascii="Calibri" w:eastAsia="Times New Roman" w:hAnsi="Calibri" w:cs="Times New Roman"/>
          <w:color w:val="000000"/>
        </w:rPr>
        <w:t>karir</w:t>
      </w:r>
      <w:r>
        <w:rPr>
          <w:rFonts w:ascii="Calibri" w:eastAsia="Times New Roman" w:hAnsi="Calibri" w:cs="Times New Roman"/>
          <w:color w:val="000000"/>
        </w:rPr>
        <w:t xml:space="preserve"> dan bagaimana informasi tersebut</w:t>
      </w:r>
      <w:r w:rsidR="00B518A0" w:rsidRPr="00AE31E8">
        <w:rPr>
          <w:rFonts w:ascii="Calibri" w:eastAsia="Times New Roman" w:hAnsi="Calibri" w:cs="Times New Roman"/>
          <w:color w:val="000000"/>
        </w:rPr>
        <w:t xml:space="preserve"> diperoleh. Penting untuk mem</w:t>
      </w:r>
      <w:r>
        <w:rPr>
          <w:rFonts w:ascii="Calibri" w:eastAsia="Times New Roman" w:hAnsi="Calibri" w:cs="Times New Roman"/>
          <w:color w:val="000000"/>
        </w:rPr>
        <w:t>pertimbangkan faktor budaya dan/</w:t>
      </w:r>
      <w:r w:rsidR="00B518A0" w:rsidRPr="00AE31E8">
        <w:rPr>
          <w:rFonts w:ascii="Calibri" w:eastAsia="Times New Roman" w:hAnsi="Calibri" w:cs="Times New Roman"/>
          <w:color w:val="000000"/>
        </w:rPr>
        <w:t>atau kontekstual yang dapat mempengaruhi ruang lingkup pekerjaan yang didukung pengguna.</w:t>
      </w:r>
    </w:p>
    <w:p w:rsidR="00B518A0" w:rsidRPr="00681604" w:rsidRDefault="00B518A0" w:rsidP="00D05FC7">
      <w:pPr>
        <w:spacing w:line="238" w:lineRule="atLeast"/>
        <w:rPr>
          <w:rFonts w:ascii="Times New Roman" w:eastAsia="Times New Roman" w:hAnsi="Times New Roman" w:cs="Times New Roman"/>
          <w:b/>
          <w:color w:val="000000"/>
        </w:rPr>
      </w:pPr>
      <w:r w:rsidRPr="00681604">
        <w:rPr>
          <w:rFonts w:ascii="Calibri" w:eastAsia="Times New Roman" w:hAnsi="Calibri" w:cs="Times New Roman"/>
          <w:b/>
          <w:color w:val="000000"/>
        </w:rPr>
        <w:t xml:space="preserve">Bagian </w:t>
      </w:r>
      <w:r w:rsidR="00744543">
        <w:rPr>
          <w:rFonts w:ascii="Calibri" w:eastAsia="Times New Roman" w:hAnsi="Calibri" w:cs="Times New Roman"/>
          <w:b/>
          <w:color w:val="000000"/>
        </w:rPr>
        <w:t>Penilaian Diri</w:t>
      </w:r>
    </w:p>
    <w:p w:rsidR="00B518A0" w:rsidRPr="00AE31E8" w:rsidRDefault="00B518A0" w:rsidP="00D05FC7">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Bagian terakhir dari simulasi </w:t>
      </w:r>
      <w:r w:rsidRPr="00681604">
        <w:rPr>
          <w:rFonts w:ascii="Calibri" w:eastAsia="Times New Roman" w:hAnsi="Calibri" w:cs="Times New Roman"/>
          <w:b/>
          <w:color w:val="000000"/>
        </w:rPr>
        <w:t>StandardSDS</w:t>
      </w:r>
      <w:r w:rsidRPr="00AE31E8">
        <w:rPr>
          <w:rFonts w:ascii="Calibri" w:eastAsia="Times New Roman" w:hAnsi="Calibri" w:cs="Times New Roman"/>
          <w:color w:val="000000"/>
        </w:rPr>
        <w:t xml:space="preserve"> adalah </w:t>
      </w:r>
      <w:r w:rsidR="00744543">
        <w:rPr>
          <w:rFonts w:ascii="Calibri" w:eastAsia="Times New Roman" w:hAnsi="Calibri" w:cs="Times New Roman"/>
          <w:b/>
          <w:color w:val="000000"/>
        </w:rPr>
        <w:t>Penilaian Diri</w:t>
      </w:r>
      <w:r w:rsidRPr="00AE31E8">
        <w:rPr>
          <w:rFonts w:ascii="Calibri" w:eastAsia="Times New Roman" w:hAnsi="Calibri" w:cs="Times New Roman"/>
          <w:color w:val="000000"/>
        </w:rPr>
        <w:t xml:space="preserve">. Keenam skala RIASEC ini dinilai dua kali (dari 1 hingga 7) sehubungan dengan kemampuan dan keterampilan. Pengguna diminta untuk menilai diri mereka </w:t>
      </w:r>
      <w:r w:rsidR="00744543">
        <w:rPr>
          <w:rFonts w:ascii="Calibri" w:eastAsia="Times New Roman" w:hAnsi="Calibri" w:cs="Times New Roman"/>
          <w:color w:val="000000"/>
        </w:rPr>
        <w:t>pada masing-masing kemampuan</w:t>
      </w:r>
      <w:r w:rsidRPr="00AE31E8">
        <w:rPr>
          <w:rFonts w:ascii="Calibri" w:eastAsia="Times New Roman" w:hAnsi="Calibri" w:cs="Times New Roman"/>
          <w:color w:val="000000"/>
        </w:rPr>
        <w:t>, dibandingkan dengan orang lain seusia mereka.</w:t>
      </w:r>
    </w:p>
    <w:p w:rsidR="00B518A0" w:rsidRPr="00AE31E8" w:rsidRDefault="00B518A0" w:rsidP="00D05FC7">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Praktisi mungkin mengingat situasi di mana seseorang memiliki nilai kemampuan tinggi da</w:t>
      </w:r>
      <w:r w:rsidR="00D52DBB">
        <w:rPr>
          <w:rFonts w:ascii="Calibri" w:eastAsia="Times New Roman" w:hAnsi="Calibri" w:cs="Times New Roman"/>
          <w:color w:val="000000"/>
        </w:rPr>
        <w:t>lam matematika tetapi dilaporkan memiliki penil</w:t>
      </w:r>
      <w:r w:rsidRPr="00AE31E8">
        <w:rPr>
          <w:rFonts w:ascii="Calibri" w:eastAsia="Times New Roman" w:hAnsi="Calibri" w:cs="Times New Roman"/>
          <w:color w:val="000000"/>
        </w:rPr>
        <w:t xml:space="preserve">aian diri yang rendah dalam matematika atau sains, atau dia memiliki minat dalam seni kreatif tetapi tidak melihat </w:t>
      </w:r>
      <w:r w:rsidR="00D52DBB">
        <w:rPr>
          <w:rFonts w:ascii="Calibri" w:eastAsia="Times New Roman" w:hAnsi="Calibri" w:cs="Times New Roman"/>
          <w:color w:val="000000"/>
        </w:rPr>
        <w:t>kemampuannya berada pada area</w:t>
      </w:r>
      <w:r w:rsidRPr="00AE31E8">
        <w:rPr>
          <w:rFonts w:ascii="Calibri" w:eastAsia="Times New Roman" w:hAnsi="Calibri" w:cs="Times New Roman"/>
          <w:color w:val="000000"/>
        </w:rPr>
        <w:t xml:space="preserve"> ini. Gagasan tentang </w:t>
      </w:r>
      <w:r w:rsidRPr="00D52DBB">
        <w:rPr>
          <w:rFonts w:ascii="Calibri" w:eastAsia="Times New Roman" w:hAnsi="Calibri" w:cs="Times New Roman"/>
          <w:i/>
          <w:color w:val="000000"/>
        </w:rPr>
        <w:t>self-efficacy</w:t>
      </w:r>
      <w:r w:rsidRPr="00AE31E8">
        <w:rPr>
          <w:rFonts w:ascii="Calibri" w:eastAsia="Times New Roman" w:hAnsi="Calibri" w:cs="Times New Roman"/>
          <w:color w:val="000000"/>
        </w:rPr>
        <w:t>, atau keyakinan pengguna bahwa mereka benar-benar dapat melakukan tugas tertentu, telah m</w:t>
      </w:r>
      <w:r w:rsidR="00D52DBB">
        <w:rPr>
          <w:rFonts w:ascii="Calibri" w:eastAsia="Times New Roman" w:hAnsi="Calibri" w:cs="Times New Roman"/>
          <w:color w:val="000000"/>
        </w:rPr>
        <w:t>enjadi topik penting. Penelitian pada SDS Edisi ke-5 (Bullock- Yowell</w:t>
      </w:r>
      <w:r w:rsidRPr="00AE31E8">
        <w:rPr>
          <w:rFonts w:ascii="Calibri" w:eastAsia="Times New Roman" w:hAnsi="Calibri" w:cs="Times New Roman"/>
          <w:color w:val="000000"/>
        </w:rPr>
        <w:t>, Peterson, Wright</w:t>
      </w:r>
      <w:r w:rsidR="00D52DBB">
        <w:rPr>
          <w:rFonts w:ascii="Calibri" w:eastAsia="Times New Roman" w:hAnsi="Calibri" w:cs="Times New Roman"/>
          <w:color w:val="000000"/>
        </w:rPr>
        <w:t>, Reardon, &amp; Mohn</w:t>
      </w:r>
      <w:r w:rsidRPr="00AE31E8">
        <w:rPr>
          <w:rFonts w:ascii="Calibri" w:eastAsia="Times New Roman" w:hAnsi="Calibri" w:cs="Times New Roman"/>
          <w:color w:val="000000"/>
        </w:rPr>
        <w:t xml:space="preserve">, 2011) menunjukkan bahwa harapan </w:t>
      </w:r>
      <w:r w:rsidRPr="00D52DBB">
        <w:rPr>
          <w:rFonts w:ascii="Calibri" w:eastAsia="Times New Roman" w:hAnsi="Calibri" w:cs="Times New Roman"/>
          <w:i/>
          <w:color w:val="000000"/>
        </w:rPr>
        <w:t>self-efficacy</w:t>
      </w:r>
      <w:r w:rsidR="00D52DBB">
        <w:rPr>
          <w:rFonts w:ascii="Calibri" w:eastAsia="Times New Roman" w:hAnsi="Calibri" w:cs="Times New Roman"/>
          <w:color w:val="000000"/>
        </w:rPr>
        <w:t xml:space="preserve"> mengenai tiga area</w:t>
      </w:r>
      <w:r w:rsidRPr="00AE31E8">
        <w:rPr>
          <w:rFonts w:ascii="Calibri" w:eastAsia="Times New Roman" w:hAnsi="Calibri" w:cs="Times New Roman"/>
          <w:color w:val="000000"/>
        </w:rPr>
        <w:t xml:space="preserve"> RIASEC (I, A, dan S) dapat diukur melalui penggunaan bagian </w:t>
      </w:r>
      <w:r w:rsidR="00D52DBB">
        <w:rPr>
          <w:rFonts w:ascii="Calibri" w:eastAsia="Times New Roman" w:hAnsi="Calibri" w:cs="Times New Roman"/>
          <w:b/>
          <w:color w:val="000000"/>
        </w:rPr>
        <w:t>self-estimates</w:t>
      </w:r>
      <w:r w:rsidRPr="00AE31E8">
        <w:rPr>
          <w:rFonts w:ascii="Calibri" w:eastAsia="Times New Roman" w:hAnsi="Calibri" w:cs="Times New Roman"/>
          <w:color w:val="000000"/>
        </w:rPr>
        <w:t xml:space="preserve"> seperti yang diusulkan oleh Holland (1997), dan studi lebih lanjut dapat mengungkapkan </w:t>
      </w:r>
      <w:r w:rsidR="00D52DBB">
        <w:rPr>
          <w:rFonts w:ascii="Calibri" w:eastAsia="Times New Roman" w:hAnsi="Calibri" w:cs="Times New Roman"/>
          <w:color w:val="000000"/>
        </w:rPr>
        <w:t xml:space="preserve">bahwa hal </w:t>
      </w:r>
      <w:r w:rsidRPr="00AE31E8">
        <w:rPr>
          <w:rFonts w:ascii="Calibri" w:eastAsia="Times New Roman" w:hAnsi="Calibri" w:cs="Times New Roman"/>
          <w:color w:val="000000"/>
        </w:rPr>
        <w:t>ini ben</w:t>
      </w:r>
      <w:r w:rsidR="00D52DBB">
        <w:rPr>
          <w:rFonts w:ascii="Calibri" w:eastAsia="Times New Roman" w:hAnsi="Calibri" w:cs="Times New Roman"/>
          <w:color w:val="000000"/>
        </w:rPr>
        <w:t>ar untuk tiga area lainnya (</w:t>
      </w:r>
      <w:r w:rsidRPr="00AE31E8">
        <w:rPr>
          <w:rFonts w:ascii="Calibri" w:eastAsia="Times New Roman" w:hAnsi="Calibri" w:cs="Times New Roman"/>
          <w:color w:val="000000"/>
        </w:rPr>
        <w:t>Gottfredson , 2002).</w:t>
      </w:r>
    </w:p>
    <w:p w:rsidR="00B518A0" w:rsidRPr="00AE31E8" w:rsidRDefault="00B518A0" w:rsidP="00D05FC7">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Seperti bagian </w:t>
      </w:r>
      <w:r w:rsidRPr="00D52DBB">
        <w:rPr>
          <w:rFonts w:ascii="Calibri" w:eastAsia="Times New Roman" w:hAnsi="Calibri" w:cs="Times New Roman"/>
          <w:b/>
          <w:color w:val="000000"/>
        </w:rPr>
        <w:t>StandardSDS</w:t>
      </w:r>
      <w:r w:rsidR="00D52DBB">
        <w:rPr>
          <w:rFonts w:ascii="Calibri" w:eastAsia="Times New Roman" w:hAnsi="Calibri" w:cs="Times New Roman"/>
          <w:color w:val="000000"/>
        </w:rPr>
        <w:t> lainnya</w:t>
      </w:r>
      <w:r w:rsidRPr="00AE31E8">
        <w:rPr>
          <w:rFonts w:ascii="Calibri" w:eastAsia="Times New Roman" w:hAnsi="Calibri" w:cs="Times New Roman"/>
          <w:color w:val="000000"/>
        </w:rPr>
        <w:t>, praktisi dapat menggunakan item di bagian ini untuk mempelajari lebih lanjut tentang hubungan antara minat dan keterampilan pengguna dan bagaimana mereka melihat kemampuan dan keterampilan mereka sendiri dalam kaitannya dengan rekan-rekan mereka. Praktisi mungkin ingin bertanya t</w:t>
      </w:r>
      <w:r w:rsidR="00D52DBB">
        <w:rPr>
          <w:rFonts w:ascii="Calibri" w:eastAsia="Times New Roman" w:hAnsi="Calibri" w:cs="Times New Roman"/>
          <w:color w:val="000000"/>
        </w:rPr>
        <w:t xml:space="preserve">entang pengalaman masa lalu di </w:t>
      </w:r>
      <w:r w:rsidRPr="00AE31E8">
        <w:rPr>
          <w:rFonts w:ascii="Calibri" w:eastAsia="Times New Roman" w:hAnsi="Calibri" w:cs="Times New Roman"/>
          <w:color w:val="000000"/>
        </w:rPr>
        <w:t>sekolah atau pekerjaan yang te</w:t>
      </w:r>
      <w:r w:rsidR="00D52DBB">
        <w:rPr>
          <w:rFonts w:ascii="Calibri" w:eastAsia="Times New Roman" w:hAnsi="Calibri" w:cs="Times New Roman"/>
          <w:color w:val="000000"/>
        </w:rPr>
        <w:t>lah membentuk pandangan-diri tersebut</w:t>
      </w:r>
      <w:r w:rsidRPr="00AE31E8">
        <w:rPr>
          <w:rFonts w:ascii="Calibri" w:eastAsia="Times New Roman" w:hAnsi="Calibri" w:cs="Times New Roman"/>
          <w:color w:val="000000"/>
        </w:rPr>
        <w:t>, serta jenis pandangan stereotip yang mungkin dimiliki pengguna, misalnya, tentang artis, guru, manajer, atau pekerjaan lain.</w:t>
      </w:r>
      <w:r w:rsidR="00D52DBB">
        <w:rPr>
          <w:rFonts w:ascii="Calibri" w:eastAsia="Times New Roman" w:hAnsi="Calibri" w:cs="Times New Roman"/>
          <w:color w:val="000000"/>
        </w:rPr>
        <w:t> Praktisi juga dapat mengeksplorasi</w:t>
      </w:r>
      <w:r w:rsidRPr="00AE31E8">
        <w:rPr>
          <w:rFonts w:ascii="Calibri" w:eastAsia="Times New Roman" w:hAnsi="Calibri" w:cs="Times New Roman"/>
          <w:color w:val="000000"/>
        </w:rPr>
        <w:t xml:space="preserve"> tingkat penilaian diri, mengapa </w:t>
      </w:r>
      <w:r w:rsidR="00744543">
        <w:rPr>
          <w:rFonts w:ascii="Calibri" w:eastAsia="Times New Roman" w:hAnsi="Calibri" w:cs="Times New Roman"/>
          <w:color w:val="000000"/>
        </w:rPr>
        <w:t>memilih atau tidak memilih</w:t>
      </w:r>
      <w:r w:rsidR="00D52DBB">
        <w:rPr>
          <w:rFonts w:ascii="Calibri" w:eastAsia="Times New Roman" w:hAnsi="Calibri" w:cs="Times New Roman"/>
          <w:color w:val="000000"/>
        </w:rPr>
        <w:t xml:space="preserve"> </w:t>
      </w:r>
      <w:r w:rsidRPr="00AE31E8">
        <w:rPr>
          <w:rFonts w:ascii="Calibri" w:eastAsia="Times New Roman" w:hAnsi="Calibri" w:cs="Times New Roman"/>
          <w:color w:val="000000"/>
        </w:rPr>
        <w:t xml:space="preserve">peringkat ekstrim, dan </w:t>
      </w:r>
      <w:proofErr w:type="gramStart"/>
      <w:r w:rsidRPr="00AE31E8">
        <w:rPr>
          <w:rFonts w:ascii="Calibri" w:eastAsia="Times New Roman" w:hAnsi="Calibri" w:cs="Times New Roman"/>
          <w:color w:val="000000"/>
        </w:rPr>
        <w:t>apa</w:t>
      </w:r>
      <w:proofErr w:type="gramEnd"/>
      <w:r w:rsidRPr="00AE31E8">
        <w:rPr>
          <w:rFonts w:ascii="Calibri" w:eastAsia="Times New Roman" w:hAnsi="Calibri" w:cs="Times New Roman"/>
          <w:color w:val="000000"/>
        </w:rPr>
        <w:t xml:space="preserve"> artinya bagi pengguna untuk memiliki kemampuan </w:t>
      </w:r>
      <w:r w:rsidR="00D05FC7">
        <w:rPr>
          <w:rFonts w:ascii="Calibri" w:eastAsia="Times New Roman" w:hAnsi="Calibri" w:cs="Times New Roman"/>
          <w:color w:val="000000"/>
        </w:rPr>
        <w:t>atau keterampilan yang tinggi pada suatu bidang</w:t>
      </w:r>
      <w:r w:rsidRPr="00AE31E8">
        <w:rPr>
          <w:rFonts w:ascii="Calibri" w:eastAsia="Times New Roman" w:hAnsi="Calibri" w:cs="Times New Roman"/>
          <w:color w:val="000000"/>
        </w:rPr>
        <w:t>.</w:t>
      </w:r>
    </w:p>
    <w:p w:rsidR="00B518A0" w:rsidRPr="00D52DBB" w:rsidRDefault="006B48A8" w:rsidP="00D05FC7">
      <w:pPr>
        <w:spacing w:line="238" w:lineRule="atLeast"/>
        <w:rPr>
          <w:rFonts w:ascii="Times New Roman" w:eastAsia="Times New Roman" w:hAnsi="Times New Roman" w:cs="Times New Roman"/>
          <w:b/>
          <w:color w:val="000000"/>
        </w:rPr>
      </w:pPr>
      <w:r w:rsidRPr="006B48A8">
        <w:rPr>
          <w:rFonts w:ascii="Calibri" w:eastAsia="Times New Roman" w:hAnsi="Calibri" w:cs="Times New Roman"/>
          <w:b/>
          <w:color w:val="000000"/>
        </w:rPr>
        <w:t>Kode Ringkasan</w:t>
      </w:r>
    </w:p>
    <w:p w:rsidR="00B518A0" w:rsidRPr="00AE31E8" w:rsidRDefault="00D52DBB" w:rsidP="00D05FC7">
      <w:p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Gagasan</w:t>
      </w:r>
      <w:r w:rsidR="00744543">
        <w:rPr>
          <w:rFonts w:ascii="Calibri" w:eastAsia="Times New Roman" w:hAnsi="Calibri" w:cs="Times New Roman"/>
          <w:color w:val="000000"/>
        </w:rPr>
        <w:t xml:space="preserve"> dasar untuk menginterpretasikan</w:t>
      </w:r>
      <w:r w:rsidR="00B518A0" w:rsidRPr="00AE31E8">
        <w:rPr>
          <w:rFonts w:ascii="Calibri" w:eastAsia="Times New Roman" w:hAnsi="Calibri" w:cs="Times New Roman"/>
          <w:color w:val="000000"/>
        </w:rPr>
        <w:t> </w:t>
      </w:r>
      <w:r w:rsidR="00B518A0" w:rsidRPr="00D52DBB">
        <w:rPr>
          <w:rFonts w:ascii="Calibri" w:eastAsia="Times New Roman" w:hAnsi="Calibri" w:cs="Times New Roman"/>
          <w:b/>
          <w:color w:val="000000"/>
        </w:rPr>
        <w:t>StandardSDS</w:t>
      </w:r>
      <w:r>
        <w:rPr>
          <w:rFonts w:ascii="Calibri" w:eastAsia="Times New Roman" w:hAnsi="Calibri" w:cs="Times New Roman"/>
          <w:color w:val="000000"/>
        </w:rPr>
        <w:t> dijelaskan pada halaman 14 pada</w:t>
      </w:r>
      <w:r w:rsidR="009C2E44">
        <w:rPr>
          <w:rFonts w:ascii="Calibri" w:eastAsia="Times New Roman" w:hAnsi="Calibri" w:cs="Times New Roman"/>
          <w:color w:val="000000"/>
        </w:rPr>
        <w:t xml:space="preserve"> </w:t>
      </w:r>
      <w:r w:rsidR="006B48A8" w:rsidRPr="006B48A8">
        <w:rPr>
          <w:rFonts w:ascii="Calibri" w:eastAsia="Times New Roman" w:hAnsi="Calibri" w:cs="Times New Roman"/>
          <w:b/>
          <w:color w:val="000000"/>
        </w:rPr>
        <w:t>Buku Kerja StandardSDS</w:t>
      </w:r>
      <w:r w:rsidR="00B518A0" w:rsidRPr="00AE31E8">
        <w:rPr>
          <w:rFonts w:ascii="Calibri" w:eastAsia="Times New Roman" w:hAnsi="Calibri" w:cs="Times New Roman"/>
          <w:color w:val="000000"/>
        </w:rPr>
        <w:t>:</w:t>
      </w:r>
    </w:p>
    <w:p w:rsidR="00B518A0" w:rsidRPr="00AE31E8" w:rsidRDefault="006B48A8" w:rsidP="00D05FC7">
      <w:pPr>
        <w:spacing w:line="238" w:lineRule="atLeast"/>
        <w:jc w:val="both"/>
        <w:rPr>
          <w:rFonts w:ascii="Times New Roman" w:eastAsia="Times New Roman" w:hAnsi="Times New Roman" w:cs="Times New Roman"/>
          <w:color w:val="000000"/>
        </w:rPr>
      </w:pPr>
      <w:r w:rsidRPr="006B48A8">
        <w:rPr>
          <w:rFonts w:ascii="Calibri" w:eastAsia="Times New Roman" w:hAnsi="Calibri" w:cs="Times New Roman"/>
          <w:b/>
          <w:color w:val="000000"/>
        </w:rPr>
        <w:t>Kode Ringkasan</w:t>
      </w:r>
      <w:r w:rsidR="00B518A0" w:rsidRPr="00AE31E8">
        <w:rPr>
          <w:rFonts w:ascii="Calibri" w:eastAsia="Times New Roman" w:hAnsi="Calibri" w:cs="Times New Roman"/>
          <w:color w:val="000000"/>
        </w:rPr>
        <w:t xml:space="preserve"> Anda adalah </w:t>
      </w:r>
      <w:proofErr w:type="gramStart"/>
      <w:r w:rsidR="00B518A0" w:rsidRPr="00AE31E8">
        <w:rPr>
          <w:rFonts w:ascii="Calibri" w:eastAsia="Times New Roman" w:hAnsi="Calibri" w:cs="Times New Roman"/>
          <w:color w:val="000000"/>
        </w:rPr>
        <w:t>cara</w:t>
      </w:r>
      <w:proofErr w:type="gramEnd"/>
      <w:r w:rsidR="00B518A0" w:rsidRPr="00AE31E8">
        <w:rPr>
          <w:rFonts w:ascii="Calibri" w:eastAsia="Times New Roman" w:hAnsi="Calibri" w:cs="Times New Roman"/>
          <w:color w:val="000000"/>
        </w:rPr>
        <w:t xml:space="preserve"> seder</w:t>
      </w:r>
      <w:r w:rsidR="00744543">
        <w:rPr>
          <w:rFonts w:ascii="Calibri" w:eastAsia="Times New Roman" w:hAnsi="Calibri" w:cs="Times New Roman"/>
          <w:color w:val="000000"/>
        </w:rPr>
        <w:t>hana untuk mengorganisir informasi mengenai individu</w:t>
      </w:r>
      <w:r w:rsidR="00B518A0" w:rsidRPr="00AE31E8">
        <w:rPr>
          <w:rFonts w:ascii="Calibri" w:eastAsia="Times New Roman" w:hAnsi="Calibri" w:cs="Times New Roman"/>
          <w:color w:val="000000"/>
        </w:rPr>
        <w:t xml:space="preserve"> dan pekerjaan. Ini dapat digunakan untuk menemukan </w:t>
      </w:r>
      <w:r w:rsidR="00D52DBB">
        <w:rPr>
          <w:rFonts w:ascii="Calibri" w:eastAsia="Times New Roman" w:hAnsi="Calibri" w:cs="Times New Roman"/>
          <w:color w:val="000000"/>
        </w:rPr>
        <w:t>bagaimana pola minat khusus</w:t>
      </w:r>
      <w:r w:rsidR="00B518A0" w:rsidRPr="00AE31E8">
        <w:rPr>
          <w:rFonts w:ascii="Calibri" w:eastAsia="Times New Roman" w:hAnsi="Calibri" w:cs="Times New Roman"/>
          <w:color w:val="000000"/>
        </w:rPr>
        <w:t xml:space="preserve">, perkiraan diri, dan </w:t>
      </w:r>
      <w:r w:rsidR="00B518A0" w:rsidRPr="00AE31E8">
        <w:rPr>
          <w:rFonts w:ascii="Calibri" w:eastAsia="Times New Roman" w:hAnsi="Calibri" w:cs="Times New Roman"/>
          <w:color w:val="000000"/>
        </w:rPr>
        <w:lastRenderedPageBreak/>
        <w:t xml:space="preserve">kompetensi </w:t>
      </w:r>
      <w:r w:rsidR="00D52DBB">
        <w:rPr>
          <w:rFonts w:ascii="Calibri" w:eastAsia="Times New Roman" w:hAnsi="Calibri" w:cs="Times New Roman"/>
          <w:color w:val="000000"/>
        </w:rPr>
        <w:t xml:space="preserve">Anda </w:t>
      </w:r>
      <w:r w:rsidR="00B518A0" w:rsidRPr="00AE31E8">
        <w:rPr>
          <w:rFonts w:ascii="Calibri" w:eastAsia="Times New Roman" w:hAnsi="Calibri" w:cs="Times New Roman"/>
          <w:color w:val="000000"/>
        </w:rPr>
        <w:t>menyerupai pola minat dan komp</w:t>
      </w:r>
      <w:r w:rsidR="00D52DBB">
        <w:rPr>
          <w:rFonts w:ascii="Calibri" w:eastAsia="Times New Roman" w:hAnsi="Calibri" w:cs="Times New Roman"/>
          <w:color w:val="000000"/>
        </w:rPr>
        <w:t>etensi yang banyak diminati dalam</w:t>
      </w:r>
      <w:r w:rsidR="00B518A0" w:rsidRPr="00AE31E8">
        <w:rPr>
          <w:rFonts w:ascii="Calibri" w:eastAsia="Times New Roman" w:hAnsi="Calibri" w:cs="Times New Roman"/>
          <w:color w:val="000000"/>
        </w:rPr>
        <w:t xml:space="preserve"> pekerjaan. Dengan </w:t>
      </w:r>
      <w:proofErr w:type="gramStart"/>
      <w:r w:rsidR="00B518A0" w:rsidRPr="00AE31E8">
        <w:rPr>
          <w:rFonts w:ascii="Calibri" w:eastAsia="Times New Roman" w:hAnsi="Calibri" w:cs="Times New Roman"/>
          <w:color w:val="000000"/>
        </w:rPr>
        <w:t>cara</w:t>
      </w:r>
      <w:proofErr w:type="gramEnd"/>
      <w:r w:rsidR="00B518A0" w:rsidRPr="00AE31E8">
        <w:rPr>
          <w:rFonts w:ascii="Calibri" w:eastAsia="Times New Roman" w:hAnsi="Calibri" w:cs="Times New Roman"/>
          <w:color w:val="000000"/>
        </w:rPr>
        <w:t xml:space="preserve"> ini, </w:t>
      </w:r>
      <w:r w:rsidRPr="006B48A8">
        <w:rPr>
          <w:rFonts w:ascii="Calibri" w:eastAsia="Times New Roman" w:hAnsi="Calibri" w:cs="Times New Roman"/>
          <w:b/>
          <w:color w:val="000000"/>
        </w:rPr>
        <w:t>Kode Ringkasan</w:t>
      </w:r>
      <w:r w:rsidR="00B518A0" w:rsidRPr="00AE31E8">
        <w:rPr>
          <w:rFonts w:ascii="Calibri" w:eastAsia="Times New Roman" w:hAnsi="Calibri" w:cs="Times New Roman"/>
          <w:color w:val="000000"/>
        </w:rPr>
        <w:t xml:space="preserve"> Anda menempatkan kelompok pekerjaan yang cocok untuk Anda pertimbangkan.</w:t>
      </w:r>
    </w:p>
    <w:p w:rsidR="00B518A0" w:rsidRPr="00AE31E8" w:rsidRDefault="006B48A8" w:rsidP="00D05FC7">
      <w:pPr>
        <w:spacing w:line="238" w:lineRule="atLeast"/>
        <w:jc w:val="both"/>
        <w:rPr>
          <w:rFonts w:ascii="Times New Roman" w:eastAsia="Times New Roman" w:hAnsi="Times New Roman" w:cs="Times New Roman"/>
          <w:color w:val="000000"/>
        </w:rPr>
      </w:pPr>
      <w:r w:rsidRPr="006B48A8">
        <w:rPr>
          <w:rFonts w:ascii="Calibri" w:eastAsia="Times New Roman" w:hAnsi="Calibri" w:cs="Times New Roman"/>
          <w:b/>
          <w:color w:val="000000"/>
        </w:rPr>
        <w:t>Kode Ringkasan</w:t>
      </w:r>
      <w:r w:rsidR="00B518A0" w:rsidRPr="00AE31E8">
        <w:rPr>
          <w:rFonts w:ascii="Calibri" w:eastAsia="Times New Roman" w:hAnsi="Calibri" w:cs="Times New Roman"/>
          <w:color w:val="000000"/>
        </w:rPr>
        <w:t xml:space="preserve"> dihitung dengan menambahkan jumlah jawaban </w:t>
      </w:r>
      <w:r w:rsidR="00D52DBB">
        <w:rPr>
          <w:rFonts w:ascii="Calibri" w:eastAsia="Times New Roman" w:hAnsi="Calibri" w:cs="Times New Roman"/>
          <w:color w:val="000000"/>
        </w:rPr>
        <w:t>“</w:t>
      </w:r>
      <w:r w:rsidR="00B518A0" w:rsidRPr="00AE31E8">
        <w:rPr>
          <w:rFonts w:ascii="Calibri" w:eastAsia="Times New Roman" w:hAnsi="Calibri" w:cs="Times New Roman"/>
          <w:color w:val="000000"/>
        </w:rPr>
        <w:t>suka</w:t>
      </w:r>
      <w:r w:rsidR="00D52DBB">
        <w:rPr>
          <w:rFonts w:ascii="Calibri" w:eastAsia="Times New Roman" w:hAnsi="Calibri" w:cs="Times New Roman"/>
          <w:color w:val="000000"/>
        </w:rPr>
        <w:t>”</w:t>
      </w:r>
      <w:r w:rsidR="00B518A0" w:rsidRPr="00AE31E8">
        <w:rPr>
          <w:rFonts w:ascii="Calibri" w:eastAsia="Times New Roman" w:hAnsi="Calibri" w:cs="Times New Roman"/>
          <w:color w:val="000000"/>
        </w:rPr>
        <w:t xml:space="preserve"> atau </w:t>
      </w:r>
      <w:r w:rsidR="00D52DBB">
        <w:rPr>
          <w:rFonts w:ascii="Calibri" w:eastAsia="Times New Roman" w:hAnsi="Calibri" w:cs="Times New Roman"/>
          <w:color w:val="000000"/>
        </w:rPr>
        <w:t>“</w:t>
      </w:r>
      <w:r w:rsidR="00B518A0" w:rsidRPr="00AE31E8">
        <w:rPr>
          <w:rFonts w:ascii="Calibri" w:eastAsia="Times New Roman" w:hAnsi="Calibri" w:cs="Times New Roman"/>
          <w:color w:val="000000"/>
        </w:rPr>
        <w:t>ya</w:t>
      </w:r>
      <w:r w:rsidR="00D52DBB">
        <w:rPr>
          <w:rFonts w:ascii="Calibri" w:eastAsia="Times New Roman" w:hAnsi="Calibri" w:cs="Times New Roman"/>
          <w:color w:val="000000"/>
        </w:rPr>
        <w:t>” dalam</w:t>
      </w:r>
      <w:r w:rsidR="00B518A0" w:rsidRPr="00AE31E8">
        <w:rPr>
          <w:rFonts w:ascii="Calibri" w:eastAsia="Times New Roman" w:hAnsi="Calibri" w:cs="Times New Roman"/>
          <w:color w:val="000000"/>
        </w:rPr>
        <w:t xml:space="preserve"> item </w:t>
      </w:r>
      <w:r w:rsidR="00744543">
        <w:rPr>
          <w:rFonts w:ascii="Calibri" w:eastAsia="Times New Roman" w:hAnsi="Calibri" w:cs="Times New Roman"/>
          <w:b/>
          <w:color w:val="000000"/>
        </w:rPr>
        <w:t>Aktivitas, Kompetensi and Pekerjaan</w:t>
      </w:r>
      <w:r w:rsidR="00744543">
        <w:rPr>
          <w:rFonts w:ascii="Calibri" w:eastAsia="Times New Roman" w:hAnsi="Calibri" w:cs="Times New Roman"/>
          <w:color w:val="000000"/>
        </w:rPr>
        <w:t xml:space="preserve">, dan dua nilai </w:t>
      </w:r>
      <w:r w:rsidR="00744543">
        <w:rPr>
          <w:rFonts w:ascii="Calibri" w:eastAsia="Times New Roman" w:hAnsi="Calibri" w:cs="Times New Roman"/>
          <w:b/>
          <w:color w:val="000000"/>
        </w:rPr>
        <w:t>Penilaian Diri</w:t>
      </w:r>
      <w:r w:rsidR="00B518A0" w:rsidRPr="00AE31E8">
        <w:rPr>
          <w:rFonts w:ascii="Calibri" w:eastAsia="Times New Roman" w:hAnsi="Calibri" w:cs="Times New Roman"/>
          <w:color w:val="000000"/>
        </w:rPr>
        <w:t>. Perhitungan ini memberikan cara untuk beralih dari simulasi konseling karir ke ukuran yang dinilai dari minat. Dengan demikian, </w:t>
      </w:r>
      <w:r w:rsidRPr="006B48A8">
        <w:rPr>
          <w:rFonts w:ascii="Calibri" w:eastAsia="Times New Roman" w:hAnsi="Calibri" w:cs="Times New Roman"/>
          <w:b/>
          <w:color w:val="000000"/>
        </w:rPr>
        <w:t>Kode Ringkasan</w:t>
      </w:r>
      <w:r w:rsidR="00B518A0" w:rsidRPr="00AE31E8">
        <w:rPr>
          <w:rFonts w:ascii="Calibri" w:eastAsia="Times New Roman" w:hAnsi="Calibri" w:cs="Times New Roman"/>
          <w:color w:val="000000"/>
        </w:rPr>
        <w:t> </w:t>
      </w:r>
      <w:r w:rsidR="00B518A0" w:rsidRPr="00D52DBB">
        <w:rPr>
          <w:rFonts w:ascii="Calibri" w:eastAsia="Times New Roman" w:hAnsi="Calibri" w:cs="Times New Roman"/>
          <w:b/>
          <w:color w:val="000000"/>
        </w:rPr>
        <w:t>StandardSDS</w:t>
      </w:r>
      <w:r w:rsidR="00B518A0" w:rsidRPr="00AE31E8">
        <w:rPr>
          <w:rFonts w:ascii="Calibri" w:eastAsia="Times New Roman" w:hAnsi="Calibri" w:cs="Times New Roman"/>
          <w:color w:val="000000"/>
        </w:rPr>
        <w:t> menjadi ukuran kedua dari kepribadian vokasional pengguna.</w:t>
      </w:r>
    </w:p>
    <w:p w:rsidR="00B518A0" w:rsidRPr="00AE31E8" w:rsidRDefault="00744543" w:rsidP="00D05FC7">
      <w:p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 xml:space="preserve">Dalam menginterpretasikan skor ringkasan </w:t>
      </w:r>
      <w:r w:rsidR="00D52DBB">
        <w:rPr>
          <w:rFonts w:ascii="Calibri" w:eastAsia="Times New Roman" w:hAnsi="Calibri" w:cs="Times New Roman"/>
          <w:color w:val="000000"/>
        </w:rPr>
        <w:t xml:space="preserve">di </w:t>
      </w:r>
      <w:proofErr w:type="gramStart"/>
      <w:r w:rsidR="00D52DBB">
        <w:rPr>
          <w:rFonts w:ascii="Calibri" w:eastAsia="Times New Roman" w:hAnsi="Calibri" w:cs="Times New Roman"/>
          <w:color w:val="000000"/>
        </w:rPr>
        <w:t>lima</w:t>
      </w:r>
      <w:proofErr w:type="gramEnd"/>
      <w:r w:rsidR="00D52DBB">
        <w:rPr>
          <w:rFonts w:ascii="Calibri" w:eastAsia="Times New Roman" w:hAnsi="Calibri" w:cs="Times New Roman"/>
          <w:color w:val="000000"/>
        </w:rPr>
        <w:t xml:space="preserve"> bagian </w:t>
      </w:r>
      <w:r w:rsidR="00B518A0" w:rsidRPr="00D52DBB">
        <w:rPr>
          <w:rFonts w:ascii="Calibri" w:eastAsia="Times New Roman" w:hAnsi="Calibri" w:cs="Times New Roman"/>
          <w:b/>
          <w:color w:val="000000"/>
        </w:rPr>
        <w:t>StandardSDS</w:t>
      </w:r>
      <w:r w:rsidR="00B518A0" w:rsidRPr="00AE31E8">
        <w:rPr>
          <w:rFonts w:ascii="Calibri" w:eastAsia="Times New Roman" w:hAnsi="Calibri" w:cs="Times New Roman"/>
          <w:color w:val="000000"/>
        </w:rPr>
        <w:t xml:space="preserve">, </w:t>
      </w:r>
      <w:r w:rsidR="00D52DBB">
        <w:rPr>
          <w:rFonts w:ascii="Calibri" w:eastAsia="Times New Roman" w:hAnsi="Calibri" w:cs="Times New Roman"/>
          <w:color w:val="000000"/>
        </w:rPr>
        <w:t>beberapa praktisi merasa penting</w:t>
      </w:r>
      <w:r w:rsidR="00B518A0" w:rsidRPr="00AE31E8">
        <w:rPr>
          <w:rFonts w:ascii="Calibri" w:eastAsia="Times New Roman" w:hAnsi="Calibri" w:cs="Times New Roman"/>
          <w:color w:val="000000"/>
        </w:rPr>
        <w:t xml:space="preserve"> untuk memeriksa skor bagian secara terpisah dari</w:t>
      </w:r>
      <w:r>
        <w:rPr>
          <w:rFonts w:ascii="Calibri" w:eastAsia="Times New Roman" w:hAnsi="Calibri" w:cs="Times New Roman"/>
          <w:color w:val="000000"/>
        </w:rPr>
        <w:t xml:space="preserve"> skor ringkasan</w:t>
      </w:r>
      <w:r w:rsidR="00B518A0" w:rsidRPr="00AE31E8">
        <w:rPr>
          <w:rFonts w:ascii="Calibri" w:eastAsia="Times New Roman" w:hAnsi="Calibri" w:cs="Times New Roman"/>
          <w:color w:val="000000"/>
        </w:rPr>
        <w:t xml:space="preserve">. Misalnya, seorang praktisi dapat memeriksa tiga nilai tertinggi untuk bagian </w:t>
      </w:r>
      <w:r>
        <w:rPr>
          <w:rFonts w:ascii="Calibri" w:eastAsia="Times New Roman" w:hAnsi="Calibri" w:cs="Times New Roman"/>
          <w:b/>
          <w:color w:val="000000"/>
        </w:rPr>
        <w:t>Aktivitas</w:t>
      </w:r>
      <w:r w:rsidR="00B518A0" w:rsidRPr="00AE31E8">
        <w:rPr>
          <w:rFonts w:ascii="Calibri" w:eastAsia="Times New Roman" w:hAnsi="Calibri" w:cs="Times New Roman"/>
          <w:color w:val="000000"/>
        </w:rPr>
        <w:t xml:space="preserve"> dan </w:t>
      </w:r>
      <w:r>
        <w:rPr>
          <w:rFonts w:ascii="Calibri" w:eastAsia="Times New Roman" w:hAnsi="Calibri" w:cs="Times New Roman"/>
          <w:b/>
          <w:color w:val="000000"/>
        </w:rPr>
        <w:t>Pekerjaan</w:t>
      </w:r>
      <w:r w:rsidR="00B518A0" w:rsidRPr="00AE31E8">
        <w:rPr>
          <w:rFonts w:ascii="Calibri" w:eastAsia="Times New Roman" w:hAnsi="Calibri" w:cs="Times New Roman"/>
          <w:color w:val="000000"/>
        </w:rPr>
        <w:t xml:space="preserve"> sebagai ukuran minat pengguna, dan kemudian memeriksa kode </w:t>
      </w:r>
      <w:r>
        <w:rPr>
          <w:rFonts w:ascii="Calibri" w:eastAsia="Times New Roman" w:hAnsi="Calibri" w:cs="Times New Roman"/>
          <w:b/>
          <w:color w:val="000000"/>
        </w:rPr>
        <w:t>Kompetensi</w:t>
      </w:r>
      <w:r w:rsidR="00B518A0" w:rsidRPr="00AE31E8">
        <w:rPr>
          <w:rFonts w:ascii="Calibri" w:eastAsia="Times New Roman" w:hAnsi="Calibri" w:cs="Times New Roman"/>
          <w:color w:val="000000"/>
        </w:rPr>
        <w:t xml:space="preserve"> dan </w:t>
      </w:r>
      <w:r>
        <w:rPr>
          <w:rFonts w:ascii="Calibri" w:eastAsia="Times New Roman" w:hAnsi="Calibri" w:cs="Times New Roman"/>
          <w:b/>
          <w:color w:val="000000"/>
        </w:rPr>
        <w:t>Penilaian Diri</w:t>
      </w:r>
      <w:r w:rsidR="00B518A0" w:rsidRPr="00AE31E8">
        <w:rPr>
          <w:rFonts w:ascii="Calibri" w:eastAsia="Times New Roman" w:hAnsi="Calibri" w:cs="Times New Roman"/>
          <w:color w:val="000000"/>
        </w:rPr>
        <w:t xml:space="preserve"> sebagai indikasi kemampuan atau keterampilan pengguna.</w:t>
      </w:r>
    </w:p>
    <w:p w:rsidR="00B518A0" w:rsidRPr="00AE31E8" w:rsidRDefault="00B518A0" w:rsidP="00D05FC7">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Pengguna yang tidak terlalu cema</w:t>
      </w:r>
      <w:r w:rsidR="00013C60">
        <w:rPr>
          <w:rFonts w:ascii="Calibri" w:eastAsia="Times New Roman" w:hAnsi="Calibri" w:cs="Times New Roman"/>
          <w:color w:val="000000"/>
        </w:rPr>
        <w:t>s dan bebas dari keraguan</w:t>
      </w:r>
      <w:r w:rsidRPr="00AE31E8">
        <w:rPr>
          <w:rFonts w:ascii="Calibri" w:eastAsia="Times New Roman" w:hAnsi="Calibri" w:cs="Times New Roman"/>
          <w:color w:val="000000"/>
        </w:rPr>
        <w:t xml:space="preserve"> tentang kemampuan mereka untuk membuat keputusan </w:t>
      </w:r>
      <w:r w:rsidR="00442F6E" w:rsidRPr="00442F6E">
        <w:rPr>
          <w:rFonts w:ascii="Calibri" w:eastAsia="Times New Roman" w:hAnsi="Calibri" w:cs="Times New Roman"/>
          <w:color w:val="000000"/>
        </w:rPr>
        <w:t>karir</w:t>
      </w:r>
      <w:r w:rsidRPr="00AE31E8">
        <w:rPr>
          <w:rFonts w:ascii="Calibri" w:eastAsia="Times New Roman" w:hAnsi="Calibri" w:cs="Times New Roman"/>
          <w:color w:val="000000"/>
        </w:rPr>
        <w:t xml:space="preserve"> biasanya dapat menggunakan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xml:space="preserve"> mereka untuk bergerak maju dan mengeksplorasi pilihan pendidikan dan pekerjaan dengan sedikit atau tanpa bantuan praktisi.</w:t>
      </w:r>
    </w:p>
    <w:p w:rsidR="00B518A0" w:rsidRPr="00013C60" w:rsidRDefault="00013C60" w:rsidP="00D05FC7">
      <w:pPr>
        <w:spacing w:line="238" w:lineRule="atLeast"/>
        <w:rPr>
          <w:rFonts w:ascii="Times New Roman" w:eastAsia="Times New Roman" w:hAnsi="Times New Roman" w:cs="Times New Roman"/>
          <w:b/>
          <w:color w:val="000000"/>
        </w:rPr>
      </w:pPr>
      <w:r w:rsidRPr="00013C60">
        <w:rPr>
          <w:rFonts w:ascii="Calibri" w:eastAsia="Times New Roman" w:hAnsi="Calibri" w:cs="Times New Roman"/>
          <w:b/>
          <w:color w:val="000000"/>
        </w:rPr>
        <w:t xml:space="preserve">Gagasan Interpretatif </w:t>
      </w:r>
      <w:r w:rsidR="00B518A0" w:rsidRPr="00013C60">
        <w:rPr>
          <w:rFonts w:ascii="Calibri" w:eastAsia="Times New Roman" w:hAnsi="Calibri" w:cs="Times New Roman"/>
          <w:b/>
          <w:color w:val="000000"/>
        </w:rPr>
        <w:t>berdasarkan teori</w:t>
      </w:r>
    </w:p>
    <w:p w:rsidR="00B518A0" w:rsidRPr="00AE31E8" w:rsidRDefault="00B518A0" w:rsidP="00D05FC7">
      <w:pPr>
        <w:spacing w:line="238" w:lineRule="atLeast"/>
        <w:jc w:val="both"/>
        <w:rPr>
          <w:rFonts w:ascii="Times New Roman" w:eastAsia="Times New Roman" w:hAnsi="Times New Roman" w:cs="Times New Roman"/>
          <w:color w:val="000000"/>
        </w:rPr>
      </w:pPr>
      <w:r w:rsidRPr="00D05FC7">
        <w:rPr>
          <w:rFonts w:ascii="Calibri" w:eastAsia="Times New Roman" w:hAnsi="Calibri" w:cs="Times New Roman"/>
          <w:b/>
          <w:color w:val="000000"/>
        </w:rPr>
        <w:t>StandardSDS</w:t>
      </w:r>
      <w:r w:rsidRPr="00AE31E8">
        <w:rPr>
          <w:rFonts w:ascii="Calibri" w:eastAsia="Times New Roman" w:hAnsi="Calibri" w:cs="Times New Roman"/>
          <w:color w:val="000000"/>
        </w:rPr>
        <w:t xml:space="preserve"> didasarkan pada teori RIASEC </w:t>
      </w:r>
      <w:r w:rsidR="00013C60">
        <w:rPr>
          <w:rFonts w:ascii="Calibri" w:eastAsia="Times New Roman" w:hAnsi="Calibri" w:cs="Times New Roman"/>
          <w:color w:val="000000"/>
        </w:rPr>
        <w:t xml:space="preserve">Holland, dan </w:t>
      </w:r>
      <w:r w:rsidRPr="00AE31E8">
        <w:rPr>
          <w:rFonts w:ascii="Calibri" w:eastAsia="Times New Roman" w:hAnsi="Calibri" w:cs="Times New Roman"/>
          <w:color w:val="000000"/>
        </w:rPr>
        <w:t>memiliki implikasi khusus u</w:t>
      </w:r>
      <w:r w:rsidR="00013C60">
        <w:rPr>
          <w:rFonts w:ascii="Calibri" w:eastAsia="Times New Roman" w:hAnsi="Calibri" w:cs="Times New Roman"/>
          <w:color w:val="000000"/>
        </w:rPr>
        <w:t>ntuk interpretasi hasil. Gagasan</w:t>
      </w:r>
      <w:r w:rsidRPr="00AE31E8">
        <w:rPr>
          <w:rFonts w:ascii="Calibri" w:eastAsia="Times New Roman" w:hAnsi="Calibri" w:cs="Times New Roman"/>
          <w:color w:val="000000"/>
        </w:rPr>
        <w:t xml:space="preserve"> interpretatif yang diuraikan di sini dipilih karena tingginya volume penelitian yang mendukung konsep-k</w:t>
      </w:r>
      <w:r w:rsidR="00013C60">
        <w:rPr>
          <w:rFonts w:ascii="Calibri" w:eastAsia="Times New Roman" w:hAnsi="Calibri" w:cs="Times New Roman"/>
          <w:color w:val="000000"/>
        </w:rPr>
        <w:t>onsep yang dapat bermanfaat dalam</w:t>
      </w:r>
      <w:r w:rsidRPr="00AE31E8">
        <w:rPr>
          <w:rFonts w:ascii="Calibri" w:eastAsia="Times New Roman" w:hAnsi="Calibri" w:cs="Times New Roman"/>
          <w:color w:val="000000"/>
        </w:rPr>
        <w:t xml:space="preserve"> menafsirkan hasil </w:t>
      </w:r>
      <w:r w:rsidRPr="00013C60">
        <w:rPr>
          <w:rFonts w:ascii="Calibri" w:eastAsia="Times New Roman" w:hAnsi="Calibri" w:cs="Times New Roman"/>
          <w:b/>
          <w:color w:val="000000"/>
        </w:rPr>
        <w:t>StandardSDS</w:t>
      </w:r>
      <w:r w:rsidRPr="00AE31E8">
        <w:rPr>
          <w:rFonts w:ascii="Calibri" w:eastAsia="Times New Roman" w:hAnsi="Calibri" w:cs="Times New Roman"/>
          <w:color w:val="000000"/>
        </w:rPr>
        <w:t>.</w:t>
      </w:r>
    </w:p>
    <w:p w:rsidR="00B518A0" w:rsidRPr="00AE31E8" w:rsidRDefault="00B518A0" w:rsidP="00D05FC7">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Gambar 3.1 membe</w:t>
      </w:r>
      <w:r w:rsidR="00013C60">
        <w:rPr>
          <w:rFonts w:ascii="Calibri" w:eastAsia="Times New Roman" w:hAnsi="Calibri" w:cs="Times New Roman"/>
          <w:color w:val="000000"/>
        </w:rPr>
        <w:t>rikan gambaran umum dari gagasan-gagasan</w:t>
      </w:r>
      <w:r w:rsidRPr="00AE31E8">
        <w:rPr>
          <w:rFonts w:ascii="Calibri" w:eastAsia="Times New Roman" w:hAnsi="Calibri" w:cs="Times New Roman"/>
          <w:color w:val="000000"/>
        </w:rPr>
        <w:t xml:space="preserve"> interpretatif berbasis-teori ini. Indikator atau tanda diagnostik pada Tabel 3.1 memberikan pedoman untuk menentukan apakah indikator tertentu tinggi, rata-rata, atau rendah; mereka berasal dari sampel standardisasi.</w:t>
      </w:r>
    </w:p>
    <w:p w:rsidR="00B518A0" w:rsidRPr="00013C60" w:rsidRDefault="00013C60" w:rsidP="00D05FC7">
      <w:pPr>
        <w:spacing w:line="238" w:lineRule="atLeast"/>
        <w:jc w:val="both"/>
        <w:rPr>
          <w:rFonts w:ascii="Times New Roman" w:eastAsia="Times New Roman" w:hAnsi="Times New Roman" w:cs="Times New Roman"/>
          <w:b/>
          <w:color w:val="000000"/>
        </w:rPr>
      </w:pPr>
      <w:r w:rsidRPr="00013C60">
        <w:rPr>
          <w:rFonts w:ascii="Calibri" w:eastAsia="Times New Roman" w:hAnsi="Calibri" w:cs="Times New Roman"/>
          <w:b/>
          <w:color w:val="000000"/>
        </w:rPr>
        <w:t>Gagasan</w:t>
      </w:r>
      <w:r w:rsidR="00B518A0" w:rsidRPr="00013C60">
        <w:rPr>
          <w:rFonts w:ascii="Calibri" w:eastAsia="Times New Roman" w:hAnsi="Calibri" w:cs="Times New Roman"/>
          <w:b/>
          <w:color w:val="000000"/>
        </w:rPr>
        <w:t xml:space="preserve"> Dasar Interpretasi</w:t>
      </w:r>
    </w:p>
    <w:p w:rsidR="00B518A0" w:rsidRDefault="00013C60" w:rsidP="00D05FC7">
      <w:pPr>
        <w:spacing w:line="238" w:lineRule="atLeast"/>
        <w:jc w:val="both"/>
        <w:rPr>
          <w:rFonts w:ascii="Calibri" w:eastAsia="Times New Roman" w:hAnsi="Calibri" w:cs="Times New Roman"/>
          <w:color w:val="000000"/>
        </w:rPr>
      </w:pPr>
      <w:r>
        <w:rPr>
          <w:rFonts w:ascii="Calibri" w:eastAsia="Times New Roman" w:hAnsi="Calibri" w:cs="Times New Roman"/>
          <w:color w:val="000000"/>
        </w:rPr>
        <w:t>Ada dua gagasan</w:t>
      </w:r>
      <w:r w:rsidR="00B518A0" w:rsidRPr="00AE31E8">
        <w:rPr>
          <w:rFonts w:ascii="Calibri" w:eastAsia="Times New Roman" w:hAnsi="Calibri" w:cs="Times New Roman"/>
          <w:color w:val="000000"/>
        </w:rPr>
        <w:t xml:space="preserve"> interpretatif dasar yang dapat digunakan praktisi</w:t>
      </w:r>
      <w:r w:rsidR="00744543">
        <w:rPr>
          <w:rFonts w:ascii="Calibri" w:eastAsia="Times New Roman" w:hAnsi="Calibri" w:cs="Times New Roman"/>
          <w:color w:val="000000"/>
        </w:rPr>
        <w:t xml:space="preserve"> ketika menginterpretasikan</w:t>
      </w:r>
      <w:r w:rsidR="009C2E44">
        <w:rPr>
          <w:rFonts w:ascii="Calibri" w:eastAsia="Times New Roman" w:hAnsi="Calibri" w:cs="Times New Roman"/>
          <w:color w:val="000000"/>
        </w:rPr>
        <w:t xml:space="preserve"> </w:t>
      </w:r>
      <w:r w:rsidRPr="00013C60">
        <w:rPr>
          <w:rFonts w:ascii="Calibri" w:eastAsia="Times New Roman" w:hAnsi="Calibri" w:cs="Times New Roman"/>
          <w:b/>
          <w:color w:val="000000"/>
        </w:rPr>
        <w:t>StandardSDS</w:t>
      </w:r>
      <w:r w:rsidR="009C2E44">
        <w:rPr>
          <w:rFonts w:ascii="Calibri" w:eastAsia="Times New Roman" w:hAnsi="Calibri" w:cs="Times New Roman"/>
          <w:color w:val="000000"/>
        </w:rPr>
        <w:t xml:space="preserve">: </w:t>
      </w:r>
      <w:r w:rsidR="00B518A0" w:rsidRPr="00AE31E8">
        <w:rPr>
          <w:rFonts w:ascii="Calibri" w:eastAsia="Times New Roman" w:hAnsi="Calibri" w:cs="Times New Roman"/>
          <w:color w:val="000000"/>
        </w:rPr>
        <w:t xml:space="preserve">kesesuaian dan karakteristik kepribadian yang tercermin dalam tiga huruf </w:t>
      </w:r>
      <w:r w:rsidR="006B48A8" w:rsidRPr="006B48A8">
        <w:rPr>
          <w:rFonts w:ascii="Calibri" w:eastAsia="Times New Roman" w:hAnsi="Calibri" w:cs="Times New Roman"/>
          <w:b/>
          <w:color w:val="000000"/>
        </w:rPr>
        <w:t>Kode Ringkasan</w:t>
      </w:r>
      <w:r>
        <w:rPr>
          <w:rFonts w:ascii="Calibri" w:eastAsia="Times New Roman" w:hAnsi="Calibri" w:cs="Times New Roman"/>
          <w:b/>
          <w:color w:val="000000"/>
        </w:rPr>
        <w:t xml:space="preserve"> </w:t>
      </w:r>
      <w:r w:rsidR="00B518A0" w:rsidRPr="00AE31E8">
        <w:rPr>
          <w:rFonts w:ascii="Calibri" w:eastAsia="Times New Roman" w:hAnsi="Calibri" w:cs="Times New Roman"/>
          <w:color w:val="000000"/>
        </w:rPr>
        <w:t>pengguna.</w:t>
      </w:r>
    </w:p>
    <w:p w:rsidR="00D05FC7" w:rsidRDefault="00D05FC7" w:rsidP="00D05FC7">
      <w:pPr>
        <w:spacing w:line="238" w:lineRule="atLeast"/>
        <w:jc w:val="both"/>
        <w:rPr>
          <w:rFonts w:ascii="Calibri" w:eastAsia="Times New Roman" w:hAnsi="Calibri" w:cs="Times New Roman"/>
          <w:color w:val="000000"/>
        </w:rPr>
      </w:pPr>
    </w:p>
    <w:p w:rsidR="00D05FC7" w:rsidRDefault="00D05FC7" w:rsidP="00D05FC7">
      <w:pPr>
        <w:spacing w:line="238" w:lineRule="atLeast"/>
        <w:jc w:val="both"/>
        <w:rPr>
          <w:rFonts w:ascii="Calibri" w:eastAsia="Times New Roman" w:hAnsi="Calibri" w:cs="Times New Roman"/>
          <w:color w:val="000000"/>
        </w:rPr>
      </w:pPr>
    </w:p>
    <w:p w:rsidR="00D05FC7" w:rsidRDefault="00D05FC7" w:rsidP="00D05FC7">
      <w:pPr>
        <w:spacing w:line="238" w:lineRule="atLeast"/>
        <w:jc w:val="both"/>
        <w:rPr>
          <w:rFonts w:ascii="Calibri" w:eastAsia="Times New Roman" w:hAnsi="Calibri" w:cs="Times New Roman"/>
          <w:color w:val="000000"/>
        </w:rPr>
      </w:pPr>
    </w:p>
    <w:p w:rsidR="00D05FC7" w:rsidRDefault="00D05FC7" w:rsidP="00D05FC7">
      <w:pPr>
        <w:spacing w:line="238" w:lineRule="atLeast"/>
        <w:jc w:val="both"/>
        <w:rPr>
          <w:rFonts w:ascii="Calibri" w:eastAsia="Times New Roman" w:hAnsi="Calibri" w:cs="Times New Roman"/>
          <w:color w:val="000000"/>
        </w:rPr>
      </w:pPr>
    </w:p>
    <w:p w:rsidR="00D05FC7" w:rsidRDefault="00D05FC7" w:rsidP="00D05FC7">
      <w:pPr>
        <w:spacing w:line="238" w:lineRule="atLeast"/>
        <w:jc w:val="both"/>
        <w:rPr>
          <w:rFonts w:ascii="Calibri" w:eastAsia="Times New Roman" w:hAnsi="Calibri" w:cs="Times New Roman"/>
          <w:color w:val="000000"/>
        </w:rPr>
      </w:pPr>
    </w:p>
    <w:p w:rsidR="00D05FC7" w:rsidRDefault="00D05FC7" w:rsidP="00D05FC7">
      <w:pPr>
        <w:spacing w:line="238" w:lineRule="atLeast"/>
        <w:jc w:val="both"/>
        <w:rPr>
          <w:rFonts w:ascii="Calibri" w:eastAsia="Times New Roman" w:hAnsi="Calibri" w:cs="Times New Roman"/>
          <w:color w:val="000000"/>
        </w:rPr>
      </w:pPr>
    </w:p>
    <w:p w:rsidR="00D05FC7" w:rsidRDefault="00D05FC7" w:rsidP="00D05FC7">
      <w:pPr>
        <w:spacing w:line="238" w:lineRule="atLeast"/>
        <w:jc w:val="both"/>
        <w:rPr>
          <w:rFonts w:ascii="Calibri" w:eastAsia="Times New Roman" w:hAnsi="Calibri" w:cs="Times New Roman"/>
          <w:color w:val="000000"/>
        </w:rPr>
      </w:pPr>
    </w:p>
    <w:p w:rsidR="00D05FC7" w:rsidRDefault="00D05FC7" w:rsidP="00D05FC7">
      <w:pPr>
        <w:spacing w:line="238" w:lineRule="atLeast"/>
        <w:jc w:val="both"/>
        <w:rPr>
          <w:rFonts w:ascii="Calibri" w:eastAsia="Times New Roman" w:hAnsi="Calibri" w:cs="Times New Roman"/>
          <w:color w:val="000000"/>
        </w:rPr>
      </w:pPr>
    </w:p>
    <w:p w:rsidR="00D05FC7" w:rsidRDefault="00D05FC7" w:rsidP="00D05FC7">
      <w:pPr>
        <w:spacing w:line="238" w:lineRule="atLeast"/>
        <w:jc w:val="both"/>
        <w:rPr>
          <w:rFonts w:ascii="Calibri" w:eastAsia="Times New Roman" w:hAnsi="Calibri" w:cs="Times New Roman"/>
          <w:color w:val="000000"/>
        </w:rPr>
      </w:pPr>
    </w:p>
    <w:p w:rsidR="00D05FC7" w:rsidRDefault="00D05FC7" w:rsidP="00D05FC7">
      <w:pPr>
        <w:spacing w:line="238" w:lineRule="atLeast"/>
        <w:jc w:val="both"/>
        <w:rPr>
          <w:rFonts w:ascii="Calibri" w:eastAsia="Times New Roman" w:hAnsi="Calibri" w:cs="Times New Roman"/>
          <w:color w:val="000000"/>
        </w:rPr>
      </w:pPr>
    </w:p>
    <w:p w:rsidR="00D05FC7" w:rsidRDefault="00D05FC7" w:rsidP="00D05FC7">
      <w:pPr>
        <w:spacing w:line="238" w:lineRule="atLeast"/>
        <w:jc w:val="both"/>
        <w:rPr>
          <w:rFonts w:ascii="Calibri" w:eastAsia="Times New Roman" w:hAnsi="Calibri" w:cs="Times New Roman"/>
          <w:color w:val="000000"/>
        </w:rPr>
      </w:pPr>
    </w:p>
    <w:p w:rsidR="00744543" w:rsidRDefault="00744543" w:rsidP="00D05FC7">
      <w:pPr>
        <w:spacing w:line="238" w:lineRule="atLeast"/>
        <w:jc w:val="both"/>
        <w:rPr>
          <w:rFonts w:ascii="Calibri" w:eastAsia="Times New Roman" w:hAnsi="Calibri" w:cs="Times New Roman"/>
          <w:color w:val="000000"/>
        </w:rPr>
      </w:pPr>
    </w:p>
    <w:tbl>
      <w:tblPr>
        <w:tblW w:w="9819" w:type="dxa"/>
        <w:tblLook w:val="04A0" w:firstRow="1" w:lastRow="0" w:firstColumn="1" w:lastColumn="0" w:noHBand="0" w:noVBand="1"/>
      </w:tblPr>
      <w:tblGrid>
        <w:gridCol w:w="1334"/>
        <w:gridCol w:w="1367"/>
        <w:gridCol w:w="714"/>
        <w:gridCol w:w="713"/>
        <w:gridCol w:w="713"/>
        <w:gridCol w:w="711"/>
        <w:gridCol w:w="711"/>
        <w:gridCol w:w="714"/>
        <w:gridCol w:w="711"/>
        <w:gridCol w:w="710"/>
        <w:gridCol w:w="710"/>
        <w:gridCol w:w="711"/>
      </w:tblGrid>
      <w:tr w:rsidR="007335B7" w:rsidRPr="007335B7" w:rsidTr="007335B7">
        <w:trPr>
          <w:trHeight w:val="519"/>
        </w:trPr>
        <w:tc>
          <w:tcPr>
            <w:tcW w:w="9819" w:type="dxa"/>
            <w:gridSpan w:val="12"/>
            <w:tcBorders>
              <w:top w:val="nil"/>
              <w:left w:val="nil"/>
              <w:bottom w:val="single" w:sz="4" w:space="0" w:color="auto"/>
              <w:right w:val="nil"/>
            </w:tcBorders>
            <w:shd w:val="clear" w:color="000000" w:fill="B8CCE4"/>
            <w:noWrap/>
            <w:vAlign w:val="center"/>
            <w:hideMark/>
          </w:tcPr>
          <w:p w:rsidR="007335B7" w:rsidRPr="007335B7" w:rsidRDefault="007335B7" w:rsidP="007335B7">
            <w:pPr>
              <w:spacing w:after="0" w:line="240" w:lineRule="auto"/>
              <w:jc w:val="center"/>
              <w:rPr>
                <w:rFonts w:ascii="Calibri" w:eastAsia="Times New Roman" w:hAnsi="Calibri" w:cs="Times New Roman"/>
                <w:b/>
                <w:bCs/>
                <w:color w:val="000000"/>
              </w:rPr>
            </w:pPr>
            <w:r w:rsidRPr="007335B7">
              <w:rPr>
                <w:rFonts w:ascii="Calibri" w:eastAsia="Times New Roman" w:hAnsi="Calibri" w:cs="Times New Roman"/>
                <w:b/>
                <w:bCs/>
                <w:color w:val="000000"/>
              </w:rPr>
              <w:lastRenderedPageBreak/>
              <w:t>Basic Interpretive Ideas</w:t>
            </w:r>
          </w:p>
        </w:tc>
      </w:tr>
      <w:tr w:rsidR="007335B7" w:rsidRPr="007335B7" w:rsidTr="00D05FC7">
        <w:trPr>
          <w:trHeight w:val="519"/>
        </w:trPr>
        <w:tc>
          <w:tcPr>
            <w:tcW w:w="1334" w:type="dxa"/>
            <w:tcBorders>
              <w:top w:val="nil"/>
              <w:left w:val="nil"/>
              <w:bottom w:val="nil"/>
              <w:right w:val="nil"/>
            </w:tcBorders>
            <w:shd w:val="clear" w:color="auto" w:fill="auto"/>
            <w:noWrap/>
            <w:hideMark/>
          </w:tcPr>
          <w:p w:rsidR="007335B7" w:rsidRPr="007335B7" w:rsidRDefault="007335B7" w:rsidP="007335B7">
            <w:pPr>
              <w:spacing w:after="0" w:line="240" w:lineRule="auto"/>
              <w:rPr>
                <w:rFonts w:ascii="Calibri" w:eastAsia="Times New Roman" w:hAnsi="Calibri" w:cs="Times New Roman"/>
                <w:b/>
                <w:bCs/>
                <w:color w:val="000000"/>
              </w:rPr>
            </w:pPr>
            <w:r w:rsidRPr="007335B7">
              <w:rPr>
                <w:rFonts w:ascii="Calibri" w:eastAsia="Times New Roman" w:hAnsi="Calibri" w:cs="Times New Roman"/>
                <w:b/>
                <w:bCs/>
                <w:color w:val="000000"/>
              </w:rPr>
              <w:t>1.</w:t>
            </w:r>
          </w:p>
        </w:tc>
        <w:tc>
          <w:tcPr>
            <w:tcW w:w="8485" w:type="dxa"/>
            <w:gridSpan w:val="11"/>
            <w:tcBorders>
              <w:top w:val="nil"/>
              <w:left w:val="nil"/>
              <w:bottom w:val="nil"/>
              <w:right w:val="nil"/>
            </w:tcBorders>
            <w:shd w:val="clear" w:color="auto" w:fill="auto"/>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b/>
                <w:bCs/>
                <w:color w:val="000000"/>
              </w:rPr>
              <w:t>Congruence</w:t>
            </w:r>
            <w:r w:rsidRPr="007335B7">
              <w:rPr>
                <w:rFonts w:ascii="Calibri" w:eastAsia="Times New Roman" w:hAnsi="Calibri" w:cs="Times New Roman"/>
                <w:color w:val="000000"/>
              </w:rPr>
              <w:t xml:space="preserve"> - degree of fit between a </w:t>
            </w:r>
            <w:r w:rsidR="006B48A8" w:rsidRPr="006B48A8">
              <w:rPr>
                <w:rFonts w:ascii="Calibri" w:eastAsia="Times New Roman" w:hAnsi="Calibri" w:cs="Times New Roman"/>
                <w:b/>
                <w:color w:val="000000"/>
              </w:rPr>
              <w:t>Kode Ringkasan</w:t>
            </w:r>
            <w:r w:rsidRPr="007335B7">
              <w:rPr>
                <w:rFonts w:ascii="Calibri" w:eastAsia="Times New Roman" w:hAnsi="Calibri" w:cs="Times New Roman"/>
                <w:color w:val="000000"/>
              </w:rPr>
              <w:t xml:space="preserve"> and code of current aspiratios or agreement between codes of occupations, people, or aspirations.</w:t>
            </w:r>
          </w:p>
        </w:tc>
      </w:tr>
      <w:tr w:rsidR="007335B7" w:rsidRPr="007335B7" w:rsidTr="00D05FC7">
        <w:trPr>
          <w:trHeight w:val="253"/>
        </w:trPr>
        <w:tc>
          <w:tcPr>
            <w:tcW w:w="1334" w:type="dxa"/>
            <w:tcBorders>
              <w:top w:val="nil"/>
              <w:left w:val="nil"/>
              <w:bottom w:val="nil"/>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b/>
                <w:bCs/>
                <w:color w:val="000000"/>
              </w:rPr>
            </w:pPr>
            <w:r w:rsidRPr="007335B7">
              <w:rPr>
                <w:rFonts w:ascii="Calibri" w:eastAsia="Times New Roman" w:hAnsi="Calibri" w:cs="Times New Roman"/>
                <w:b/>
                <w:bCs/>
                <w:color w:val="000000"/>
              </w:rPr>
              <w:t>2.</w:t>
            </w:r>
          </w:p>
        </w:tc>
        <w:tc>
          <w:tcPr>
            <w:tcW w:w="8485" w:type="dxa"/>
            <w:gridSpan w:val="11"/>
            <w:tcBorders>
              <w:top w:val="nil"/>
              <w:left w:val="nil"/>
              <w:bottom w:val="nil"/>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b/>
                <w:bCs/>
                <w:color w:val="000000"/>
              </w:rPr>
              <w:t>Personality</w:t>
            </w:r>
            <w:r w:rsidRPr="007335B7">
              <w:rPr>
                <w:rFonts w:ascii="Calibri" w:eastAsia="Times New Roman" w:hAnsi="Calibri" w:cs="Times New Roman"/>
                <w:color w:val="000000"/>
              </w:rPr>
              <w:t xml:space="preserve"> - general description of interests, traits, goals and values implied by the StandardSDS profile.</w:t>
            </w:r>
          </w:p>
        </w:tc>
      </w:tr>
      <w:tr w:rsidR="007335B7" w:rsidRPr="007335B7" w:rsidTr="007335B7">
        <w:trPr>
          <w:trHeight w:val="269"/>
        </w:trPr>
        <w:tc>
          <w:tcPr>
            <w:tcW w:w="9819" w:type="dxa"/>
            <w:gridSpan w:val="12"/>
            <w:vMerge w:val="restart"/>
            <w:tcBorders>
              <w:top w:val="nil"/>
              <w:left w:val="nil"/>
              <w:bottom w:val="single" w:sz="8" w:space="0" w:color="000000"/>
              <w:right w:val="nil"/>
            </w:tcBorders>
            <w:shd w:val="clear" w:color="auto" w:fill="auto"/>
            <w:noWrap/>
            <w:vAlign w:val="center"/>
            <w:hideMark/>
          </w:tcPr>
          <w:p w:rsidR="007335B7" w:rsidRPr="007335B7" w:rsidRDefault="007335B7" w:rsidP="007335B7">
            <w:pPr>
              <w:spacing w:after="0" w:line="240" w:lineRule="auto"/>
              <w:jc w:val="center"/>
              <w:rPr>
                <w:rFonts w:ascii="Calibri" w:eastAsia="Times New Roman" w:hAnsi="Calibri" w:cs="Times New Roman"/>
                <w:b/>
                <w:bCs/>
                <w:color w:val="000000"/>
              </w:rPr>
            </w:pPr>
            <w:r w:rsidRPr="007335B7">
              <w:rPr>
                <w:rFonts w:ascii="Calibri" w:eastAsia="Times New Roman" w:hAnsi="Calibri" w:cs="Times New Roman"/>
                <w:b/>
                <w:bCs/>
                <w:color w:val="000000"/>
              </w:rPr>
              <w:t>Other Interpretive Ideas</w:t>
            </w:r>
          </w:p>
        </w:tc>
      </w:tr>
      <w:tr w:rsidR="007335B7" w:rsidRPr="007335B7" w:rsidTr="007335B7">
        <w:trPr>
          <w:trHeight w:val="269"/>
        </w:trPr>
        <w:tc>
          <w:tcPr>
            <w:tcW w:w="9819" w:type="dxa"/>
            <w:gridSpan w:val="12"/>
            <w:vMerge/>
            <w:tcBorders>
              <w:top w:val="nil"/>
              <w:left w:val="nil"/>
              <w:bottom w:val="single" w:sz="8" w:space="0" w:color="000000"/>
              <w:right w:val="nil"/>
            </w:tcBorders>
            <w:vAlign w:val="center"/>
            <w:hideMark/>
          </w:tcPr>
          <w:p w:rsidR="007335B7" w:rsidRPr="007335B7" w:rsidRDefault="007335B7" w:rsidP="007335B7">
            <w:pPr>
              <w:spacing w:after="0" w:line="240" w:lineRule="auto"/>
              <w:rPr>
                <w:rFonts w:ascii="Calibri" w:eastAsia="Times New Roman" w:hAnsi="Calibri" w:cs="Times New Roman"/>
                <w:b/>
                <w:bCs/>
                <w:color w:val="000000"/>
              </w:rPr>
            </w:pPr>
          </w:p>
        </w:tc>
      </w:tr>
      <w:tr w:rsidR="007335B7" w:rsidRPr="007335B7" w:rsidTr="00D05FC7">
        <w:trPr>
          <w:trHeight w:val="481"/>
        </w:trPr>
        <w:tc>
          <w:tcPr>
            <w:tcW w:w="1334" w:type="dxa"/>
            <w:tcBorders>
              <w:top w:val="nil"/>
              <w:left w:val="nil"/>
              <w:bottom w:val="nil"/>
              <w:right w:val="nil"/>
            </w:tcBorders>
            <w:shd w:val="clear" w:color="auto" w:fill="auto"/>
            <w:noWrap/>
            <w:hideMark/>
          </w:tcPr>
          <w:p w:rsidR="007335B7" w:rsidRPr="007335B7" w:rsidRDefault="007335B7" w:rsidP="007335B7">
            <w:pPr>
              <w:spacing w:after="0" w:line="240" w:lineRule="auto"/>
              <w:rPr>
                <w:rFonts w:ascii="Calibri" w:eastAsia="Times New Roman" w:hAnsi="Calibri" w:cs="Times New Roman"/>
                <w:b/>
                <w:bCs/>
                <w:color w:val="000000"/>
              </w:rPr>
            </w:pPr>
            <w:r w:rsidRPr="007335B7">
              <w:rPr>
                <w:rFonts w:ascii="Calibri" w:eastAsia="Times New Roman" w:hAnsi="Calibri" w:cs="Times New Roman"/>
                <w:b/>
                <w:bCs/>
                <w:color w:val="000000"/>
              </w:rPr>
              <w:t>3.</w:t>
            </w:r>
          </w:p>
        </w:tc>
        <w:tc>
          <w:tcPr>
            <w:tcW w:w="8485" w:type="dxa"/>
            <w:gridSpan w:val="11"/>
            <w:tcBorders>
              <w:top w:val="nil"/>
              <w:left w:val="nil"/>
              <w:bottom w:val="nil"/>
              <w:right w:val="nil"/>
            </w:tcBorders>
            <w:shd w:val="clear" w:color="auto" w:fill="auto"/>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b/>
                <w:bCs/>
                <w:color w:val="000000"/>
              </w:rPr>
              <w:t>Qualifying ideas</w:t>
            </w:r>
            <w:r w:rsidRPr="007335B7">
              <w:rPr>
                <w:rFonts w:ascii="Calibri" w:eastAsia="Times New Roman" w:hAnsi="Calibri" w:cs="Times New Roman"/>
                <w:color w:val="000000"/>
              </w:rPr>
              <w:t xml:space="preserve"> - likelihood of revising basic interpretive ideas with respect to the following six sources of information (high levels of items a-d imply stability, tenure, and persistence of personality, careers, and aspirations) :</w:t>
            </w:r>
          </w:p>
        </w:tc>
      </w:tr>
      <w:tr w:rsidR="007335B7" w:rsidRPr="007335B7" w:rsidTr="00D05FC7">
        <w:trPr>
          <w:trHeight w:val="253"/>
        </w:trPr>
        <w:tc>
          <w:tcPr>
            <w:tcW w:w="1334" w:type="dxa"/>
            <w:tcBorders>
              <w:top w:val="nil"/>
              <w:left w:val="nil"/>
              <w:bottom w:val="nil"/>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color w:val="000000"/>
              </w:rPr>
            </w:pPr>
          </w:p>
        </w:tc>
        <w:tc>
          <w:tcPr>
            <w:tcW w:w="1367" w:type="dxa"/>
            <w:tcBorders>
              <w:top w:val="nil"/>
              <w:left w:val="nil"/>
              <w:bottom w:val="nil"/>
              <w:right w:val="nil"/>
            </w:tcBorders>
            <w:shd w:val="clear" w:color="auto" w:fill="auto"/>
            <w:noWrap/>
            <w:vAlign w:val="bottom"/>
            <w:hideMark/>
          </w:tcPr>
          <w:p w:rsidR="007335B7" w:rsidRPr="007335B7" w:rsidRDefault="007335B7" w:rsidP="007335B7">
            <w:pPr>
              <w:spacing w:after="0" w:line="240" w:lineRule="auto"/>
              <w:jc w:val="center"/>
              <w:rPr>
                <w:rFonts w:ascii="Calibri" w:eastAsia="Times New Roman" w:hAnsi="Calibri" w:cs="Times New Roman"/>
                <w:color w:val="000000"/>
              </w:rPr>
            </w:pPr>
            <w:r w:rsidRPr="007335B7">
              <w:rPr>
                <w:rFonts w:ascii="Calibri" w:eastAsia="Times New Roman" w:hAnsi="Calibri" w:cs="Times New Roman"/>
                <w:color w:val="000000"/>
              </w:rPr>
              <w:t>a.</w:t>
            </w:r>
          </w:p>
        </w:tc>
        <w:tc>
          <w:tcPr>
            <w:tcW w:w="7118" w:type="dxa"/>
            <w:gridSpan w:val="10"/>
            <w:tcBorders>
              <w:top w:val="nil"/>
              <w:left w:val="nil"/>
              <w:bottom w:val="nil"/>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i/>
                <w:iCs/>
                <w:color w:val="000000"/>
              </w:rPr>
              <w:t>Coherence of aspirations or work history</w:t>
            </w:r>
            <w:r w:rsidRPr="007335B7">
              <w:rPr>
                <w:rFonts w:ascii="Calibri" w:eastAsia="Times New Roman" w:hAnsi="Calibri" w:cs="Times New Roman"/>
                <w:color w:val="000000"/>
              </w:rPr>
              <w:t xml:space="preserve"> - level of agreement between the most recent code and earlier codes</w:t>
            </w:r>
          </w:p>
        </w:tc>
      </w:tr>
      <w:tr w:rsidR="007335B7" w:rsidRPr="007335B7" w:rsidTr="00D05FC7">
        <w:trPr>
          <w:trHeight w:val="481"/>
        </w:trPr>
        <w:tc>
          <w:tcPr>
            <w:tcW w:w="1334" w:type="dxa"/>
            <w:tcBorders>
              <w:top w:val="nil"/>
              <w:left w:val="nil"/>
              <w:bottom w:val="nil"/>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color w:val="000000"/>
              </w:rPr>
            </w:pPr>
          </w:p>
        </w:tc>
        <w:tc>
          <w:tcPr>
            <w:tcW w:w="1367" w:type="dxa"/>
            <w:tcBorders>
              <w:top w:val="nil"/>
              <w:left w:val="nil"/>
              <w:bottom w:val="nil"/>
              <w:right w:val="nil"/>
            </w:tcBorders>
            <w:shd w:val="clear" w:color="auto" w:fill="auto"/>
            <w:noWrap/>
            <w:hideMark/>
          </w:tcPr>
          <w:p w:rsidR="007335B7" w:rsidRPr="007335B7" w:rsidRDefault="007335B7" w:rsidP="007335B7">
            <w:pPr>
              <w:spacing w:after="0" w:line="240" w:lineRule="auto"/>
              <w:jc w:val="center"/>
              <w:rPr>
                <w:rFonts w:ascii="Calibri" w:eastAsia="Times New Roman" w:hAnsi="Calibri" w:cs="Times New Roman"/>
                <w:color w:val="000000"/>
              </w:rPr>
            </w:pPr>
            <w:r w:rsidRPr="007335B7">
              <w:rPr>
                <w:rFonts w:ascii="Calibri" w:eastAsia="Times New Roman" w:hAnsi="Calibri" w:cs="Times New Roman"/>
                <w:color w:val="000000"/>
              </w:rPr>
              <w:t>b.</w:t>
            </w:r>
          </w:p>
        </w:tc>
        <w:tc>
          <w:tcPr>
            <w:tcW w:w="7118" w:type="dxa"/>
            <w:gridSpan w:val="10"/>
            <w:tcBorders>
              <w:top w:val="nil"/>
              <w:left w:val="nil"/>
              <w:bottom w:val="nil"/>
              <w:right w:val="nil"/>
            </w:tcBorders>
            <w:shd w:val="clear" w:color="auto" w:fill="auto"/>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i/>
                <w:iCs/>
                <w:color w:val="000000"/>
              </w:rPr>
              <w:t>Consistency</w:t>
            </w:r>
            <w:r w:rsidRPr="007335B7">
              <w:rPr>
                <w:rFonts w:ascii="Calibri" w:eastAsia="Times New Roman" w:hAnsi="Calibri" w:cs="Times New Roman"/>
                <w:color w:val="000000"/>
              </w:rPr>
              <w:t xml:space="preserve"> - position of first two code letters on the hexagon (i.e., high levels are adjacent; average; alternate; low; opposite).</w:t>
            </w:r>
          </w:p>
        </w:tc>
      </w:tr>
      <w:tr w:rsidR="007335B7" w:rsidRPr="007335B7" w:rsidTr="00D05FC7">
        <w:trPr>
          <w:trHeight w:val="494"/>
        </w:trPr>
        <w:tc>
          <w:tcPr>
            <w:tcW w:w="1334" w:type="dxa"/>
            <w:tcBorders>
              <w:top w:val="nil"/>
              <w:left w:val="nil"/>
              <w:bottom w:val="nil"/>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color w:val="000000"/>
              </w:rPr>
            </w:pPr>
          </w:p>
        </w:tc>
        <w:tc>
          <w:tcPr>
            <w:tcW w:w="1367" w:type="dxa"/>
            <w:tcBorders>
              <w:top w:val="nil"/>
              <w:left w:val="nil"/>
              <w:bottom w:val="nil"/>
              <w:right w:val="nil"/>
            </w:tcBorders>
            <w:shd w:val="clear" w:color="auto" w:fill="auto"/>
            <w:noWrap/>
            <w:hideMark/>
          </w:tcPr>
          <w:p w:rsidR="007335B7" w:rsidRPr="007335B7" w:rsidRDefault="007335B7" w:rsidP="007335B7">
            <w:pPr>
              <w:spacing w:after="0" w:line="240" w:lineRule="auto"/>
              <w:jc w:val="center"/>
              <w:rPr>
                <w:rFonts w:ascii="Calibri" w:eastAsia="Times New Roman" w:hAnsi="Calibri" w:cs="Times New Roman"/>
                <w:color w:val="000000"/>
              </w:rPr>
            </w:pPr>
            <w:r w:rsidRPr="007335B7">
              <w:rPr>
                <w:rFonts w:ascii="Calibri" w:eastAsia="Times New Roman" w:hAnsi="Calibri" w:cs="Times New Roman"/>
                <w:color w:val="000000"/>
              </w:rPr>
              <w:t>c.</w:t>
            </w:r>
          </w:p>
        </w:tc>
        <w:tc>
          <w:tcPr>
            <w:tcW w:w="7118" w:type="dxa"/>
            <w:gridSpan w:val="10"/>
            <w:tcBorders>
              <w:top w:val="nil"/>
              <w:left w:val="nil"/>
              <w:bottom w:val="nil"/>
              <w:right w:val="nil"/>
            </w:tcBorders>
            <w:shd w:val="clear" w:color="auto" w:fill="auto"/>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i/>
                <w:iCs/>
                <w:color w:val="000000"/>
              </w:rPr>
              <w:t>Profile elevation</w:t>
            </w:r>
            <w:r w:rsidRPr="007335B7">
              <w:rPr>
                <w:rFonts w:ascii="Calibri" w:eastAsia="Times New Roman" w:hAnsi="Calibri" w:cs="Times New Roman"/>
                <w:color w:val="000000"/>
              </w:rPr>
              <w:t xml:space="preserve"> - ummary of six StandardSDS section summary scores (e.g., high scorers more likely to velue new experiences and information).</w:t>
            </w:r>
          </w:p>
        </w:tc>
      </w:tr>
      <w:tr w:rsidR="007335B7" w:rsidRPr="007335B7" w:rsidTr="00D05FC7">
        <w:trPr>
          <w:trHeight w:val="253"/>
        </w:trPr>
        <w:tc>
          <w:tcPr>
            <w:tcW w:w="1334" w:type="dxa"/>
            <w:tcBorders>
              <w:top w:val="nil"/>
              <w:left w:val="nil"/>
              <w:bottom w:val="nil"/>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color w:val="000000"/>
              </w:rPr>
            </w:pPr>
          </w:p>
        </w:tc>
        <w:tc>
          <w:tcPr>
            <w:tcW w:w="1367" w:type="dxa"/>
            <w:tcBorders>
              <w:top w:val="nil"/>
              <w:left w:val="nil"/>
              <w:bottom w:val="nil"/>
              <w:right w:val="nil"/>
            </w:tcBorders>
            <w:shd w:val="clear" w:color="auto" w:fill="auto"/>
            <w:noWrap/>
            <w:vAlign w:val="bottom"/>
            <w:hideMark/>
          </w:tcPr>
          <w:p w:rsidR="007335B7" w:rsidRPr="007335B7" w:rsidRDefault="007335B7" w:rsidP="007335B7">
            <w:pPr>
              <w:spacing w:after="0" w:line="240" w:lineRule="auto"/>
              <w:jc w:val="center"/>
              <w:rPr>
                <w:rFonts w:ascii="Calibri" w:eastAsia="Times New Roman" w:hAnsi="Calibri" w:cs="Times New Roman"/>
                <w:color w:val="000000"/>
              </w:rPr>
            </w:pPr>
            <w:r w:rsidRPr="007335B7">
              <w:rPr>
                <w:rFonts w:ascii="Calibri" w:eastAsia="Times New Roman" w:hAnsi="Calibri" w:cs="Times New Roman"/>
                <w:color w:val="000000"/>
              </w:rPr>
              <w:t>d.</w:t>
            </w:r>
          </w:p>
        </w:tc>
        <w:tc>
          <w:tcPr>
            <w:tcW w:w="7118" w:type="dxa"/>
            <w:gridSpan w:val="10"/>
            <w:tcBorders>
              <w:top w:val="nil"/>
              <w:left w:val="nil"/>
              <w:bottom w:val="nil"/>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i/>
                <w:iCs/>
                <w:color w:val="000000"/>
              </w:rPr>
              <w:t>Differentiation</w:t>
            </w:r>
            <w:r w:rsidRPr="007335B7">
              <w:rPr>
                <w:rFonts w:ascii="Calibri" w:eastAsia="Times New Roman" w:hAnsi="Calibri" w:cs="Times New Roman"/>
                <w:color w:val="000000"/>
              </w:rPr>
              <w:t xml:space="preserve"> - shape of the profile (i.e., flat or spiked); well - defined profiles are highly differentiated.</w:t>
            </w:r>
          </w:p>
        </w:tc>
      </w:tr>
      <w:tr w:rsidR="007335B7" w:rsidRPr="007335B7" w:rsidTr="00D05FC7">
        <w:trPr>
          <w:trHeight w:val="253"/>
        </w:trPr>
        <w:tc>
          <w:tcPr>
            <w:tcW w:w="1334" w:type="dxa"/>
            <w:tcBorders>
              <w:top w:val="nil"/>
              <w:left w:val="nil"/>
              <w:bottom w:val="nil"/>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color w:val="000000"/>
              </w:rPr>
            </w:pPr>
          </w:p>
        </w:tc>
        <w:tc>
          <w:tcPr>
            <w:tcW w:w="1367" w:type="dxa"/>
            <w:tcBorders>
              <w:top w:val="nil"/>
              <w:left w:val="nil"/>
              <w:bottom w:val="nil"/>
              <w:right w:val="nil"/>
            </w:tcBorders>
            <w:shd w:val="clear" w:color="auto" w:fill="auto"/>
            <w:noWrap/>
            <w:vAlign w:val="bottom"/>
            <w:hideMark/>
          </w:tcPr>
          <w:p w:rsidR="007335B7" w:rsidRPr="007335B7" w:rsidRDefault="007335B7" w:rsidP="007335B7">
            <w:pPr>
              <w:spacing w:after="0" w:line="240" w:lineRule="auto"/>
              <w:jc w:val="center"/>
              <w:rPr>
                <w:rFonts w:ascii="Calibri" w:eastAsia="Times New Roman" w:hAnsi="Calibri" w:cs="Times New Roman"/>
                <w:color w:val="000000"/>
              </w:rPr>
            </w:pPr>
            <w:r w:rsidRPr="007335B7">
              <w:rPr>
                <w:rFonts w:ascii="Calibri" w:eastAsia="Times New Roman" w:hAnsi="Calibri" w:cs="Times New Roman"/>
                <w:color w:val="000000"/>
              </w:rPr>
              <w:t>e.</w:t>
            </w:r>
          </w:p>
        </w:tc>
        <w:tc>
          <w:tcPr>
            <w:tcW w:w="6407" w:type="dxa"/>
            <w:gridSpan w:val="9"/>
            <w:tcBorders>
              <w:top w:val="nil"/>
              <w:left w:val="nil"/>
              <w:bottom w:val="nil"/>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i/>
                <w:iCs/>
                <w:color w:val="000000"/>
              </w:rPr>
              <w:t>Commonness</w:t>
            </w:r>
            <w:r w:rsidRPr="007335B7">
              <w:rPr>
                <w:rFonts w:ascii="Calibri" w:eastAsia="Times New Roman" w:hAnsi="Calibri" w:cs="Times New Roman"/>
                <w:color w:val="000000"/>
              </w:rPr>
              <w:t xml:space="preserve"> - common codes are more stable, and rare codes are associated with change.</w:t>
            </w:r>
          </w:p>
        </w:tc>
        <w:tc>
          <w:tcPr>
            <w:tcW w:w="711" w:type="dxa"/>
            <w:tcBorders>
              <w:top w:val="nil"/>
              <w:left w:val="nil"/>
              <w:bottom w:val="nil"/>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color w:val="000000"/>
              </w:rPr>
            </w:pPr>
          </w:p>
        </w:tc>
      </w:tr>
      <w:tr w:rsidR="007335B7" w:rsidRPr="007335B7" w:rsidTr="00D05FC7">
        <w:trPr>
          <w:trHeight w:val="519"/>
        </w:trPr>
        <w:tc>
          <w:tcPr>
            <w:tcW w:w="1334" w:type="dxa"/>
            <w:tcBorders>
              <w:top w:val="nil"/>
              <w:left w:val="nil"/>
              <w:bottom w:val="nil"/>
              <w:right w:val="nil"/>
            </w:tcBorders>
            <w:shd w:val="clear" w:color="auto" w:fill="auto"/>
            <w:noWrap/>
            <w:vAlign w:val="bottom"/>
            <w:hideMark/>
          </w:tcPr>
          <w:p w:rsidR="007335B7" w:rsidRPr="007335B7" w:rsidRDefault="007335B7" w:rsidP="007335B7">
            <w:pPr>
              <w:spacing w:after="0" w:line="240" w:lineRule="auto"/>
              <w:rPr>
                <w:rFonts w:ascii="Times New Roman" w:eastAsia="Times New Roman" w:hAnsi="Times New Roman" w:cs="Times New Roman"/>
                <w:sz w:val="20"/>
                <w:szCs w:val="20"/>
              </w:rPr>
            </w:pPr>
          </w:p>
        </w:tc>
        <w:tc>
          <w:tcPr>
            <w:tcW w:w="1367" w:type="dxa"/>
            <w:tcBorders>
              <w:top w:val="nil"/>
              <w:left w:val="nil"/>
              <w:bottom w:val="nil"/>
              <w:right w:val="nil"/>
            </w:tcBorders>
            <w:shd w:val="clear" w:color="auto" w:fill="auto"/>
            <w:noWrap/>
            <w:hideMark/>
          </w:tcPr>
          <w:p w:rsidR="007335B7" w:rsidRPr="007335B7" w:rsidRDefault="007335B7" w:rsidP="007335B7">
            <w:pPr>
              <w:spacing w:after="0" w:line="240" w:lineRule="auto"/>
              <w:jc w:val="center"/>
              <w:rPr>
                <w:rFonts w:ascii="Calibri" w:eastAsia="Times New Roman" w:hAnsi="Calibri" w:cs="Times New Roman"/>
                <w:color w:val="000000"/>
              </w:rPr>
            </w:pPr>
            <w:r w:rsidRPr="007335B7">
              <w:rPr>
                <w:rFonts w:ascii="Calibri" w:eastAsia="Times New Roman" w:hAnsi="Calibri" w:cs="Times New Roman"/>
                <w:color w:val="000000"/>
              </w:rPr>
              <w:t>f.</w:t>
            </w:r>
          </w:p>
        </w:tc>
        <w:tc>
          <w:tcPr>
            <w:tcW w:w="7118" w:type="dxa"/>
            <w:gridSpan w:val="10"/>
            <w:tcBorders>
              <w:top w:val="nil"/>
              <w:left w:val="nil"/>
              <w:bottom w:val="nil"/>
              <w:right w:val="nil"/>
            </w:tcBorders>
            <w:shd w:val="clear" w:color="auto" w:fill="auto"/>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i/>
                <w:iCs/>
                <w:color w:val="000000"/>
              </w:rPr>
              <w:t>Professional judgement</w:t>
            </w:r>
            <w:r w:rsidRPr="007335B7">
              <w:rPr>
                <w:rFonts w:ascii="Calibri" w:eastAsia="Times New Roman" w:hAnsi="Calibri" w:cs="Times New Roman"/>
                <w:color w:val="000000"/>
              </w:rPr>
              <w:t xml:space="preserve"> - interview impressions and other assessment data; client's interpretive statements, along with age, race, gender, education, and socioeconomic status.</w:t>
            </w:r>
          </w:p>
        </w:tc>
      </w:tr>
      <w:tr w:rsidR="007335B7" w:rsidRPr="007335B7" w:rsidTr="00D05FC7">
        <w:trPr>
          <w:trHeight w:val="266"/>
        </w:trPr>
        <w:tc>
          <w:tcPr>
            <w:tcW w:w="1334" w:type="dxa"/>
            <w:tcBorders>
              <w:top w:val="nil"/>
              <w:left w:val="nil"/>
              <w:bottom w:val="single" w:sz="8" w:space="0" w:color="auto"/>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 </w:t>
            </w:r>
          </w:p>
        </w:tc>
        <w:tc>
          <w:tcPr>
            <w:tcW w:w="1367" w:type="dxa"/>
            <w:tcBorders>
              <w:top w:val="nil"/>
              <w:left w:val="nil"/>
              <w:bottom w:val="single" w:sz="8" w:space="0" w:color="auto"/>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 </w:t>
            </w:r>
          </w:p>
        </w:tc>
        <w:tc>
          <w:tcPr>
            <w:tcW w:w="714" w:type="dxa"/>
            <w:tcBorders>
              <w:top w:val="nil"/>
              <w:left w:val="nil"/>
              <w:bottom w:val="single" w:sz="8" w:space="0" w:color="auto"/>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 </w:t>
            </w:r>
          </w:p>
        </w:tc>
        <w:tc>
          <w:tcPr>
            <w:tcW w:w="713" w:type="dxa"/>
            <w:tcBorders>
              <w:top w:val="nil"/>
              <w:left w:val="nil"/>
              <w:bottom w:val="single" w:sz="8" w:space="0" w:color="auto"/>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 </w:t>
            </w:r>
          </w:p>
        </w:tc>
        <w:tc>
          <w:tcPr>
            <w:tcW w:w="713" w:type="dxa"/>
            <w:tcBorders>
              <w:top w:val="nil"/>
              <w:left w:val="nil"/>
              <w:bottom w:val="single" w:sz="8" w:space="0" w:color="auto"/>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 </w:t>
            </w:r>
          </w:p>
        </w:tc>
        <w:tc>
          <w:tcPr>
            <w:tcW w:w="711" w:type="dxa"/>
            <w:tcBorders>
              <w:top w:val="nil"/>
              <w:left w:val="nil"/>
              <w:bottom w:val="single" w:sz="8" w:space="0" w:color="auto"/>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 </w:t>
            </w:r>
          </w:p>
        </w:tc>
        <w:tc>
          <w:tcPr>
            <w:tcW w:w="711" w:type="dxa"/>
            <w:tcBorders>
              <w:top w:val="nil"/>
              <w:left w:val="nil"/>
              <w:bottom w:val="single" w:sz="8" w:space="0" w:color="auto"/>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 </w:t>
            </w:r>
          </w:p>
        </w:tc>
        <w:tc>
          <w:tcPr>
            <w:tcW w:w="714" w:type="dxa"/>
            <w:tcBorders>
              <w:top w:val="nil"/>
              <w:left w:val="nil"/>
              <w:bottom w:val="single" w:sz="8" w:space="0" w:color="auto"/>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 </w:t>
            </w:r>
          </w:p>
        </w:tc>
        <w:tc>
          <w:tcPr>
            <w:tcW w:w="711" w:type="dxa"/>
            <w:tcBorders>
              <w:top w:val="nil"/>
              <w:left w:val="nil"/>
              <w:bottom w:val="single" w:sz="8" w:space="0" w:color="auto"/>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 </w:t>
            </w:r>
          </w:p>
        </w:tc>
        <w:tc>
          <w:tcPr>
            <w:tcW w:w="710" w:type="dxa"/>
            <w:tcBorders>
              <w:top w:val="nil"/>
              <w:left w:val="nil"/>
              <w:bottom w:val="single" w:sz="8" w:space="0" w:color="auto"/>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 </w:t>
            </w:r>
          </w:p>
        </w:tc>
        <w:tc>
          <w:tcPr>
            <w:tcW w:w="710" w:type="dxa"/>
            <w:tcBorders>
              <w:top w:val="nil"/>
              <w:left w:val="nil"/>
              <w:bottom w:val="single" w:sz="8" w:space="0" w:color="auto"/>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 </w:t>
            </w:r>
          </w:p>
        </w:tc>
        <w:tc>
          <w:tcPr>
            <w:tcW w:w="711" w:type="dxa"/>
            <w:tcBorders>
              <w:top w:val="nil"/>
              <w:left w:val="nil"/>
              <w:bottom w:val="single" w:sz="8" w:space="0" w:color="auto"/>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 </w:t>
            </w:r>
          </w:p>
        </w:tc>
      </w:tr>
      <w:tr w:rsidR="007335B7" w:rsidRPr="007335B7" w:rsidTr="00D05FC7">
        <w:trPr>
          <w:trHeight w:val="253"/>
        </w:trPr>
        <w:tc>
          <w:tcPr>
            <w:tcW w:w="6977" w:type="dxa"/>
            <w:gridSpan w:val="8"/>
            <w:tcBorders>
              <w:top w:val="nil"/>
              <w:left w:val="nil"/>
              <w:bottom w:val="nil"/>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b/>
                <w:bCs/>
                <w:color w:val="000000"/>
              </w:rPr>
            </w:pPr>
            <w:r w:rsidRPr="007335B7">
              <w:rPr>
                <w:rFonts w:ascii="Calibri" w:eastAsia="Times New Roman" w:hAnsi="Calibri" w:cs="Times New Roman"/>
                <w:b/>
                <w:bCs/>
                <w:color w:val="000000"/>
              </w:rPr>
              <w:t>Figure 3.1. StandardSDS theory - based interpretive ideas.</w:t>
            </w:r>
          </w:p>
        </w:tc>
        <w:tc>
          <w:tcPr>
            <w:tcW w:w="711" w:type="dxa"/>
            <w:tcBorders>
              <w:top w:val="nil"/>
              <w:left w:val="nil"/>
              <w:bottom w:val="nil"/>
              <w:right w:val="nil"/>
            </w:tcBorders>
            <w:shd w:val="clear" w:color="auto" w:fill="auto"/>
            <w:noWrap/>
            <w:vAlign w:val="bottom"/>
            <w:hideMark/>
          </w:tcPr>
          <w:p w:rsidR="007335B7" w:rsidRPr="007335B7" w:rsidRDefault="007335B7" w:rsidP="007335B7">
            <w:pPr>
              <w:spacing w:after="0" w:line="240" w:lineRule="auto"/>
              <w:rPr>
                <w:rFonts w:ascii="Calibri" w:eastAsia="Times New Roman" w:hAnsi="Calibri" w:cs="Times New Roman"/>
                <w:b/>
                <w:bCs/>
                <w:color w:val="000000"/>
              </w:rPr>
            </w:pPr>
          </w:p>
        </w:tc>
        <w:tc>
          <w:tcPr>
            <w:tcW w:w="710" w:type="dxa"/>
            <w:tcBorders>
              <w:top w:val="nil"/>
              <w:left w:val="nil"/>
              <w:bottom w:val="nil"/>
              <w:right w:val="nil"/>
            </w:tcBorders>
            <w:shd w:val="clear" w:color="auto" w:fill="auto"/>
            <w:noWrap/>
            <w:vAlign w:val="bottom"/>
            <w:hideMark/>
          </w:tcPr>
          <w:p w:rsidR="007335B7" w:rsidRPr="007335B7" w:rsidRDefault="007335B7" w:rsidP="007335B7">
            <w:pPr>
              <w:spacing w:after="0" w:line="240" w:lineRule="auto"/>
              <w:rPr>
                <w:rFonts w:ascii="Times New Roman" w:eastAsia="Times New Roman" w:hAnsi="Times New Roman" w:cs="Times New Roman"/>
                <w:sz w:val="20"/>
                <w:szCs w:val="20"/>
              </w:rPr>
            </w:pPr>
          </w:p>
        </w:tc>
        <w:tc>
          <w:tcPr>
            <w:tcW w:w="710" w:type="dxa"/>
            <w:tcBorders>
              <w:top w:val="nil"/>
              <w:left w:val="nil"/>
              <w:bottom w:val="nil"/>
              <w:right w:val="nil"/>
            </w:tcBorders>
            <w:shd w:val="clear" w:color="auto" w:fill="auto"/>
            <w:noWrap/>
            <w:vAlign w:val="bottom"/>
            <w:hideMark/>
          </w:tcPr>
          <w:p w:rsidR="007335B7" w:rsidRPr="007335B7" w:rsidRDefault="007335B7" w:rsidP="007335B7">
            <w:pPr>
              <w:spacing w:after="0" w:line="240" w:lineRule="auto"/>
              <w:rPr>
                <w:rFonts w:ascii="Times New Roman" w:eastAsia="Times New Roman" w:hAnsi="Times New Roman" w:cs="Times New Roman"/>
                <w:sz w:val="20"/>
                <w:szCs w:val="20"/>
              </w:rPr>
            </w:pPr>
          </w:p>
        </w:tc>
        <w:tc>
          <w:tcPr>
            <w:tcW w:w="711" w:type="dxa"/>
            <w:tcBorders>
              <w:top w:val="nil"/>
              <w:left w:val="nil"/>
              <w:bottom w:val="nil"/>
              <w:right w:val="nil"/>
            </w:tcBorders>
            <w:shd w:val="clear" w:color="auto" w:fill="auto"/>
            <w:noWrap/>
            <w:vAlign w:val="bottom"/>
            <w:hideMark/>
          </w:tcPr>
          <w:p w:rsidR="007335B7" w:rsidRPr="007335B7" w:rsidRDefault="007335B7" w:rsidP="007335B7">
            <w:pPr>
              <w:spacing w:after="0" w:line="240" w:lineRule="auto"/>
              <w:rPr>
                <w:rFonts w:ascii="Times New Roman" w:eastAsia="Times New Roman" w:hAnsi="Times New Roman" w:cs="Times New Roman"/>
                <w:sz w:val="20"/>
                <w:szCs w:val="20"/>
              </w:rPr>
            </w:pPr>
          </w:p>
        </w:tc>
      </w:tr>
    </w:tbl>
    <w:p w:rsidR="007335B7" w:rsidRDefault="007335B7" w:rsidP="0006559B">
      <w:pPr>
        <w:spacing w:line="238" w:lineRule="atLeast"/>
        <w:ind w:left="360"/>
        <w:jc w:val="both"/>
        <w:rPr>
          <w:rFonts w:ascii="Calibri" w:eastAsia="Times New Roman" w:hAnsi="Calibri" w:cs="Times New Roman"/>
          <w:b/>
          <w:color w:val="000000"/>
        </w:rPr>
      </w:pPr>
    </w:p>
    <w:p w:rsidR="00B518A0" w:rsidRPr="00013C60" w:rsidRDefault="00B518A0" w:rsidP="00D05FC7">
      <w:pPr>
        <w:spacing w:line="238" w:lineRule="atLeast"/>
        <w:jc w:val="both"/>
        <w:rPr>
          <w:rFonts w:ascii="Times New Roman" w:eastAsia="Times New Roman" w:hAnsi="Times New Roman" w:cs="Times New Roman"/>
          <w:b/>
          <w:color w:val="000000"/>
        </w:rPr>
      </w:pPr>
      <w:r w:rsidRPr="00013C60">
        <w:rPr>
          <w:rFonts w:ascii="Calibri" w:eastAsia="Times New Roman" w:hAnsi="Calibri" w:cs="Times New Roman"/>
          <w:b/>
          <w:color w:val="000000"/>
        </w:rPr>
        <w:t>Kesesuaian</w:t>
      </w:r>
      <w:r w:rsidR="00013C60" w:rsidRPr="00013C60">
        <w:rPr>
          <w:rFonts w:ascii="Calibri" w:eastAsia="Times New Roman" w:hAnsi="Calibri" w:cs="Times New Roman"/>
          <w:b/>
          <w:color w:val="000000"/>
        </w:rPr>
        <w:t xml:space="preserve"> (Congruence)</w:t>
      </w:r>
    </w:p>
    <w:p w:rsidR="00B518A0" w:rsidRPr="00AE31E8" w:rsidRDefault="00B518A0" w:rsidP="00D05FC7">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Tingkat kesesuaian yang tinggi menunjukkan bahwa seseorang mempertahankan kode </w:t>
      </w:r>
      <w:r w:rsidR="00013C60">
        <w:rPr>
          <w:rFonts w:ascii="Calibri" w:eastAsia="Times New Roman" w:hAnsi="Calibri" w:cs="Times New Roman"/>
          <w:color w:val="000000"/>
        </w:rPr>
        <w:t xml:space="preserve">pekerjaan impian </w:t>
      </w:r>
      <w:r w:rsidRPr="00AE31E8">
        <w:rPr>
          <w:rFonts w:ascii="Calibri" w:eastAsia="Times New Roman" w:hAnsi="Calibri" w:cs="Times New Roman"/>
          <w:color w:val="000000"/>
        </w:rPr>
        <w:t xml:space="preserve">pertamanya di masa </w:t>
      </w:r>
      <w:r w:rsidR="00013C60">
        <w:rPr>
          <w:rFonts w:ascii="Calibri" w:eastAsia="Times New Roman" w:hAnsi="Calibri" w:cs="Times New Roman"/>
          <w:color w:val="000000"/>
        </w:rPr>
        <w:t xml:space="preserve">depan. Untuk memahami </w:t>
      </w:r>
      <w:r w:rsidR="00013C60">
        <w:rPr>
          <w:rFonts w:ascii="Calibri" w:eastAsia="Times New Roman" w:hAnsi="Calibri" w:cs="Times New Roman"/>
          <w:b/>
          <w:color w:val="000000"/>
        </w:rPr>
        <w:t>congruence</w:t>
      </w:r>
      <w:r w:rsidRPr="00AE31E8">
        <w:rPr>
          <w:rFonts w:ascii="Calibri" w:eastAsia="Times New Roman" w:hAnsi="Calibri" w:cs="Times New Roman"/>
          <w:color w:val="000000"/>
        </w:rPr>
        <w:t>, mungkin ada gunanya memikirkan dua kode ti</w:t>
      </w:r>
      <w:r w:rsidR="00013C60">
        <w:rPr>
          <w:rFonts w:ascii="Calibri" w:eastAsia="Times New Roman" w:hAnsi="Calibri" w:cs="Times New Roman"/>
          <w:color w:val="000000"/>
        </w:rPr>
        <w:t xml:space="preserve">ga huruf dan tingkat </w:t>
      </w:r>
      <w:r w:rsidR="00013C60">
        <w:rPr>
          <w:rFonts w:ascii="Calibri" w:eastAsia="Times New Roman" w:hAnsi="Calibri" w:cs="Times New Roman"/>
          <w:i/>
          <w:color w:val="000000"/>
        </w:rPr>
        <w:t>agreement</w:t>
      </w:r>
      <w:r w:rsidRPr="00AE31E8">
        <w:rPr>
          <w:rFonts w:ascii="Calibri" w:eastAsia="Times New Roman" w:hAnsi="Calibri" w:cs="Times New Roman"/>
          <w:color w:val="000000"/>
        </w:rPr>
        <w:t xml:space="preserve"> di antara mereka: tinggi, rata-rata, atau rendah. Interpretasi </w:t>
      </w:r>
      <w:r w:rsidR="00013C60">
        <w:rPr>
          <w:rFonts w:ascii="Calibri" w:eastAsia="Times New Roman" w:hAnsi="Calibri" w:cs="Times New Roman"/>
          <w:color w:val="000000"/>
        </w:rPr>
        <w:t xml:space="preserve">yang paling umum dari </w:t>
      </w:r>
      <w:r w:rsidR="00013C60">
        <w:rPr>
          <w:rFonts w:ascii="Calibri" w:eastAsia="Times New Roman" w:hAnsi="Calibri" w:cs="Times New Roman"/>
          <w:b/>
          <w:color w:val="000000"/>
        </w:rPr>
        <w:t>congruence</w:t>
      </w:r>
      <w:r w:rsidRPr="00AE31E8">
        <w:rPr>
          <w:rFonts w:ascii="Calibri" w:eastAsia="Times New Roman" w:hAnsi="Calibri" w:cs="Times New Roman"/>
          <w:color w:val="000000"/>
        </w:rPr>
        <w:t xml:space="preserve"> dalam </w:t>
      </w:r>
      <w:r w:rsidR="00013C60">
        <w:rPr>
          <w:rFonts w:ascii="Calibri" w:eastAsia="Times New Roman" w:hAnsi="Calibri" w:cs="Times New Roman"/>
          <w:color w:val="000000"/>
        </w:rPr>
        <w:t xml:space="preserve">menggunakan </w:t>
      </w:r>
      <w:r w:rsidRPr="00013C60">
        <w:rPr>
          <w:rFonts w:ascii="Calibri" w:eastAsia="Times New Roman" w:hAnsi="Calibri" w:cs="Times New Roman"/>
          <w:b/>
          <w:color w:val="000000"/>
        </w:rPr>
        <w:t>StandardSDS</w:t>
      </w:r>
      <w:r w:rsidR="00D05FC7">
        <w:rPr>
          <w:rFonts w:ascii="Calibri" w:eastAsia="Times New Roman" w:hAnsi="Calibri" w:cs="Times New Roman"/>
          <w:color w:val="000000"/>
        </w:rPr>
        <w:t xml:space="preserve"> melibatkan untuk memper</w:t>
      </w:r>
      <w:r w:rsidR="00013C60">
        <w:rPr>
          <w:rFonts w:ascii="Calibri" w:eastAsia="Times New Roman" w:hAnsi="Calibri" w:cs="Times New Roman"/>
          <w:color w:val="000000"/>
        </w:rPr>
        <w:t>bandingkan</w:t>
      </w:r>
      <w:r w:rsidRPr="00AE31E8">
        <w:rPr>
          <w:rFonts w:ascii="Calibri" w:eastAsia="Times New Roman" w:hAnsi="Calibri" w:cs="Times New Roman"/>
          <w:color w:val="000000"/>
        </w:rPr>
        <w:t>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w:t>
      </w:r>
      <w:r w:rsidRPr="00013C60">
        <w:rPr>
          <w:rFonts w:ascii="Calibri" w:eastAsia="Times New Roman" w:hAnsi="Calibri" w:cs="Times New Roman"/>
          <w:b/>
          <w:color w:val="000000"/>
        </w:rPr>
        <w:t>StandardSDS </w:t>
      </w:r>
      <w:r w:rsidRPr="00AE31E8">
        <w:rPr>
          <w:rFonts w:ascii="Calibri" w:eastAsia="Times New Roman" w:hAnsi="Calibri" w:cs="Times New Roman"/>
          <w:color w:val="000000"/>
        </w:rPr>
        <w:t xml:space="preserve">pengguna dan </w:t>
      </w:r>
      <w:r w:rsidR="006B48A8" w:rsidRPr="006B48A8">
        <w:rPr>
          <w:rFonts w:ascii="Calibri" w:eastAsia="Times New Roman" w:hAnsi="Calibri" w:cs="Times New Roman"/>
          <w:b/>
          <w:color w:val="000000"/>
        </w:rPr>
        <w:t>Kode Ringkasan</w:t>
      </w:r>
      <w:r w:rsidR="00744543">
        <w:rPr>
          <w:rFonts w:ascii="Calibri" w:eastAsia="Times New Roman" w:hAnsi="Calibri" w:cs="Times New Roman"/>
          <w:b/>
          <w:color w:val="000000"/>
        </w:rPr>
        <w:t xml:space="preserve"> Aspirasi</w:t>
      </w:r>
      <w:r w:rsidRPr="00AE31E8">
        <w:rPr>
          <w:rFonts w:ascii="Calibri" w:eastAsia="Times New Roman" w:hAnsi="Calibri" w:cs="Times New Roman"/>
          <w:color w:val="000000"/>
        </w:rPr>
        <w:t xml:space="preserve">. Meskipun mungkin tergoda untuk hanya </w:t>
      </w:r>
      <w:r w:rsidR="00013C60">
        <w:rPr>
          <w:rFonts w:ascii="Calibri" w:eastAsia="Times New Roman" w:hAnsi="Calibri" w:cs="Times New Roman"/>
          <w:color w:val="000000"/>
        </w:rPr>
        <w:t>“melirik”</w:t>
      </w:r>
      <w:r w:rsidRPr="00AE31E8">
        <w:rPr>
          <w:rFonts w:ascii="Calibri" w:eastAsia="Times New Roman" w:hAnsi="Calibri" w:cs="Times New Roman"/>
          <w:color w:val="000000"/>
        </w:rPr>
        <w:t xml:space="preserve"> dua kode dan berspekul</w:t>
      </w:r>
      <w:r w:rsidR="00013C60">
        <w:rPr>
          <w:rFonts w:ascii="Calibri" w:eastAsia="Times New Roman" w:hAnsi="Calibri" w:cs="Times New Roman"/>
          <w:color w:val="000000"/>
        </w:rPr>
        <w:t xml:space="preserve">asi mengenai tingkat </w:t>
      </w:r>
      <w:r w:rsidR="00013C60">
        <w:rPr>
          <w:rFonts w:ascii="Calibri" w:eastAsia="Times New Roman" w:hAnsi="Calibri" w:cs="Times New Roman"/>
          <w:i/>
          <w:color w:val="000000"/>
        </w:rPr>
        <w:t>agreement</w:t>
      </w:r>
      <w:r w:rsidR="00013C60">
        <w:rPr>
          <w:rFonts w:ascii="Calibri" w:eastAsia="Times New Roman" w:hAnsi="Calibri" w:cs="Times New Roman"/>
          <w:color w:val="000000"/>
        </w:rPr>
        <w:t xml:space="preserve"> mereka, ukuran </w:t>
      </w:r>
      <w:r w:rsidR="00013C60">
        <w:rPr>
          <w:rFonts w:ascii="Calibri" w:eastAsia="Times New Roman" w:hAnsi="Calibri" w:cs="Times New Roman"/>
          <w:b/>
          <w:color w:val="000000"/>
        </w:rPr>
        <w:t>congruence</w:t>
      </w:r>
      <w:r w:rsidRPr="00AE31E8">
        <w:rPr>
          <w:rFonts w:ascii="Calibri" w:eastAsia="Times New Roman" w:hAnsi="Calibri" w:cs="Times New Roman"/>
          <w:color w:val="000000"/>
        </w:rPr>
        <w:t xml:space="preserve"> yang lebih akurat dapat diperoleh dengan menggunakan lembar kerja di Lampiran D dari buku petunjuk ini. Peringkat</w:t>
      </w:r>
      <w:r w:rsidR="00013C60">
        <w:rPr>
          <w:rFonts w:ascii="Calibri" w:eastAsia="Times New Roman" w:hAnsi="Calibri" w:cs="Times New Roman"/>
          <w:color w:val="000000"/>
        </w:rPr>
        <w:t xml:space="preserve"> persentil untuk skor </w:t>
      </w:r>
      <w:r w:rsidR="00013C60">
        <w:rPr>
          <w:rFonts w:ascii="Calibri" w:eastAsia="Times New Roman" w:hAnsi="Calibri" w:cs="Times New Roman"/>
          <w:b/>
          <w:color w:val="000000"/>
        </w:rPr>
        <w:t>congruence</w:t>
      </w:r>
      <w:r w:rsidR="00013C60">
        <w:rPr>
          <w:rFonts w:ascii="Calibri" w:eastAsia="Times New Roman" w:hAnsi="Calibri" w:cs="Times New Roman"/>
          <w:color w:val="000000"/>
        </w:rPr>
        <w:t xml:space="preserve"> dilampirkan pada</w:t>
      </w:r>
      <w:r w:rsidRPr="00AE31E8">
        <w:rPr>
          <w:rFonts w:ascii="Calibri" w:eastAsia="Times New Roman" w:hAnsi="Calibri" w:cs="Times New Roman"/>
          <w:color w:val="000000"/>
        </w:rPr>
        <w:t xml:space="preserve"> Lampiran B.</w:t>
      </w:r>
    </w:p>
    <w:p w:rsidR="00B518A0" w:rsidRPr="00AE31E8" w:rsidRDefault="00B518A0" w:rsidP="00D05FC7">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Pengguna yang memiliki </w:t>
      </w:r>
      <w:r w:rsidR="006B48A8" w:rsidRPr="006B48A8">
        <w:rPr>
          <w:rFonts w:ascii="Calibri" w:eastAsia="Times New Roman" w:hAnsi="Calibri" w:cs="Times New Roman"/>
          <w:b/>
          <w:color w:val="000000"/>
        </w:rPr>
        <w:t>Kode Ringkasan</w:t>
      </w:r>
      <w:r w:rsidR="00744543">
        <w:rPr>
          <w:rFonts w:ascii="Calibri" w:eastAsia="Times New Roman" w:hAnsi="Calibri" w:cs="Times New Roman"/>
          <w:b/>
          <w:color w:val="000000"/>
        </w:rPr>
        <w:t xml:space="preserve"> Aspirasi</w:t>
      </w:r>
      <w:r w:rsidRPr="00AE31E8">
        <w:rPr>
          <w:rFonts w:ascii="Calibri" w:eastAsia="Times New Roman" w:hAnsi="Calibri" w:cs="Times New Roman"/>
          <w:color w:val="000000"/>
        </w:rPr>
        <w:t xml:space="preserve"> dan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w:t>
      </w:r>
      <w:r w:rsidRPr="00013C60">
        <w:rPr>
          <w:rFonts w:ascii="Calibri" w:eastAsia="Times New Roman" w:hAnsi="Calibri" w:cs="Times New Roman"/>
          <w:b/>
          <w:color w:val="000000"/>
        </w:rPr>
        <w:t>StandardSDS</w:t>
      </w:r>
      <w:r w:rsidRPr="00AE31E8">
        <w:rPr>
          <w:rFonts w:ascii="Calibri" w:eastAsia="Times New Roman" w:hAnsi="Calibri" w:cs="Times New Roman"/>
          <w:color w:val="000000"/>
        </w:rPr>
        <w:t xml:space="preserve"> yang sangat dekat mungkin siap untuk bergerak maju dalam perencanaan pendidikan dan karir. Misalnya, jika </w:t>
      </w:r>
      <w:r w:rsidR="006B48A8" w:rsidRPr="006B48A8">
        <w:rPr>
          <w:rFonts w:ascii="Calibri" w:eastAsia="Times New Roman" w:hAnsi="Calibri" w:cs="Times New Roman"/>
          <w:b/>
          <w:color w:val="000000"/>
        </w:rPr>
        <w:t>Kode Ringkasan</w:t>
      </w:r>
      <w:r w:rsidR="00744543">
        <w:rPr>
          <w:rFonts w:ascii="Calibri" w:eastAsia="Times New Roman" w:hAnsi="Calibri" w:cs="Times New Roman"/>
          <w:b/>
          <w:color w:val="000000"/>
        </w:rPr>
        <w:t xml:space="preserve"> Aspirasi</w:t>
      </w:r>
      <w:r w:rsidRPr="00AE31E8">
        <w:rPr>
          <w:rFonts w:ascii="Calibri" w:eastAsia="Times New Roman" w:hAnsi="Calibri" w:cs="Times New Roman"/>
          <w:color w:val="000000"/>
        </w:rPr>
        <w:t xml:space="preserve"> Pengguna dan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w:t>
      </w:r>
      <w:r w:rsidRPr="00013C60">
        <w:rPr>
          <w:rFonts w:ascii="Calibri" w:eastAsia="Times New Roman" w:hAnsi="Calibri" w:cs="Times New Roman"/>
          <w:b/>
          <w:color w:val="000000"/>
        </w:rPr>
        <w:t>StandardSDS</w:t>
      </w:r>
      <w:r w:rsidRPr="00AE31E8">
        <w:rPr>
          <w:rFonts w:ascii="Calibri" w:eastAsia="Times New Roman" w:hAnsi="Calibri" w:cs="Times New Roman"/>
          <w:color w:val="000000"/>
        </w:rPr>
        <w:t> keduanya</w:t>
      </w:r>
      <w:r w:rsidR="00013C60">
        <w:rPr>
          <w:rFonts w:ascii="Calibri" w:eastAsia="Times New Roman" w:hAnsi="Calibri" w:cs="Times New Roman"/>
          <w:color w:val="000000"/>
        </w:rPr>
        <w:t xml:space="preserve"> adalah</w:t>
      </w:r>
      <w:r w:rsidRPr="00AE31E8">
        <w:rPr>
          <w:rFonts w:ascii="Calibri" w:eastAsia="Times New Roman" w:hAnsi="Calibri" w:cs="Times New Roman"/>
          <w:color w:val="000000"/>
        </w:rPr>
        <w:t xml:space="preserve"> SEC, maka praktisi dan pengguna dapat melihat ini sebagai tanda positif bahwa pengguna kemungkinan </w:t>
      </w:r>
      <w:proofErr w:type="gramStart"/>
      <w:r w:rsidRPr="00AE31E8">
        <w:rPr>
          <w:rFonts w:ascii="Calibri" w:eastAsia="Times New Roman" w:hAnsi="Calibri" w:cs="Times New Roman"/>
          <w:color w:val="000000"/>
        </w:rPr>
        <w:t>akan</w:t>
      </w:r>
      <w:proofErr w:type="gramEnd"/>
      <w:r w:rsidRPr="00AE31E8">
        <w:rPr>
          <w:rFonts w:ascii="Calibri" w:eastAsia="Times New Roman" w:hAnsi="Calibri" w:cs="Times New Roman"/>
          <w:color w:val="000000"/>
        </w:rPr>
        <w:t xml:space="preserve"> menem</w:t>
      </w:r>
      <w:r w:rsidR="006E48F0">
        <w:rPr>
          <w:rFonts w:ascii="Calibri" w:eastAsia="Times New Roman" w:hAnsi="Calibri" w:cs="Times New Roman"/>
          <w:color w:val="000000"/>
        </w:rPr>
        <w:t>ukan pekerjaan yang memuaskan pada</w:t>
      </w:r>
      <w:r w:rsidRPr="00AE31E8">
        <w:rPr>
          <w:rFonts w:ascii="Calibri" w:eastAsia="Times New Roman" w:hAnsi="Calibri" w:cs="Times New Roman"/>
          <w:color w:val="000000"/>
        </w:rPr>
        <w:t xml:space="preserve"> area </w:t>
      </w:r>
      <w:r w:rsidR="00744543">
        <w:rPr>
          <w:rFonts w:ascii="Calibri" w:eastAsia="Times New Roman" w:hAnsi="Calibri" w:cs="Times New Roman"/>
          <w:b/>
          <w:color w:val="000000"/>
        </w:rPr>
        <w:t>Soc</w:t>
      </w:r>
      <w:r w:rsidRPr="006E48F0">
        <w:rPr>
          <w:rFonts w:ascii="Calibri" w:eastAsia="Times New Roman" w:hAnsi="Calibri" w:cs="Times New Roman"/>
          <w:b/>
          <w:color w:val="000000"/>
        </w:rPr>
        <w:t>ial</w:t>
      </w:r>
      <w:r w:rsidR="006E48F0">
        <w:rPr>
          <w:rFonts w:ascii="Calibri" w:eastAsia="Times New Roman" w:hAnsi="Calibri" w:cs="Times New Roman"/>
          <w:color w:val="000000"/>
        </w:rPr>
        <w:t xml:space="preserve">. Namun, jika </w:t>
      </w:r>
      <w:r w:rsidR="006E48F0">
        <w:rPr>
          <w:rFonts w:ascii="Calibri" w:eastAsia="Times New Roman" w:hAnsi="Calibri" w:cs="Times New Roman"/>
          <w:b/>
          <w:color w:val="000000"/>
        </w:rPr>
        <w:t>congruence-</w:t>
      </w:r>
      <w:r w:rsidRPr="00AE31E8">
        <w:rPr>
          <w:rFonts w:ascii="Calibri" w:eastAsia="Times New Roman" w:hAnsi="Calibri" w:cs="Times New Roman"/>
          <w:color w:val="000000"/>
        </w:rPr>
        <w:t>nya rendah (misalnya, SEC-RSI atau SEC-AIR), di mana huruf pertama berlawanan atau tidak ada hu</w:t>
      </w:r>
      <w:r w:rsidR="006E48F0">
        <w:rPr>
          <w:rFonts w:ascii="Calibri" w:eastAsia="Times New Roman" w:hAnsi="Calibri" w:cs="Times New Roman"/>
          <w:color w:val="000000"/>
        </w:rPr>
        <w:t>ruf dalam kode pertama muncul dalam kodde</w:t>
      </w:r>
      <w:r w:rsidRPr="00AE31E8">
        <w:rPr>
          <w:rFonts w:ascii="Calibri" w:eastAsia="Times New Roman" w:hAnsi="Calibri" w:cs="Times New Roman"/>
          <w:color w:val="000000"/>
        </w:rPr>
        <w:t xml:space="preserve"> kedua, praktisi dan</w:t>
      </w:r>
      <w:r w:rsidR="006E48F0">
        <w:rPr>
          <w:rFonts w:ascii="Calibri" w:eastAsia="Times New Roman" w:hAnsi="Calibri" w:cs="Times New Roman"/>
          <w:color w:val="000000"/>
        </w:rPr>
        <w:t xml:space="preserve"> pengguna </w:t>
      </w:r>
      <w:proofErr w:type="gramStart"/>
      <w:r w:rsidR="006E48F0">
        <w:rPr>
          <w:rFonts w:ascii="Calibri" w:eastAsia="Times New Roman" w:hAnsi="Calibri" w:cs="Times New Roman"/>
          <w:color w:val="000000"/>
        </w:rPr>
        <w:t>akan</w:t>
      </w:r>
      <w:proofErr w:type="gramEnd"/>
      <w:r w:rsidR="006E48F0">
        <w:rPr>
          <w:rFonts w:ascii="Calibri" w:eastAsia="Times New Roman" w:hAnsi="Calibri" w:cs="Times New Roman"/>
          <w:color w:val="000000"/>
        </w:rPr>
        <w:t xml:space="preserve"> ingin mengeksplorasi</w:t>
      </w:r>
      <w:r w:rsidRPr="00AE31E8">
        <w:rPr>
          <w:rFonts w:ascii="Calibri" w:eastAsia="Times New Roman" w:hAnsi="Calibri" w:cs="Times New Roman"/>
          <w:color w:val="000000"/>
        </w:rPr>
        <w:t xml:space="preserve"> alasan untuk </w:t>
      </w:r>
      <w:r w:rsidR="006E48F0">
        <w:rPr>
          <w:rFonts w:ascii="Calibri" w:eastAsia="Times New Roman" w:hAnsi="Calibri" w:cs="Times New Roman"/>
          <w:color w:val="000000"/>
        </w:rPr>
        <w:t>ketidak</w:t>
      </w:r>
      <w:r w:rsidRPr="00AE31E8">
        <w:rPr>
          <w:rFonts w:ascii="Calibri" w:eastAsia="Times New Roman" w:hAnsi="Calibri" w:cs="Times New Roman"/>
          <w:color w:val="000000"/>
        </w:rPr>
        <w:t>cocok</w:t>
      </w:r>
      <w:r w:rsidR="006E48F0">
        <w:rPr>
          <w:rFonts w:ascii="Calibri" w:eastAsia="Times New Roman" w:hAnsi="Calibri" w:cs="Times New Roman"/>
          <w:color w:val="000000"/>
        </w:rPr>
        <w:t>an.</w:t>
      </w:r>
    </w:p>
    <w:p w:rsidR="00B518A0" w:rsidRPr="00AE31E8" w:rsidRDefault="00B518A0" w:rsidP="006C6502">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Dari sudut pandang pengguna, mana dari dua kode ya</w:t>
      </w:r>
      <w:r w:rsidR="006E48F0">
        <w:rPr>
          <w:rFonts w:ascii="Calibri" w:eastAsia="Times New Roman" w:hAnsi="Calibri" w:cs="Times New Roman"/>
          <w:color w:val="000000"/>
        </w:rPr>
        <w:t>ng paling masuk akal—</w:t>
      </w:r>
      <w:r w:rsidR="006B48A8" w:rsidRPr="006B48A8">
        <w:rPr>
          <w:rFonts w:ascii="Calibri" w:eastAsia="Times New Roman" w:hAnsi="Calibri" w:cs="Times New Roman"/>
          <w:b/>
          <w:color w:val="000000"/>
        </w:rPr>
        <w:t>Kode Ringkasan</w:t>
      </w:r>
      <w:r w:rsidR="00744543">
        <w:rPr>
          <w:rFonts w:ascii="Calibri" w:eastAsia="Times New Roman" w:hAnsi="Calibri" w:cs="Times New Roman"/>
          <w:b/>
          <w:color w:val="000000"/>
        </w:rPr>
        <w:t xml:space="preserve"> Aspirasi</w:t>
      </w:r>
      <w:r w:rsidR="006E48F0">
        <w:rPr>
          <w:rFonts w:ascii="Calibri" w:eastAsia="Times New Roman" w:hAnsi="Calibri" w:cs="Times New Roman"/>
          <w:color w:val="000000"/>
        </w:rPr>
        <w:t xml:space="preserve"> </w:t>
      </w:r>
      <w:r w:rsidRPr="00AE31E8">
        <w:rPr>
          <w:rFonts w:ascii="Calibri" w:eastAsia="Times New Roman" w:hAnsi="Calibri" w:cs="Times New Roman"/>
          <w:color w:val="000000"/>
        </w:rPr>
        <w:t>atau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w:t>
      </w:r>
      <w:r w:rsidRPr="006E48F0">
        <w:rPr>
          <w:rFonts w:ascii="Calibri" w:eastAsia="Times New Roman" w:hAnsi="Calibri" w:cs="Times New Roman"/>
          <w:b/>
          <w:color w:val="000000"/>
        </w:rPr>
        <w:t>StandardSDS</w:t>
      </w:r>
      <w:r w:rsidRPr="00AE31E8">
        <w:rPr>
          <w:rFonts w:ascii="Calibri" w:eastAsia="Times New Roman" w:hAnsi="Calibri" w:cs="Times New Roman"/>
          <w:color w:val="000000"/>
        </w:rPr>
        <w:t>? Mengingat bahwa keduanya merupakan predikto</w:t>
      </w:r>
      <w:r w:rsidR="006E48F0">
        <w:rPr>
          <w:rFonts w:ascii="Calibri" w:eastAsia="Times New Roman" w:hAnsi="Calibri" w:cs="Times New Roman"/>
          <w:color w:val="000000"/>
        </w:rPr>
        <w:t>r yang berguna untuk minat</w:t>
      </w:r>
      <w:r w:rsidRPr="00AE31E8">
        <w:rPr>
          <w:rFonts w:ascii="Calibri" w:eastAsia="Times New Roman" w:hAnsi="Calibri" w:cs="Times New Roman"/>
          <w:color w:val="000000"/>
        </w:rPr>
        <w:t xml:space="preserve"> kejuruan dan kegiatan pekerjaan di masa depan, kedua kode harus dieksplorasi. Dalam membandingkan dan mengkontraskan kedua kode, praktisi dan pengguna dapat menggunakan </w:t>
      </w:r>
      <w:r w:rsidR="006C6502">
        <w:rPr>
          <w:rFonts w:ascii="Calibri" w:eastAsia="Times New Roman" w:hAnsi="Calibri" w:cs="Times New Roman"/>
          <w:color w:val="000000"/>
        </w:rPr>
        <w:t>te</w:t>
      </w:r>
      <w:r w:rsidR="006E48F0">
        <w:rPr>
          <w:rFonts w:ascii="Calibri" w:eastAsia="Times New Roman" w:hAnsi="Calibri" w:cs="Times New Roman"/>
          <w:color w:val="000000"/>
        </w:rPr>
        <w:t xml:space="preserve">ori </w:t>
      </w:r>
      <w:r w:rsidRPr="00AE31E8">
        <w:rPr>
          <w:rFonts w:ascii="Calibri" w:eastAsia="Times New Roman" w:hAnsi="Calibri" w:cs="Times New Roman"/>
          <w:color w:val="000000"/>
        </w:rPr>
        <w:lastRenderedPageBreak/>
        <w:t xml:space="preserve">RIASEC untuk membuat sintesis kode yang masuk akal untuk pengguna tertentu. Dengan </w:t>
      </w:r>
      <w:proofErr w:type="gramStart"/>
      <w:r w:rsidRPr="00AE31E8">
        <w:rPr>
          <w:rFonts w:ascii="Calibri" w:eastAsia="Times New Roman" w:hAnsi="Calibri" w:cs="Times New Roman"/>
          <w:color w:val="000000"/>
        </w:rPr>
        <w:t>cara</w:t>
      </w:r>
      <w:proofErr w:type="gramEnd"/>
      <w:r w:rsidRPr="00AE31E8">
        <w:rPr>
          <w:rFonts w:ascii="Calibri" w:eastAsia="Times New Roman" w:hAnsi="Calibri" w:cs="Times New Roman"/>
          <w:color w:val="000000"/>
        </w:rPr>
        <w:t xml:space="preserve"> ini, pengguna belajar menggunakan tipologi RIASEC sebagai skema baru untuk memikirkan dirinya sendiri dan pilihan pekerjaan atau pendidikan. Dengan beberapa pengguna, terutama orang dewasa mempert</w:t>
      </w:r>
      <w:r w:rsidR="006E48F0">
        <w:rPr>
          <w:rFonts w:ascii="Calibri" w:eastAsia="Times New Roman" w:hAnsi="Calibri" w:cs="Times New Roman"/>
          <w:color w:val="000000"/>
        </w:rPr>
        <w:t>imbangkan perubahan karir, </w:t>
      </w:r>
      <w:r w:rsidR="006B48A8" w:rsidRPr="006B48A8">
        <w:rPr>
          <w:rFonts w:ascii="Calibri" w:eastAsia="Times New Roman" w:hAnsi="Calibri" w:cs="Times New Roman"/>
          <w:b/>
          <w:color w:val="000000"/>
        </w:rPr>
        <w:t>Kode Ringkasan</w:t>
      </w:r>
      <w:r w:rsidR="006E48F0">
        <w:rPr>
          <w:rFonts w:ascii="Calibri" w:eastAsia="Times New Roman" w:hAnsi="Calibri" w:cs="Times New Roman"/>
          <w:b/>
          <w:color w:val="000000"/>
        </w:rPr>
        <w:t xml:space="preserve"> </w:t>
      </w:r>
      <w:r w:rsidRPr="006E48F0">
        <w:rPr>
          <w:rFonts w:ascii="Calibri" w:eastAsia="Times New Roman" w:hAnsi="Calibri" w:cs="Times New Roman"/>
          <w:b/>
          <w:color w:val="000000"/>
        </w:rPr>
        <w:t>StandardSDS</w:t>
      </w:r>
      <w:r w:rsidRPr="00AE31E8">
        <w:rPr>
          <w:rFonts w:ascii="Calibri" w:eastAsia="Times New Roman" w:hAnsi="Calibri" w:cs="Times New Roman"/>
          <w:color w:val="000000"/>
        </w:rPr>
        <w:t xml:space="preserve"> dap</w:t>
      </w:r>
      <w:r w:rsidR="006E48F0">
        <w:rPr>
          <w:rFonts w:ascii="Calibri" w:eastAsia="Times New Roman" w:hAnsi="Calibri" w:cs="Times New Roman"/>
          <w:color w:val="000000"/>
        </w:rPr>
        <w:t>at mencerminkan pengalaman masa lalu</w:t>
      </w:r>
      <w:r w:rsidRPr="00AE31E8">
        <w:rPr>
          <w:rFonts w:ascii="Calibri" w:eastAsia="Times New Roman" w:hAnsi="Calibri" w:cs="Times New Roman"/>
          <w:color w:val="000000"/>
        </w:rPr>
        <w:t xml:space="preserve">, sedangkan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xml:space="preserve"> </w:t>
      </w:r>
      <w:r w:rsidR="0019252C" w:rsidRPr="0019252C">
        <w:rPr>
          <w:rFonts w:ascii="Calibri" w:eastAsia="Times New Roman" w:hAnsi="Calibri" w:cs="Times New Roman"/>
          <w:b/>
          <w:color w:val="000000"/>
        </w:rPr>
        <w:t xml:space="preserve">Aspirasi </w:t>
      </w:r>
      <w:r w:rsidRPr="00AE31E8">
        <w:rPr>
          <w:rFonts w:ascii="Calibri" w:eastAsia="Times New Roman" w:hAnsi="Calibri" w:cs="Times New Roman"/>
          <w:color w:val="000000"/>
        </w:rPr>
        <w:t xml:space="preserve">mencerminkan aspirasi. Misalnya, seorang pengguna yang telah bekerja di </w:t>
      </w:r>
      <w:proofErr w:type="gramStart"/>
      <w:r w:rsidRPr="00AE31E8">
        <w:rPr>
          <w:rFonts w:ascii="Calibri" w:eastAsia="Times New Roman" w:hAnsi="Calibri" w:cs="Times New Roman"/>
          <w:color w:val="000000"/>
        </w:rPr>
        <w:t>kantor</w:t>
      </w:r>
      <w:proofErr w:type="gramEnd"/>
      <w:r w:rsidRPr="00AE31E8">
        <w:rPr>
          <w:rFonts w:ascii="Calibri" w:eastAsia="Times New Roman" w:hAnsi="Calibri" w:cs="Times New Roman"/>
          <w:color w:val="000000"/>
        </w:rPr>
        <w:t xml:space="preserve"> (pekerjaan jenis konvensional) selama bertahun-tahun mungkin masih memiliki aspirasi artistik dan A sebagai huruf pertama dari </w:t>
      </w:r>
      <w:r w:rsidR="006B48A8" w:rsidRPr="006B48A8">
        <w:rPr>
          <w:rFonts w:ascii="Calibri" w:eastAsia="Times New Roman" w:hAnsi="Calibri" w:cs="Times New Roman"/>
          <w:b/>
          <w:color w:val="000000"/>
        </w:rPr>
        <w:t>Kode Ringkasan</w:t>
      </w:r>
      <w:r w:rsidR="0019252C">
        <w:rPr>
          <w:rFonts w:ascii="Calibri" w:eastAsia="Times New Roman" w:hAnsi="Calibri" w:cs="Times New Roman"/>
          <w:b/>
          <w:color w:val="000000"/>
        </w:rPr>
        <w:t xml:space="preserve"> Aspirasi</w:t>
      </w:r>
      <w:r w:rsidR="006E48F0">
        <w:rPr>
          <w:rFonts w:ascii="Calibri" w:eastAsia="Times New Roman" w:hAnsi="Calibri" w:cs="Times New Roman"/>
          <w:b/>
          <w:color w:val="000000"/>
        </w:rPr>
        <w:t>-</w:t>
      </w:r>
      <w:r w:rsidRPr="00AE31E8">
        <w:rPr>
          <w:rFonts w:ascii="Calibri" w:eastAsia="Times New Roman" w:hAnsi="Calibri" w:cs="Times New Roman"/>
          <w:color w:val="000000"/>
        </w:rPr>
        <w:t>nya</w:t>
      </w:r>
      <w:r w:rsidR="006E48F0">
        <w:rPr>
          <w:rFonts w:ascii="Calibri" w:eastAsia="Times New Roman" w:hAnsi="Calibri" w:cs="Times New Roman"/>
          <w:color w:val="000000"/>
        </w:rPr>
        <w:t>,</w:t>
      </w:r>
      <w:r w:rsidRPr="00AE31E8">
        <w:rPr>
          <w:rFonts w:ascii="Calibri" w:eastAsia="Times New Roman" w:hAnsi="Calibri" w:cs="Times New Roman"/>
          <w:color w:val="000000"/>
        </w:rPr>
        <w:t xml:space="preserve"> Praktisi dapat bekerja dengan pengguna terse</w:t>
      </w:r>
      <w:r w:rsidR="006E48F0">
        <w:rPr>
          <w:rFonts w:ascii="Calibri" w:eastAsia="Times New Roman" w:hAnsi="Calibri" w:cs="Times New Roman"/>
          <w:color w:val="000000"/>
        </w:rPr>
        <w:t>but dan bertanya, “</w:t>
      </w:r>
      <w:r w:rsidRPr="00AE31E8">
        <w:rPr>
          <w:rFonts w:ascii="Calibri" w:eastAsia="Times New Roman" w:hAnsi="Calibri" w:cs="Times New Roman"/>
          <w:color w:val="000000"/>
        </w:rPr>
        <w:t xml:space="preserve">Apa yang ingin Anda lakukan untuk berpindah dari pekerjaan tipe-C Anda untuk memiliki lebih banyak </w:t>
      </w:r>
      <w:r w:rsidR="006E48F0">
        <w:rPr>
          <w:rFonts w:ascii="Calibri" w:eastAsia="Times New Roman" w:hAnsi="Calibri" w:cs="Times New Roman"/>
          <w:color w:val="000000"/>
        </w:rPr>
        <w:t xml:space="preserve">pekerjaan A dalam hidup Anda?” Mungkin hobi </w:t>
      </w:r>
      <w:r w:rsidRPr="00AE31E8">
        <w:rPr>
          <w:rFonts w:ascii="Calibri" w:eastAsia="Times New Roman" w:hAnsi="Calibri" w:cs="Times New Roman"/>
          <w:color w:val="000000"/>
        </w:rPr>
        <w:t>orientasi-A dapat menjadi fokus dari lini pekerjaan baru, atau mungkin pengguna dapat menjadi sukarelawan untuk tugas di tempat kerja yang menarik minat dan keterampilan artistik</w:t>
      </w:r>
      <w:r w:rsidR="006E48F0">
        <w:rPr>
          <w:rFonts w:ascii="Calibri" w:eastAsia="Times New Roman" w:hAnsi="Calibri" w:cs="Times New Roman"/>
          <w:color w:val="000000"/>
        </w:rPr>
        <w:t>nya</w:t>
      </w:r>
      <w:r w:rsidRPr="00AE31E8">
        <w:rPr>
          <w:rFonts w:ascii="Calibri" w:eastAsia="Times New Roman" w:hAnsi="Calibri" w:cs="Times New Roman"/>
          <w:color w:val="000000"/>
        </w:rPr>
        <w:t xml:space="preserve"> (misalnya, merancang brosur atau logo). Banyak pengguna dengan mudah memahami tipologi RIASEC dan dapat menggunakannya dalam cara-cara ini untuk bekerja di sekitar area-area yang </w:t>
      </w:r>
      <w:r w:rsidR="006E48F0">
        <w:rPr>
          <w:rFonts w:ascii="Calibri" w:eastAsia="Times New Roman" w:hAnsi="Calibri" w:cs="Times New Roman"/>
          <w:color w:val="000000"/>
        </w:rPr>
        <w:t xml:space="preserve">kongruen-nya </w:t>
      </w:r>
      <w:r w:rsidRPr="00AE31E8">
        <w:rPr>
          <w:rFonts w:ascii="Calibri" w:eastAsia="Times New Roman" w:hAnsi="Calibri" w:cs="Times New Roman"/>
          <w:color w:val="000000"/>
        </w:rPr>
        <w:t>rendah</w:t>
      </w:r>
      <w:r w:rsidR="006E48F0">
        <w:rPr>
          <w:rFonts w:ascii="Calibri" w:eastAsia="Times New Roman" w:hAnsi="Calibri" w:cs="Times New Roman"/>
          <w:color w:val="000000"/>
        </w:rPr>
        <w:t>.</w:t>
      </w:r>
    </w:p>
    <w:p w:rsidR="00B518A0" w:rsidRPr="00AE31E8" w:rsidRDefault="00B518A0" w:rsidP="006C6502">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Meskipun </w:t>
      </w:r>
      <w:r w:rsidR="004937C6">
        <w:rPr>
          <w:rFonts w:ascii="Calibri" w:eastAsia="Times New Roman" w:hAnsi="Calibri" w:cs="Times New Roman"/>
          <w:b/>
          <w:color w:val="000000"/>
        </w:rPr>
        <w:t>congruence</w:t>
      </w:r>
      <w:r w:rsidRPr="00AE31E8">
        <w:rPr>
          <w:rFonts w:ascii="Calibri" w:eastAsia="Times New Roman" w:hAnsi="Calibri" w:cs="Times New Roman"/>
          <w:color w:val="000000"/>
        </w:rPr>
        <w:t xml:space="preserve"> rendah adalah topik yang mungkin memerlukan diskusi lebih lanjut antara praktisi dan pengguna, seringkali mudah diatasi melalui beberapa </w:t>
      </w:r>
      <w:r w:rsidRPr="004937C6">
        <w:rPr>
          <w:rFonts w:ascii="Calibri" w:eastAsia="Times New Roman" w:hAnsi="Calibri" w:cs="Times New Roman"/>
          <w:i/>
          <w:color w:val="000000"/>
        </w:rPr>
        <w:t>brainstorming</w:t>
      </w:r>
      <w:r w:rsidRPr="00AE31E8">
        <w:rPr>
          <w:rFonts w:ascii="Calibri" w:eastAsia="Times New Roman" w:hAnsi="Calibri" w:cs="Times New Roman"/>
          <w:color w:val="000000"/>
        </w:rPr>
        <w:t xml:space="preserve"> kreatif dan diskusi tentang aspirasi pengguna. Holland menyaranka</w:t>
      </w:r>
      <w:r w:rsidR="004937C6">
        <w:rPr>
          <w:rFonts w:ascii="Calibri" w:eastAsia="Times New Roman" w:hAnsi="Calibri" w:cs="Times New Roman"/>
          <w:color w:val="000000"/>
        </w:rPr>
        <w:t xml:space="preserve">n bahwa, jika </w:t>
      </w:r>
      <w:r w:rsidR="004937C6">
        <w:rPr>
          <w:rFonts w:ascii="Calibri" w:eastAsia="Times New Roman" w:hAnsi="Calibri" w:cs="Times New Roman"/>
          <w:b/>
          <w:color w:val="000000"/>
        </w:rPr>
        <w:t>congruence</w:t>
      </w:r>
      <w:r w:rsidRPr="00AE31E8">
        <w:rPr>
          <w:rFonts w:ascii="Calibri" w:eastAsia="Times New Roman" w:hAnsi="Calibri" w:cs="Times New Roman"/>
          <w:color w:val="000000"/>
        </w:rPr>
        <w:t xml:space="preserve"> rendah, rute paling produktif untuk diikuti ketika perencanaan </w:t>
      </w:r>
      <w:r w:rsidR="00442F6E" w:rsidRPr="00442F6E">
        <w:rPr>
          <w:rFonts w:ascii="Calibri" w:eastAsia="Times New Roman" w:hAnsi="Calibri" w:cs="Times New Roman"/>
          <w:color w:val="000000"/>
        </w:rPr>
        <w:t>karir</w:t>
      </w:r>
      <w:r w:rsidR="004937C6">
        <w:rPr>
          <w:rFonts w:ascii="Calibri" w:eastAsia="Times New Roman" w:hAnsi="Calibri" w:cs="Times New Roman"/>
          <w:color w:val="000000"/>
        </w:rPr>
        <w:t>,</w:t>
      </w:r>
      <w:r w:rsidRPr="00AE31E8">
        <w:rPr>
          <w:rFonts w:ascii="Calibri" w:eastAsia="Times New Roman" w:hAnsi="Calibri" w:cs="Times New Roman"/>
          <w:color w:val="000000"/>
        </w:rPr>
        <w:t xml:space="preserve"> mungkin dimulai dengan </w:t>
      </w:r>
      <w:r w:rsidR="006B48A8" w:rsidRPr="006B48A8">
        <w:rPr>
          <w:rFonts w:ascii="Calibri" w:eastAsia="Times New Roman" w:hAnsi="Calibri" w:cs="Times New Roman"/>
          <w:b/>
          <w:color w:val="000000"/>
        </w:rPr>
        <w:t>Kode Ringkasan</w:t>
      </w:r>
      <w:r w:rsidR="0019252C">
        <w:rPr>
          <w:rFonts w:ascii="Calibri" w:eastAsia="Times New Roman" w:hAnsi="Calibri" w:cs="Times New Roman"/>
          <w:b/>
          <w:color w:val="000000"/>
        </w:rPr>
        <w:t xml:space="preserve"> Aspirasi</w:t>
      </w:r>
      <w:r w:rsidRPr="00AE31E8">
        <w:rPr>
          <w:rFonts w:ascii="Calibri" w:eastAsia="Times New Roman" w:hAnsi="Calibri" w:cs="Times New Roman"/>
          <w:color w:val="000000"/>
        </w:rPr>
        <w:t xml:space="preserve"> atau kode dari </w:t>
      </w:r>
      <w:r w:rsidR="0019252C">
        <w:rPr>
          <w:rFonts w:ascii="Calibri" w:eastAsia="Times New Roman" w:hAnsi="Calibri" w:cs="Times New Roman"/>
          <w:b/>
          <w:color w:val="000000"/>
        </w:rPr>
        <w:t xml:space="preserve">Pekerjaan Impian </w:t>
      </w:r>
      <w:r w:rsidRPr="00AE31E8">
        <w:rPr>
          <w:rFonts w:ascii="Calibri" w:eastAsia="Times New Roman" w:hAnsi="Calibri" w:cs="Times New Roman"/>
          <w:color w:val="000000"/>
        </w:rPr>
        <w:t>pertama (Holland, 1997).</w:t>
      </w:r>
    </w:p>
    <w:p w:rsidR="00B518A0" w:rsidRPr="00AE31E8" w:rsidRDefault="004937C6" w:rsidP="006C6502">
      <w:p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Maka</w:t>
      </w:r>
      <w:r w:rsidR="00B518A0" w:rsidRPr="00AE31E8">
        <w:rPr>
          <w:rFonts w:ascii="Calibri" w:eastAsia="Times New Roman" w:hAnsi="Calibri" w:cs="Times New Roman"/>
          <w:color w:val="000000"/>
        </w:rPr>
        <w:t>, harus d</w:t>
      </w:r>
      <w:r>
        <w:rPr>
          <w:rFonts w:ascii="Calibri" w:eastAsia="Times New Roman" w:hAnsi="Calibri" w:cs="Times New Roman"/>
          <w:color w:val="000000"/>
        </w:rPr>
        <w:t xml:space="preserve">icatat bahwa konstruksi </w:t>
      </w:r>
      <w:r>
        <w:rPr>
          <w:rFonts w:ascii="Calibri" w:eastAsia="Times New Roman" w:hAnsi="Calibri" w:cs="Times New Roman"/>
          <w:b/>
          <w:color w:val="000000"/>
        </w:rPr>
        <w:t>congruence</w:t>
      </w:r>
      <w:r w:rsidR="00B518A0" w:rsidRPr="00AE31E8">
        <w:rPr>
          <w:rFonts w:ascii="Calibri" w:eastAsia="Times New Roman" w:hAnsi="Calibri" w:cs="Times New Roman"/>
          <w:color w:val="000000"/>
        </w:rPr>
        <w:t xml:space="preserve"> telah menjadi bahan perdebatan dalam literatur peneli</w:t>
      </w:r>
      <w:r>
        <w:rPr>
          <w:rFonts w:ascii="Calibri" w:eastAsia="Times New Roman" w:hAnsi="Calibri" w:cs="Times New Roman"/>
          <w:color w:val="000000"/>
        </w:rPr>
        <w:t xml:space="preserve">tian, terutama apakah </w:t>
      </w:r>
      <w:r>
        <w:rPr>
          <w:rFonts w:ascii="Calibri" w:eastAsia="Times New Roman" w:hAnsi="Calibri" w:cs="Times New Roman"/>
          <w:b/>
          <w:color w:val="000000"/>
        </w:rPr>
        <w:t>congruence</w:t>
      </w:r>
      <w:r>
        <w:rPr>
          <w:rFonts w:ascii="Calibri" w:eastAsia="Times New Roman" w:hAnsi="Calibri" w:cs="Times New Roman"/>
          <w:color w:val="000000"/>
        </w:rPr>
        <w:t xml:space="preserve"> </w:t>
      </w:r>
      <w:r w:rsidR="00B518A0" w:rsidRPr="00AE31E8">
        <w:rPr>
          <w:rFonts w:ascii="Calibri" w:eastAsia="Times New Roman" w:hAnsi="Calibri" w:cs="Times New Roman"/>
          <w:color w:val="000000"/>
        </w:rPr>
        <w:t>yang tinggi memprediksi kepuasan kerja.</w:t>
      </w:r>
      <w:r w:rsidR="000055E4">
        <w:rPr>
          <w:rFonts w:ascii="Calibri" w:eastAsia="Times New Roman" w:hAnsi="Calibri" w:cs="Times New Roman"/>
          <w:color w:val="000000"/>
        </w:rPr>
        <w:t> Hasil penelitian telah digabungkan</w:t>
      </w:r>
      <w:r w:rsidR="00B518A0" w:rsidRPr="00AE31E8">
        <w:rPr>
          <w:rFonts w:ascii="Calibri" w:eastAsia="Times New Roman" w:hAnsi="Calibri" w:cs="Times New Roman"/>
          <w:color w:val="000000"/>
        </w:rPr>
        <w:t>. Namun, ada kesepakatan umum yang membantu individu menemukan kecocokan antara kepribadian dan lingkun</w:t>
      </w:r>
      <w:r>
        <w:rPr>
          <w:rFonts w:ascii="Calibri" w:eastAsia="Times New Roman" w:hAnsi="Calibri" w:cs="Times New Roman"/>
          <w:color w:val="000000"/>
        </w:rPr>
        <w:t>gan mereka, termasuk jabatan</w:t>
      </w:r>
      <w:r w:rsidR="00B518A0" w:rsidRPr="00AE31E8">
        <w:rPr>
          <w:rFonts w:ascii="Calibri" w:eastAsia="Times New Roman" w:hAnsi="Calibri" w:cs="Times New Roman"/>
          <w:color w:val="000000"/>
        </w:rPr>
        <w:t xml:space="preserve"> atau pekerjaan mereka, adalah</w:t>
      </w:r>
      <w:r>
        <w:rPr>
          <w:rFonts w:ascii="Calibri" w:eastAsia="Times New Roman" w:hAnsi="Calibri" w:cs="Times New Roman"/>
          <w:color w:val="000000"/>
        </w:rPr>
        <w:t xml:space="preserve"> hal yang penting; </w:t>
      </w:r>
      <w:r w:rsidR="00B518A0" w:rsidRPr="004937C6">
        <w:rPr>
          <w:rFonts w:ascii="Calibri" w:eastAsia="Times New Roman" w:hAnsi="Calibri" w:cs="Times New Roman"/>
          <w:b/>
          <w:color w:val="000000"/>
        </w:rPr>
        <w:t>StandardSDS</w:t>
      </w:r>
      <w:r w:rsidR="00B518A0" w:rsidRPr="00AE31E8">
        <w:rPr>
          <w:rFonts w:ascii="Calibri" w:eastAsia="Times New Roman" w:hAnsi="Calibri" w:cs="Times New Roman"/>
          <w:color w:val="000000"/>
        </w:rPr>
        <w:t> dapat menjadi ala</w:t>
      </w:r>
      <w:r>
        <w:rPr>
          <w:rFonts w:ascii="Calibri" w:eastAsia="Times New Roman" w:hAnsi="Calibri" w:cs="Times New Roman"/>
          <w:color w:val="000000"/>
        </w:rPr>
        <w:t>t yang berguna untuk mengeksplorasi masalah ini (Nauta</w:t>
      </w:r>
      <w:r w:rsidR="00B518A0" w:rsidRPr="00AE31E8">
        <w:rPr>
          <w:rFonts w:ascii="Calibri" w:eastAsia="Times New Roman" w:hAnsi="Calibri" w:cs="Times New Roman"/>
          <w:color w:val="000000"/>
        </w:rPr>
        <w:t>, 2010).</w:t>
      </w:r>
    </w:p>
    <w:p w:rsidR="00B518A0" w:rsidRPr="004937C6" w:rsidRDefault="00B518A0" w:rsidP="000055E4">
      <w:pPr>
        <w:spacing w:line="238" w:lineRule="atLeast"/>
        <w:jc w:val="both"/>
        <w:rPr>
          <w:rFonts w:ascii="Times New Roman" w:eastAsia="Times New Roman" w:hAnsi="Times New Roman" w:cs="Times New Roman"/>
          <w:b/>
          <w:color w:val="000000"/>
        </w:rPr>
      </w:pPr>
      <w:r w:rsidRPr="004937C6">
        <w:rPr>
          <w:rFonts w:ascii="Calibri" w:eastAsia="Times New Roman" w:hAnsi="Calibri" w:cs="Times New Roman"/>
          <w:b/>
          <w:color w:val="000000"/>
        </w:rPr>
        <w:t>Karakteristik Kepribadian</w:t>
      </w:r>
    </w:p>
    <w:p w:rsidR="00B518A0" w:rsidRPr="00AE31E8" w:rsidRDefault="004937C6" w:rsidP="000055E4">
      <w:p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 xml:space="preserve">Gagasan </w:t>
      </w:r>
      <w:r w:rsidR="00B518A0" w:rsidRPr="00AE31E8">
        <w:rPr>
          <w:rFonts w:ascii="Calibri" w:eastAsia="Times New Roman" w:hAnsi="Calibri" w:cs="Times New Roman"/>
          <w:color w:val="000000"/>
        </w:rPr>
        <w:t xml:space="preserve">interpretatif dasar kedua berkaitan dengan </w:t>
      </w:r>
      <w:r w:rsidR="006B48A8" w:rsidRPr="006B48A8">
        <w:rPr>
          <w:rFonts w:ascii="Calibri" w:eastAsia="Times New Roman" w:hAnsi="Calibri" w:cs="Times New Roman"/>
          <w:b/>
          <w:color w:val="000000"/>
        </w:rPr>
        <w:t>Kode Ringkasan</w:t>
      </w:r>
      <w:r w:rsidR="00B518A0" w:rsidRPr="00AE31E8">
        <w:rPr>
          <w:rFonts w:ascii="Calibri" w:eastAsia="Times New Roman" w:hAnsi="Calibri" w:cs="Times New Roman"/>
          <w:color w:val="000000"/>
        </w:rPr>
        <w:t xml:space="preserve"> pengguna, terutama huruf pertama</w:t>
      </w:r>
      <w:r w:rsidR="005B4915">
        <w:rPr>
          <w:rFonts w:ascii="Calibri" w:eastAsia="Times New Roman" w:hAnsi="Calibri" w:cs="Times New Roman"/>
          <w:color w:val="000000"/>
        </w:rPr>
        <w:t>. Dalam menafsirkan </w:t>
      </w:r>
      <w:r w:rsidR="005B4915" w:rsidRPr="005B4915">
        <w:rPr>
          <w:rFonts w:ascii="Calibri" w:eastAsia="Times New Roman" w:hAnsi="Calibri" w:cs="Times New Roman"/>
          <w:b/>
          <w:color w:val="000000"/>
        </w:rPr>
        <w:t>StandardSDS</w:t>
      </w:r>
      <w:r w:rsidR="00B518A0" w:rsidRPr="00AE31E8">
        <w:rPr>
          <w:rFonts w:ascii="Calibri" w:eastAsia="Times New Roman" w:hAnsi="Calibri" w:cs="Times New Roman"/>
          <w:color w:val="000000"/>
        </w:rPr>
        <w:t xml:space="preserve">, praktisi harus mempertimbangkan karakteristik </w:t>
      </w:r>
      <w:r w:rsidR="005B4915">
        <w:rPr>
          <w:rFonts w:ascii="Calibri" w:eastAsia="Times New Roman" w:hAnsi="Calibri" w:cs="Times New Roman"/>
          <w:color w:val="000000"/>
        </w:rPr>
        <w:t>ke</w:t>
      </w:r>
      <w:r w:rsidR="00B518A0" w:rsidRPr="00AE31E8">
        <w:rPr>
          <w:rFonts w:ascii="Calibri" w:eastAsia="Times New Roman" w:hAnsi="Calibri" w:cs="Times New Roman"/>
          <w:color w:val="000000"/>
        </w:rPr>
        <w:t>pribadi</w:t>
      </w:r>
      <w:r w:rsidR="005B4915">
        <w:rPr>
          <w:rFonts w:ascii="Calibri" w:eastAsia="Times New Roman" w:hAnsi="Calibri" w:cs="Times New Roman"/>
          <w:color w:val="000000"/>
        </w:rPr>
        <w:t>an</w:t>
      </w:r>
      <w:r w:rsidR="00B518A0" w:rsidRPr="00AE31E8">
        <w:rPr>
          <w:rFonts w:ascii="Calibri" w:eastAsia="Times New Roman" w:hAnsi="Calibri" w:cs="Times New Roman"/>
          <w:color w:val="000000"/>
        </w:rPr>
        <w:t xml:space="preserve"> yang terungkap dalam hasil </w:t>
      </w:r>
      <w:r w:rsidR="005B4915">
        <w:rPr>
          <w:rFonts w:ascii="Calibri" w:eastAsia="Times New Roman" w:hAnsi="Calibri" w:cs="Times New Roman"/>
          <w:color w:val="000000"/>
        </w:rPr>
        <w:t xml:space="preserve">yang diperoleh </w:t>
      </w:r>
      <w:r w:rsidR="00B518A0" w:rsidRPr="00AE31E8">
        <w:rPr>
          <w:rFonts w:ascii="Calibri" w:eastAsia="Times New Roman" w:hAnsi="Calibri" w:cs="Times New Roman"/>
          <w:color w:val="000000"/>
        </w:rPr>
        <w:t xml:space="preserve">pengguna dan bagaimana </w:t>
      </w:r>
      <w:r w:rsidR="005B4915">
        <w:rPr>
          <w:rFonts w:ascii="Calibri" w:eastAsia="Times New Roman" w:hAnsi="Calibri" w:cs="Times New Roman"/>
          <w:color w:val="000000"/>
        </w:rPr>
        <w:t xml:space="preserve">hal </w:t>
      </w:r>
      <w:r w:rsidR="00B518A0" w:rsidRPr="00AE31E8">
        <w:rPr>
          <w:rFonts w:ascii="Calibri" w:eastAsia="Times New Roman" w:hAnsi="Calibri" w:cs="Times New Roman"/>
          <w:color w:val="000000"/>
        </w:rPr>
        <w:t>ini dapat membantu atau menghambat perencanaan pendidikan dan karir.</w:t>
      </w:r>
    </w:p>
    <w:p w:rsidR="00B518A0" w:rsidRDefault="00B518A0" w:rsidP="000055E4">
      <w:pPr>
        <w:spacing w:line="238" w:lineRule="atLeast"/>
        <w:jc w:val="both"/>
        <w:rPr>
          <w:rFonts w:ascii="Calibri" w:eastAsia="Times New Roman" w:hAnsi="Calibri" w:cs="Times New Roman"/>
          <w:color w:val="000000"/>
        </w:rPr>
      </w:pPr>
      <w:r w:rsidRPr="00AE31E8">
        <w:rPr>
          <w:rFonts w:ascii="Calibri" w:eastAsia="Times New Roman" w:hAnsi="Calibri" w:cs="Times New Roman"/>
          <w:color w:val="000000"/>
        </w:rPr>
        <w:t>Banyak hal yang dap</w:t>
      </w:r>
      <w:r w:rsidR="005B4915">
        <w:rPr>
          <w:rFonts w:ascii="Calibri" w:eastAsia="Times New Roman" w:hAnsi="Calibri" w:cs="Times New Roman"/>
          <w:color w:val="000000"/>
        </w:rPr>
        <w:t>at dipelajari perihal</w:t>
      </w:r>
      <w:r w:rsidRPr="00AE31E8">
        <w:rPr>
          <w:rFonts w:ascii="Calibri" w:eastAsia="Times New Roman" w:hAnsi="Calibri" w:cs="Times New Roman"/>
          <w:color w:val="000000"/>
        </w:rPr>
        <w:t xml:space="preserve"> minat, sifat, dan kualitas pengguna lain</w:t>
      </w:r>
      <w:r w:rsidR="005B4915">
        <w:rPr>
          <w:rFonts w:ascii="Calibri" w:eastAsia="Times New Roman" w:hAnsi="Calibri" w:cs="Times New Roman"/>
          <w:color w:val="000000"/>
        </w:rPr>
        <w:t>nya</w:t>
      </w:r>
      <w:r w:rsidRPr="00AE31E8">
        <w:rPr>
          <w:rFonts w:ascii="Calibri" w:eastAsia="Times New Roman" w:hAnsi="Calibri" w:cs="Times New Roman"/>
          <w:color w:val="000000"/>
        </w:rPr>
        <w:t xml:space="preserve"> dengan memahami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w:t>
      </w:r>
      <w:r w:rsidRPr="005B4915">
        <w:rPr>
          <w:rFonts w:ascii="Calibri" w:eastAsia="Times New Roman" w:hAnsi="Calibri" w:cs="Times New Roman"/>
          <w:b/>
          <w:color w:val="000000"/>
        </w:rPr>
        <w:t>StandardSDS</w:t>
      </w:r>
      <w:r w:rsidR="005B4915">
        <w:rPr>
          <w:rFonts w:ascii="Calibri" w:eastAsia="Times New Roman" w:hAnsi="Calibri" w:cs="Times New Roman"/>
          <w:color w:val="000000"/>
        </w:rPr>
        <w:t>-nya</w:t>
      </w:r>
      <w:r w:rsidRPr="00AE31E8">
        <w:rPr>
          <w:rFonts w:ascii="Calibri" w:eastAsia="Times New Roman" w:hAnsi="Calibri" w:cs="Times New Roman"/>
          <w:color w:val="000000"/>
        </w:rPr>
        <w:t xml:space="preserve">. Bagaimana karakteristik yang terkait dengan tipe </w:t>
      </w:r>
      <w:r w:rsidRPr="005B4915">
        <w:rPr>
          <w:rFonts w:ascii="Calibri" w:eastAsia="Times New Roman" w:hAnsi="Calibri" w:cs="Times New Roman"/>
          <w:b/>
          <w:color w:val="000000"/>
        </w:rPr>
        <w:t>Sosial</w:t>
      </w:r>
      <w:r w:rsidRPr="00AE31E8">
        <w:rPr>
          <w:rFonts w:ascii="Calibri" w:eastAsia="Times New Roman" w:hAnsi="Calibri" w:cs="Times New Roman"/>
          <w:color w:val="000000"/>
        </w:rPr>
        <w:t xml:space="preserve"> berbeda dari karakteristik tipe </w:t>
      </w:r>
      <w:r w:rsidR="005B4915">
        <w:rPr>
          <w:rFonts w:ascii="Calibri" w:eastAsia="Times New Roman" w:hAnsi="Calibri" w:cs="Times New Roman"/>
          <w:b/>
          <w:color w:val="000000"/>
        </w:rPr>
        <w:t>Investigatif</w:t>
      </w:r>
      <w:r w:rsidRPr="00AE31E8">
        <w:rPr>
          <w:rFonts w:ascii="Calibri" w:eastAsia="Times New Roman" w:hAnsi="Calibri" w:cs="Times New Roman"/>
          <w:color w:val="000000"/>
        </w:rPr>
        <w:t xml:space="preserve"> dalam proses perencanaan karir? Tabel 3.2 memberikan beberapa saran dalam hal ini. Karakteristik </w:t>
      </w:r>
      <w:proofErr w:type="gramStart"/>
      <w:r w:rsidRPr="00AE31E8">
        <w:rPr>
          <w:rFonts w:ascii="Calibri" w:eastAsia="Times New Roman" w:hAnsi="Calibri" w:cs="Times New Roman"/>
          <w:color w:val="000000"/>
        </w:rPr>
        <w:t>apa</w:t>
      </w:r>
      <w:proofErr w:type="gramEnd"/>
      <w:r w:rsidRPr="00AE31E8">
        <w:rPr>
          <w:rFonts w:ascii="Calibri" w:eastAsia="Times New Roman" w:hAnsi="Calibri" w:cs="Times New Roman"/>
          <w:color w:val="000000"/>
        </w:rPr>
        <w:t xml:space="preserve"> yang dimiliki pengguna yang akan membantu atau menghambatnya dalam proses pengambilan keputusan </w:t>
      </w:r>
      <w:r w:rsidR="00442F6E" w:rsidRPr="00442F6E">
        <w:rPr>
          <w:rFonts w:ascii="Calibri" w:eastAsia="Times New Roman" w:hAnsi="Calibri" w:cs="Times New Roman"/>
          <w:color w:val="000000"/>
        </w:rPr>
        <w:t>karir</w:t>
      </w:r>
      <w:r w:rsidRPr="00AE31E8">
        <w:rPr>
          <w:rFonts w:ascii="Calibri" w:eastAsia="Times New Roman" w:hAnsi="Calibri" w:cs="Times New Roman"/>
          <w:color w:val="000000"/>
        </w:rPr>
        <w:t xml:space="preserve">? Bagaimana </w:t>
      </w:r>
      <w:r w:rsidR="005B4915">
        <w:rPr>
          <w:rFonts w:ascii="Calibri" w:eastAsia="Times New Roman" w:hAnsi="Calibri" w:cs="Times New Roman"/>
          <w:color w:val="000000"/>
        </w:rPr>
        <w:t xml:space="preserve">hal </w:t>
      </w:r>
      <w:r w:rsidRPr="00AE31E8">
        <w:rPr>
          <w:rFonts w:ascii="Calibri" w:eastAsia="Times New Roman" w:hAnsi="Calibri" w:cs="Times New Roman"/>
          <w:color w:val="000000"/>
        </w:rPr>
        <w:t>ini dapat diperkuat atau diminimalkan untuk meningkatkan proses</w:t>
      </w:r>
      <w:r w:rsidR="005B4915">
        <w:rPr>
          <w:rFonts w:ascii="Calibri" w:eastAsia="Times New Roman" w:hAnsi="Calibri" w:cs="Times New Roman"/>
          <w:color w:val="000000"/>
        </w:rPr>
        <w:t>nya</w:t>
      </w:r>
      <w:r w:rsidRPr="00AE31E8">
        <w:rPr>
          <w:rFonts w:ascii="Calibri" w:eastAsia="Times New Roman" w:hAnsi="Calibri" w:cs="Times New Roman"/>
          <w:color w:val="000000"/>
        </w:rPr>
        <w:t>? Dengan menjawab pertanyaan-pertanyaan ini, praktisi dapat menggunakan RIASEC sebagai teori kepribadian untuk mempelajari lebih lanjut tentang pengguna dan memperkaya interpretasi </w:t>
      </w:r>
      <w:r w:rsidRPr="005B4915">
        <w:rPr>
          <w:rFonts w:ascii="Calibri" w:eastAsia="Times New Roman" w:hAnsi="Calibri" w:cs="Times New Roman"/>
          <w:b/>
          <w:color w:val="000000"/>
        </w:rPr>
        <w:t>StandardSDS</w:t>
      </w:r>
      <w:r w:rsidRPr="00AE31E8">
        <w:rPr>
          <w:rFonts w:ascii="Calibri" w:eastAsia="Times New Roman" w:hAnsi="Calibri" w:cs="Times New Roman"/>
          <w:color w:val="000000"/>
        </w:rPr>
        <w:t>.</w:t>
      </w:r>
    </w:p>
    <w:p w:rsidR="0019252C" w:rsidRDefault="0019252C" w:rsidP="0019252C">
      <w:pPr>
        <w:spacing w:line="238" w:lineRule="atLeast"/>
        <w:jc w:val="both"/>
        <w:rPr>
          <w:rFonts w:ascii="Calibri" w:eastAsia="Times New Roman" w:hAnsi="Calibri" w:cs="Times New Roman"/>
          <w:color w:val="000000"/>
        </w:rPr>
      </w:pPr>
      <w:r w:rsidRPr="00AE31E8">
        <w:rPr>
          <w:rFonts w:ascii="Calibri" w:eastAsia="Times New Roman" w:hAnsi="Calibri" w:cs="Times New Roman"/>
          <w:color w:val="000000"/>
        </w:rPr>
        <w:t>Dalam </w:t>
      </w:r>
      <w:r w:rsidRPr="00AE31E8">
        <w:rPr>
          <w:rFonts w:ascii="Calibri" w:eastAsia="Times New Roman" w:hAnsi="Calibri" w:cs="Times New Roman"/>
          <w:i/>
          <w:iCs/>
          <w:color w:val="000000"/>
        </w:rPr>
        <w:t>Making Vocational Choices </w:t>
      </w:r>
      <w:r w:rsidRPr="00AE31E8">
        <w:rPr>
          <w:rFonts w:ascii="Calibri" w:eastAsia="Times New Roman" w:hAnsi="Calibri" w:cs="Times New Roman"/>
          <w:color w:val="000000"/>
        </w:rPr>
        <w:t xml:space="preserve">(1997), Holland menyarankan bahwa jenis RIASEC </w:t>
      </w:r>
      <w:r>
        <w:rPr>
          <w:rFonts w:ascii="Calibri" w:eastAsia="Times New Roman" w:hAnsi="Calibri" w:cs="Times New Roman"/>
          <w:color w:val="000000"/>
        </w:rPr>
        <w:t xml:space="preserve">secara </w:t>
      </w:r>
      <w:r w:rsidRPr="00AE31E8">
        <w:rPr>
          <w:rFonts w:ascii="Calibri" w:eastAsia="Times New Roman" w:hAnsi="Calibri" w:cs="Times New Roman"/>
          <w:color w:val="000000"/>
        </w:rPr>
        <w:t>spesifik lebih baik daripada yang lain untu</w:t>
      </w:r>
      <w:r>
        <w:rPr>
          <w:rFonts w:ascii="Calibri" w:eastAsia="Times New Roman" w:hAnsi="Calibri" w:cs="Times New Roman"/>
          <w:color w:val="000000"/>
        </w:rPr>
        <w:t>k mengatasi perubahan karir. Ia mengurutkannya</w:t>
      </w:r>
      <w:r w:rsidRPr="00AE31E8">
        <w:rPr>
          <w:rFonts w:ascii="Calibri" w:eastAsia="Times New Roman" w:hAnsi="Calibri" w:cs="Times New Roman"/>
          <w:color w:val="000000"/>
        </w:rPr>
        <w:t xml:space="preserve"> secara berurutan, dari yang paling lengkap hingga yang paling sedikit: S, E, I, A, C, dan R. kualitas apa dari tipe </w:t>
      </w:r>
      <w:r w:rsidRPr="005B4915">
        <w:rPr>
          <w:rFonts w:ascii="Calibri" w:eastAsia="Times New Roman" w:hAnsi="Calibri" w:cs="Times New Roman"/>
          <w:b/>
          <w:color w:val="000000"/>
        </w:rPr>
        <w:t>Realistis</w:t>
      </w:r>
      <w:r w:rsidRPr="00AE31E8">
        <w:rPr>
          <w:rFonts w:ascii="Calibri" w:eastAsia="Times New Roman" w:hAnsi="Calibri" w:cs="Times New Roman"/>
          <w:color w:val="000000"/>
        </w:rPr>
        <w:t xml:space="preserve"> atau tipe </w:t>
      </w:r>
      <w:r w:rsidRPr="005B4915">
        <w:rPr>
          <w:rFonts w:ascii="Calibri" w:eastAsia="Times New Roman" w:hAnsi="Calibri" w:cs="Times New Roman"/>
          <w:b/>
          <w:color w:val="000000"/>
        </w:rPr>
        <w:t>Konvensional</w:t>
      </w:r>
      <w:r w:rsidRPr="00AE31E8">
        <w:rPr>
          <w:rFonts w:ascii="Calibri" w:eastAsia="Times New Roman" w:hAnsi="Calibri" w:cs="Times New Roman"/>
          <w:color w:val="000000"/>
        </w:rPr>
        <w:t xml:space="preserve"> yang mungkin membuat pemecahan masalah karir dan pengambilan keputusan menjadi lebih sulit? Bagaimana membantu seorang </w:t>
      </w:r>
      <w:r w:rsidRPr="005B4915">
        <w:rPr>
          <w:rFonts w:ascii="Calibri" w:eastAsia="Times New Roman" w:hAnsi="Calibri" w:cs="Times New Roman"/>
          <w:b/>
          <w:color w:val="000000"/>
        </w:rPr>
        <w:t>Artistik</w:t>
      </w:r>
      <w:r w:rsidRPr="00AE31E8">
        <w:rPr>
          <w:rFonts w:ascii="Calibri" w:eastAsia="Times New Roman" w:hAnsi="Calibri" w:cs="Times New Roman"/>
          <w:color w:val="000000"/>
        </w:rPr>
        <w:t xml:space="preserve"> dengan masalah karir berbeda dari tipe </w:t>
      </w:r>
      <w:r w:rsidRPr="00253699">
        <w:rPr>
          <w:rFonts w:ascii="Calibri" w:eastAsia="Times New Roman" w:hAnsi="Calibri" w:cs="Times New Roman"/>
          <w:b/>
          <w:color w:val="000000"/>
        </w:rPr>
        <w:t>Investigatif</w:t>
      </w:r>
      <w:r>
        <w:rPr>
          <w:rFonts w:ascii="Calibri" w:eastAsia="Times New Roman" w:hAnsi="Calibri" w:cs="Times New Roman"/>
          <w:color w:val="000000"/>
        </w:rPr>
        <w:t xml:space="preserve">? Gagasan-gagasan </w:t>
      </w:r>
      <w:r w:rsidRPr="00AE31E8">
        <w:rPr>
          <w:rFonts w:ascii="Calibri" w:eastAsia="Times New Roman" w:hAnsi="Calibri" w:cs="Times New Roman"/>
          <w:color w:val="000000"/>
        </w:rPr>
        <w:t>ini menggambarkan bagaimana instrumen berbasis teori seperti </w:t>
      </w:r>
      <w:r w:rsidRPr="00253699">
        <w:rPr>
          <w:rFonts w:ascii="Calibri" w:eastAsia="Times New Roman" w:hAnsi="Calibri" w:cs="Times New Roman"/>
          <w:b/>
          <w:color w:val="000000"/>
        </w:rPr>
        <w:t>StandardSDS</w:t>
      </w:r>
      <w:r w:rsidRPr="00AE31E8">
        <w:rPr>
          <w:rFonts w:ascii="Calibri" w:eastAsia="Times New Roman" w:hAnsi="Calibri" w:cs="Times New Roman"/>
          <w:color w:val="000000"/>
        </w:rPr>
        <w:t xml:space="preserve"> menginformasikan interpretasi dan penggunaan </w:t>
      </w:r>
      <w:r>
        <w:rPr>
          <w:rFonts w:ascii="Calibri" w:eastAsia="Times New Roman" w:hAnsi="Calibri" w:cs="Times New Roman"/>
          <w:color w:val="000000"/>
        </w:rPr>
        <w:t xml:space="preserve">dari </w:t>
      </w:r>
      <w:r w:rsidRPr="00AE31E8">
        <w:rPr>
          <w:rFonts w:ascii="Calibri" w:eastAsia="Times New Roman" w:hAnsi="Calibri" w:cs="Times New Roman"/>
          <w:color w:val="000000"/>
        </w:rPr>
        <w:t>hasil</w:t>
      </w:r>
      <w:r>
        <w:rPr>
          <w:rFonts w:ascii="Calibri" w:eastAsia="Times New Roman" w:hAnsi="Calibri" w:cs="Times New Roman"/>
          <w:color w:val="000000"/>
        </w:rPr>
        <w:t xml:space="preserve"> tes</w:t>
      </w:r>
      <w:r w:rsidRPr="00AE31E8">
        <w:rPr>
          <w:rFonts w:ascii="Calibri" w:eastAsia="Times New Roman" w:hAnsi="Calibri" w:cs="Times New Roman"/>
          <w:color w:val="000000"/>
        </w:rPr>
        <w:t>.</w:t>
      </w:r>
    </w:p>
    <w:p w:rsidR="009C2E44" w:rsidRDefault="009C2E44" w:rsidP="0006559B">
      <w:pPr>
        <w:spacing w:line="238" w:lineRule="atLeast"/>
        <w:ind w:left="360"/>
        <w:jc w:val="both"/>
        <w:rPr>
          <w:rFonts w:ascii="Calibri" w:eastAsia="Times New Roman" w:hAnsi="Calibri" w:cs="Times New Roman"/>
          <w:color w:val="000000"/>
        </w:rPr>
      </w:pPr>
    </w:p>
    <w:p w:rsidR="009C2E44" w:rsidRDefault="009C2E44" w:rsidP="0006559B">
      <w:pPr>
        <w:spacing w:line="238" w:lineRule="atLeast"/>
        <w:ind w:left="360"/>
        <w:jc w:val="both"/>
        <w:rPr>
          <w:rFonts w:ascii="Calibri" w:eastAsia="Times New Roman" w:hAnsi="Calibri" w:cs="Times New Roman"/>
          <w:color w:val="000000"/>
        </w:rPr>
      </w:pPr>
    </w:p>
    <w:tbl>
      <w:tblPr>
        <w:tblW w:w="9715" w:type="dxa"/>
        <w:tblLook w:val="04A0" w:firstRow="1" w:lastRow="0" w:firstColumn="1" w:lastColumn="0" w:noHBand="0" w:noVBand="1"/>
      </w:tblPr>
      <w:tblGrid>
        <w:gridCol w:w="1572"/>
        <w:gridCol w:w="3712"/>
        <w:gridCol w:w="1612"/>
        <w:gridCol w:w="1653"/>
        <w:gridCol w:w="1531"/>
      </w:tblGrid>
      <w:tr w:rsidR="007335B7" w:rsidRPr="007335B7" w:rsidTr="007335B7">
        <w:trPr>
          <w:trHeight w:val="266"/>
        </w:trPr>
        <w:tc>
          <w:tcPr>
            <w:tcW w:w="9715" w:type="dxa"/>
            <w:gridSpan w:val="5"/>
            <w:tcBorders>
              <w:top w:val="nil"/>
              <w:left w:val="nil"/>
              <w:bottom w:val="nil"/>
              <w:right w:val="nil"/>
            </w:tcBorders>
            <w:shd w:val="clear" w:color="000000" w:fill="B8CCE4"/>
            <w:noWrap/>
            <w:vAlign w:val="bottom"/>
            <w:hideMark/>
          </w:tcPr>
          <w:p w:rsidR="007335B7" w:rsidRPr="007335B7" w:rsidRDefault="007335B7" w:rsidP="007335B7">
            <w:pPr>
              <w:spacing w:after="0" w:line="240" w:lineRule="auto"/>
              <w:jc w:val="center"/>
              <w:rPr>
                <w:rFonts w:ascii="Calibri" w:eastAsia="Times New Roman" w:hAnsi="Calibri" w:cs="Times New Roman"/>
                <w:b/>
                <w:bCs/>
                <w:color w:val="000000"/>
              </w:rPr>
            </w:pPr>
            <w:r w:rsidRPr="007335B7">
              <w:rPr>
                <w:rFonts w:ascii="Calibri" w:eastAsia="Times New Roman" w:hAnsi="Calibri" w:cs="Times New Roman"/>
                <w:b/>
                <w:bCs/>
                <w:color w:val="000000"/>
              </w:rPr>
              <w:lastRenderedPageBreak/>
              <w:t>Table 3.1</w:t>
            </w:r>
          </w:p>
        </w:tc>
      </w:tr>
      <w:tr w:rsidR="007335B7" w:rsidRPr="007335B7" w:rsidTr="007335B7">
        <w:trPr>
          <w:trHeight w:val="279"/>
        </w:trPr>
        <w:tc>
          <w:tcPr>
            <w:tcW w:w="9715" w:type="dxa"/>
            <w:gridSpan w:val="5"/>
            <w:tcBorders>
              <w:top w:val="nil"/>
              <w:left w:val="nil"/>
              <w:bottom w:val="single" w:sz="8" w:space="0" w:color="auto"/>
              <w:right w:val="nil"/>
            </w:tcBorders>
            <w:shd w:val="clear" w:color="000000" w:fill="B8CCE4"/>
            <w:noWrap/>
            <w:vAlign w:val="bottom"/>
            <w:hideMark/>
          </w:tcPr>
          <w:p w:rsidR="007335B7" w:rsidRPr="007335B7" w:rsidRDefault="007335B7" w:rsidP="007335B7">
            <w:pPr>
              <w:spacing w:after="0" w:line="240" w:lineRule="auto"/>
              <w:jc w:val="center"/>
              <w:rPr>
                <w:rFonts w:ascii="Calibri" w:eastAsia="Times New Roman" w:hAnsi="Calibri" w:cs="Times New Roman"/>
                <w:b/>
                <w:bCs/>
                <w:color w:val="000000"/>
              </w:rPr>
            </w:pPr>
            <w:r w:rsidRPr="007335B7">
              <w:rPr>
                <w:rFonts w:ascii="Calibri" w:eastAsia="Times New Roman" w:hAnsi="Calibri" w:cs="Times New Roman"/>
                <w:b/>
                <w:bCs/>
                <w:color w:val="000000"/>
              </w:rPr>
              <w:t>StandardSDS Indicators and Diagnostic Signs</w:t>
            </w:r>
          </w:p>
        </w:tc>
      </w:tr>
      <w:tr w:rsidR="007335B7" w:rsidRPr="007335B7" w:rsidTr="007335B7">
        <w:trPr>
          <w:trHeight w:val="532"/>
        </w:trPr>
        <w:tc>
          <w:tcPr>
            <w:tcW w:w="1205" w:type="dxa"/>
            <w:tcBorders>
              <w:top w:val="nil"/>
              <w:left w:val="nil"/>
              <w:bottom w:val="single" w:sz="4" w:space="0" w:color="auto"/>
              <w:right w:val="nil"/>
            </w:tcBorders>
            <w:shd w:val="clear" w:color="auto" w:fill="auto"/>
            <w:vAlign w:val="center"/>
            <w:hideMark/>
          </w:tcPr>
          <w:p w:rsidR="007335B7" w:rsidRPr="007335B7" w:rsidRDefault="007335B7" w:rsidP="007335B7">
            <w:pPr>
              <w:spacing w:after="0" w:line="240" w:lineRule="auto"/>
              <w:jc w:val="center"/>
              <w:rPr>
                <w:rFonts w:ascii="Calibri" w:eastAsia="Times New Roman" w:hAnsi="Calibri" w:cs="Times New Roman"/>
                <w:b/>
                <w:bCs/>
                <w:color w:val="000000"/>
              </w:rPr>
            </w:pPr>
            <w:r w:rsidRPr="007335B7">
              <w:rPr>
                <w:rFonts w:ascii="Calibri" w:eastAsia="Times New Roman" w:hAnsi="Calibri" w:cs="Times New Roman"/>
                <w:b/>
                <w:bCs/>
                <w:color w:val="000000"/>
              </w:rPr>
              <w:t>Indicator/ diagnostic sign</w:t>
            </w:r>
          </w:p>
        </w:tc>
        <w:tc>
          <w:tcPr>
            <w:tcW w:w="3712" w:type="dxa"/>
            <w:tcBorders>
              <w:top w:val="nil"/>
              <w:left w:val="nil"/>
              <w:bottom w:val="single" w:sz="4" w:space="0" w:color="auto"/>
              <w:right w:val="nil"/>
            </w:tcBorders>
            <w:shd w:val="clear" w:color="auto" w:fill="auto"/>
            <w:noWrap/>
            <w:vAlign w:val="center"/>
            <w:hideMark/>
          </w:tcPr>
          <w:p w:rsidR="007335B7" w:rsidRPr="007335B7" w:rsidRDefault="007335B7" w:rsidP="007335B7">
            <w:pPr>
              <w:spacing w:after="0" w:line="240" w:lineRule="auto"/>
              <w:jc w:val="center"/>
              <w:rPr>
                <w:rFonts w:ascii="Calibri" w:eastAsia="Times New Roman" w:hAnsi="Calibri" w:cs="Times New Roman"/>
                <w:b/>
                <w:bCs/>
                <w:color w:val="000000"/>
              </w:rPr>
            </w:pPr>
            <w:r w:rsidRPr="007335B7">
              <w:rPr>
                <w:rFonts w:ascii="Calibri" w:eastAsia="Times New Roman" w:hAnsi="Calibri" w:cs="Times New Roman"/>
                <w:b/>
                <w:bCs/>
                <w:color w:val="000000"/>
              </w:rPr>
              <w:t>Description</w:t>
            </w:r>
          </w:p>
        </w:tc>
        <w:tc>
          <w:tcPr>
            <w:tcW w:w="1612" w:type="dxa"/>
            <w:tcBorders>
              <w:top w:val="nil"/>
              <w:left w:val="nil"/>
              <w:bottom w:val="single" w:sz="4" w:space="0" w:color="auto"/>
              <w:right w:val="nil"/>
            </w:tcBorders>
            <w:shd w:val="clear" w:color="auto" w:fill="auto"/>
            <w:noWrap/>
            <w:vAlign w:val="center"/>
            <w:hideMark/>
          </w:tcPr>
          <w:p w:rsidR="007335B7" w:rsidRPr="007335B7" w:rsidRDefault="007335B7" w:rsidP="007335B7">
            <w:pPr>
              <w:spacing w:after="0" w:line="240" w:lineRule="auto"/>
              <w:jc w:val="center"/>
              <w:rPr>
                <w:rFonts w:ascii="Calibri" w:eastAsia="Times New Roman" w:hAnsi="Calibri" w:cs="Times New Roman"/>
                <w:b/>
                <w:bCs/>
                <w:color w:val="000000"/>
              </w:rPr>
            </w:pPr>
            <w:r w:rsidRPr="007335B7">
              <w:rPr>
                <w:rFonts w:ascii="Calibri" w:eastAsia="Times New Roman" w:hAnsi="Calibri" w:cs="Times New Roman"/>
                <w:b/>
                <w:bCs/>
                <w:color w:val="000000"/>
              </w:rPr>
              <w:t>High</w:t>
            </w:r>
          </w:p>
        </w:tc>
        <w:tc>
          <w:tcPr>
            <w:tcW w:w="1653" w:type="dxa"/>
            <w:tcBorders>
              <w:top w:val="nil"/>
              <w:left w:val="nil"/>
              <w:bottom w:val="single" w:sz="4" w:space="0" w:color="auto"/>
              <w:right w:val="nil"/>
            </w:tcBorders>
            <w:shd w:val="clear" w:color="auto" w:fill="auto"/>
            <w:noWrap/>
            <w:vAlign w:val="center"/>
            <w:hideMark/>
          </w:tcPr>
          <w:p w:rsidR="007335B7" w:rsidRPr="007335B7" w:rsidRDefault="007335B7" w:rsidP="007335B7">
            <w:pPr>
              <w:spacing w:after="0" w:line="240" w:lineRule="auto"/>
              <w:jc w:val="center"/>
              <w:rPr>
                <w:rFonts w:ascii="Calibri" w:eastAsia="Times New Roman" w:hAnsi="Calibri" w:cs="Times New Roman"/>
                <w:b/>
                <w:bCs/>
                <w:color w:val="000000"/>
              </w:rPr>
            </w:pPr>
            <w:r w:rsidRPr="007335B7">
              <w:rPr>
                <w:rFonts w:ascii="Calibri" w:eastAsia="Times New Roman" w:hAnsi="Calibri" w:cs="Times New Roman"/>
                <w:b/>
                <w:bCs/>
                <w:color w:val="000000"/>
              </w:rPr>
              <w:t>Average</w:t>
            </w:r>
          </w:p>
        </w:tc>
        <w:tc>
          <w:tcPr>
            <w:tcW w:w="1531" w:type="dxa"/>
            <w:tcBorders>
              <w:top w:val="nil"/>
              <w:left w:val="nil"/>
              <w:bottom w:val="single" w:sz="4" w:space="0" w:color="auto"/>
              <w:right w:val="nil"/>
            </w:tcBorders>
            <w:shd w:val="clear" w:color="auto" w:fill="auto"/>
            <w:noWrap/>
            <w:vAlign w:val="center"/>
            <w:hideMark/>
          </w:tcPr>
          <w:p w:rsidR="007335B7" w:rsidRPr="007335B7" w:rsidRDefault="007335B7" w:rsidP="007335B7">
            <w:pPr>
              <w:spacing w:after="0" w:line="240" w:lineRule="auto"/>
              <w:jc w:val="center"/>
              <w:rPr>
                <w:rFonts w:ascii="Calibri" w:eastAsia="Times New Roman" w:hAnsi="Calibri" w:cs="Times New Roman"/>
                <w:b/>
                <w:bCs/>
                <w:color w:val="000000"/>
              </w:rPr>
            </w:pPr>
            <w:r w:rsidRPr="007335B7">
              <w:rPr>
                <w:rFonts w:ascii="Calibri" w:eastAsia="Times New Roman" w:hAnsi="Calibri" w:cs="Times New Roman"/>
                <w:b/>
                <w:bCs/>
                <w:color w:val="000000"/>
              </w:rPr>
              <w:t>Low</w:t>
            </w:r>
          </w:p>
        </w:tc>
      </w:tr>
      <w:tr w:rsidR="007335B7" w:rsidRPr="007335B7" w:rsidTr="007335B7">
        <w:trPr>
          <w:trHeight w:val="1064"/>
        </w:trPr>
        <w:tc>
          <w:tcPr>
            <w:tcW w:w="1205" w:type="dxa"/>
            <w:tcBorders>
              <w:top w:val="nil"/>
              <w:left w:val="nil"/>
              <w:bottom w:val="nil"/>
              <w:right w:val="nil"/>
            </w:tcBorders>
            <w:shd w:val="clear" w:color="auto" w:fill="auto"/>
            <w:noWrap/>
            <w:hideMark/>
          </w:tcPr>
          <w:p w:rsidR="007335B7" w:rsidRPr="007335B7" w:rsidRDefault="007335B7" w:rsidP="007335B7">
            <w:pPr>
              <w:spacing w:after="0" w:line="240" w:lineRule="auto"/>
              <w:rPr>
                <w:rFonts w:ascii="Calibri" w:eastAsia="Times New Roman" w:hAnsi="Calibri" w:cs="Times New Roman"/>
                <w:b/>
                <w:bCs/>
                <w:color w:val="000000"/>
              </w:rPr>
            </w:pPr>
            <w:r w:rsidRPr="007335B7">
              <w:rPr>
                <w:rFonts w:ascii="Calibri" w:eastAsia="Times New Roman" w:hAnsi="Calibri" w:cs="Times New Roman"/>
                <w:b/>
                <w:bCs/>
                <w:color w:val="000000"/>
              </w:rPr>
              <w:t>Congruence</w:t>
            </w:r>
          </w:p>
        </w:tc>
        <w:tc>
          <w:tcPr>
            <w:tcW w:w="3712" w:type="dxa"/>
            <w:tcBorders>
              <w:top w:val="nil"/>
              <w:left w:val="nil"/>
              <w:bottom w:val="nil"/>
              <w:right w:val="nil"/>
            </w:tcBorders>
            <w:shd w:val="clear" w:color="auto" w:fill="auto"/>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 xml:space="preserve">Congruence (or agreement) refers to the amount of agreement or compatibililty between the user's Aspirations </w:t>
            </w:r>
            <w:r w:rsidR="006B48A8" w:rsidRPr="006B48A8">
              <w:rPr>
                <w:rFonts w:ascii="Calibri" w:eastAsia="Times New Roman" w:hAnsi="Calibri" w:cs="Times New Roman"/>
                <w:b/>
                <w:color w:val="000000"/>
              </w:rPr>
              <w:t>Kode Ringkasan</w:t>
            </w:r>
            <w:r w:rsidRPr="007335B7">
              <w:rPr>
                <w:rFonts w:ascii="Calibri" w:eastAsia="Times New Roman" w:hAnsi="Calibri" w:cs="Times New Roman"/>
                <w:color w:val="000000"/>
              </w:rPr>
              <w:t xml:space="preserve"> and his or her StandardSDS </w:t>
            </w:r>
            <w:r w:rsidR="006B48A8" w:rsidRPr="006B48A8">
              <w:rPr>
                <w:rFonts w:ascii="Calibri" w:eastAsia="Times New Roman" w:hAnsi="Calibri" w:cs="Times New Roman"/>
                <w:b/>
                <w:color w:val="000000"/>
              </w:rPr>
              <w:t>Kode Ringkasan</w:t>
            </w:r>
            <w:r w:rsidRPr="007335B7">
              <w:rPr>
                <w:rFonts w:ascii="Calibri" w:eastAsia="Times New Roman" w:hAnsi="Calibri" w:cs="Times New Roman"/>
                <w:color w:val="000000"/>
              </w:rPr>
              <w:t>.</w:t>
            </w:r>
          </w:p>
        </w:tc>
        <w:tc>
          <w:tcPr>
            <w:tcW w:w="1612" w:type="dxa"/>
            <w:tcBorders>
              <w:top w:val="nil"/>
              <w:left w:val="nil"/>
              <w:bottom w:val="nil"/>
              <w:right w:val="nil"/>
            </w:tcBorders>
            <w:shd w:val="clear" w:color="auto" w:fill="auto"/>
            <w:noWrap/>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&gt; 85th percentile</w:t>
            </w:r>
          </w:p>
        </w:tc>
        <w:tc>
          <w:tcPr>
            <w:tcW w:w="1653" w:type="dxa"/>
            <w:tcBorders>
              <w:top w:val="nil"/>
              <w:left w:val="nil"/>
              <w:bottom w:val="nil"/>
              <w:right w:val="nil"/>
            </w:tcBorders>
            <w:shd w:val="clear" w:color="auto" w:fill="auto"/>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16th to 85th percentile</w:t>
            </w:r>
          </w:p>
        </w:tc>
        <w:tc>
          <w:tcPr>
            <w:tcW w:w="1531" w:type="dxa"/>
            <w:tcBorders>
              <w:top w:val="nil"/>
              <w:left w:val="nil"/>
              <w:bottom w:val="nil"/>
              <w:right w:val="nil"/>
            </w:tcBorders>
            <w:shd w:val="clear" w:color="auto" w:fill="auto"/>
            <w:noWrap/>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&lt; 16th percentile</w:t>
            </w:r>
          </w:p>
        </w:tc>
      </w:tr>
      <w:tr w:rsidR="007335B7" w:rsidRPr="007335B7" w:rsidTr="007335B7">
        <w:trPr>
          <w:trHeight w:val="266"/>
        </w:trPr>
        <w:tc>
          <w:tcPr>
            <w:tcW w:w="1205" w:type="dxa"/>
            <w:tcBorders>
              <w:top w:val="nil"/>
              <w:left w:val="nil"/>
              <w:bottom w:val="nil"/>
              <w:right w:val="nil"/>
            </w:tcBorders>
            <w:shd w:val="clear" w:color="000000" w:fill="B8CCE4"/>
            <w:noWrap/>
            <w:vAlign w:val="bottom"/>
            <w:hideMark/>
          </w:tcPr>
          <w:p w:rsidR="007335B7" w:rsidRPr="007335B7" w:rsidRDefault="007335B7" w:rsidP="007335B7">
            <w:pPr>
              <w:spacing w:after="0" w:line="240" w:lineRule="auto"/>
              <w:rPr>
                <w:rFonts w:ascii="Calibri" w:eastAsia="Times New Roman" w:hAnsi="Calibri" w:cs="Times New Roman"/>
                <w:b/>
                <w:bCs/>
                <w:color w:val="000000"/>
              </w:rPr>
            </w:pPr>
            <w:r w:rsidRPr="007335B7">
              <w:rPr>
                <w:rFonts w:ascii="Calibri" w:eastAsia="Times New Roman" w:hAnsi="Calibri" w:cs="Times New Roman"/>
                <w:b/>
                <w:bCs/>
                <w:color w:val="000000"/>
              </w:rPr>
              <w:t>Personality</w:t>
            </w:r>
          </w:p>
        </w:tc>
        <w:tc>
          <w:tcPr>
            <w:tcW w:w="3712" w:type="dxa"/>
            <w:tcBorders>
              <w:top w:val="nil"/>
              <w:left w:val="nil"/>
              <w:bottom w:val="nil"/>
              <w:right w:val="nil"/>
            </w:tcBorders>
            <w:shd w:val="clear" w:color="000000" w:fill="B8CCE4"/>
            <w:noWrap/>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See Table 3.2 for a description</w:t>
            </w:r>
          </w:p>
        </w:tc>
        <w:tc>
          <w:tcPr>
            <w:tcW w:w="1612" w:type="dxa"/>
            <w:tcBorders>
              <w:top w:val="nil"/>
              <w:left w:val="nil"/>
              <w:bottom w:val="nil"/>
              <w:right w:val="nil"/>
            </w:tcBorders>
            <w:shd w:val="clear" w:color="000000" w:fill="B8CCE4"/>
            <w:noWrap/>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w:t>
            </w:r>
          </w:p>
        </w:tc>
        <w:tc>
          <w:tcPr>
            <w:tcW w:w="1653" w:type="dxa"/>
            <w:tcBorders>
              <w:top w:val="nil"/>
              <w:left w:val="nil"/>
              <w:bottom w:val="nil"/>
              <w:right w:val="nil"/>
            </w:tcBorders>
            <w:shd w:val="clear" w:color="000000" w:fill="B8CCE4"/>
            <w:noWrap/>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w:t>
            </w:r>
          </w:p>
        </w:tc>
        <w:tc>
          <w:tcPr>
            <w:tcW w:w="1531" w:type="dxa"/>
            <w:tcBorders>
              <w:top w:val="nil"/>
              <w:left w:val="nil"/>
              <w:bottom w:val="nil"/>
              <w:right w:val="nil"/>
            </w:tcBorders>
            <w:shd w:val="clear" w:color="000000" w:fill="B8CCE4"/>
            <w:noWrap/>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w:t>
            </w:r>
          </w:p>
        </w:tc>
      </w:tr>
      <w:tr w:rsidR="007335B7" w:rsidRPr="007335B7" w:rsidTr="007335B7">
        <w:trPr>
          <w:trHeight w:val="1104"/>
        </w:trPr>
        <w:tc>
          <w:tcPr>
            <w:tcW w:w="1205" w:type="dxa"/>
            <w:tcBorders>
              <w:top w:val="nil"/>
              <w:left w:val="nil"/>
              <w:bottom w:val="nil"/>
              <w:right w:val="nil"/>
            </w:tcBorders>
            <w:shd w:val="clear" w:color="auto" w:fill="auto"/>
            <w:hideMark/>
          </w:tcPr>
          <w:p w:rsidR="007335B7" w:rsidRPr="007335B7" w:rsidRDefault="007335B7" w:rsidP="007335B7">
            <w:pPr>
              <w:spacing w:after="0" w:line="240" w:lineRule="auto"/>
              <w:rPr>
                <w:rFonts w:ascii="Calibri" w:eastAsia="Times New Roman" w:hAnsi="Calibri" w:cs="Times New Roman"/>
                <w:b/>
                <w:bCs/>
                <w:color w:val="000000"/>
              </w:rPr>
            </w:pPr>
            <w:r w:rsidRPr="007335B7">
              <w:rPr>
                <w:rFonts w:ascii="Calibri" w:eastAsia="Times New Roman" w:hAnsi="Calibri" w:cs="Times New Roman"/>
                <w:b/>
                <w:bCs/>
                <w:color w:val="000000"/>
              </w:rPr>
              <w:t>Coherence of aspirations</w:t>
            </w:r>
          </w:p>
        </w:tc>
        <w:tc>
          <w:tcPr>
            <w:tcW w:w="3712" w:type="dxa"/>
            <w:tcBorders>
              <w:top w:val="nil"/>
              <w:left w:val="nil"/>
              <w:bottom w:val="nil"/>
              <w:right w:val="nil"/>
            </w:tcBorders>
            <w:shd w:val="clear" w:color="auto" w:fill="auto"/>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Coherence of aspirations is the degree to wich the codes associated with each individual occupation listed in a user's Occupational Daydreams list belong to the same RIASEC type.</w:t>
            </w:r>
          </w:p>
        </w:tc>
        <w:tc>
          <w:tcPr>
            <w:tcW w:w="1612" w:type="dxa"/>
            <w:tcBorders>
              <w:top w:val="nil"/>
              <w:left w:val="nil"/>
              <w:bottom w:val="nil"/>
              <w:right w:val="nil"/>
            </w:tcBorders>
            <w:shd w:val="clear" w:color="auto" w:fill="auto"/>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Code for first three aspiration have the same first letter</w:t>
            </w:r>
          </w:p>
        </w:tc>
        <w:tc>
          <w:tcPr>
            <w:tcW w:w="1653" w:type="dxa"/>
            <w:tcBorders>
              <w:top w:val="nil"/>
              <w:left w:val="nil"/>
              <w:bottom w:val="nil"/>
              <w:right w:val="nil"/>
            </w:tcBorders>
            <w:shd w:val="clear" w:color="auto" w:fill="auto"/>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First letter of the first aspiration code also first letter in the second OR third aspiration.</w:t>
            </w:r>
          </w:p>
        </w:tc>
        <w:tc>
          <w:tcPr>
            <w:tcW w:w="1531" w:type="dxa"/>
            <w:tcBorders>
              <w:top w:val="nil"/>
              <w:left w:val="nil"/>
              <w:bottom w:val="nil"/>
              <w:right w:val="nil"/>
            </w:tcBorders>
            <w:shd w:val="clear" w:color="auto" w:fill="auto"/>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First letter of the first aspiration code NOT in first letter of second OR third aspiration code</w:t>
            </w:r>
          </w:p>
        </w:tc>
      </w:tr>
      <w:tr w:rsidR="007335B7" w:rsidRPr="007335B7" w:rsidTr="007335B7">
        <w:trPr>
          <w:trHeight w:val="1064"/>
        </w:trPr>
        <w:tc>
          <w:tcPr>
            <w:tcW w:w="1205" w:type="dxa"/>
            <w:tcBorders>
              <w:top w:val="nil"/>
              <w:left w:val="nil"/>
              <w:bottom w:val="nil"/>
              <w:right w:val="nil"/>
            </w:tcBorders>
            <w:shd w:val="clear" w:color="000000" w:fill="B8CCE4"/>
            <w:noWrap/>
            <w:hideMark/>
          </w:tcPr>
          <w:p w:rsidR="007335B7" w:rsidRPr="007335B7" w:rsidRDefault="007335B7" w:rsidP="007335B7">
            <w:pPr>
              <w:spacing w:after="0" w:line="240" w:lineRule="auto"/>
              <w:rPr>
                <w:rFonts w:ascii="Calibri" w:eastAsia="Times New Roman" w:hAnsi="Calibri" w:cs="Times New Roman"/>
                <w:b/>
                <w:bCs/>
                <w:color w:val="000000"/>
              </w:rPr>
            </w:pPr>
            <w:r w:rsidRPr="007335B7">
              <w:rPr>
                <w:rFonts w:ascii="Calibri" w:eastAsia="Times New Roman" w:hAnsi="Calibri" w:cs="Times New Roman"/>
                <w:b/>
                <w:bCs/>
                <w:color w:val="000000"/>
              </w:rPr>
              <w:t>Consistency</w:t>
            </w:r>
          </w:p>
        </w:tc>
        <w:tc>
          <w:tcPr>
            <w:tcW w:w="3712" w:type="dxa"/>
            <w:tcBorders>
              <w:top w:val="nil"/>
              <w:left w:val="nil"/>
              <w:bottom w:val="nil"/>
              <w:right w:val="nil"/>
            </w:tcBorders>
            <w:shd w:val="clear" w:color="000000" w:fill="B8CCE4"/>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 xml:space="preserve">Consistency refers to the personality pattern or interest profile in terms of the proximity of the first two letters of the </w:t>
            </w:r>
            <w:r w:rsidR="006B48A8" w:rsidRPr="006B48A8">
              <w:rPr>
                <w:rFonts w:ascii="Calibri" w:eastAsia="Times New Roman" w:hAnsi="Calibri" w:cs="Times New Roman"/>
                <w:b/>
                <w:color w:val="000000"/>
              </w:rPr>
              <w:t>Kode Ringkasan</w:t>
            </w:r>
            <w:r w:rsidRPr="007335B7">
              <w:rPr>
                <w:rFonts w:ascii="Calibri" w:eastAsia="Times New Roman" w:hAnsi="Calibri" w:cs="Times New Roman"/>
                <w:color w:val="000000"/>
              </w:rPr>
              <w:t xml:space="preserve"> on the hexagon.</w:t>
            </w:r>
          </w:p>
        </w:tc>
        <w:tc>
          <w:tcPr>
            <w:tcW w:w="1612" w:type="dxa"/>
            <w:tcBorders>
              <w:top w:val="nil"/>
              <w:left w:val="nil"/>
              <w:bottom w:val="nil"/>
              <w:right w:val="nil"/>
            </w:tcBorders>
            <w:shd w:val="clear" w:color="000000" w:fill="B8CCE4"/>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First two letters of the three-letter code are adjacent according to the hexagon</w:t>
            </w:r>
          </w:p>
        </w:tc>
        <w:tc>
          <w:tcPr>
            <w:tcW w:w="1653" w:type="dxa"/>
            <w:tcBorders>
              <w:top w:val="nil"/>
              <w:left w:val="nil"/>
              <w:bottom w:val="nil"/>
              <w:right w:val="nil"/>
            </w:tcBorders>
            <w:shd w:val="clear" w:color="000000" w:fill="B8CCE4"/>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First two code letters are alternate according to the hexagon.</w:t>
            </w:r>
          </w:p>
        </w:tc>
        <w:tc>
          <w:tcPr>
            <w:tcW w:w="1531" w:type="dxa"/>
            <w:tcBorders>
              <w:top w:val="nil"/>
              <w:left w:val="nil"/>
              <w:bottom w:val="nil"/>
              <w:right w:val="nil"/>
            </w:tcBorders>
            <w:shd w:val="clear" w:color="000000" w:fill="B8CCE4"/>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Code letters are unrelated or opposite according to the hexagon</w:t>
            </w:r>
          </w:p>
        </w:tc>
      </w:tr>
      <w:tr w:rsidR="007335B7" w:rsidRPr="007335B7" w:rsidTr="007335B7">
        <w:trPr>
          <w:trHeight w:val="798"/>
        </w:trPr>
        <w:tc>
          <w:tcPr>
            <w:tcW w:w="1205" w:type="dxa"/>
            <w:tcBorders>
              <w:top w:val="nil"/>
              <w:left w:val="nil"/>
              <w:bottom w:val="nil"/>
              <w:right w:val="nil"/>
            </w:tcBorders>
            <w:shd w:val="clear" w:color="auto" w:fill="auto"/>
            <w:noWrap/>
            <w:hideMark/>
          </w:tcPr>
          <w:p w:rsidR="007335B7" w:rsidRPr="007335B7" w:rsidRDefault="007335B7" w:rsidP="007335B7">
            <w:pPr>
              <w:spacing w:after="0" w:line="240" w:lineRule="auto"/>
              <w:rPr>
                <w:rFonts w:ascii="Calibri" w:eastAsia="Times New Roman" w:hAnsi="Calibri" w:cs="Times New Roman"/>
                <w:b/>
                <w:bCs/>
                <w:color w:val="000000"/>
              </w:rPr>
            </w:pPr>
            <w:r w:rsidRPr="007335B7">
              <w:rPr>
                <w:rFonts w:ascii="Calibri" w:eastAsia="Times New Roman" w:hAnsi="Calibri" w:cs="Times New Roman"/>
                <w:b/>
                <w:bCs/>
                <w:color w:val="000000"/>
              </w:rPr>
              <w:t>Profile Elevation</w:t>
            </w:r>
          </w:p>
        </w:tc>
        <w:tc>
          <w:tcPr>
            <w:tcW w:w="3712" w:type="dxa"/>
            <w:tcBorders>
              <w:top w:val="nil"/>
              <w:left w:val="nil"/>
              <w:bottom w:val="nil"/>
              <w:right w:val="nil"/>
            </w:tcBorders>
            <w:shd w:val="clear" w:color="auto" w:fill="auto"/>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Profile elevation is the total number of positive responses (yes or like) plus the two Self-Estimates scores across the entire assessment booklet.</w:t>
            </w:r>
          </w:p>
        </w:tc>
        <w:tc>
          <w:tcPr>
            <w:tcW w:w="1612" w:type="dxa"/>
            <w:tcBorders>
              <w:top w:val="nil"/>
              <w:left w:val="nil"/>
              <w:bottom w:val="nil"/>
              <w:right w:val="nil"/>
            </w:tcBorders>
            <w:shd w:val="clear" w:color="auto" w:fill="auto"/>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&gt; 205 endorsed responses</w:t>
            </w:r>
          </w:p>
        </w:tc>
        <w:tc>
          <w:tcPr>
            <w:tcW w:w="1653" w:type="dxa"/>
            <w:tcBorders>
              <w:top w:val="nil"/>
              <w:left w:val="nil"/>
              <w:bottom w:val="nil"/>
              <w:right w:val="nil"/>
            </w:tcBorders>
            <w:shd w:val="clear" w:color="auto" w:fill="auto"/>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99 to 205 endorsed responses</w:t>
            </w:r>
          </w:p>
        </w:tc>
        <w:tc>
          <w:tcPr>
            <w:tcW w:w="1531" w:type="dxa"/>
            <w:tcBorders>
              <w:top w:val="nil"/>
              <w:left w:val="nil"/>
              <w:bottom w:val="nil"/>
              <w:right w:val="nil"/>
            </w:tcBorders>
            <w:shd w:val="clear" w:color="auto" w:fill="auto"/>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&lt; 99 endorsed responses</w:t>
            </w:r>
          </w:p>
        </w:tc>
      </w:tr>
      <w:tr w:rsidR="007335B7" w:rsidRPr="007335B7" w:rsidTr="007335B7">
        <w:trPr>
          <w:trHeight w:val="1863"/>
        </w:trPr>
        <w:tc>
          <w:tcPr>
            <w:tcW w:w="1205" w:type="dxa"/>
            <w:tcBorders>
              <w:top w:val="nil"/>
              <w:left w:val="nil"/>
              <w:bottom w:val="nil"/>
              <w:right w:val="nil"/>
            </w:tcBorders>
            <w:shd w:val="clear" w:color="000000" w:fill="B8CCE4"/>
            <w:noWrap/>
            <w:hideMark/>
          </w:tcPr>
          <w:p w:rsidR="007335B7" w:rsidRPr="007335B7" w:rsidRDefault="007335B7" w:rsidP="007335B7">
            <w:pPr>
              <w:spacing w:after="0" w:line="240" w:lineRule="auto"/>
              <w:rPr>
                <w:rFonts w:ascii="Calibri" w:eastAsia="Times New Roman" w:hAnsi="Calibri" w:cs="Times New Roman"/>
                <w:b/>
                <w:bCs/>
                <w:color w:val="000000"/>
              </w:rPr>
            </w:pPr>
            <w:r w:rsidRPr="007335B7">
              <w:rPr>
                <w:rFonts w:ascii="Calibri" w:eastAsia="Times New Roman" w:hAnsi="Calibri" w:cs="Times New Roman"/>
                <w:b/>
                <w:bCs/>
                <w:color w:val="000000"/>
              </w:rPr>
              <w:t>Differentiation</w:t>
            </w:r>
          </w:p>
        </w:tc>
        <w:tc>
          <w:tcPr>
            <w:tcW w:w="3712" w:type="dxa"/>
            <w:tcBorders>
              <w:top w:val="nil"/>
              <w:left w:val="nil"/>
              <w:bottom w:val="nil"/>
              <w:right w:val="nil"/>
            </w:tcBorders>
            <w:shd w:val="clear" w:color="000000" w:fill="B8CCE4"/>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Differentiation refers to the level of distinctness in an individual's StandardSDS profile. For example, a person who resembles one type primarily and has much less resemblance to other types is highly differentiated. On the other hand, a person who resembles all six RIASEC types about equally is undifferentiated (e.g., has a "flat" profile).</w:t>
            </w:r>
          </w:p>
        </w:tc>
        <w:tc>
          <w:tcPr>
            <w:tcW w:w="1612" w:type="dxa"/>
            <w:tcBorders>
              <w:top w:val="nil"/>
              <w:left w:val="nil"/>
              <w:bottom w:val="nil"/>
              <w:right w:val="nil"/>
            </w:tcBorders>
            <w:shd w:val="clear" w:color="000000" w:fill="B8CCE4"/>
            <w:noWrap/>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&gt; 85th percentile</w:t>
            </w:r>
          </w:p>
        </w:tc>
        <w:tc>
          <w:tcPr>
            <w:tcW w:w="1653" w:type="dxa"/>
            <w:tcBorders>
              <w:top w:val="nil"/>
              <w:left w:val="nil"/>
              <w:bottom w:val="nil"/>
              <w:right w:val="nil"/>
            </w:tcBorders>
            <w:shd w:val="clear" w:color="000000" w:fill="B8CCE4"/>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16th to 85th percentile</w:t>
            </w:r>
          </w:p>
        </w:tc>
        <w:tc>
          <w:tcPr>
            <w:tcW w:w="1531" w:type="dxa"/>
            <w:tcBorders>
              <w:top w:val="nil"/>
              <w:left w:val="nil"/>
              <w:bottom w:val="nil"/>
              <w:right w:val="nil"/>
            </w:tcBorders>
            <w:shd w:val="clear" w:color="000000" w:fill="B8CCE4"/>
            <w:noWrap/>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&lt; 16th percentile</w:t>
            </w:r>
          </w:p>
        </w:tc>
      </w:tr>
      <w:tr w:rsidR="007335B7" w:rsidRPr="007335B7" w:rsidTr="007335B7">
        <w:trPr>
          <w:trHeight w:val="545"/>
        </w:trPr>
        <w:tc>
          <w:tcPr>
            <w:tcW w:w="1205" w:type="dxa"/>
            <w:tcBorders>
              <w:top w:val="nil"/>
              <w:left w:val="nil"/>
              <w:bottom w:val="single" w:sz="8" w:space="0" w:color="auto"/>
              <w:right w:val="nil"/>
            </w:tcBorders>
            <w:shd w:val="clear" w:color="auto" w:fill="auto"/>
            <w:noWrap/>
            <w:hideMark/>
          </w:tcPr>
          <w:p w:rsidR="007335B7" w:rsidRPr="007335B7" w:rsidRDefault="007335B7" w:rsidP="007335B7">
            <w:pPr>
              <w:spacing w:after="0" w:line="240" w:lineRule="auto"/>
              <w:rPr>
                <w:rFonts w:ascii="Calibri" w:eastAsia="Times New Roman" w:hAnsi="Calibri" w:cs="Times New Roman"/>
                <w:b/>
                <w:bCs/>
                <w:color w:val="000000"/>
              </w:rPr>
            </w:pPr>
            <w:r w:rsidRPr="007335B7">
              <w:rPr>
                <w:rFonts w:ascii="Calibri" w:eastAsia="Times New Roman" w:hAnsi="Calibri" w:cs="Times New Roman"/>
                <w:b/>
                <w:bCs/>
                <w:color w:val="000000"/>
              </w:rPr>
              <w:t>Commonness</w:t>
            </w:r>
          </w:p>
        </w:tc>
        <w:tc>
          <w:tcPr>
            <w:tcW w:w="3712" w:type="dxa"/>
            <w:tcBorders>
              <w:top w:val="nil"/>
              <w:left w:val="nil"/>
              <w:bottom w:val="single" w:sz="8" w:space="0" w:color="auto"/>
              <w:right w:val="nil"/>
            </w:tcBorders>
            <w:shd w:val="clear" w:color="auto" w:fill="auto"/>
            <w:vAlign w:val="bottom"/>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Commonness refers to the frequency with which a given code is observed in a particular sample of individuals.</w:t>
            </w:r>
          </w:p>
        </w:tc>
        <w:tc>
          <w:tcPr>
            <w:tcW w:w="1612" w:type="dxa"/>
            <w:tcBorders>
              <w:top w:val="nil"/>
              <w:left w:val="nil"/>
              <w:bottom w:val="single" w:sz="8" w:space="0" w:color="auto"/>
              <w:right w:val="nil"/>
            </w:tcBorders>
            <w:shd w:val="clear" w:color="auto" w:fill="auto"/>
            <w:noWrap/>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&gt; 4.49th percentile</w:t>
            </w:r>
          </w:p>
        </w:tc>
        <w:tc>
          <w:tcPr>
            <w:tcW w:w="1653" w:type="dxa"/>
            <w:tcBorders>
              <w:top w:val="nil"/>
              <w:left w:val="nil"/>
              <w:bottom w:val="single" w:sz="8" w:space="0" w:color="auto"/>
              <w:right w:val="nil"/>
            </w:tcBorders>
            <w:shd w:val="clear" w:color="auto" w:fill="auto"/>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0.11th to 4.49th percentile</w:t>
            </w:r>
          </w:p>
        </w:tc>
        <w:tc>
          <w:tcPr>
            <w:tcW w:w="1531" w:type="dxa"/>
            <w:tcBorders>
              <w:top w:val="nil"/>
              <w:left w:val="nil"/>
              <w:bottom w:val="single" w:sz="8" w:space="0" w:color="auto"/>
              <w:right w:val="nil"/>
            </w:tcBorders>
            <w:shd w:val="clear" w:color="auto" w:fill="auto"/>
            <w:hideMark/>
          </w:tcPr>
          <w:p w:rsidR="007335B7" w:rsidRPr="007335B7" w:rsidRDefault="007335B7" w:rsidP="007335B7">
            <w:pPr>
              <w:spacing w:after="0" w:line="240" w:lineRule="auto"/>
              <w:rPr>
                <w:rFonts w:ascii="Calibri" w:eastAsia="Times New Roman" w:hAnsi="Calibri" w:cs="Times New Roman"/>
                <w:color w:val="000000"/>
              </w:rPr>
            </w:pPr>
            <w:r w:rsidRPr="007335B7">
              <w:rPr>
                <w:rFonts w:ascii="Calibri" w:eastAsia="Times New Roman" w:hAnsi="Calibri" w:cs="Times New Roman"/>
                <w:color w:val="000000"/>
              </w:rPr>
              <w:t>&lt; 0.11th percentile</w:t>
            </w:r>
          </w:p>
        </w:tc>
      </w:tr>
    </w:tbl>
    <w:p w:rsidR="007335B7" w:rsidRPr="00AE31E8" w:rsidRDefault="007335B7" w:rsidP="0006559B">
      <w:pPr>
        <w:spacing w:line="238" w:lineRule="atLeast"/>
        <w:ind w:left="360"/>
        <w:jc w:val="both"/>
        <w:rPr>
          <w:rFonts w:ascii="Times New Roman" w:eastAsia="Times New Roman" w:hAnsi="Times New Roman" w:cs="Times New Roman"/>
          <w:color w:val="000000"/>
        </w:rPr>
      </w:pPr>
    </w:p>
    <w:p w:rsidR="007335B7" w:rsidRPr="00253699" w:rsidRDefault="007335B7" w:rsidP="000055E4">
      <w:pPr>
        <w:spacing w:line="238" w:lineRule="atLeast"/>
        <w:jc w:val="both"/>
        <w:rPr>
          <w:rFonts w:ascii="Times New Roman" w:eastAsia="Times New Roman" w:hAnsi="Times New Roman" w:cs="Times New Roman"/>
          <w:b/>
          <w:color w:val="000000"/>
        </w:rPr>
      </w:pPr>
      <w:r w:rsidRPr="00253699">
        <w:rPr>
          <w:rFonts w:ascii="Calibri" w:eastAsia="Times New Roman" w:hAnsi="Calibri" w:cs="Times New Roman"/>
          <w:b/>
          <w:color w:val="000000"/>
        </w:rPr>
        <w:t>Gagasan Interpretatif Lainnya</w:t>
      </w:r>
    </w:p>
    <w:p w:rsidR="007335B7" w:rsidRPr="00AE31E8" w:rsidRDefault="007335B7" w:rsidP="000055E4">
      <w:p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Bagian ini membahas enam gagasan</w:t>
      </w:r>
      <w:r w:rsidRPr="00AE31E8">
        <w:rPr>
          <w:rFonts w:ascii="Calibri" w:eastAsia="Times New Roman" w:hAnsi="Calibri" w:cs="Times New Roman"/>
          <w:color w:val="000000"/>
        </w:rPr>
        <w:t xml:space="preserve"> lain yang dapat meningkatkan</w:t>
      </w:r>
      <w:r>
        <w:rPr>
          <w:rFonts w:ascii="Calibri" w:eastAsia="Times New Roman" w:hAnsi="Calibri" w:cs="Times New Roman"/>
          <w:color w:val="000000"/>
        </w:rPr>
        <w:t xml:space="preserve"> interpretasi hasil </w:t>
      </w:r>
      <w:r w:rsidRPr="00253699">
        <w:rPr>
          <w:rFonts w:ascii="Calibri" w:eastAsia="Times New Roman" w:hAnsi="Calibri" w:cs="Times New Roman"/>
          <w:b/>
          <w:color w:val="000000"/>
        </w:rPr>
        <w:t>StandardSDS</w:t>
      </w:r>
      <w:r>
        <w:rPr>
          <w:rFonts w:ascii="Calibri" w:eastAsia="Times New Roman" w:hAnsi="Calibri" w:cs="Times New Roman"/>
          <w:color w:val="000000"/>
        </w:rPr>
        <w:t>. Gagasan-gagasan</w:t>
      </w:r>
      <w:r w:rsidRPr="00AE31E8">
        <w:rPr>
          <w:rFonts w:ascii="Calibri" w:eastAsia="Times New Roman" w:hAnsi="Calibri" w:cs="Times New Roman"/>
          <w:color w:val="000000"/>
        </w:rPr>
        <w:t xml:space="preserve"> ini disajikan dalam urutan kepentingan yang </w:t>
      </w:r>
      <w:r>
        <w:rPr>
          <w:rFonts w:ascii="Calibri" w:eastAsia="Times New Roman" w:hAnsi="Calibri" w:cs="Times New Roman"/>
          <w:color w:val="000000"/>
        </w:rPr>
        <w:t>terendah.</w:t>
      </w:r>
    </w:p>
    <w:p w:rsidR="007335B7" w:rsidRPr="00253699" w:rsidRDefault="007335B7" w:rsidP="000055E4">
      <w:pPr>
        <w:spacing w:line="238" w:lineRule="atLeast"/>
        <w:jc w:val="both"/>
        <w:rPr>
          <w:rFonts w:ascii="Times New Roman" w:eastAsia="Times New Roman" w:hAnsi="Times New Roman" w:cs="Times New Roman"/>
          <w:b/>
          <w:color w:val="000000"/>
        </w:rPr>
      </w:pPr>
      <w:r w:rsidRPr="00253699">
        <w:rPr>
          <w:rFonts w:ascii="Calibri" w:eastAsia="Times New Roman" w:hAnsi="Calibri" w:cs="Times New Roman"/>
          <w:b/>
          <w:color w:val="000000"/>
        </w:rPr>
        <w:t>Koherensi Aspirasi</w:t>
      </w:r>
      <w:r>
        <w:rPr>
          <w:rFonts w:ascii="Calibri" w:eastAsia="Times New Roman" w:hAnsi="Calibri" w:cs="Times New Roman"/>
          <w:b/>
          <w:color w:val="000000"/>
        </w:rPr>
        <w:t xml:space="preserve"> (Coherence of Aspirations)</w:t>
      </w:r>
    </w:p>
    <w:p w:rsidR="0019252C" w:rsidRDefault="007335B7" w:rsidP="000055E4">
      <w:pPr>
        <w:spacing w:line="238" w:lineRule="atLeast"/>
        <w:jc w:val="both"/>
        <w:rPr>
          <w:rFonts w:ascii="Calibri" w:eastAsia="Times New Roman" w:hAnsi="Calibri" w:cs="Times New Roman"/>
          <w:b/>
          <w:color w:val="000000"/>
        </w:rPr>
      </w:pPr>
      <w:r w:rsidRPr="00AE31E8">
        <w:rPr>
          <w:rFonts w:ascii="Calibri" w:eastAsia="Times New Roman" w:hAnsi="Calibri" w:cs="Times New Roman"/>
          <w:color w:val="000000"/>
        </w:rPr>
        <w:lastRenderedPageBreak/>
        <w:t xml:space="preserve">Koherensi aspirasi adalah sejauh mana kode yang </w:t>
      </w:r>
      <w:r>
        <w:rPr>
          <w:rFonts w:ascii="Calibri" w:eastAsia="Times New Roman" w:hAnsi="Calibri" w:cs="Times New Roman"/>
          <w:color w:val="000000"/>
        </w:rPr>
        <w:t>terkait dengan pekerjaan impian</w:t>
      </w:r>
      <w:r w:rsidRPr="00AE31E8">
        <w:rPr>
          <w:rFonts w:ascii="Calibri" w:eastAsia="Times New Roman" w:hAnsi="Calibri" w:cs="Times New Roman"/>
          <w:color w:val="000000"/>
        </w:rPr>
        <w:t xml:space="preserve"> </w:t>
      </w:r>
      <w:r>
        <w:rPr>
          <w:rFonts w:ascii="Calibri" w:eastAsia="Times New Roman" w:hAnsi="Calibri" w:cs="Times New Roman"/>
          <w:color w:val="000000"/>
        </w:rPr>
        <w:t>(</w:t>
      </w:r>
      <w:r>
        <w:rPr>
          <w:rFonts w:ascii="Calibri" w:eastAsia="Times New Roman" w:hAnsi="Calibri" w:cs="Times New Roman"/>
          <w:b/>
          <w:color w:val="000000"/>
        </w:rPr>
        <w:t xml:space="preserve">occupational daydreams) </w:t>
      </w:r>
      <w:r>
        <w:rPr>
          <w:rFonts w:ascii="Calibri" w:eastAsia="Times New Roman" w:hAnsi="Calibri" w:cs="Times New Roman"/>
          <w:color w:val="000000"/>
        </w:rPr>
        <w:t xml:space="preserve">pengguna termasuk ke dalam </w:t>
      </w:r>
      <w:r w:rsidRPr="00AE31E8">
        <w:rPr>
          <w:rFonts w:ascii="Calibri" w:eastAsia="Times New Roman" w:hAnsi="Calibri" w:cs="Times New Roman"/>
          <w:color w:val="000000"/>
        </w:rPr>
        <w:t xml:space="preserve">jenis RIASEC yang </w:t>
      </w:r>
      <w:proofErr w:type="gramStart"/>
      <w:r w:rsidRPr="00AE31E8">
        <w:rPr>
          <w:rFonts w:ascii="Calibri" w:eastAsia="Times New Roman" w:hAnsi="Calibri" w:cs="Times New Roman"/>
          <w:color w:val="000000"/>
        </w:rPr>
        <w:t>sama</w:t>
      </w:r>
      <w:proofErr w:type="gramEnd"/>
      <w:r w:rsidRPr="00AE31E8">
        <w:rPr>
          <w:rFonts w:ascii="Calibri" w:eastAsia="Times New Roman" w:hAnsi="Calibri" w:cs="Times New Roman"/>
          <w:color w:val="000000"/>
        </w:rPr>
        <w:t>. Ketika dua atau t</w:t>
      </w:r>
      <w:r>
        <w:rPr>
          <w:rFonts w:ascii="Calibri" w:eastAsia="Times New Roman" w:hAnsi="Calibri" w:cs="Times New Roman"/>
          <w:color w:val="000000"/>
        </w:rPr>
        <w:t>iga aspirasi pertama masuk ke dalam jenis</w:t>
      </w:r>
      <w:r w:rsidRPr="00AE31E8">
        <w:rPr>
          <w:rFonts w:ascii="Calibri" w:eastAsia="Times New Roman" w:hAnsi="Calibri" w:cs="Times New Roman"/>
          <w:color w:val="000000"/>
        </w:rPr>
        <w:t xml:space="preserve"> yang </w:t>
      </w:r>
      <w:proofErr w:type="gramStart"/>
      <w:r w:rsidRPr="00AE31E8">
        <w:rPr>
          <w:rFonts w:ascii="Calibri" w:eastAsia="Times New Roman" w:hAnsi="Calibri" w:cs="Times New Roman"/>
          <w:color w:val="000000"/>
        </w:rPr>
        <w:t>sama</w:t>
      </w:r>
      <w:proofErr w:type="gramEnd"/>
      <w:r w:rsidRPr="00AE31E8">
        <w:rPr>
          <w:rFonts w:ascii="Calibri" w:eastAsia="Times New Roman" w:hAnsi="Calibri" w:cs="Times New Roman"/>
          <w:color w:val="000000"/>
        </w:rPr>
        <w:t xml:space="preserve">, kekuatan prediksi dari aspirasi pertama sama atau </w:t>
      </w:r>
      <w:r>
        <w:rPr>
          <w:rFonts w:ascii="Calibri" w:eastAsia="Times New Roman" w:hAnsi="Calibri" w:cs="Times New Roman"/>
          <w:color w:val="000000"/>
        </w:rPr>
        <w:t>melebihi efisiensi inventaris minat</w:t>
      </w:r>
      <w:r w:rsidRPr="00AE31E8">
        <w:rPr>
          <w:rFonts w:ascii="Calibri" w:eastAsia="Times New Roman" w:hAnsi="Calibri" w:cs="Times New Roman"/>
          <w:color w:val="000000"/>
        </w:rPr>
        <w:t xml:space="preserve"> (Holland, 1996a). Skor tinggi, rata-rata, atau rendah ditentukan dari</w:t>
      </w:r>
      <w:r>
        <w:rPr>
          <w:rFonts w:ascii="Calibri" w:eastAsia="Times New Roman" w:hAnsi="Calibri" w:cs="Times New Roman"/>
          <w:color w:val="000000"/>
        </w:rPr>
        <w:t xml:space="preserve"> analisis tiga pekerjaan impian</w:t>
      </w:r>
      <w:r w:rsidRPr="00AE31E8">
        <w:rPr>
          <w:rFonts w:ascii="Calibri" w:eastAsia="Times New Roman" w:hAnsi="Calibri" w:cs="Times New Roman"/>
          <w:color w:val="000000"/>
        </w:rPr>
        <w:t xml:space="preserve"> pertama yang tercantum di bagian </w:t>
      </w:r>
      <w:r w:rsidR="0019252C">
        <w:rPr>
          <w:rFonts w:ascii="Calibri" w:eastAsia="Times New Roman" w:hAnsi="Calibri" w:cs="Times New Roman"/>
          <w:b/>
          <w:color w:val="000000"/>
        </w:rPr>
        <w:t>Pekerjaan Impian.</w:t>
      </w:r>
    </w:p>
    <w:p w:rsidR="007335B7" w:rsidRPr="00AE31E8" w:rsidRDefault="007335B7" w:rsidP="000055E4">
      <w:pPr>
        <w:spacing w:line="238" w:lineRule="atLeast"/>
        <w:jc w:val="both"/>
        <w:rPr>
          <w:rFonts w:ascii="Times New Roman" w:eastAsia="Times New Roman" w:hAnsi="Times New Roman" w:cs="Times New Roman"/>
          <w:color w:val="000000"/>
        </w:rPr>
      </w:pPr>
      <w:r w:rsidRPr="00253699">
        <w:rPr>
          <w:rFonts w:ascii="Calibri" w:eastAsia="Times New Roman" w:hAnsi="Calibri" w:cs="Times New Roman"/>
          <w:b/>
          <w:color w:val="000000"/>
        </w:rPr>
        <w:t>Koherensi tinggi</w:t>
      </w:r>
      <w:r w:rsidRPr="00AE31E8">
        <w:rPr>
          <w:rFonts w:ascii="Calibri" w:eastAsia="Times New Roman" w:hAnsi="Calibri" w:cs="Times New Roman"/>
          <w:color w:val="000000"/>
        </w:rPr>
        <w:t xml:space="preserve">: huruf pertama kode </w:t>
      </w:r>
      <w:r>
        <w:rPr>
          <w:rFonts w:ascii="Calibri" w:eastAsia="Times New Roman" w:hAnsi="Calibri" w:cs="Times New Roman"/>
          <w:color w:val="000000"/>
        </w:rPr>
        <w:t>untuk pekerjaan</w:t>
      </w:r>
      <w:r w:rsidRPr="00AE31E8">
        <w:rPr>
          <w:rFonts w:ascii="Calibri" w:eastAsia="Times New Roman" w:hAnsi="Calibri" w:cs="Times New Roman"/>
          <w:color w:val="000000"/>
        </w:rPr>
        <w:t xml:space="preserve"> pertama yang tercantum adalah </w:t>
      </w:r>
      <w:proofErr w:type="gramStart"/>
      <w:r w:rsidRPr="00AE31E8">
        <w:rPr>
          <w:rFonts w:ascii="Calibri" w:eastAsia="Times New Roman" w:hAnsi="Calibri" w:cs="Times New Roman"/>
          <w:color w:val="000000"/>
        </w:rPr>
        <w:t>sama</w:t>
      </w:r>
      <w:proofErr w:type="gramEnd"/>
      <w:r w:rsidRPr="00AE31E8">
        <w:rPr>
          <w:rFonts w:ascii="Calibri" w:eastAsia="Times New Roman" w:hAnsi="Calibri" w:cs="Times New Roman"/>
          <w:color w:val="000000"/>
        </w:rPr>
        <w:t xml:space="preserve"> dengan huruf pertama kode untuk pekerjaan kedua dan ketiga.</w:t>
      </w:r>
    </w:p>
    <w:p w:rsidR="007335B7" w:rsidRPr="00AE31E8" w:rsidRDefault="007335B7" w:rsidP="000055E4">
      <w:pPr>
        <w:spacing w:line="238" w:lineRule="atLeast"/>
        <w:jc w:val="both"/>
        <w:rPr>
          <w:rFonts w:ascii="Times New Roman" w:eastAsia="Times New Roman" w:hAnsi="Times New Roman" w:cs="Times New Roman"/>
          <w:color w:val="000000"/>
        </w:rPr>
      </w:pPr>
      <w:r w:rsidRPr="00253699">
        <w:rPr>
          <w:rFonts w:ascii="Calibri" w:eastAsia="Times New Roman" w:hAnsi="Calibri" w:cs="Times New Roman"/>
          <w:b/>
          <w:color w:val="000000"/>
        </w:rPr>
        <w:t>Koherensi rata-rata</w:t>
      </w:r>
      <w:r w:rsidRPr="00AE31E8">
        <w:rPr>
          <w:rFonts w:ascii="Calibri" w:eastAsia="Times New Roman" w:hAnsi="Calibri" w:cs="Times New Roman"/>
          <w:color w:val="000000"/>
        </w:rPr>
        <w:t xml:space="preserve">: huruf pertama kode untuk pekerjaan pertama </w:t>
      </w:r>
      <w:proofErr w:type="gramStart"/>
      <w:r w:rsidRPr="00AE31E8">
        <w:rPr>
          <w:rFonts w:ascii="Calibri" w:eastAsia="Times New Roman" w:hAnsi="Calibri" w:cs="Times New Roman"/>
          <w:color w:val="000000"/>
        </w:rPr>
        <w:t>sama</w:t>
      </w:r>
      <w:proofErr w:type="gramEnd"/>
      <w:r w:rsidRPr="00AE31E8">
        <w:rPr>
          <w:rFonts w:ascii="Calibri" w:eastAsia="Times New Roman" w:hAnsi="Calibri" w:cs="Times New Roman"/>
          <w:color w:val="000000"/>
        </w:rPr>
        <w:t xml:space="preserve"> dengan huruf pertama kode untuk pekerjaan kedua atau ketiga.</w:t>
      </w:r>
    </w:p>
    <w:p w:rsidR="007335B7" w:rsidRPr="00AE31E8" w:rsidRDefault="007335B7" w:rsidP="000055E4">
      <w:pPr>
        <w:spacing w:line="238" w:lineRule="atLeast"/>
        <w:jc w:val="both"/>
        <w:rPr>
          <w:rFonts w:ascii="Times New Roman" w:eastAsia="Times New Roman" w:hAnsi="Times New Roman" w:cs="Times New Roman"/>
          <w:color w:val="000000"/>
        </w:rPr>
      </w:pPr>
      <w:r w:rsidRPr="00253699">
        <w:rPr>
          <w:rFonts w:ascii="Calibri" w:eastAsia="Times New Roman" w:hAnsi="Calibri" w:cs="Times New Roman"/>
          <w:b/>
          <w:color w:val="000000"/>
        </w:rPr>
        <w:t>Koherensi rendah</w:t>
      </w:r>
      <w:r w:rsidRPr="00AE31E8">
        <w:rPr>
          <w:rFonts w:ascii="Calibri" w:eastAsia="Times New Roman" w:hAnsi="Calibri" w:cs="Times New Roman"/>
          <w:color w:val="000000"/>
        </w:rPr>
        <w:t>: huruf pertama kode untuk pekerjaan pertama tidak muncul sebagai huruf pertama dari kode untuk pekerjaan kedua atau ketiga.</w:t>
      </w:r>
    </w:p>
    <w:p w:rsidR="007335B7" w:rsidRPr="00AE31E8" w:rsidRDefault="007335B7" w:rsidP="000055E4">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Pengalaman praktis menggunakan </w:t>
      </w:r>
      <w:r w:rsidRPr="00253699">
        <w:rPr>
          <w:rFonts w:ascii="Calibri" w:eastAsia="Times New Roman" w:hAnsi="Calibri" w:cs="Times New Roman"/>
          <w:b/>
          <w:color w:val="000000"/>
        </w:rPr>
        <w:t>StandardSDS</w:t>
      </w:r>
      <w:r w:rsidRPr="00AE31E8">
        <w:rPr>
          <w:rFonts w:ascii="Calibri" w:eastAsia="Times New Roman" w:hAnsi="Calibri" w:cs="Times New Roman"/>
          <w:color w:val="000000"/>
        </w:rPr>
        <w:t> menunjukkan bahwa ketika pengguna memiliki koherensi ren</w:t>
      </w:r>
      <w:r>
        <w:rPr>
          <w:rFonts w:ascii="Calibri" w:eastAsia="Times New Roman" w:hAnsi="Calibri" w:cs="Times New Roman"/>
          <w:color w:val="000000"/>
        </w:rPr>
        <w:t>dah (misalnya, pekerjaan impian</w:t>
      </w:r>
      <w:r w:rsidRPr="00AE31E8">
        <w:rPr>
          <w:rFonts w:ascii="Calibri" w:eastAsia="Times New Roman" w:hAnsi="Calibri" w:cs="Times New Roman"/>
          <w:color w:val="000000"/>
        </w:rPr>
        <w:t xml:space="preserve"> yang sangat berbeda </w:t>
      </w:r>
      <w:r>
        <w:rPr>
          <w:rFonts w:ascii="Calibri" w:eastAsia="Times New Roman" w:hAnsi="Calibri" w:cs="Times New Roman"/>
          <w:color w:val="000000"/>
        </w:rPr>
        <w:t>terdaftar dalam</w:t>
      </w:r>
      <w:r w:rsidRPr="00AE31E8">
        <w:rPr>
          <w:rFonts w:ascii="Calibri" w:eastAsia="Times New Roman" w:hAnsi="Calibri" w:cs="Times New Roman"/>
          <w:color w:val="000000"/>
        </w:rPr>
        <w:t xml:space="preserve"> bagian </w:t>
      </w:r>
      <w:r w:rsidR="0019252C">
        <w:rPr>
          <w:rFonts w:ascii="Calibri" w:eastAsia="Times New Roman" w:hAnsi="Calibri" w:cs="Times New Roman"/>
          <w:b/>
          <w:color w:val="000000"/>
        </w:rPr>
        <w:t>Pekerjaan Impian</w:t>
      </w:r>
      <w:r w:rsidRPr="00AE31E8">
        <w:rPr>
          <w:rFonts w:ascii="Calibri" w:eastAsia="Times New Roman" w:hAnsi="Calibri" w:cs="Times New Roman"/>
          <w:color w:val="000000"/>
        </w:rPr>
        <w:t xml:space="preserve">), mereka mungkin </w:t>
      </w:r>
      <w:r>
        <w:rPr>
          <w:rFonts w:ascii="Calibri" w:eastAsia="Times New Roman" w:hAnsi="Calibri" w:cs="Times New Roman"/>
          <w:color w:val="000000"/>
        </w:rPr>
        <w:t>memiliki gambaran pekerjaan dan/</w:t>
      </w:r>
      <w:r w:rsidRPr="00AE31E8">
        <w:rPr>
          <w:rFonts w:ascii="Calibri" w:eastAsia="Times New Roman" w:hAnsi="Calibri" w:cs="Times New Roman"/>
          <w:color w:val="000000"/>
        </w:rPr>
        <w:t>atau minat yang membingungkan atau terbatas dan mungkin memerlukan lebih b</w:t>
      </w:r>
      <w:r w:rsidR="0019252C">
        <w:rPr>
          <w:rFonts w:ascii="Calibri" w:eastAsia="Times New Roman" w:hAnsi="Calibri" w:cs="Times New Roman"/>
          <w:color w:val="000000"/>
        </w:rPr>
        <w:t xml:space="preserve">anyak bantuan dalam menginterpretasikan hasil </w:t>
      </w:r>
      <w:r>
        <w:rPr>
          <w:rFonts w:ascii="Calibri" w:eastAsia="Times New Roman" w:hAnsi="Calibri" w:cs="Times New Roman"/>
          <w:b/>
          <w:color w:val="000000"/>
        </w:rPr>
        <w:t>StandardSDS</w:t>
      </w:r>
      <w:r w:rsidR="0019252C">
        <w:rPr>
          <w:rFonts w:ascii="Calibri" w:eastAsia="Times New Roman" w:hAnsi="Calibri" w:cs="Times New Roman"/>
          <w:color w:val="000000"/>
        </w:rPr>
        <w:t xml:space="preserve">. </w:t>
      </w:r>
      <w:r w:rsidRPr="00AE31E8">
        <w:rPr>
          <w:rFonts w:ascii="Calibri" w:eastAsia="Times New Roman" w:hAnsi="Calibri" w:cs="Times New Roman"/>
          <w:color w:val="000000"/>
        </w:rPr>
        <w:t>Koherensi tinggi dapat mengindikasikan persistensi masa depan dalam pekerjaan dalam kate</w:t>
      </w:r>
      <w:r w:rsidR="000055E4">
        <w:rPr>
          <w:rFonts w:ascii="Calibri" w:eastAsia="Times New Roman" w:hAnsi="Calibri" w:cs="Times New Roman"/>
          <w:color w:val="000000"/>
        </w:rPr>
        <w:t>gori kode (Holland, Gottfredson</w:t>
      </w:r>
      <w:r w:rsidRPr="00AE31E8">
        <w:rPr>
          <w:rFonts w:ascii="Calibri" w:eastAsia="Times New Roman" w:hAnsi="Calibri" w:cs="Times New Roman"/>
          <w:color w:val="000000"/>
        </w:rPr>
        <w:t>, &amp; Baker, 1990</w:t>
      </w:r>
      <w:r w:rsidR="000055E4">
        <w:rPr>
          <w:rFonts w:ascii="Calibri" w:eastAsia="Times New Roman" w:hAnsi="Calibri" w:cs="Times New Roman"/>
          <w:color w:val="000000"/>
        </w:rPr>
        <w:t>; Holland, Powell, &amp; Fritzsche</w:t>
      </w:r>
      <w:r w:rsidRPr="00AE31E8">
        <w:rPr>
          <w:rFonts w:ascii="Calibri" w:eastAsia="Times New Roman" w:hAnsi="Calibri" w:cs="Times New Roman"/>
          <w:color w:val="000000"/>
        </w:rPr>
        <w:t>, 1994).</w:t>
      </w:r>
    </w:p>
    <w:p w:rsidR="007335B7" w:rsidRPr="00AE31E8" w:rsidRDefault="007335B7" w:rsidP="000055E4">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Praktisi harus berhati-hati untuk bereaksi berlebihan terha</w:t>
      </w:r>
      <w:r>
        <w:rPr>
          <w:rFonts w:ascii="Calibri" w:eastAsia="Times New Roman" w:hAnsi="Calibri" w:cs="Times New Roman"/>
          <w:color w:val="000000"/>
        </w:rPr>
        <w:t>dap sekumpulan pekerjaan impian</w:t>
      </w:r>
      <w:r w:rsidRPr="00AE31E8">
        <w:rPr>
          <w:rFonts w:ascii="Calibri" w:eastAsia="Times New Roman" w:hAnsi="Calibri" w:cs="Times New Roman"/>
          <w:color w:val="000000"/>
        </w:rPr>
        <w:t xml:space="preserve"> yang memiliki koherensi rendah sesuai dengan skema pemberian skor ini. Mungkin berguna untuk mempertimbangkan seluruh pola k</w:t>
      </w:r>
      <w:r>
        <w:rPr>
          <w:rFonts w:ascii="Calibri" w:eastAsia="Times New Roman" w:hAnsi="Calibri" w:cs="Times New Roman"/>
          <w:color w:val="000000"/>
        </w:rPr>
        <w:t>ode di seluruh pekerjaan impian</w:t>
      </w:r>
      <w:r w:rsidRPr="00AE31E8">
        <w:rPr>
          <w:rFonts w:ascii="Calibri" w:eastAsia="Times New Roman" w:hAnsi="Calibri" w:cs="Times New Roman"/>
          <w:color w:val="000000"/>
        </w:rPr>
        <w:t>, bukan hanya huruf pertama</w:t>
      </w:r>
      <w:r>
        <w:rPr>
          <w:rFonts w:ascii="Calibri" w:eastAsia="Times New Roman" w:hAnsi="Calibri" w:cs="Times New Roman"/>
          <w:color w:val="000000"/>
        </w:rPr>
        <w:t>nya saja</w:t>
      </w:r>
      <w:r w:rsidRPr="00AE31E8">
        <w:rPr>
          <w:rFonts w:ascii="Calibri" w:eastAsia="Times New Roman" w:hAnsi="Calibri" w:cs="Times New Roman"/>
          <w:color w:val="000000"/>
        </w:rPr>
        <w:t xml:space="preserve">. Misalnya, tiga aspirasi pertama pengguna mungkin memiliki kode yang tidak menggunakan huruf pertama yang </w:t>
      </w:r>
      <w:proofErr w:type="gramStart"/>
      <w:r w:rsidRPr="00AE31E8">
        <w:rPr>
          <w:rFonts w:ascii="Calibri" w:eastAsia="Times New Roman" w:hAnsi="Calibri" w:cs="Times New Roman"/>
          <w:color w:val="000000"/>
        </w:rPr>
        <w:t>sama</w:t>
      </w:r>
      <w:proofErr w:type="gramEnd"/>
      <w:r w:rsidRPr="00AE31E8">
        <w:rPr>
          <w:rFonts w:ascii="Calibri" w:eastAsia="Times New Roman" w:hAnsi="Calibri" w:cs="Times New Roman"/>
          <w:color w:val="000000"/>
        </w:rPr>
        <w:t xml:space="preserve">, namun kombinasi dari area </w:t>
      </w:r>
      <w:r w:rsidRPr="00253699">
        <w:rPr>
          <w:rFonts w:ascii="Calibri" w:eastAsia="Times New Roman" w:hAnsi="Calibri" w:cs="Times New Roman"/>
          <w:b/>
          <w:color w:val="000000"/>
        </w:rPr>
        <w:t xml:space="preserve">Enterprising </w:t>
      </w:r>
      <w:r w:rsidRPr="00AE31E8">
        <w:rPr>
          <w:rFonts w:ascii="Calibri" w:eastAsia="Times New Roman" w:hAnsi="Calibri" w:cs="Times New Roman"/>
          <w:color w:val="000000"/>
        </w:rPr>
        <w:t xml:space="preserve">dan </w:t>
      </w:r>
      <w:r w:rsidRPr="00253699">
        <w:rPr>
          <w:rFonts w:ascii="Calibri" w:eastAsia="Times New Roman" w:hAnsi="Calibri" w:cs="Times New Roman"/>
          <w:b/>
          <w:color w:val="000000"/>
        </w:rPr>
        <w:t>Sosial</w:t>
      </w:r>
      <w:r w:rsidRPr="00AE31E8">
        <w:rPr>
          <w:rFonts w:ascii="Calibri" w:eastAsia="Times New Roman" w:hAnsi="Calibri" w:cs="Times New Roman"/>
          <w:color w:val="000000"/>
        </w:rPr>
        <w:t xml:space="preserve"> ditemukan di semua aspirasi (misalnya, ESA, SAE. AES). Dalam hal ini, koherensi rendah mungkin </w:t>
      </w:r>
      <w:r>
        <w:rPr>
          <w:rFonts w:ascii="Calibri" w:eastAsia="Times New Roman" w:hAnsi="Calibri" w:cs="Times New Roman"/>
          <w:color w:val="000000"/>
        </w:rPr>
        <w:t xml:space="preserve">tidak begitu </w:t>
      </w:r>
      <w:r w:rsidRPr="00AE31E8">
        <w:rPr>
          <w:rFonts w:ascii="Calibri" w:eastAsia="Times New Roman" w:hAnsi="Calibri" w:cs="Times New Roman"/>
          <w:color w:val="000000"/>
        </w:rPr>
        <w:t xml:space="preserve">bermasalah. Juga, dalam proses membahas aspirasi dengan pengguna, mungkin ada penjelasan logis dengan pengguna, mungkin ada penjelasan logis untuk rangkaian aspirasi unik yang tercantum di bagian </w:t>
      </w:r>
      <w:r w:rsidR="0019252C">
        <w:rPr>
          <w:rFonts w:ascii="Calibri" w:eastAsia="Times New Roman" w:hAnsi="Calibri" w:cs="Times New Roman"/>
          <w:b/>
          <w:color w:val="000000"/>
        </w:rPr>
        <w:t>Pekerjaan Impian</w:t>
      </w:r>
      <w:r w:rsidRPr="00AE31E8">
        <w:rPr>
          <w:rFonts w:ascii="Calibri" w:eastAsia="Times New Roman" w:hAnsi="Calibri" w:cs="Times New Roman"/>
          <w:color w:val="000000"/>
        </w:rPr>
        <w:t>, dan kekhawatiran tentang koherensi rendah da</w:t>
      </w:r>
      <w:r w:rsidR="000055E4">
        <w:rPr>
          <w:rFonts w:ascii="Calibri" w:eastAsia="Times New Roman" w:hAnsi="Calibri" w:cs="Times New Roman"/>
          <w:color w:val="000000"/>
        </w:rPr>
        <w:t xml:space="preserve">pat dengan mudah terselesaikan. </w:t>
      </w:r>
      <w:r w:rsidRPr="00AE31E8">
        <w:rPr>
          <w:rFonts w:ascii="Calibri" w:eastAsia="Times New Roman" w:hAnsi="Calibri" w:cs="Times New Roman"/>
          <w:color w:val="000000"/>
        </w:rPr>
        <w:t>Misalnya, seorang pengguna dengan beragam minat dan banyak talenta dapat memiliki minat dan kompetensi y</w:t>
      </w:r>
      <w:r>
        <w:rPr>
          <w:rFonts w:ascii="Calibri" w:eastAsia="Times New Roman" w:hAnsi="Calibri" w:cs="Times New Roman"/>
          <w:color w:val="000000"/>
        </w:rPr>
        <w:t>ang mencakup banyak bidang pekerjaan</w:t>
      </w:r>
      <w:r w:rsidRPr="00AE31E8">
        <w:rPr>
          <w:rFonts w:ascii="Calibri" w:eastAsia="Times New Roman" w:hAnsi="Calibri" w:cs="Times New Roman"/>
          <w:color w:val="000000"/>
        </w:rPr>
        <w:t xml:space="preserve"> yang berbeda.</w:t>
      </w:r>
    </w:p>
    <w:p w:rsidR="007335B7" w:rsidRDefault="007335B7" w:rsidP="0006559B">
      <w:pPr>
        <w:spacing w:line="238" w:lineRule="atLeast"/>
        <w:ind w:left="360"/>
        <w:jc w:val="both"/>
        <w:rPr>
          <w:rFonts w:ascii="Calibri" w:eastAsia="Times New Roman" w:hAnsi="Calibri" w:cs="Times New Roman"/>
          <w:color w:val="000000"/>
        </w:rPr>
      </w:pPr>
    </w:p>
    <w:p w:rsidR="009C2E44" w:rsidRDefault="009C2E44" w:rsidP="0006559B">
      <w:pPr>
        <w:spacing w:line="238" w:lineRule="atLeast"/>
        <w:ind w:left="360"/>
        <w:jc w:val="both"/>
        <w:rPr>
          <w:rFonts w:ascii="Calibri" w:eastAsia="Times New Roman" w:hAnsi="Calibri" w:cs="Times New Roman"/>
          <w:color w:val="000000"/>
        </w:rPr>
      </w:pPr>
    </w:p>
    <w:p w:rsidR="000055E4" w:rsidRDefault="000055E4" w:rsidP="0006559B">
      <w:pPr>
        <w:spacing w:line="238" w:lineRule="atLeast"/>
        <w:ind w:left="360"/>
        <w:jc w:val="both"/>
        <w:rPr>
          <w:rFonts w:ascii="Calibri" w:eastAsia="Times New Roman" w:hAnsi="Calibri" w:cs="Times New Roman"/>
          <w:color w:val="000000"/>
        </w:rPr>
      </w:pPr>
    </w:p>
    <w:p w:rsidR="000055E4" w:rsidRDefault="000055E4" w:rsidP="0006559B">
      <w:pPr>
        <w:spacing w:line="238" w:lineRule="atLeast"/>
        <w:ind w:left="360"/>
        <w:jc w:val="both"/>
        <w:rPr>
          <w:rFonts w:ascii="Calibri" w:eastAsia="Times New Roman" w:hAnsi="Calibri" w:cs="Times New Roman"/>
          <w:color w:val="000000"/>
        </w:rPr>
      </w:pPr>
    </w:p>
    <w:p w:rsidR="009C2E44" w:rsidRDefault="009C2E44" w:rsidP="0006559B">
      <w:pPr>
        <w:spacing w:line="238" w:lineRule="atLeast"/>
        <w:ind w:left="360"/>
        <w:jc w:val="both"/>
        <w:rPr>
          <w:rFonts w:ascii="Calibri" w:eastAsia="Times New Roman" w:hAnsi="Calibri" w:cs="Times New Roman"/>
          <w:color w:val="000000"/>
        </w:rPr>
      </w:pPr>
    </w:p>
    <w:p w:rsidR="0019252C" w:rsidRDefault="0019252C" w:rsidP="0006559B">
      <w:pPr>
        <w:spacing w:line="238" w:lineRule="atLeast"/>
        <w:ind w:left="360"/>
        <w:jc w:val="both"/>
        <w:rPr>
          <w:rFonts w:ascii="Calibri" w:eastAsia="Times New Roman" w:hAnsi="Calibri" w:cs="Times New Roman"/>
          <w:color w:val="000000"/>
        </w:rPr>
      </w:pPr>
    </w:p>
    <w:p w:rsidR="0019252C" w:rsidRDefault="0019252C" w:rsidP="0006559B">
      <w:pPr>
        <w:spacing w:line="238" w:lineRule="atLeast"/>
        <w:ind w:left="360"/>
        <w:jc w:val="both"/>
        <w:rPr>
          <w:rFonts w:ascii="Calibri" w:eastAsia="Times New Roman" w:hAnsi="Calibri" w:cs="Times New Roman"/>
          <w:color w:val="000000"/>
        </w:rPr>
      </w:pPr>
    </w:p>
    <w:p w:rsidR="0019252C" w:rsidRDefault="0019252C" w:rsidP="0006559B">
      <w:pPr>
        <w:spacing w:line="238" w:lineRule="atLeast"/>
        <w:ind w:left="360"/>
        <w:jc w:val="both"/>
        <w:rPr>
          <w:rFonts w:ascii="Calibri" w:eastAsia="Times New Roman" w:hAnsi="Calibri" w:cs="Times New Roman"/>
          <w:color w:val="000000"/>
        </w:rPr>
      </w:pPr>
    </w:p>
    <w:p w:rsidR="0019252C" w:rsidRDefault="0019252C" w:rsidP="0006559B">
      <w:pPr>
        <w:spacing w:line="238" w:lineRule="atLeast"/>
        <w:ind w:left="360"/>
        <w:jc w:val="both"/>
        <w:rPr>
          <w:rFonts w:ascii="Calibri" w:eastAsia="Times New Roman" w:hAnsi="Calibri" w:cs="Times New Roman"/>
          <w:color w:val="000000"/>
        </w:rPr>
      </w:pPr>
    </w:p>
    <w:p w:rsidR="0019252C" w:rsidRDefault="0019252C" w:rsidP="0006559B">
      <w:pPr>
        <w:spacing w:line="238" w:lineRule="atLeast"/>
        <w:ind w:left="360"/>
        <w:jc w:val="both"/>
        <w:rPr>
          <w:rFonts w:ascii="Calibri" w:eastAsia="Times New Roman" w:hAnsi="Calibri" w:cs="Times New Roman"/>
          <w:color w:val="000000"/>
        </w:rPr>
      </w:pPr>
    </w:p>
    <w:p w:rsidR="009C2E44" w:rsidRDefault="009C2E44" w:rsidP="0006559B">
      <w:pPr>
        <w:spacing w:line="238" w:lineRule="atLeast"/>
        <w:ind w:left="360"/>
        <w:jc w:val="both"/>
        <w:rPr>
          <w:rFonts w:ascii="Calibri" w:eastAsia="Times New Roman" w:hAnsi="Calibri" w:cs="Times New Roman"/>
          <w:color w:val="000000"/>
        </w:rPr>
      </w:pPr>
    </w:p>
    <w:p w:rsidR="009C2E44" w:rsidRDefault="009C2E44" w:rsidP="0006559B">
      <w:pPr>
        <w:spacing w:line="238" w:lineRule="atLeast"/>
        <w:ind w:left="360"/>
        <w:jc w:val="both"/>
        <w:rPr>
          <w:rFonts w:ascii="Calibri" w:eastAsia="Times New Roman" w:hAnsi="Calibri" w:cs="Times New Roman"/>
          <w:color w:val="000000"/>
        </w:rPr>
      </w:pPr>
    </w:p>
    <w:p w:rsidR="009C2E44" w:rsidRDefault="009C2E44" w:rsidP="0006559B">
      <w:pPr>
        <w:spacing w:line="238" w:lineRule="atLeast"/>
        <w:ind w:left="360"/>
        <w:jc w:val="both"/>
        <w:rPr>
          <w:rFonts w:ascii="Calibri" w:eastAsia="Times New Roman" w:hAnsi="Calibri" w:cs="Times New Roman"/>
          <w:color w:val="000000"/>
        </w:rPr>
      </w:pPr>
    </w:p>
    <w:tbl>
      <w:tblPr>
        <w:tblW w:w="9840" w:type="dxa"/>
        <w:tblLook w:val="04A0" w:firstRow="1" w:lastRow="0" w:firstColumn="1" w:lastColumn="0" w:noHBand="0" w:noVBand="1"/>
      </w:tblPr>
      <w:tblGrid>
        <w:gridCol w:w="1634"/>
        <w:gridCol w:w="8206"/>
      </w:tblGrid>
      <w:tr w:rsidR="007335B7" w:rsidRPr="007335B7" w:rsidTr="007335B7">
        <w:trPr>
          <w:trHeight w:val="251"/>
        </w:trPr>
        <w:tc>
          <w:tcPr>
            <w:tcW w:w="9840" w:type="dxa"/>
            <w:gridSpan w:val="2"/>
            <w:tcBorders>
              <w:top w:val="nil"/>
              <w:left w:val="nil"/>
              <w:bottom w:val="nil"/>
              <w:right w:val="nil"/>
            </w:tcBorders>
            <w:shd w:val="clear" w:color="000000" w:fill="B8CCE4"/>
            <w:noWrap/>
            <w:vAlign w:val="bottom"/>
            <w:hideMark/>
          </w:tcPr>
          <w:p w:rsidR="007335B7" w:rsidRPr="007335B7" w:rsidRDefault="007335B7" w:rsidP="007335B7">
            <w:pPr>
              <w:spacing w:after="0" w:line="240" w:lineRule="auto"/>
              <w:jc w:val="center"/>
              <w:rPr>
                <w:rFonts w:ascii="Calibri" w:eastAsia="Times New Roman" w:hAnsi="Calibri" w:cs="Times New Roman"/>
                <w:b/>
                <w:bCs/>
                <w:color w:val="000000"/>
                <w:sz w:val="20"/>
                <w:szCs w:val="20"/>
              </w:rPr>
            </w:pPr>
            <w:r w:rsidRPr="007335B7">
              <w:rPr>
                <w:rFonts w:ascii="Calibri" w:eastAsia="Times New Roman" w:hAnsi="Calibri" w:cs="Times New Roman"/>
                <w:b/>
                <w:bCs/>
                <w:color w:val="000000"/>
                <w:sz w:val="20"/>
                <w:szCs w:val="20"/>
              </w:rPr>
              <w:lastRenderedPageBreak/>
              <w:t>Table 3.2</w:t>
            </w:r>
          </w:p>
        </w:tc>
      </w:tr>
      <w:tr w:rsidR="007335B7" w:rsidRPr="007335B7" w:rsidTr="007335B7">
        <w:trPr>
          <w:trHeight w:val="251"/>
        </w:trPr>
        <w:tc>
          <w:tcPr>
            <w:tcW w:w="9840" w:type="dxa"/>
            <w:gridSpan w:val="2"/>
            <w:tcBorders>
              <w:top w:val="nil"/>
              <w:left w:val="nil"/>
              <w:bottom w:val="nil"/>
              <w:right w:val="nil"/>
            </w:tcBorders>
            <w:shd w:val="clear" w:color="000000" w:fill="B8CCE4"/>
            <w:noWrap/>
            <w:vAlign w:val="bottom"/>
            <w:hideMark/>
          </w:tcPr>
          <w:p w:rsidR="007335B7" w:rsidRPr="007335B7" w:rsidRDefault="007335B7" w:rsidP="007335B7">
            <w:pPr>
              <w:spacing w:after="0" w:line="240" w:lineRule="auto"/>
              <w:jc w:val="center"/>
              <w:rPr>
                <w:rFonts w:ascii="Calibri" w:eastAsia="Times New Roman" w:hAnsi="Calibri" w:cs="Times New Roman"/>
                <w:b/>
                <w:bCs/>
                <w:color w:val="000000"/>
                <w:sz w:val="20"/>
                <w:szCs w:val="20"/>
              </w:rPr>
            </w:pPr>
            <w:r w:rsidRPr="007335B7">
              <w:rPr>
                <w:rFonts w:ascii="Calibri" w:eastAsia="Times New Roman" w:hAnsi="Calibri" w:cs="Times New Roman"/>
                <w:b/>
                <w:bCs/>
                <w:color w:val="000000"/>
                <w:sz w:val="20"/>
                <w:szCs w:val="20"/>
              </w:rPr>
              <w:t>RIASEC Personality Characteristics</w:t>
            </w:r>
          </w:p>
        </w:tc>
      </w:tr>
      <w:tr w:rsidR="007335B7" w:rsidRPr="007335B7" w:rsidTr="007335B7">
        <w:trPr>
          <w:trHeight w:val="251"/>
        </w:trPr>
        <w:tc>
          <w:tcPr>
            <w:tcW w:w="1634" w:type="dxa"/>
            <w:tcBorders>
              <w:top w:val="nil"/>
              <w:left w:val="nil"/>
              <w:bottom w:val="nil"/>
              <w:right w:val="nil"/>
            </w:tcBorders>
            <w:shd w:val="clear" w:color="auto" w:fill="auto"/>
            <w:noWrap/>
            <w:vAlign w:val="bottom"/>
            <w:hideMark/>
          </w:tcPr>
          <w:p w:rsidR="007335B7" w:rsidRPr="007335B7" w:rsidRDefault="007335B7" w:rsidP="007335B7">
            <w:pPr>
              <w:spacing w:after="0" w:line="240" w:lineRule="auto"/>
              <w:jc w:val="center"/>
              <w:rPr>
                <w:rFonts w:ascii="Calibri" w:eastAsia="Times New Roman" w:hAnsi="Calibri" w:cs="Times New Roman"/>
                <w:b/>
                <w:bCs/>
                <w:color w:val="000000"/>
                <w:sz w:val="20"/>
                <w:szCs w:val="20"/>
              </w:rPr>
            </w:pPr>
            <w:r w:rsidRPr="007335B7">
              <w:rPr>
                <w:rFonts w:ascii="Calibri" w:eastAsia="Times New Roman" w:hAnsi="Calibri" w:cs="Times New Roman"/>
                <w:b/>
                <w:bCs/>
                <w:color w:val="000000"/>
                <w:sz w:val="20"/>
                <w:szCs w:val="20"/>
              </w:rPr>
              <w:t>Personality type</w:t>
            </w:r>
          </w:p>
        </w:tc>
        <w:tc>
          <w:tcPr>
            <w:tcW w:w="8205" w:type="dxa"/>
            <w:tcBorders>
              <w:top w:val="nil"/>
              <w:left w:val="nil"/>
              <w:bottom w:val="nil"/>
              <w:right w:val="nil"/>
            </w:tcBorders>
            <w:shd w:val="clear" w:color="auto" w:fill="auto"/>
            <w:noWrap/>
            <w:vAlign w:val="bottom"/>
            <w:hideMark/>
          </w:tcPr>
          <w:p w:rsidR="007335B7" w:rsidRPr="007335B7" w:rsidRDefault="007335B7" w:rsidP="007335B7">
            <w:pPr>
              <w:spacing w:after="0" w:line="240" w:lineRule="auto"/>
              <w:jc w:val="center"/>
              <w:rPr>
                <w:rFonts w:ascii="Calibri" w:eastAsia="Times New Roman" w:hAnsi="Calibri" w:cs="Times New Roman"/>
                <w:b/>
                <w:bCs/>
                <w:color w:val="000000"/>
                <w:sz w:val="20"/>
                <w:szCs w:val="20"/>
              </w:rPr>
            </w:pPr>
            <w:r w:rsidRPr="007335B7">
              <w:rPr>
                <w:rFonts w:ascii="Calibri" w:eastAsia="Times New Roman" w:hAnsi="Calibri" w:cs="Times New Roman"/>
                <w:b/>
                <w:bCs/>
                <w:color w:val="000000"/>
                <w:sz w:val="20"/>
                <w:szCs w:val="20"/>
              </w:rPr>
              <w:t>Approach to career/educational planning process</w:t>
            </w:r>
          </w:p>
        </w:tc>
      </w:tr>
      <w:tr w:rsidR="007335B7" w:rsidRPr="007335B7" w:rsidTr="007335B7">
        <w:trPr>
          <w:trHeight w:val="1349"/>
        </w:trPr>
        <w:tc>
          <w:tcPr>
            <w:tcW w:w="1634" w:type="dxa"/>
            <w:tcBorders>
              <w:top w:val="nil"/>
              <w:left w:val="nil"/>
              <w:bottom w:val="nil"/>
              <w:right w:val="nil"/>
            </w:tcBorders>
            <w:shd w:val="clear" w:color="auto" w:fill="auto"/>
            <w:noWrap/>
            <w:hideMark/>
          </w:tcPr>
          <w:p w:rsidR="007335B7" w:rsidRPr="007335B7" w:rsidRDefault="007335B7" w:rsidP="007335B7">
            <w:pPr>
              <w:spacing w:after="0" w:line="240" w:lineRule="auto"/>
              <w:jc w:val="center"/>
              <w:rPr>
                <w:rFonts w:ascii="Calibri" w:eastAsia="Times New Roman" w:hAnsi="Calibri" w:cs="Times New Roman"/>
                <w:b/>
                <w:bCs/>
                <w:color w:val="000000"/>
                <w:sz w:val="20"/>
                <w:szCs w:val="20"/>
              </w:rPr>
            </w:pPr>
            <w:r w:rsidRPr="007335B7">
              <w:rPr>
                <w:rFonts w:ascii="Calibri" w:eastAsia="Times New Roman" w:hAnsi="Calibri" w:cs="Times New Roman"/>
                <w:b/>
                <w:bCs/>
                <w:color w:val="000000"/>
                <w:sz w:val="20"/>
                <w:szCs w:val="20"/>
              </w:rPr>
              <w:t>Realistic</w:t>
            </w:r>
          </w:p>
        </w:tc>
        <w:tc>
          <w:tcPr>
            <w:tcW w:w="8205" w:type="dxa"/>
            <w:tcBorders>
              <w:top w:val="nil"/>
              <w:left w:val="nil"/>
              <w:bottom w:val="nil"/>
              <w:right w:val="nil"/>
            </w:tcBorders>
            <w:shd w:val="clear" w:color="auto" w:fill="auto"/>
            <w:hideMark/>
          </w:tcPr>
          <w:p w:rsidR="007335B7" w:rsidRPr="007335B7" w:rsidRDefault="007335B7" w:rsidP="007335B7">
            <w:pPr>
              <w:spacing w:after="0" w:line="240" w:lineRule="auto"/>
              <w:rPr>
                <w:rFonts w:ascii="Calibri" w:eastAsia="Times New Roman" w:hAnsi="Calibri" w:cs="Times New Roman"/>
                <w:color w:val="000000"/>
                <w:sz w:val="20"/>
                <w:szCs w:val="20"/>
              </w:rPr>
            </w:pPr>
            <w:r w:rsidRPr="007335B7">
              <w:rPr>
                <w:rFonts w:ascii="Calibri" w:eastAsia="Times New Roman" w:hAnsi="Calibri" w:cs="Times New Roman"/>
                <w:color w:val="000000"/>
                <w:sz w:val="20"/>
                <w:szCs w:val="20"/>
              </w:rPr>
              <w:t>Realistic types typically like working with structured goals, forms, and charts. Useful follow-up methods may include discussion of the RIASEC hexagon and a hands-on approach involving tryout experiences, homework, and computer-based systems. Verbal counselling and providing questions for self-insight may not be productive for these users, and their social networking skills may require some coaching and role playing. These users may not seek an extended relationship with the practitioner of find it easy to try something new.</w:t>
            </w:r>
          </w:p>
        </w:tc>
      </w:tr>
      <w:tr w:rsidR="007335B7" w:rsidRPr="007335B7" w:rsidTr="007335B7">
        <w:trPr>
          <w:trHeight w:val="1539"/>
        </w:trPr>
        <w:tc>
          <w:tcPr>
            <w:tcW w:w="1634" w:type="dxa"/>
            <w:tcBorders>
              <w:top w:val="nil"/>
              <w:left w:val="nil"/>
              <w:bottom w:val="nil"/>
              <w:right w:val="nil"/>
            </w:tcBorders>
            <w:shd w:val="clear" w:color="000000" w:fill="B8CCE4"/>
            <w:noWrap/>
            <w:hideMark/>
          </w:tcPr>
          <w:p w:rsidR="007335B7" w:rsidRPr="007335B7" w:rsidRDefault="007335B7" w:rsidP="007335B7">
            <w:pPr>
              <w:spacing w:after="0" w:line="240" w:lineRule="auto"/>
              <w:jc w:val="center"/>
              <w:rPr>
                <w:rFonts w:ascii="Calibri" w:eastAsia="Times New Roman" w:hAnsi="Calibri" w:cs="Times New Roman"/>
                <w:b/>
                <w:bCs/>
                <w:color w:val="000000"/>
                <w:sz w:val="20"/>
                <w:szCs w:val="20"/>
              </w:rPr>
            </w:pPr>
            <w:r w:rsidRPr="007335B7">
              <w:rPr>
                <w:rFonts w:ascii="Calibri" w:eastAsia="Times New Roman" w:hAnsi="Calibri" w:cs="Times New Roman"/>
                <w:b/>
                <w:bCs/>
                <w:color w:val="000000"/>
                <w:sz w:val="20"/>
                <w:szCs w:val="20"/>
              </w:rPr>
              <w:t>Investigative</w:t>
            </w:r>
          </w:p>
        </w:tc>
        <w:tc>
          <w:tcPr>
            <w:tcW w:w="8205" w:type="dxa"/>
            <w:tcBorders>
              <w:top w:val="nil"/>
              <w:left w:val="nil"/>
              <w:bottom w:val="nil"/>
              <w:right w:val="nil"/>
            </w:tcBorders>
            <w:shd w:val="clear" w:color="000000" w:fill="B8CCE4"/>
            <w:vAlign w:val="bottom"/>
            <w:hideMark/>
          </w:tcPr>
          <w:p w:rsidR="007335B7" w:rsidRPr="007335B7" w:rsidRDefault="007335B7" w:rsidP="007335B7">
            <w:pPr>
              <w:spacing w:after="0" w:line="240" w:lineRule="auto"/>
              <w:rPr>
                <w:rFonts w:ascii="Calibri" w:eastAsia="Times New Roman" w:hAnsi="Calibri" w:cs="Times New Roman"/>
                <w:color w:val="000000"/>
                <w:sz w:val="20"/>
                <w:szCs w:val="20"/>
              </w:rPr>
            </w:pPr>
            <w:r w:rsidRPr="007335B7">
              <w:rPr>
                <w:rFonts w:ascii="Calibri" w:eastAsia="Times New Roman" w:hAnsi="Calibri" w:cs="Times New Roman"/>
                <w:color w:val="000000"/>
                <w:sz w:val="20"/>
                <w:szCs w:val="20"/>
              </w:rPr>
              <w:t>Investigative types typically like solving the career "riddle" or problem by using written plans or workbooks for accomplishing goals, reseaching options, completing homework, engaging in private contemplation or self-discovery, and becoming self-directed once a plan is in place. These users may appreciate the theoretical basis of the StandardSDS. Investigative types are typically thorough and careful in problem solving, but they can be too focused and not inclined to take risks. These users may have difficulty coping with ambiguity and may prefer to research and analyze options rather take action.</w:t>
            </w:r>
          </w:p>
        </w:tc>
      </w:tr>
      <w:tr w:rsidR="007335B7" w:rsidRPr="007335B7" w:rsidTr="007335B7">
        <w:trPr>
          <w:trHeight w:val="1565"/>
        </w:trPr>
        <w:tc>
          <w:tcPr>
            <w:tcW w:w="1634" w:type="dxa"/>
            <w:tcBorders>
              <w:top w:val="nil"/>
              <w:left w:val="nil"/>
              <w:bottom w:val="nil"/>
              <w:right w:val="nil"/>
            </w:tcBorders>
            <w:shd w:val="clear" w:color="auto" w:fill="auto"/>
            <w:noWrap/>
            <w:hideMark/>
          </w:tcPr>
          <w:p w:rsidR="007335B7" w:rsidRPr="007335B7" w:rsidRDefault="007335B7" w:rsidP="007335B7">
            <w:pPr>
              <w:spacing w:after="0" w:line="240" w:lineRule="auto"/>
              <w:jc w:val="center"/>
              <w:rPr>
                <w:rFonts w:ascii="Calibri" w:eastAsia="Times New Roman" w:hAnsi="Calibri" w:cs="Times New Roman"/>
                <w:b/>
                <w:bCs/>
                <w:color w:val="000000"/>
                <w:sz w:val="20"/>
                <w:szCs w:val="20"/>
              </w:rPr>
            </w:pPr>
            <w:r w:rsidRPr="007335B7">
              <w:rPr>
                <w:rFonts w:ascii="Calibri" w:eastAsia="Times New Roman" w:hAnsi="Calibri" w:cs="Times New Roman"/>
                <w:b/>
                <w:bCs/>
                <w:color w:val="000000"/>
                <w:sz w:val="20"/>
                <w:szCs w:val="20"/>
              </w:rPr>
              <w:t>Artistic</w:t>
            </w:r>
          </w:p>
        </w:tc>
        <w:tc>
          <w:tcPr>
            <w:tcW w:w="8205" w:type="dxa"/>
            <w:tcBorders>
              <w:top w:val="nil"/>
              <w:left w:val="nil"/>
              <w:bottom w:val="nil"/>
              <w:right w:val="nil"/>
            </w:tcBorders>
            <w:shd w:val="clear" w:color="auto" w:fill="auto"/>
            <w:hideMark/>
          </w:tcPr>
          <w:p w:rsidR="007335B7" w:rsidRPr="007335B7" w:rsidRDefault="007335B7" w:rsidP="007335B7">
            <w:pPr>
              <w:spacing w:after="0" w:line="240" w:lineRule="auto"/>
              <w:rPr>
                <w:rFonts w:ascii="Calibri" w:eastAsia="Times New Roman" w:hAnsi="Calibri" w:cs="Times New Roman"/>
                <w:color w:val="000000"/>
                <w:sz w:val="20"/>
                <w:szCs w:val="20"/>
              </w:rPr>
            </w:pPr>
            <w:r w:rsidRPr="007335B7">
              <w:rPr>
                <w:rFonts w:ascii="Calibri" w:eastAsia="Times New Roman" w:hAnsi="Calibri" w:cs="Times New Roman"/>
                <w:color w:val="000000"/>
                <w:sz w:val="20"/>
                <w:szCs w:val="20"/>
              </w:rPr>
              <w:t>Artistic types typically like spontaneous, less structured, verbal, creative approaches; they are comfortable exploring aspirations related to feelings. They may not follow a linear, data-based, rational career planning style, and they may be inclined to think of themselves as risk-takers and as independent or different from most people. Artistic types may like to use interactive media and talk with other artistic types; they may see many and varied options because of their inclination for divergent thinking. They may find it difficult to narrow their choices in order to move forward.</w:t>
            </w:r>
          </w:p>
        </w:tc>
      </w:tr>
      <w:tr w:rsidR="007335B7" w:rsidRPr="007335B7" w:rsidTr="007335B7">
        <w:trPr>
          <w:trHeight w:val="1766"/>
        </w:trPr>
        <w:tc>
          <w:tcPr>
            <w:tcW w:w="1634" w:type="dxa"/>
            <w:tcBorders>
              <w:top w:val="nil"/>
              <w:left w:val="nil"/>
              <w:bottom w:val="nil"/>
              <w:right w:val="nil"/>
            </w:tcBorders>
            <w:shd w:val="clear" w:color="000000" w:fill="B8CCE4"/>
            <w:noWrap/>
            <w:hideMark/>
          </w:tcPr>
          <w:p w:rsidR="007335B7" w:rsidRPr="007335B7" w:rsidRDefault="007335B7" w:rsidP="007335B7">
            <w:pPr>
              <w:spacing w:after="0" w:line="240" w:lineRule="auto"/>
              <w:jc w:val="center"/>
              <w:rPr>
                <w:rFonts w:ascii="Calibri" w:eastAsia="Times New Roman" w:hAnsi="Calibri" w:cs="Times New Roman"/>
                <w:b/>
                <w:bCs/>
                <w:color w:val="000000"/>
                <w:sz w:val="20"/>
                <w:szCs w:val="20"/>
              </w:rPr>
            </w:pPr>
            <w:r w:rsidRPr="007335B7">
              <w:rPr>
                <w:rFonts w:ascii="Calibri" w:eastAsia="Times New Roman" w:hAnsi="Calibri" w:cs="Times New Roman"/>
                <w:b/>
                <w:bCs/>
                <w:color w:val="000000"/>
                <w:sz w:val="20"/>
                <w:szCs w:val="20"/>
              </w:rPr>
              <w:t>Social</w:t>
            </w:r>
          </w:p>
        </w:tc>
        <w:tc>
          <w:tcPr>
            <w:tcW w:w="8205" w:type="dxa"/>
            <w:tcBorders>
              <w:top w:val="nil"/>
              <w:left w:val="nil"/>
              <w:bottom w:val="nil"/>
              <w:right w:val="nil"/>
            </w:tcBorders>
            <w:shd w:val="clear" w:color="000000" w:fill="B8CCE4"/>
            <w:vAlign w:val="bottom"/>
            <w:hideMark/>
          </w:tcPr>
          <w:p w:rsidR="007335B7" w:rsidRPr="007335B7" w:rsidRDefault="007335B7" w:rsidP="007335B7">
            <w:pPr>
              <w:spacing w:after="0" w:line="240" w:lineRule="auto"/>
              <w:rPr>
                <w:rFonts w:ascii="Calibri" w:eastAsia="Times New Roman" w:hAnsi="Calibri" w:cs="Times New Roman"/>
                <w:color w:val="000000"/>
                <w:sz w:val="20"/>
                <w:szCs w:val="20"/>
              </w:rPr>
            </w:pPr>
            <w:r w:rsidRPr="007335B7">
              <w:rPr>
                <w:rFonts w:ascii="Calibri" w:eastAsia="Times New Roman" w:hAnsi="Calibri" w:cs="Times New Roman"/>
                <w:color w:val="000000"/>
                <w:sz w:val="20"/>
                <w:szCs w:val="20"/>
              </w:rPr>
              <w:t>Social types typically like exploring information gathered from people by collecting other's personal views of work life; they are comfortable verbally analyzing past experiences to gain insight into career interests and goals. These users tend t thrive in a caring, supportive relationship environment and are usually willing to participate in groups and workshops. Reading autobiographies and networking with potential mentors are often their preferred ways of gainig information. Social types may be susceptible to the influence of important people in their lives and may have difficulty with logical analysis of options; they may value periodic support and reassurance from a professional.</w:t>
            </w:r>
          </w:p>
        </w:tc>
      </w:tr>
      <w:tr w:rsidR="007335B7" w:rsidRPr="007335B7" w:rsidTr="007335B7">
        <w:trPr>
          <w:trHeight w:val="2082"/>
        </w:trPr>
        <w:tc>
          <w:tcPr>
            <w:tcW w:w="1634" w:type="dxa"/>
            <w:tcBorders>
              <w:top w:val="nil"/>
              <w:left w:val="nil"/>
              <w:bottom w:val="nil"/>
              <w:right w:val="nil"/>
            </w:tcBorders>
            <w:shd w:val="clear" w:color="auto" w:fill="auto"/>
            <w:noWrap/>
            <w:hideMark/>
          </w:tcPr>
          <w:p w:rsidR="007335B7" w:rsidRPr="007335B7" w:rsidRDefault="007335B7" w:rsidP="007335B7">
            <w:pPr>
              <w:spacing w:after="0" w:line="240" w:lineRule="auto"/>
              <w:jc w:val="center"/>
              <w:rPr>
                <w:rFonts w:ascii="Calibri" w:eastAsia="Times New Roman" w:hAnsi="Calibri" w:cs="Times New Roman"/>
                <w:b/>
                <w:bCs/>
                <w:color w:val="000000"/>
                <w:sz w:val="20"/>
                <w:szCs w:val="20"/>
              </w:rPr>
            </w:pPr>
            <w:r w:rsidRPr="007335B7">
              <w:rPr>
                <w:rFonts w:ascii="Calibri" w:eastAsia="Times New Roman" w:hAnsi="Calibri" w:cs="Times New Roman"/>
                <w:b/>
                <w:bCs/>
                <w:color w:val="000000"/>
                <w:sz w:val="20"/>
                <w:szCs w:val="20"/>
              </w:rPr>
              <w:t>Enterprising</w:t>
            </w:r>
          </w:p>
        </w:tc>
        <w:tc>
          <w:tcPr>
            <w:tcW w:w="8205" w:type="dxa"/>
            <w:tcBorders>
              <w:top w:val="nil"/>
              <w:left w:val="nil"/>
              <w:bottom w:val="nil"/>
              <w:right w:val="nil"/>
            </w:tcBorders>
            <w:shd w:val="clear" w:color="auto" w:fill="auto"/>
            <w:vAlign w:val="bottom"/>
            <w:hideMark/>
          </w:tcPr>
          <w:p w:rsidR="007335B7" w:rsidRPr="007335B7" w:rsidRDefault="007335B7" w:rsidP="007335B7">
            <w:pPr>
              <w:spacing w:after="0" w:line="240" w:lineRule="auto"/>
              <w:rPr>
                <w:rFonts w:ascii="Calibri" w:eastAsia="Times New Roman" w:hAnsi="Calibri" w:cs="Times New Roman"/>
                <w:color w:val="000000"/>
                <w:sz w:val="20"/>
                <w:szCs w:val="20"/>
              </w:rPr>
            </w:pPr>
            <w:r w:rsidRPr="007335B7">
              <w:rPr>
                <w:rFonts w:ascii="Calibri" w:eastAsia="Times New Roman" w:hAnsi="Calibri" w:cs="Times New Roman"/>
                <w:color w:val="000000"/>
                <w:sz w:val="20"/>
                <w:szCs w:val="20"/>
              </w:rPr>
              <w:t>Enterprising types typically like verbal interaction in groubs or seminars and learning about the careers of people with similiar interest; they are often willing to engage in brainstorming, networking, and interviewing. These activities may be especially easy if a user is outgoing and sociable. Enterprising types may be energetic, competitive, and motivated to succeed. However, at times they may move too quickly and may not adequately reflect on the information they gather abour themselves and their options; instead, they may prefer "doing" rather than "analyzing". Professionals can encourage a balanced approach by urging these types to consider data and facts and to employ a mix of tentativeness and impulsiveness in their decision-making process. These users may find a written plan with goals and activities useful.</w:t>
            </w:r>
          </w:p>
        </w:tc>
      </w:tr>
      <w:tr w:rsidR="007335B7" w:rsidRPr="007335B7" w:rsidTr="007335B7">
        <w:trPr>
          <w:trHeight w:val="1527"/>
        </w:trPr>
        <w:tc>
          <w:tcPr>
            <w:tcW w:w="1634" w:type="dxa"/>
            <w:tcBorders>
              <w:top w:val="nil"/>
              <w:left w:val="nil"/>
              <w:bottom w:val="nil"/>
              <w:right w:val="nil"/>
            </w:tcBorders>
            <w:shd w:val="clear" w:color="000000" w:fill="B8CCE4"/>
            <w:noWrap/>
            <w:hideMark/>
          </w:tcPr>
          <w:p w:rsidR="007335B7" w:rsidRPr="007335B7" w:rsidRDefault="007335B7" w:rsidP="007335B7">
            <w:pPr>
              <w:spacing w:after="0" w:line="240" w:lineRule="auto"/>
              <w:jc w:val="center"/>
              <w:rPr>
                <w:rFonts w:ascii="Calibri" w:eastAsia="Times New Roman" w:hAnsi="Calibri" w:cs="Times New Roman"/>
                <w:b/>
                <w:bCs/>
                <w:color w:val="000000"/>
                <w:sz w:val="20"/>
                <w:szCs w:val="20"/>
              </w:rPr>
            </w:pPr>
            <w:r w:rsidRPr="007335B7">
              <w:rPr>
                <w:rFonts w:ascii="Calibri" w:eastAsia="Times New Roman" w:hAnsi="Calibri" w:cs="Times New Roman"/>
                <w:b/>
                <w:bCs/>
                <w:color w:val="000000"/>
                <w:sz w:val="20"/>
                <w:szCs w:val="20"/>
              </w:rPr>
              <w:t>Conventional</w:t>
            </w:r>
          </w:p>
        </w:tc>
        <w:tc>
          <w:tcPr>
            <w:tcW w:w="8205" w:type="dxa"/>
            <w:tcBorders>
              <w:top w:val="nil"/>
              <w:left w:val="nil"/>
              <w:bottom w:val="nil"/>
              <w:right w:val="nil"/>
            </w:tcBorders>
            <w:shd w:val="clear" w:color="000000" w:fill="B8CCE4"/>
            <w:hideMark/>
          </w:tcPr>
          <w:p w:rsidR="007335B7" w:rsidRPr="007335B7" w:rsidRDefault="007335B7" w:rsidP="007335B7">
            <w:pPr>
              <w:spacing w:after="0" w:line="240" w:lineRule="auto"/>
              <w:rPr>
                <w:rFonts w:ascii="Calibri" w:eastAsia="Times New Roman" w:hAnsi="Calibri" w:cs="Times New Roman"/>
                <w:color w:val="000000"/>
                <w:sz w:val="20"/>
                <w:szCs w:val="20"/>
              </w:rPr>
            </w:pPr>
            <w:r w:rsidRPr="007335B7">
              <w:rPr>
                <w:rFonts w:ascii="Calibri" w:eastAsia="Times New Roman" w:hAnsi="Calibri" w:cs="Times New Roman"/>
                <w:color w:val="000000"/>
                <w:sz w:val="20"/>
                <w:szCs w:val="20"/>
              </w:rPr>
              <w:t>Conventional types typically like structured, step-by-step approaches to problems and knowing the possible outcomes to choices. They may find decision-making guides that include data and facts especially useful in career decisions and may especially like computer-based information systems or reading occupational briefs. Conventional types may need help in evaluating past experiences in their career planning; their desire for structured guidance may lead to overreliance on "authority" for direction. These users may not be able to manage anxiety or stress related to the career decision-making process without some assistance.</w:t>
            </w:r>
          </w:p>
        </w:tc>
      </w:tr>
    </w:tbl>
    <w:p w:rsidR="000055E4" w:rsidRDefault="000055E4" w:rsidP="009C2E44">
      <w:pPr>
        <w:spacing w:line="238" w:lineRule="atLeast"/>
        <w:jc w:val="both"/>
        <w:rPr>
          <w:rFonts w:ascii="Calibri" w:eastAsia="Times New Roman" w:hAnsi="Calibri" w:cs="Times New Roman"/>
          <w:color w:val="000000"/>
        </w:rPr>
      </w:pPr>
    </w:p>
    <w:p w:rsidR="00B518A0" w:rsidRPr="00AE31E8" w:rsidRDefault="0019252C" w:rsidP="009C2E44">
      <w:p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Dalam menginterpretasikan</w:t>
      </w:r>
      <w:r w:rsidR="00B518A0" w:rsidRPr="00AE31E8">
        <w:rPr>
          <w:rFonts w:ascii="Calibri" w:eastAsia="Times New Roman" w:hAnsi="Calibri" w:cs="Times New Roman"/>
          <w:color w:val="000000"/>
        </w:rPr>
        <w:t> </w:t>
      </w:r>
      <w:r w:rsidR="00B518A0" w:rsidRPr="00253699">
        <w:rPr>
          <w:rFonts w:ascii="Calibri" w:eastAsia="Times New Roman" w:hAnsi="Calibri" w:cs="Times New Roman"/>
          <w:b/>
          <w:color w:val="000000"/>
        </w:rPr>
        <w:t>StandardSDS</w:t>
      </w:r>
      <w:r w:rsidR="00B518A0" w:rsidRPr="00AE31E8">
        <w:rPr>
          <w:rFonts w:ascii="Calibri" w:eastAsia="Times New Roman" w:hAnsi="Calibri" w:cs="Times New Roman"/>
          <w:color w:val="000000"/>
        </w:rPr>
        <w:t> </w:t>
      </w:r>
      <w:r w:rsidR="00253699">
        <w:rPr>
          <w:rFonts w:ascii="Calibri" w:eastAsia="Times New Roman" w:hAnsi="Calibri" w:cs="Times New Roman"/>
          <w:color w:val="000000"/>
        </w:rPr>
        <w:t xml:space="preserve">dikaitkan </w:t>
      </w:r>
      <w:r w:rsidR="00B518A0" w:rsidRPr="00AE31E8">
        <w:rPr>
          <w:rFonts w:ascii="Calibri" w:eastAsia="Times New Roman" w:hAnsi="Calibri" w:cs="Times New Roman"/>
          <w:color w:val="000000"/>
        </w:rPr>
        <w:t>dengan koherensi aspirasi, mungkin berguna untuk mengeksplorasi pertanyaan dan masalah berikut dengan pengguna.</w:t>
      </w:r>
    </w:p>
    <w:p w:rsidR="00253699" w:rsidRPr="00253699" w:rsidRDefault="00B518A0" w:rsidP="0006559B">
      <w:pPr>
        <w:pStyle w:val="ListParagraph"/>
        <w:numPr>
          <w:ilvl w:val="0"/>
          <w:numId w:val="14"/>
        </w:numPr>
        <w:spacing w:after="0" w:line="238" w:lineRule="atLeast"/>
        <w:ind w:left="720"/>
        <w:jc w:val="both"/>
        <w:rPr>
          <w:rFonts w:ascii="Times New Roman" w:eastAsia="Times New Roman" w:hAnsi="Times New Roman" w:cs="Times New Roman"/>
          <w:color w:val="000000"/>
        </w:rPr>
      </w:pPr>
      <w:r w:rsidRPr="00253699">
        <w:rPr>
          <w:rFonts w:ascii="Calibri" w:eastAsia="Times New Roman" w:hAnsi="Calibri" w:cs="Times New Roman"/>
          <w:color w:val="000000"/>
        </w:rPr>
        <w:t>Dari mana asalnya aspirasi ini? </w:t>
      </w:r>
      <w:proofErr w:type="gramStart"/>
      <w:r w:rsidRPr="00253699">
        <w:rPr>
          <w:rFonts w:ascii="Calibri" w:eastAsia="Times New Roman" w:hAnsi="Calibri" w:cs="Times New Roman"/>
          <w:color w:val="000000"/>
        </w:rPr>
        <w:t>Ap</w:t>
      </w:r>
      <w:r w:rsidR="00487D09">
        <w:rPr>
          <w:rFonts w:ascii="Calibri" w:eastAsia="Times New Roman" w:hAnsi="Calibri" w:cs="Times New Roman"/>
          <w:color w:val="000000"/>
        </w:rPr>
        <w:t>a</w:t>
      </w:r>
      <w:proofErr w:type="gramEnd"/>
      <w:r w:rsidR="00487D09">
        <w:rPr>
          <w:rFonts w:ascii="Calibri" w:eastAsia="Times New Roman" w:hAnsi="Calibri" w:cs="Times New Roman"/>
          <w:color w:val="000000"/>
        </w:rPr>
        <w:t xml:space="preserve"> riwayat atau cerita dibalik ini</w:t>
      </w:r>
      <w:r w:rsidRPr="00253699">
        <w:rPr>
          <w:rFonts w:ascii="Calibri" w:eastAsia="Times New Roman" w:hAnsi="Calibri" w:cs="Times New Roman"/>
          <w:color w:val="000000"/>
        </w:rPr>
        <w:t>?</w:t>
      </w:r>
    </w:p>
    <w:p w:rsidR="00253699" w:rsidRPr="00253699" w:rsidRDefault="00B518A0" w:rsidP="0006559B">
      <w:pPr>
        <w:pStyle w:val="ListParagraph"/>
        <w:numPr>
          <w:ilvl w:val="0"/>
          <w:numId w:val="14"/>
        </w:numPr>
        <w:spacing w:after="0" w:line="238" w:lineRule="atLeast"/>
        <w:ind w:left="720"/>
        <w:jc w:val="both"/>
        <w:rPr>
          <w:rFonts w:ascii="Times New Roman" w:eastAsia="Times New Roman" w:hAnsi="Times New Roman" w:cs="Times New Roman"/>
          <w:color w:val="000000"/>
        </w:rPr>
      </w:pPr>
      <w:r w:rsidRPr="00253699">
        <w:rPr>
          <w:rFonts w:ascii="Calibri" w:eastAsia="Times New Roman" w:hAnsi="Calibri" w:cs="Times New Roman"/>
          <w:color w:val="000000"/>
        </w:rPr>
        <w:t xml:space="preserve">Faktor-faktor kontekstual </w:t>
      </w:r>
      <w:proofErr w:type="gramStart"/>
      <w:r w:rsidRPr="00253699">
        <w:rPr>
          <w:rFonts w:ascii="Calibri" w:eastAsia="Times New Roman" w:hAnsi="Calibri" w:cs="Times New Roman"/>
          <w:color w:val="000000"/>
        </w:rPr>
        <w:t>apa</w:t>
      </w:r>
      <w:proofErr w:type="gramEnd"/>
      <w:r w:rsidRPr="00253699">
        <w:rPr>
          <w:rFonts w:ascii="Calibri" w:eastAsia="Times New Roman" w:hAnsi="Calibri" w:cs="Times New Roman"/>
          <w:color w:val="000000"/>
        </w:rPr>
        <w:t xml:space="preserve"> (misalnya, keluarga, lingkungan, bias) yang mungkin memen</w:t>
      </w:r>
      <w:r w:rsidR="000055E4">
        <w:rPr>
          <w:rFonts w:ascii="Calibri" w:eastAsia="Times New Roman" w:hAnsi="Calibri" w:cs="Times New Roman"/>
          <w:color w:val="000000"/>
        </w:rPr>
        <w:t xml:space="preserve">garuhi </w:t>
      </w:r>
      <w:r w:rsidR="00487D09">
        <w:rPr>
          <w:rFonts w:ascii="Calibri" w:eastAsia="Times New Roman" w:hAnsi="Calibri" w:cs="Times New Roman"/>
          <w:color w:val="000000"/>
        </w:rPr>
        <w:t>rentang pekerjaan impian</w:t>
      </w:r>
      <w:r w:rsidRPr="00253699">
        <w:rPr>
          <w:rFonts w:ascii="Calibri" w:eastAsia="Times New Roman" w:hAnsi="Calibri" w:cs="Times New Roman"/>
          <w:color w:val="000000"/>
        </w:rPr>
        <w:t>?</w:t>
      </w:r>
    </w:p>
    <w:p w:rsidR="00253699" w:rsidRPr="00253699" w:rsidRDefault="00B518A0" w:rsidP="0006559B">
      <w:pPr>
        <w:pStyle w:val="ListParagraph"/>
        <w:numPr>
          <w:ilvl w:val="0"/>
          <w:numId w:val="14"/>
        </w:numPr>
        <w:spacing w:after="0" w:line="238" w:lineRule="atLeast"/>
        <w:ind w:left="720"/>
        <w:jc w:val="both"/>
        <w:rPr>
          <w:rFonts w:ascii="Times New Roman" w:eastAsia="Times New Roman" w:hAnsi="Times New Roman" w:cs="Times New Roman"/>
          <w:color w:val="000000"/>
        </w:rPr>
      </w:pPr>
      <w:r w:rsidRPr="00253699">
        <w:rPr>
          <w:rFonts w:ascii="Calibri" w:eastAsia="Times New Roman" w:hAnsi="Calibri" w:cs="Times New Roman"/>
          <w:color w:val="000000"/>
        </w:rPr>
        <w:t>Seberapa terkait</w:t>
      </w:r>
      <w:r w:rsidR="00487D09">
        <w:rPr>
          <w:rFonts w:ascii="Calibri" w:eastAsia="Times New Roman" w:hAnsi="Calibri" w:cs="Times New Roman"/>
          <w:color w:val="000000"/>
        </w:rPr>
        <w:t>kah</w:t>
      </w:r>
      <w:r w:rsidRPr="00253699">
        <w:rPr>
          <w:rFonts w:ascii="Calibri" w:eastAsia="Times New Roman" w:hAnsi="Calibri" w:cs="Times New Roman"/>
          <w:color w:val="000000"/>
        </w:rPr>
        <w:t xml:space="preserve"> aspirasi ini satu </w:t>
      </w:r>
      <w:proofErr w:type="gramStart"/>
      <w:r w:rsidRPr="00253699">
        <w:rPr>
          <w:rFonts w:ascii="Calibri" w:eastAsia="Times New Roman" w:hAnsi="Calibri" w:cs="Times New Roman"/>
          <w:color w:val="000000"/>
        </w:rPr>
        <w:t>sama</w:t>
      </w:r>
      <w:proofErr w:type="gramEnd"/>
      <w:r w:rsidRPr="00253699">
        <w:rPr>
          <w:rFonts w:ascii="Calibri" w:eastAsia="Times New Roman" w:hAnsi="Calibri" w:cs="Times New Roman"/>
          <w:color w:val="000000"/>
        </w:rPr>
        <w:t xml:space="preserve"> lain dalam pandangan pengguna?</w:t>
      </w:r>
    </w:p>
    <w:p w:rsidR="00253699" w:rsidRPr="00253699" w:rsidRDefault="00B518A0" w:rsidP="0006559B">
      <w:pPr>
        <w:pStyle w:val="ListParagraph"/>
        <w:numPr>
          <w:ilvl w:val="0"/>
          <w:numId w:val="14"/>
        </w:numPr>
        <w:spacing w:after="0" w:line="238" w:lineRule="atLeast"/>
        <w:ind w:left="720"/>
        <w:jc w:val="both"/>
        <w:rPr>
          <w:rFonts w:ascii="Times New Roman" w:eastAsia="Times New Roman" w:hAnsi="Times New Roman" w:cs="Times New Roman"/>
          <w:color w:val="000000"/>
        </w:rPr>
      </w:pPr>
      <w:r w:rsidRPr="00253699">
        <w:rPr>
          <w:rFonts w:ascii="Calibri" w:eastAsia="Times New Roman" w:hAnsi="Calibri" w:cs="Times New Roman"/>
          <w:color w:val="000000"/>
        </w:rPr>
        <w:lastRenderedPageBreak/>
        <w:t xml:space="preserve">Informasi </w:t>
      </w:r>
      <w:proofErr w:type="gramStart"/>
      <w:r w:rsidRPr="00253699">
        <w:rPr>
          <w:rFonts w:ascii="Calibri" w:eastAsia="Times New Roman" w:hAnsi="Calibri" w:cs="Times New Roman"/>
          <w:color w:val="000000"/>
        </w:rPr>
        <w:t>apa</w:t>
      </w:r>
      <w:proofErr w:type="gramEnd"/>
      <w:r w:rsidRPr="00253699">
        <w:rPr>
          <w:rFonts w:ascii="Calibri" w:eastAsia="Times New Roman" w:hAnsi="Calibri" w:cs="Times New Roman"/>
          <w:color w:val="000000"/>
        </w:rPr>
        <w:t xml:space="preserve"> yang dapat dibagikan pengguna yang mungkin membantu menjelaskan </w:t>
      </w:r>
      <w:r w:rsidR="00487D09">
        <w:rPr>
          <w:rFonts w:ascii="Calibri" w:eastAsia="Times New Roman" w:hAnsi="Calibri" w:cs="Times New Roman"/>
          <w:color w:val="000000"/>
        </w:rPr>
        <w:t>variasi dalam pekerjaan yang ia tuliskan</w:t>
      </w:r>
      <w:r w:rsidRPr="00253699">
        <w:rPr>
          <w:rFonts w:ascii="Calibri" w:eastAsia="Times New Roman" w:hAnsi="Calibri" w:cs="Times New Roman"/>
          <w:color w:val="000000"/>
        </w:rPr>
        <w:t>?</w:t>
      </w:r>
    </w:p>
    <w:p w:rsidR="00253699" w:rsidRPr="00253699" w:rsidRDefault="00B518A0" w:rsidP="0006559B">
      <w:pPr>
        <w:pStyle w:val="ListParagraph"/>
        <w:numPr>
          <w:ilvl w:val="0"/>
          <w:numId w:val="14"/>
        </w:numPr>
        <w:spacing w:after="0" w:line="238" w:lineRule="atLeast"/>
        <w:ind w:left="720"/>
        <w:jc w:val="both"/>
        <w:rPr>
          <w:rFonts w:ascii="Times New Roman" w:eastAsia="Times New Roman" w:hAnsi="Times New Roman" w:cs="Times New Roman"/>
          <w:color w:val="000000"/>
        </w:rPr>
      </w:pPr>
      <w:proofErr w:type="gramStart"/>
      <w:r w:rsidRPr="00253699">
        <w:rPr>
          <w:rFonts w:ascii="Calibri" w:eastAsia="Times New Roman" w:hAnsi="Calibri" w:cs="Times New Roman"/>
          <w:color w:val="000000"/>
        </w:rPr>
        <w:t>Apa</w:t>
      </w:r>
      <w:proofErr w:type="gramEnd"/>
      <w:r w:rsidRPr="00253699">
        <w:rPr>
          <w:rFonts w:ascii="Calibri" w:eastAsia="Times New Roman" w:hAnsi="Calibri" w:cs="Times New Roman"/>
          <w:color w:val="000000"/>
        </w:rPr>
        <w:t xml:space="preserve"> sajakah tema um</w:t>
      </w:r>
      <w:r w:rsidR="00487D09">
        <w:rPr>
          <w:rFonts w:ascii="Calibri" w:eastAsia="Times New Roman" w:hAnsi="Calibri" w:cs="Times New Roman"/>
          <w:color w:val="000000"/>
        </w:rPr>
        <w:t>um dalam aspirasi yang ia tuliskan</w:t>
      </w:r>
      <w:r w:rsidRPr="00253699">
        <w:rPr>
          <w:rFonts w:ascii="Calibri" w:eastAsia="Times New Roman" w:hAnsi="Calibri" w:cs="Times New Roman"/>
          <w:color w:val="000000"/>
        </w:rPr>
        <w:t>? Apakah mereka melibatkan prestise yang tinggi? Keahlian mat</w:t>
      </w:r>
      <w:r w:rsidR="00487D09">
        <w:rPr>
          <w:rFonts w:ascii="Calibri" w:eastAsia="Times New Roman" w:hAnsi="Calibri" w:cs="Times New Roman"/>
          <w:color w:val="000000"/>
        </w:rPr>
        <w:t xml:space="preserve">ematika atau sains? Memerlukan </w:t>
      </w:r>
      <w:r w:rsidRPr="00253699">
        <w:rPr>
          <w:rFonts w:ascii="Calibri" w:eastAsia="Times New Roman" w:hAnsi="Calibri" w:cs="Times New Roman"/>
          <w:color w:val="000000"/>
        </w:rPr>
        <w:t>banyak pendidikan atau pelatihan di tempat kerja?</w:t>
      </w:r>
    </w:p>
    <w:p w:rsidR="00253699" w:rsidRPr="00253699" w:rsidRDefault="00B518A0" w:rsidP="0006559B">
      <w:pPr>
        <w:pStyle w:val="ListParagraph"/>
        <w:numPr>
          <w:ilvl w:val="0"/>
          <w:numId w:val="14"/>
        </w:numPr>
        <w:spacing w:after="0" w:line="238" w:lineRule="atLeast"/>
        <w:ind w:left="720"/>
        <w:jc w:val="both"/>
        <w:rPr>
          <w:rFonts w:ascii="Times New Roman" w:eastAsia="Times New Roman" w:hAnsi="Times New Roman" w:cs="Times New Roman"/>
          <w:color w:val="000000"/>
        </w:rPr>
      </w:pPr>
      <w:r w:rsidRPr="00253699">
        <w:rPr>
          <w:rFonts w:ascii="Calibri" w:eastAsia="Times New Roman" w:hAnsi="Calibri" w:cs="Times New Roman"/>
          <w:color w:val="000000"/>
        </w:rPr>
        <w:t>Sejauh mana mereka mewakili kompromi antara kara</w:t>
      </w:r>
      <w:r w:rsidR="00487D09">
        <w:rPr>
          <w:rFonts w:ascii="Calibri" w:eastAsia="Times New Roman" w:hAnsi="Calibri" w:cs="Times New Roman"/>
          <w:color w:val="000000"/>
        </w:rPr>
        <w:t>kteristik pribadi yang bersaing—</w:t>
      </w:r>
      <w:r w:rsidRPr="00253699">
        <w:rPr>
          <w:rFonts w:ascii="Calibri" w:eastAsia="Times New Roman" w:hAnsi="Calibri" w:cs="Times New Roman"/>
          <w:color w:val="000000"/>
        </w:rPr>
        <w:t>misalnya, nilai (misalnya gaji yang tinggi) versus minat (misalnya, membantu orang)?</w:t>
      </w:r>
    </w:p>
    <w:p w:rsidR="00B518A0" w:rsidRPr="00253699" w:rsidRDefault="00B518A0" w:rsidP="0006559B">
      <w:pPr>
        <w:pStyle w:val="ListParagraph"/>
        <w:numPr>
          <w:ilvl w:val="0"/>
          <w:numId w:val="14"/>
        </w:numPr>
        <w:spacing w:after="0" w:line="238" w:lineRule="atLeast"/>
        <w:ind w:left="720"/>
        <w:jc w:val="both"/>
        <w:rPr>
          <w:rFonts w:ascii="Times New Roman" w:eastAsia="Times New Roman" w:hAnsi="Times New Roman" w:cs="Times New Roman"/>
          <w:color w:val="000000"/>
        </w:rPr>
      </w:pPr>
      <w:r w:rsidRPr="00253699">
        <w:rPr>
          <w:rFonts w:ascii="Calibri" w:eastAsia="Times New Roman" w:hAnsi="Calibri" w:cs="Times New Roman"/>
          <w:color w:val="000000"/>
        </w:rPr>
        <w:t xml:space="preserve">Apakah beberapa aspirasi sebenarnya </w:t>
      </w:r>
      <w:r w:rsidR="00487D09">
        <w:rPr>
          <w:rFonts w:ascii="Calibri" w:eastAsia="Times New Roman" w:hAnsi="Calibri" w:cs="Times New Roman"/>
          <w:color w:val="000000"/>
        </w:rPr>
        <w:t>adalah mimpi yang telah dipasrahkan</w:t>
      </w:r>
      <w:r w:rsidRPr="00253699">
        <w:rPr>
          <w:rFonts w:ascii="Calibri" w:eastAsia="Times New Roman" w:hAnsi="Calibri" w:cs="Times New Roman"/>
          <w:color w:val="000000"/>
        </w:rPr>
        <w:t xml:space="preserve"> pengguna</w:t>
      </w:r>
      <w:r w:rsidR="00487D09">
        <w:rPr>
          <w:rFonts w:ascii="Calibri" w:eastAsia="Times New Roman" w:hAnsi="Calibri" w:cs="Times New Roman"/>
          <w:color w:val="000000"/>
        </w:rPr>
        <w:t>?</w:t>
      </w:r>
    </w:p>
    <w:p w:rsidR="00B518A0" w:rsidRPr="00AE31E8" w:rsidRDefault="00B518A0" w:rsidP="000055E4">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Koherensi aspirasi adalah konsep yang kuat untuk dipertimbangkan ketika</w:t>
      </w:r>
      <w:r w:rsidR="00487D09">
        <w:rPr>
          <w:rFonts w:ascii="Calibri" w:eastAsia="Times New Roman" w:hAnsi="Calibri" w:cs="Times New Roman"/>
          <w:color w:val="000000"/>
        </w:rPr>
        <w:t xml:space="preserve"> memeriksa hasil </w:t>
      </w:r>
      <w:r w:rsidRPr="00487D09">
        <w:rPr>
          <w:rFonts w:ascii="Calibri" w:eastAsia="Times New Roman" w:hAnsi="Calibri" w:cs="Times New Roman"/>
          <w:b/>
          <w:color w:val="000000"/>
        </w:rPr>
        <w:t>StandardSDS</w:t>
      </w:r>
      <w:r w:rsidR="00487D09">
        <w:rPr>
          <w:rFonts w:ascii="Calibri" w:eastAsia="Times New Roman" w:hAnsi="Calibri" w:cs="Times New Roman"/>
          <w:color w:val="000000"/>
        </w:rPr>
        <w:t xml:space="preserve"> </w:t>
      </w:r>
      <w:r w:rsidRPr="00AE31E8">
        <w:rPr>
          <w:rFonts w:ascii="Calibri" w:eastAsia="Times New Roman" w:hAnsi="Calibri" w:cs="Times New Roman"/>
          <w:color w:val="000000"/>
        </w:rPr>
        <w:t>dengan pengguna, terutama jika </w:t>
      </w:r>
      <w:r w:rsidRPr="00487D09">
        <w:rPr>
          <w:rFonts w:ascii="Calibri" w:eastAsia="Times New Roman" w:hAnsi="Calibri" w:cs="Times New Roman"/>
          <w:b/>
          <w:color w:val="000000"/>
        </w:rPr>
        <w:t>StandardSDS</w:t>
      </w:r>
      <w:r w:rsidRPr="00AE31E8">
        <w:rPr>
          <w:rFonts w:ascii="Calibri" w:eastAsia="Times New Roman" w:hAnsi="Calibri" w:cs="Times New Roman"/>
          <w:color w:val="000000"/>
        </w:rPr>
        <w:t> tidak segera mengarah pada hasil yang memuaskan.</w:t>
      </w:r>
    </w:p>
    <w:p w:rsidR="00B518A0" w:rsidRPr="0081572C" w:rsidRDefault="00B518A0" w:rsidP="000055E4">
      <w:pPr>
        <w:spacing w:line="238" w:lineRule="atLeast"/>
        <w:jc w:val="both"/>
        <w:rPr>
          <w:rFonts w:ascii="Times New Roman" w:eastAsia="Times New Roman" w:hAnsi="Times New Roman" w:cs="Times New Roman"/>
          <w:b/>
          <w:color w:val="000000"/>
        </w:rPr>
      </w:pPr>
      <w:r w:rsidRPr="0081572C">
        <w:rPr>
          <w:rFonts w:ascii="Calibri" w:eastAsia="Times New Roman" w:hAnsi="Calibri" w:cs="Times New Roman"/>
          <w:b/>
          <w:color w:val="000000"/>
        </w:rPr>
        <w:t>Konsistensi</w:t>
      </w:r>
    </w:p>
    <w:p w:rsidR="00B518A0" w:rsidRPr="00AE31E8" w:rsidRDefault="00B518A0" w:rsidP="000055E4">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Pola kepribadian atau p</w:t>
      </w:r>
      <w:r w:rsidR="0081572C">
        <w:rPr>
          <w:rFonts w:ascii="Calibri" w:eastAsia="Times New Roman" w:hAnsi="Calibri" w:cs="Times New Roman"/>
          <w:color w:val="000000"/>
        </w:rPr>
        <w:t xml:space="preserve">rofil minat konsisten dalam </w:t>
      </w:r>
      <w:r w:rsidRPr="00AE31E8">
        <w:rPr>
          <w:rFonts w:ascii="Calibri" w:eastAsia="Times New Roman" w:hAnsi="Calibri" w:cs="Times New Roman"/>
          <w:color w:val="000000"/>
        </w:rPr>
        <w:t xml:space="preserve">teori RIASEC jika dua huruf pertama dari kode tiga huruf berdekatan sesuai dengan segi enam (misalnya, IA, SE, CR [lihat Gambar 1.1 di Bab 1]). Jenis kode ini </w:t>
      </w:r>
      <w:proofErr w:type="gramStart"/>
      <w:r w:rsidRPr="00AE31E8">
        <w:rPr>
          <w:rFonts w:ascii="Calibri" w:eastAsia="Times New Roman" w:hAnsi="Calibri" w:cs="Times New Roman"/>
          <w:color w:val="000000"/>
        </w:rPr>
        <w:t>akan</w:t>
      </w:r>
      <w:proofErr w:type="gramEnd"/>
      <w:r w:rsidRPr="00AE31E8">
        <w:rPr>
          <w:rFonts w:ascii="Calibri" w:eastAsia="Times New Roman" w:hAnsi="Calibri" w:cs="Times New Roman"/>
          <w:color w:val="000000"/>
        </w:rPr>
        <w:t xml:space="preserve"> memiliki konsistensi yang tinggi. Konsistensi yang tinggi adalah tanda positif dan berkorelasi denga</w:t>
      </w:r>
      <w:r w:rsidR="0081572C">
        <w:rPr>
          <w:rFonts w:ascii="Calibri" w:eastAsia="Times New Roman" w:hAnsi="Calibri" w:cs="Times New Roman"/>
          <w:color w:val="000000"/>
        </w:rPr>
        <w:t>n stabilitas lebih dalam riwayat kerja dan petunjuk pilihan karir. Pola dikatakan ada dalam</w:t>
      </w:r>
      <w:r w:rsidRPr="00AE31E8">
        <w:rPr>
          <w:rFonts w:ascii="Calibri" w:eastAsia="Times New Roman" w:hAnsi="Calibri" w:cs="Times New Roman"/>
          <w:color w:val="000000"/>
        </w:rPr>
        <w:t xml:space="preserve"> konsistensi rata-rata jika dua huruf kode pertama </w:t>
      </w:r>
      <w:r w:rsidR="0081572C">
        <w:rPr>
          <w:rFonts w:ascii="Calibri" w:eastAsia="Times New Roman" w:hAnsi="Calibri" w:cs="Times New Roman"/>
          <w:color w:val="000000"/>
        </w:rPr>
        <w:t xml:space="preserve">bergantian </w:t>
      </w:r>
      <w:r w:rsidRPr="00AE31E8">
        <w:rPr>
          <w:rFonts w:ascii="Calibri" w:eastAsia="Times New Roman" w:hAnsi="Calibri" w:cs="Times New Roman"/>
          <w:color w:val="000000"/>
        </w:rPr>
        <w:t>(misalnya, RA, SC,</w:t>
      </w:r>
      <w:r w:rsidR="0081572C">
        <w:rPr>
          <w:rFonts w:ascii="Calibri" w:eastAsia="Times New Roman" w:hAnsi="Calibri" w:cs="Times New Roman"/>
          <w:color w:val="000000"/>
        </w:rPr>
        <w:t xml:space="preserve"> AE) dan pola </w:t>
      </w:r>
      <w:r w:rsidRPr="00AE31E8">
        <w:rPr>
          <w:rFonts w:ascii="Calibri" w:eastAsia="Times New Roman" w:hAnsi="Calibri" w:cs="Times New Roman"/>
          <w:color w:val="000000"/>
        </w:rPr>
        <w:t xml:space="preserve">konsistensi </w:t>
      </w:r>
      <w:r w:rsidR="0081572C">
        <w:rPr>
          <w:rFonts w:ascii="Calibri" w:eastAsia="Times New Roman" w:hAnsi="Calibri" w:cs="Times New Roman"/>
          <w:color w:val="000000"/>
        </w:rPr>
        <w:t>rendah jika</w:t>
      </w:r>
      <w:r w:rsidRPr="00AE31E8">
        <w:rPr>
          <w:rFonts w:ascii="Calibri" w:eastAsia="Times New Roman" w:hAnsi="Calibri" w:cs="Times New Roman"/>
          <w:color w:val="000000"/>
        </w:rPr>
        <w:t xml:space="preserve"> kode </w:t>
      </w:r>
      <w:r w:rsidR="0081572C">
        <w:rPr>
          <w:rFonts w:ascii="Calibri" w:eastAsia="Times New Roman" w:hAnsi="Calibri" w:cs="Times New Roman"/>
          <w:color w:val="000000"/>
        </w:rPr>
        <w:t xml:space="preserve">huruf </w:t>
      </w:r>
      <w:r w:rsidRPr="00AE31E8">
        <w:rPr>
          <w:rFonts w:ascii="Calibri" w:eastAsia="Times New Roman" w:hAnsi="Calibri" w:cs="Times New Roman"/>
          <w:color w:val="000000"/>
        </w:rPr>
        <w:t>tidak terkait atau berlawanan sesuai dengan seg</w:t>
      </w:r>
      <w:r w:rsidR="0081572C">
        <w:rPr>
          <w:rFonts w:ascii="Calibri" w:eastAsia="Times New Roman" w:hAnsi="Calibri" w:cs="Times New Roman"/>
          <w:color w:val="000000"/>
        </w:rPr>
        <w:t>i enam (misalnya, RS, IE, AC)</w:t>
      </w:r>
      <w:r w:rsidRPr="00AE31E8">
        <w:rPr>
          <w:rFonts w:ascii="Calibri" w:eastAsia="Times New Roman" w:hAnsi="Calibri" w:cs="Times New Roman"/>
          <w:color w:val="000000"/>
        </w:rPr>
        <w:t>. Profil dengan konsistensi rendah mungkin memerlukan lebih banyak bantuan</w:t>
      </w:r>
      <w:r w:rsidR="00552AB9">
        <w:rPr>
          <w:rFonts w:ascii="Calibri" w:eastAsia="Times New Roman" w:hAnsi="Calibri" w:cs="Times New Roman"/>
          <w:color w:val="000000"/>
        </w:rPr>
        <w:t xml:space="preserve"> dari praktisi dalam menginterpretasikan</w:t>
      </w:r>
      <w:r w:rsidRPr="00AE31E8">
        <w:rPr>
          <w:rFonts w:ascii="Calibri" w:eastAsia="Times New Roman" w:hAnsi="Calibri" w:cs="Times New Roman"/>
          <w:color w:val="000000"/>
        </w:rPr>
        <w:t> </w:t>
      </w:r>
      <w:r w:rsidRPr="0081572C">
        <w:rPr>
          <w:rFonts w:ascii="Calibri" w:eastAsia="Times New Roman" w:hAnsi="Calibri" w:cs="Times New Roman"/>
          <w:b/>
          <w:color w:val="000000"/>
        </w:rPr>
        <w:t>StandardSDS</w:t>
      </w:r>
      <w:r w:rsidRPr="00AE31E8">
        <w:rPr>
          <w:rFonts w:ascii="Calibri" w:eastAsia="Times New Roman" w:hAnsi="Calibri" w:cs="Times New Roman"/>
          <w:color w:val="000000"/>
        </w:rPr>
        <w:t>.</w:t>
      </w:r>
    </w:p>
    <w:p w:rsidR="0081572C" w:rsidRDefault="00B518A0" w:rsidP="000055E4">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Saat Anda memeriksa</w:t>
      </w:r>
      <w:r w:rsidR="0081572C">
        <w:rPr>
          <w:rFonts w:ascii="Calibri" w:eastAsia="Times New Roman" w:hAnsi="Calibri" w:cs="Times New Roman"/>
          <w:color w:val="000000"/>
        </w:rPr>
        <w:t xml:space="preserve"> konsistensi</w:t>
      </w:r>
      <w:r w:rsidRPr="00AE31E8">
        <w:rPr>
          <w:rFonts w:ascii="Calibri" w:eastAsia="Times New Roman" w:hAnsi="Calibri" w:cs="Times New Roman"/>
          <w:color w:val="000000"/>
        </w:rPr>
        <w:t>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w:t>
      </w:r>
      <w:r w:rsidRPr="0081572C">
        <w:rPr>
          <w:rFonts w:ascii="Calibri" w:eastAsia="Times New Roman" w:hAnsi="Calibri" w:cs="Times New Roman"/>
          <w:b/>
          <w:color w:val="000000"/>
        </w:rPr>
        <w:t>StandardSDS</w:t>
      </w:r>
      <w:r w:rsidRPr="00AE31E8">
        <w:rPr>
          <w:rFonts w:ascii="Calibri" w:eastAsia="Times New Roman" w:hAnsi="Calibri" w:cs="Times New Roman"/>
          <w:color w:val="000000"/>
        </w:rPr>
        <w:t xml:space="preserve"> pengguna, fokuskan pada dua huruf pertama dan pertimbangkan </w:t>
      </w:r>
      <w:r w:rsidR="0081572C">
        <w:rPr>
          <w:rFonts w:ascii="Calibri" w:eastAsia="Times New Roman" w:hAnsi="Calibri" w:cs="Times New Roman"/>
          <w:color w:val="000000"/>
        </w:rPr>
        <w:t>hal-hal</w:t>
      </w:r>
      <w:r w:rsidRPr="00AE31E8">
        <w:rPr>
          <w:rFonts w:ascii="Calibri" w:eastAsia="Times New Roman" w:hAnsi="Calibri" w:cs="Times New Roman"/>
          <w:color w:val="000000"/>
        </w:rPr>
        <w:t xml:space="preserve"> berikut:</w:t>
      </w:r>
    </w:p>
    <w:p w:rsidR="0081572C" w:rsidRPr="0081572C" w:rsidRDefault="0081572C" w:rsidP="0006559B">
      <w:pPr>
        <w:pStyle w:val="ListParagraph"/>
        <w:numPr>
          <w:ilvl w:val="0"/>
          <w:numId w:val="15"/>
        </w:numPr>
        <w:spacing w:line="238" w:lineRule="atLeast"/>
        <w:ind w:left="810"/>
        <w:jc w:val="both"/>
        <w:rPr>
          <w:rFonts w:ascii="Times New Roman" w:eastAsia="Times New Roman" w:hAnsi="Times New Roman" w:cs="Times New Roman"/>
          <w:color w:val="000000"/>
        </w:rPr>
      </w:pPr>
      <w:r>
        <w:rPr>
          <w:rFonts w:ascii="Calibri" w:eastAsia="Times New Roman" w:hAnsi="Calibri" w:cs="Times New Roman"/>
          <w:color w:val="000000"/>
        </w:rPr>
        <w:t xml:space="preserve">Di mana mereka berada dalam </w:t>
      </w:r>
      <w:r w:rsidR="00B518A0" w:rsidRPr="0081572C">
        <w:rPr>
          <w:rFonts w:ascii="Calibri" w:eastAsia="Times New Roman" w:hAnsi="Calibri" w:cs="Times New Roman"/>
          <w:color w:val="000000"/>
        </w:rPr>
        <w:t>segi enam?</w:t>
      </w:r>
    </w:p>
    <w:p w:rsidR="0081572C" w:rsidRPr="0081572C" w:rsidRDefault="00B518A0" w:rsidP="0006559B">
      <w:pPr>
        <w:pStyle w:val="ListParagraph"/>
        <w:numPr>
          <w:ilvl w:val="0"/>
          <w:numId w:val="15"/>
        </w:numPr>
        <w:spacing w:line="238" w:lineRule="atLeast"/>
        <w:ind w:left="810"/>
        <w:jc w:val="both"/>
        <w:rPr>
          <w:rFonts w:ascii="Times New Roman" w:eastAsia="Times New Roman" w:hAnsi="Times New Roman" w:cs="Times New Roman"/>
          <w:color w:val="000000"/>
        </w:rPr>
      </w:pPr>
      <w:r w:rsidRPr="0081572C">
        <w:rPr>
          <w:rFonts w:ascii="Calibri" w:eastAsia="Times New Roman" w:hAnsi="Calibri" w:cs="Times New Roman"/>
          <w:color w:val="000000"/>
        </w:rPr>
        <w:t>Seberapa mudah untuk menemukan pekerjaan menggunakan kombinasi keterampilan, sifat, dan minat?</w:t>
      </w:r>
    </w:p>
    <w:p w:rsidR="00B518A0" w:rsidRPr="0081572C" w:rsidRDefault="00B518A0" w:rsidP="0006559B">
      <w:pPr>
        <w:pStyle w:val="ListParagraph"/>
        <w:numPr>
          <w:ilvl w:val="0"/>
          <w:numId w:val="15"/>
        </w:numPr>
        <w:spacing w:line="238" w:lineRule="atLeast"/>
        <w:ind w:left="810"/>
        <w:jc w:val="both"/>
        <w:rPr>
          <w:rFonts w:ascii="Times New Roman" w:eastAsia="Times New Roman" w:hAnsi="Times New Roman" w:cs="Times New Roman"/>
          <w:color w:val="000000"/>
        </w:rPr>
      </w:pPr>
      <w:r w:rsidRPr="0081572C">
        <w:rPr>
          <w:rFonts w:ascii="Calibri" w:eastAsia="Times New Roman" w:hAnsi="Calibri" w:cs="Times New Roman"/>
          <w:color w:val="000000"/>
        </w:rPr>
        <w:t xml:space="preserve">Peristiwa </w:t>
      </w:r>
      <w:proofErr w:type="gramStart"/>
      <w:r w:rsidRPr="0081572C">
        <w:rPr>
          <w:rFonts w:ascii="Calibri" w:eastAsia="Times New Roman" w:hAnsi="Calibri" w:cs="Times New Roman"/>
          <w:color w:val="000000"/>
        </w:rPr>
        <w:t>apa</w:t>
      </w:r>
      <w:proofErr w:type="gramEnd"/>
      <w:r w:rsidRPr="0081572C">
        <w:rPr>
          <w:rFonts w:ascii="Calibri" w:eastAsia="Times New Roman" w:hAnsi="Calibri" w:cs="Times New Roman"/>
          <w:color w:val="000000"/>
        </w:rPr>
        <w:t xml:space="preserve"> dalam kehidupan pengguna yang mungkin memberikan penjelasan logis atas ketidakkonsistenan?</w:t>
      </w:r>
    </w:p>
    <w:p w:rsidR="00B518A0" w:rsidRDefault="00B518A0" w:rsidP="000055E4">
      <w:pPr>
        <w:spacing w:line="238" w:lineRule="atLeast"/>
        <w:jc w:val="both"/>
        <w:rPr>
          <w:rFonts w:ascii="Calibri" w:eastAsia="Times New Roman" w:hAnsi="Calibri" w:cs="Times New Roman"/>
          <w:color w:val="000000"/>
        </w:rPr>
      </w:pPr>
      <w:r w:rsidRPr="00AE31E8">
        <w:rPr>
          <w:rFonts w:ascii="Calibri" w:eastAsia="Times New Roman" w:hAnsi="Calibri" w:cs="Times New Roman"/>
          <w:color w:val="000000"/>
        </w:rPr>
        <w:t xml:space="preserve">Bahkan jika konsistensi rendah, praktisi dapat membantu pengguna untuk secara kreatif memeriksa berbagai </w:t>
      </w:r>
      <w:proofErr w:type="gramStart"/>
      <w:r w:rsidRPr="00AE31E8">
        <w:rPr>
          <w:rFonts w:ascii="Calibri" w:eastAsia="Times New Roman" w:hAnsi="Calibri" w:cs="Times New Roman"/>
          <w:color w:val="000000"/>
        </w:rPr>
        <w:t>cara</w:t>
      </w:r>
      <w:proofErr w:type="gramEnd"/>
      <w:r w:rsidRPr="00AE31E8">
        <w:rPr>
          <w:rFonts w:ascii="Calibri" w:eastAsia="Times New Roman" w:hAnsi="Calibri" w:cs="Times New Roman"/>
          <w:color w:val="000000"/>
        </w:rPr>
        <w:t xml:space="preserve"> untuk menggunakan beragam keterampilan dan kualitas di tempat kerja. Misalnya, pengguna yang dua hu</w:t>
      </w:r>
      <w:r w:rsidR="0078588A">
        <w:rPr>
          <w:rFonts w:ascii="Calibri" w:eastAsia="Times New Roman" w:hAnsi="Calibri" w:cs="Times New Roman"/>
          <w:color w:val="000000"/>
        </w:rPr>
        <w:t>ruf pertamanya adalah E dan I</w:t>
      </w:r>
      <w:r w:rsidRPr="00AE31E8">
        <w:rPr>
          <w:rFonts w:ascii="Calibri" w:eastAsia="Times New Roman" w:hAnsi="Calibri" w:cs="Times New Roman"/>
          <w:color w:val="000000"/>
        </w:rPr>
        <w:t xml:space="preserve"> dapat menjadi spesialis pemasaran untuk organisasi pemeliharaan kesehatan, dan penggun</w:t>
      </w:r>
      <w:r w:rsidR="0078588A">
        <w:rPr>
          <w:rFonts w:ascii="Calibri" w:eastAsia="Times New Roman" w:hAnsi="Calibri" w:cs="Times New Roman"/>
          <w:color w:val="000000"/>
        </w:rPr>
        <w:t>a dengan kode CA bisa menjadi penjaga</w:t>
      </w:r>
      <w:r w:rsidRPr="00AE31E8">
        <w:rPr>
          <w:rFonts w:ascii="Calibri" w:eastAsia="Times New Roman" w:hAnsi="Calibri" w:cs="Times New Roman"/>
          <w:color w:val="000000"/>
        </w:rPr>
        <w:t xml:space="preserve"> buku di </w:t>
      </w:r>
      <w:r w:rsidR="0078588A">
        <w:rPr>
          <w:rFonts w:ascii="Calibri" w:eastAsia="Times New Roman" w:hAnsi="Calibri" w:cs="Times New Roman"/>
          <w:color w:val="000000"/>
        </w:rPr>
        <w:t>suatu toko seni. Atau, pendekatan</w:t>
      </w:r>
      <w:r w:rsidRPr="00AE31E8">
        <w:rPr>
          <w:rFonts w:ascii="Calibri" w:eastAsia="Times New Roman" w:hAnsi="Calibri" w:cs="Times New Roman"/>
          <w:color w:val="000000"/>
        </w:rPr>
        <w:t xml:space="preserve"> konsistensi rendah dengan </w:t>
      </w:r>
      <w:proofErr w:type="gramStart"/>
      <w:r w:rsidRPr="00AE31E8">
        <w:rPr>
          <w:rFonts w:ascii="Calibri" w:eastAsia="Times New Roman" w:hAnsi="Calibri" w:cs="Times New Roman"/>
          <w:color w:val="000000"/>
        </w:rPr>
        <w:t>cara</w:t>
      </w:r>
      <w:proofErr w:type="gramEnd"/>
      <w:r w:rsidRPr="00AE31E8">
        <w:rPr>
          <w:rFonts w:ascii="Calibri" w:eastAsia="Times New Roman" w:hAnsi="Calibri" w:cs="Times New Roman"/>
          <w:color w:val="000000"/>
        </w:rPr>
        <w:t xml:space="preserve"> lain, satu huruf bisa menekankan pekerj</w:t>
      </w:r>
      <w:r w:rsidR="0078588A">
        <w:rPr>
          <w:rFonts w:ascii="Calibri" w:eastAsia="Times New Roman" w:hAnsi="Calibri" w:cs="Times New Roman"/>
          <w:color w:val="000000"/>
        </w:rPr>
        <w:t>aan yang dibayar sementara huruf</w:t>
      </w:r>
      <w:r w:rsidRPr="00AE31E8">
        <w:rPr>
          <w:rFonts w:ascii="Calibri" w:eastAsia="Times New Roman" w:hAnsi="Calibri" w:cs="Times New Roman"/>
          <w:color w:val="000000"/>
        </w:rPr>
        <w:t xml:space="preserve"> lainnya m</w:t>
      </w:r>
      <w:r w:rsidR="0078588A">
        <w:rPr>
          <w:rFonts w:ascii="Calibri" w:eastAsia="Times New Roman" w:hAnsi="Calibri" w:cs="Times New Roman"/>
          <w:color w:val="000000"/>
        </w:rPr>
        <w:t>ene</w:t>
      </w:r>
      <w:r w:rsidR="00552AB9">
        <w:rPr>
          <w:rFonts w:ascii="Calibri" w:eastAsia="Times New Roman" w:hAnsi="Calibri" w:cs="Times New Roman"/>
          <w:color w:val="000000"/>
        </w:rPr>
        <w:t xml:space="preserve">kankan kegiatan </w:t>
      </w:r>
      <w:r w:rsidR="0078588A" w:rsidRPr="0078588A">
        <w:rPr>
          <w:rFonts w:ascii="Calibri" w:eastAsia="Times New Roman" w:hAnsi="Calibri" w:cs="Times New Roman"/>
          <w:i/>
          <w:color w:val="000000"/>
        </w:rPr>
        <w:t>leisure</w:t>
      </w:r>
      <w:r w:rsidRPr="00AE31E8">
        <w:rPr>
          <w:rFonts w:ascii="Calibri" w:eastAsia="Times New Roman" w:hAnsi="Calibri" w:cs="Times New Roman"/>
          <w:color w:val="000000"/>
        </w:rPr>
        <w:t xml:space="preserve">. Seseorang dengan kode RS mungkin berpikir tentang bekerja sebagai mekanik dan melatih </w:t>
      </w:r>
      <w:proofErr w:type="gramStart"/>
      <w:r w:rsidRPr="00AE31E8">
        <w:rPr>
          <w:rFonts w:ascii="Calibri" w:eastAsia="Times New Roman" w:hAnsi="Calibri" w:cs="Times New Roman"/>
          <w:color w:val="000000"/>
        </w:rPr>
        <w:t>tim</w:t>
      </w:r>
      <w:proofErr w:type="gramEnd"/>
      <w:r w:rsidRPr="00AE31E8">
        <w:rPr>
          <w:rFonts w:ascii="Calibri" w:eastAsia="Times New Roman" w:hAnsi="Calibri" w:cs="Times New Roman"/>
          <w:color w:val="000000"/>
        </w:rPr>
        <w:t xml:space="preserve"> sepak bola anak-anak setelah bekerja.</w:t>
      </w:r>
    </w:p>
    <w:p w:rsidR="00B518A0" w:rsidRPr="0078588A" w:rsidRDefault="00552AB9" w:rsidP="000055E4">
      <w:pPr>
        <w:spacing w:line="238" w:lineRule="atLeast"/>
        <w:jc w:val="both"/>
        <w:rPr>
          <w:rFonts w:ascii="Times New Roman" w:eastAsia="Times New Roman" w:hAnsi="Times New Roman" w:cs="Times New Roman"/>
          <w:b/>
          <w:color w:val="000000"/>
        </w:rPr>
      </w:pPr>
      <w:r>
        <w:rPr>
          <w:rFonts w:ascii="Calibri" w:eastAsia="Times New Roman" w:hAnsi="Calibri" w:cs="Times New Roman"/>
          <w:b/>
          <w:color w:val="000000"/>
        </w:rPr>
        <w:t>Elevasi Profil</w:t>
      </w:r>
    </w:p>
    <w:p w:rsidR="00B518A0" w:rsidRPr="00AE31E8" w:rsidRDefault="00B518A0" w:rsidP="000055E4">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Skor untuk </w:t>
      </w:r>
      <w:r w:rsidR="00552AB9">
        <w:rPr>
          <w:rFonts w:ascii="Calibri" w:eastAsia="Times New Roman" w:hAnsi="Calibri" w:cs="Times New Roman"/>
          <w:color w:val="000000"/>
        </w:rPr>
        <w:t>elevasi profil</w:t>
      </w:r>
      <w:r w:rsidRPr="00AE31E8">
        <w:rPr>
          <w:rFonts w:ascii="Calibri" w:eastAsia="Times New Roman" w:hAnsi="Calibri" w:cs="Times New Roman"/>
          <w:color w:val="000000"/>
        </w:rPr>
        <w:t xml:space="preserve"> diperoleh dengan menambahkan enam</w:t>
      </w:r>
      <w:r w:rsidR="00552AB9">
        <w:rPr>
          <w:rFonts w:ascii="Calibri" w:eastAsia="Times New Roman" w:hAnsi="Calibri" w:cs="Times New Roman"/>
          <w:color w:val="000000"/>
        </w:rPr>
        <w:t xml:space="preserve"> skor ringkasan</w:t>
      </w:r>
      <w:r w:rsidRPr="00AE31E8">
        <w:rPr>
          <w:rFonts w:ascii="Calibri" w:eastAsia="Times New Roman" w:hAnsi="Calibri" w:cs="Times New Roman"/>
          <w:color w:val="000000"/>
        </w:rPr>
        <w:t xml:space="preserve"> dari </w:t>
      </w:r>
      <w:r w:rsidR="00552AB9">
        <w:rPr>
          <w:rFonts w:ascii="Calibri" w:eastAsia="Times New Roman" w:hAnsi="Calibri" w:cs="Times New Roman"/>
          <w:color w:val="000000"/>
        </w:rPr>
        <w:t>buku kerja</w:t>
      </w:r>
      <w:r w:rsidRPr="00AE31E8">
        <w:rPr>
          <w:rFonts w:ascii="Calibri" w:eastAsia="Times New Roman" w:hAnsi="Calibri" w:cs="Times New Roman"/>
          <w:color w:val="000000"/>
        </w:rPr>
        <w:t>: jumlah total tanggapan positif (</w:t>
      </w:r>
      <w:r w:rsidR="0078588A">
        <w:rPr>
          <w:rFonts w:ascii="Calibri" w:eastAsia="Times New Roman" w:hAnsi="Calibri" w:cs="Times New Roman"/>
          <w:color w:val="000000"/>
        </w:rPr>
        <w:t>“</w:t>
      </w:r>
      <w:r w:rsidRPr="00AE31E8">
        <w:rPr>
          <w:rFonts w:ascii="Calibri" w:eastAsia="Times New Roman" w:hAnsi="Calibri" w:cs="Times New Roman"/>
          <w:color w:val="000000"/>
        </w:rPr>
        <w:t>ya</w:t>
      </w:r>
      <w:r w:rsidR="0078588A">
        <w:rPr>
          <w:rFonts w:ascii="Calibri" w:eastAsia="Times New Roman" w:hAnsi="Calibri" w:cs="Times New Roman"/>
          <w:color w:val="000000"/>
        </w:rPr>
        <w:t>”</w:t>
      </w:r>
      <w:r w:rsidRPr="00AE31E8">
        <w:rPr>
          <w:rFonts w:ascii="Calibri" w:eastAsia="Times New Roman" w:hAnsi="Calibri" w:cs="Times New Roman"/>
          <w:color w:val="000000"/>
        </w:rPr>
        <w:t xml:space="preserve"> atau </w:t>
      </w:r>
      <w:r w:rsidR="0078588A">
        <w:rPr>
          <w:rFonts w:ascii="Calibri" w:eastAsia="Times New Roman" w:hAnsi="Calibri" w:cs="Times New Roman"/>
          <w:color w:val="000000"/>
        </w:rPr>
        <w:t>“</w:t>
      </w:r>
      <w:r w:rsidRPr="00AE31E8">
        <w:rPr>
          <w:rFonts w:ascii="Calibri" w:eastAsia="Times New Roman" w:hAnsi="Calibri" w:cs="Times New Roman"/>
          <w:color w:val="000000"/>
        </w:rPr>
        <w:t>suka</w:t>
      </w:r>
      <w:r w:rsidR="0078588A">
        <w:rPr>
          <w:rFonts w:ascii="Calibri" w:eastAsia="Times New Roman" w:hAnsi="Calibri" w:cs="Times New Roman"/>
          <w:color w:val="000000"/>
        </w:rPr>
        <w:t>”</w:t>
      </w:r>
      <w:r w:rsidRPr="00AE31E8">
        <w:rPr>
          <w:rFonts w:ascii="Calibri" w:eastAsia="Times New Roman" w:hAnsi="Calibri" w:cs="Times New Roman"/>
          <w:color w:val="000000"/>
        </w:rPr>
        <w:t xml:space="preserve">) ditambah dua skor </w:t>
      </w:r>
      <w:r w:rsidR="00552AB9">
        <w:rPr>
          <w:rFonts w:ascii="Calibri" w:eastAsia="Times New Roman" w:hAnsi="Calibri" w:cs="Times New Roman"/>
          <w:color w:val="000000"/>
        </w:rPr>
        <w:t>Penilaian Diri</w:t>
      </w:r>
      <w:r w:rsidRPr="00AE31E8">
        <w:rPr>
          <w:rFonts w:ascii="Calibri" w:eastAsia="Times New Roman" w:hAnsi="Calibri" w:cs="Times New Roman"/>
          <w:color w:val="000000"/>
        </w:rPr>
        <w:t>. Individu dengan peningkatan profil tinggi lebih cenderung menilai pengalaman baru dan bereaksi ter</w:t>
      </w:r>
      <w:r w:rsidR="0078588A">
        <w:rPr>
          <w:rFonts w:ascii="Calibri" w:eastAsia="Times New Roman" w:hAnsi="Calibri" w:cs="Times New Roman"/>
          <w:color w:val="000000"/>
        </w:rPr>
        <w:t xml:space="preserve">hadap hasil dengan </w:t>
      </w:r>
      <w:proofErr w:type="gramStart"/>
      <w:r w:rsidR="0078588A">
        <w:rPr>
          <w:rFonts w:ascii="Calibri" w:eastAsia="Times New Roman" w:hAnsi="Calibri" w:cs="Times New Roman"/>
          <w:color w:val="000000"/>
        </w:rPr>
        <w:t>cara</w:t>
      </w:r>
      <w:proofErr w:type="gramEnd"/>
      <w:r w:rsidR="0078588A">
        <w:rPr>
          <w:rFonts w:ascii="Calibri" w:eastAsia="Times New Roman" w:hAnsi="Calibri" w:cs="Times New Roman"/>
          <w:color w:val="000000"/>
        </w:rPr>
        <w:t xml:space="preserve"> terbuka dan</w:t>
      </w:r>
      <w:r w:rsidRPr="00AE31E8">
        <w:rPr>
          <w:rFonts w:ascii="Calibri" w:eastAsia="Times New Roman" w:hAnsi="Calibri" w:cs="Times New Roman"/>
          <w:color w:val="000000"/>
        </w:rPr>
        <w:t xml:space="preserve"> menerima. Pengguna ini kem</w:t>
      </w:r>
      <w:r w:rsidR="004834CD">
        <w:rPr>
          <w:rFonts w:ascii="Calibri" w:eastAsia="Times New Roman" w:hAnsi="Calibri" w:cs="Times New Roman"/>
          <w:color w:val="000000"/>
        </w:rPr>
        <w:t xml:space="preserve">ungkinan memiliki set respons </w:t>
      </w:r>
      <w:r w:rsidRPr="0078588A">
        <w:rPr>
          <w:rFonts w:ascii="Calibri" w:eastAsia="Times New Roman" w:hAnsi="Calibri" w:cs="Times New Roman"/>
          <w:b/>
          <w:color w:val="000000"/>
        </w:rPr>
        <w:t>StandardSDS</w:t>
      </w:r>
      <w:r w:rsidR="004834CD">
        <w:rPr>
          <w:rFonts w:ascii="Calibri" w:eastAsia="Times New Roman" w:hAnsi="Calibri" w:cs="Times New Roman"/>
          <w:color w:val="000000"/>
        </w:rPr>
        <w:t xml:space="preserve"> </w:t>
      </w:r>
      <w:r w:rsidR="0078588A">
        <w:rPr>
          <w:rFonts w:ascii="Calibri" w:eastAsia="Times New Roman" w:hAnsi="Calibri" w:cs="Times New Roman"/>
          <w:color w:val="000000"/>
        </w:rPr>
        <w:t>yang sangat positif</w:t>
      </w:r>
      <w:r w:rsidRPr="00AE31E8">
        <w:rPr>
          <w:rFonts w:ascii="Calibri" w:eastAsia="Times New Roman" w:hAnsi="Calibri" w:cs="Times New Roman"/>
          <w:color w:val="000000"/>
        </w:rPr>
        <w:t xml:space="preserve">. Sebaliknya, orang dengan nilai rendah mungkin kurang bersedia mempertimbangkan pilihan </w:t>
      </w:r>
      <w:r w:rsidR="00442F6E" w:rsidRPr="00442F6E">
        <w:rPr>
          <w:rFonts w:ascii="Calibri" w:eastAsia="Times New Roman" w:hAnsi="Calibri" w:cs="Times New Roman"/>
          <w:color w:val="000000"/>
        </w:rPr>
        <w:t>karir</w:t>
      </w:r>
      <w:r w:rsidRPr="00AE31E8">
        <w:rPr>
          <w:rFonts w:ascii="Calibri" w:eastAsia="Times New Roman" w:hAnsi="Calibri" w:cs="Times New Roman"/>
          <w:color w:val="000000"/>
        </w:rPr>
        <w:t xml:space="preserve"> baru dan mungkin menunjukkan sifat sedih dan frustrasi; mereka membutuhkan lebih</w:t>
      </w:r>
      <w:r w:rsidR="0078588A">
        <w:rPr>
          <w:rFonts w:ascii="Calibri" w:eastAsia="Times New Roman" w:hAnsi="Calibri" w:cs="Times New Roman"/>
          <w:color w:val="000000"/>
        </w:rPr>
        <w:t xml:space="preserve"> banyak bantuan dari praktisi (</w:t>
      </w:r>
      <w:r w:rsidRPr="00AE31E8">
        <w:rPr>
          <w:rFonts w:ascii="Calibri" w:eastAsia="Times New Roman" w:hAnsi="Calibri" w:cs="Times New Roman"/>
          <w:color w:val="000000"/>
        </w:rPr>
        <w:t>Bullovk &amp; Reardon, 2008). Penting untuk mempertimbangkan apakah pengguna mungkin terlalu negatif dalam menanggapi</w:t>
      </w:r>
      <w:r w:rsidR="0078588A">
        <w:rPr>
          <w:rFonts w:ascii="Calibri" w:eastAsia="Times New Roman" w:hAnsi="Calibri" w:cs="Times New Roman"/>
          <w:color w:val="000000"/>
        </w:rPr>
        <w:t xml:space="preserve"> item-item</w:t>
      </w:r>
      <w:r w:rsidRPr="00AE31E8">
        <w:rPr>
          <w:rFonts w:ascii="Calibri" w:eastAsia="Times New Roman" w:hAnsi="Calibri" w:cs="Times New Roman"/>
          <w:color w:val="000000"/>
        </w:rPr>
        <w:t> </w:t>
      </w:r>
      <w:r w:rsidRPr="0078588A">
        <w:rPr>
          <w:rFonts w:ascii="Calibri" w:eastAsia="Times New Roman" w:hAnsi="Calibri" w:cs="Times New Roman"/>
          <w:b/>
          <w:color w:val="000000"/>
        </w:rPr>
        <w:t>StandardSDS</w:t>
      </w:r>
      <w:r w:rsidR="0078588A">
        <w:rPr>
          <w:rFonts w:ascii="Calibri" w:eastAsia="Times New Roman" w:hAnsi="Calibri" w:cs="Times New Roman"/>
          <w:b/>
          <w:color w:val="000000"/>
        </w:rPr>
        <w:t>.</w:t>
      </w:r>
      <w:r w:rsidRPr="00AE31E8">
        <w:rPr>
          <w:rFonts w:ascii="Calibri" w:eastAsia="Times New Roman" w:hAnsi="Calibri" w:cs="Times New Roman"/>
          <w:color w:val="000000"/>
        </w:rPr>
        <w:t> Skor dapat berkisar dari 12 hingga 336, dan skor rata-rata untuk sampel standardisasi adalah 151 dengan standar deviasi 54. Skor rendah kurang dari 99, skor rata-rata antara 99 dan 205, dan skor tinggi lebih besar dari 205.</w:t>
      </w:r>
    </w:p>
    <w:p w:rsidR="00B518A0" w:rsidRPr="00AE31E8"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lastRenderedPageBreak/>
        <w:t xml:space="preserve">Peningkatan profil </w:t>
      </w:r>
      <w:r w:rsidR="0078588A">
        <w:rPr>
          <w:rFonts w:ascii="Calibri" w:eastAsia="Times New Roman" w:hAnsi="Calibri" w:cs="Times New Roman"/>
          <w:color w:val="000000"/>
        </w:rPr>
        <w:t>(</w:t>
      </w:r>
      <w:r w:rsidR="00552AB9">
        <w:rPr>
          <w:rFonts w:ascii="Calibri" w:eastAsia="Times New Roman" w:hAnsi="Calibri" w:cs="Times New Roman"/>
          <w:color w:val="000000"/>
        </w:rPr>
        <w:t>elevasi profil</w:t>
      </w:r>
      <w:r w:rsidR="0078588A">
        <w:rPr>
          <w:rFonts w:ascii="Calibri" w:eastAsia="Times New Roman" w:hAnsi="Calibri" w:cs="Times New Roman"/>
          <w:color w:val="000000"/>
        </w:rPr>
        <w:t xml:space="preserve">) </w:t>
      </w:r>
      <w:r w:rsidRPr="00AE31E8">
        <w:rPr>
          <w:rFonts w:ascii="Calibri" w:eastAsia="Times New Roman" w:hAnsi="Calibri" w:cs="Times New Roman"/>
          <w:color w:val="000000"/>
        </w:rPr>
        <w:t xml:space="preserve">terkait dengan diferensiasi, yang dibahas </w:t>
      </w:r>
      <w:r w:rsidR="0078588A">
        <w:rPr>
          <w:rFonts w:ascii="Calibri" w:eastAsia="Times New Roman" w:hAnsi="Calibri" w:cs="Times New Roman"/>
          <w:color w:val="000000"/>
        </w:rPr>
        <w:t>di bagian selanjutnya. Kedua gagasan</w:t>
      </w:r>
      <w:r w:rsidRPr="00AE31E8">
        <w:rPr>
          <w:rFonts w:ascii="Calibri" w:eastAsia="Times New Roman" w:hAnsi="Calibri" w:cs="Times New Roman"/>
          <w:color w:val="000000"/>
        </w:rPr>
        <w:t xml:space="preserve"> </w:t>
      </w:r>
      <w:r w:rsidR="0078588A">
        <w:rPr>
          <w:rFonts w:ascii="Calibri" w:eastAsia="Times New Roman" w:hAnsi="Calibri" w:cs="Times New Roman"/>
          <w:color w:val="000000"/>
        </w:rPr>
        <w:t>berhubungan dengan</w:t>
      </w:r>
      <w:r w:rsidRPr="00AE31E8">
        <w:rPr>
          <w:rFonts w:ascii="Calibri" w:eastAsia="Times New Roman" w:hAnsi="Calibri" w:cs="Times New Roman"/>
          <w:color w:val="000000"/>
        </w:rPr>
        <w:t xml:space="preserve"> ben</w:t>
      </w:r>
      <w:r w:rsidR="0078588A">
        <w:rPr>
          <w:rFonts w:ascii="Calibri" w:eastAsia="Times New Roman" w:hAnsi="Calibri" w:cs="Times New Roman"/>
          <w:color w:val="000000"/>
        </w:rPr>
        <w:t>tuk profil pengguna </w:t>
      </w:r>
      <w:r w:rsidR="0078588A" w:rsidRPr="0078588A">
        <w:rPr>
          <w:rFonts w:ascii="Calibri" w:eastAsia="Times New Roman" w:hAnsi="Calibri" w:cs="Times New Roman"/>
          <w:b/>
          <w:color w:val="000000"/>
        </w:rPr>
        <w:t>StandardSDS</w:t>
      </w:r>
      <w:r w:rsidRPr="00AE31E8">
        <w:rPr>
          <w:rFonts w:ascii="Calibri" w:eastAsia="Times New Roman" w:hAnsi="Calibri" w:cs="Times New Roman"/>
          <w:color w:val="000000"/>
        </w:rPr>
        <w:t>.</w:t>
      </w:r>
    </w:p>
    <w:p w:rsidR="00B518A0" w:rsidRPr="0078588A" w:rsidRDefault="00B518A0" w:rsidP="004834CD">
      <w:pPr>
        <w:spacing w:line="238" w:lineRule="atLeast"/>
        <w:jc w:val="both"/>
        <w:rPr>
          <w:rFonts w:ascii="Times New Roman" w:eastAsia="Times New Roman" w:hAnsi="Times New Roman" w:cs="Times New Roman"/>
          <w:b/>
          <w:color w:val="000000"/>
        </w:rPr>
      </w:pPr>
      <w:r w:rsidRPr="0078588A">
        <w:rPr>
          <w:rFonts w:ascii="Calibri" w:eastAsia="Times New Roman" w:hAnsi="Calibri" w:cs="Times New Roman"/>
          <w:b/>
          <w:color w:val="000000"/>
        </w:rPr>
        <w:t>Diferensiasi</w:t>
      </w:r>
    </w:p>
    <w:p w:rsidR="00B518A0" w:rsidRPr="00AE31E8"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Diferensiasi mengacu pa</w:t>
      </w:r>
      <w:r w:rsidR="0078588A">
        <w:rPr>
          <w:rFonts w:ascii="Calibri" w:eastAsia="Times New Roman" w:hAnsi="Calibri" w:cs="Times New Roman"/>
          <w:color w:val="000000"/>
        </w:rPr>
        <w:t>da tingkat keunikan dalam profil</w:t>
      </w:r>
      <w:r w:rsidRPr="00AE31E8">
        <w:rPr>
          <w:rFonts w:ascii="Calibri" w:eastAsia="Times New Roman" w:hAnsi="Calibri" w:cs="Times New Roman"/>
          <w:color w:val="000000"/>
        </w:rPr>
        <w:t> </w:t>
      </w:r>
      <w:r w:rsidRPr="0078588A">
        <w:rPr>
          <w:rFonts w:ascii="Calibri" w:eastAsia="Times New Roman" w:hAnsi="Calibri" w:cs="Times New Roman"/>
          <w:b/>
          <w:color w:val="000000"/>
        </w:rPr>
        <w:t>StandardSDS</w:t>
      </w:r>
      <w:r w:rsidRPr="00AE31E8">
        <w:rPr>
          <w:rFonts w:ascii="Calibri" w:eastAsia="Times New Roman" w:hAnsi="Calibri" w:cs="Times New Roman"/>
          <w:color w:val="000000"/>
        </w:rPr>
        <w:t>. Misalnya, sese</w:t>
      </w:r>
      <w:r w:rsidR="00552AB9">
        <w:rPr>
          <w:rFonts w:ascii="Calibri" w:eastAsia="Times New Roman" w:hAnsi="Calibri" w:cs="Times New Roman"/>
          <w:color w:val="000000"/>
        </w:rPr>
        <w:t>orang yang menyerupai satu tipe</w:t>
      </w:r>
      <w:r w:rsidRPr="00AE31E8">
        <w:rPr>
          <w:rFonts w:ascii="Calibri" w:eastAsia="Times New Roman" w:hAnsi="Calibri" w:cs="Times New Roman"/>
          <w:color w:val="000000"/>
        </w:rPr>
        <w:t xml:space="preserve"> utama dan memiliki kemiripan yang jauh lebih kecil dengan tipe lain sangat berbeda. Di sisi lain, seseorang yang menyerupai enam tipe RIASEC hampir </w:t>
      </w:r>
      <w:proofErr w:type="gramStart"/>
      <w:r w:rsidRPr="00AE31E8">
        <w:rPr>
          <w:rFonts w:ascii="Calibri" w:eastAsia="Times New Roman" w:hAnsi="Calibri" w:cs="Times New Roman"/>
          <w:color w:val="000000"/>
        </w:rPr>
        <w:t>sama</w:t>
      </w:r>
      <w:proofErr w:type="gramEnd"/>
      <w:r w:rsidRPr="00AE31E8">
        <w:rPr>
          <w:rFonts w:ascii="Calibri" w:eastAsia="Times New Roman" w:hAnsi="Calibri" w:cs="Times New Roman"/>
          <w:color w:val="000000"/>
        </w:rPr>
        <w:t xml:space="preserve"> tidak terdiferensi</w:t>
      </w:r>
      <w:r w:rsidR="0078588A">
        <w:rPr>
          <w:rFonts w:ascii="Calibri" w:eastAsia="Times New Roman" w:hAnsi="Calibri" w:cs="Times New Roman"/>
          <w:color w:val="000000"/>
        </w:rPr>
        <w:t>asi (misalnya, memiliki profil “</w:t>
      </w:r>
      <w:r w:rsidRPr="00AE31E8">
        <w:rPr>
          <w:rFonts w:ascii="Calibri" w:eastAsia="Times New Roman" w:hAnsi="Calibri" w:cs="Times New Roman"/>
          <w:color w:val="000000"/>
        </w:rPr>
        <w:t>da</w:t>
      </w:r>
      <w:r w:rsidR="0078588A">
        <w:rPr>
          <w:rFonts w:ascii="Calibri" w:eastAsia="Times New Roman" w:hAnsi="Calibri" w:cs="Times New Roman"/>
          <w:color w:val="000000"/>
        </w:rPr>
        <w:t>tar”</w:t>
      </w:r>
      <w:r w:rsidRPr="00AE31E8">
        <w:rPr>
          <w:rFonts w:ascii="Calibri" w:eastAsia="Times New Roman" w:hAnsi="Calibri" w:cs="Times New Roman"/>
          <w:color w:val="000000"/>
        </w:rPr>
        <w:t xml:space="preserve">). </w:t>
      </w:r>
      <w:r w:rsidR="0078588A">
        <w:rPr>
          <w:rFonts w:ascii="Calibri" w:eastAsia="Times New Roman" w:hAnsi="Calibri" w:cs="Times New Roman"/>
          <w:color w:val="000000"/>
        </w:rPr>
        <w:t>“</w:t>
      </w:r>
      <w:r w:rsidRPr="00AE31E8">
        <w:rPr>
          <w:rFonts w:ascii="Calibri" w:eastAsia="Times New Roman" w:hAnsi="Calibri" w:cs="Times New Roman"/>
          <w:color w:val="000000"/>
        </w:rPr>
        <w:t>Irisan kue</w:t>
      </w:r>
      <w:r w:rsidR="0078588A">
        <w:rPr>
          <w:rFonts w:ascii="Calibri" w:eastAsia="Times New Roman" w:hAnsi="Calibri" w:cs="Times New Roman"/>
          <w:color w:val="000000"/>
        </w:rPr>
        <w:t>”</w:t>
      </w:r>
      <w:r w:rsidRPr="00AE31E8">
        <w:rPr>
          <w:rFonts w:ascii="Calibri" w:eastAsia="Times New Roman" w:hAnsi="Calibri" w:cs="Times New Roman"/>
          <w:color w:val="000000"/>
        </w:rPr>
        <w:t xml:space="preserve"> memberikan metafora yang bermanfaat. Seseorang yang tidak berdiferensia</w:t>
      </w:r>
      <w:r w:rsidR="0078588A">
        <w:rPr>
          <w:rFonts w:ascii="Calibri" w:eastAsia="Times New Roman" w:hAnsi="Calibri" w:cs="Times New Roman"/>
          <w:color w:val="000000"/>
        </w:rPr>
        <w:t xml:space="preserve">si </w:t>
      </w:r>
      <w:proofErr w:type="gramStart"/>
      <w:r w:rsidR="0078588A">
        <w:rPr>
          <w:rFonts w:ascii="Calibri" w:eastAsia="Times New Roman" w:hAnsi="Calibri" w:cs="Times New Roman"/>
          <w:color w:val="000000"/>
        </w:rPr>
        <w:t>akan</w:t>
      </w:r>
      <w:proofErr w:type="gramEnd"/>
      <w:r w:rsidR="0078588A">
        <w:rPr>
          <w:rFonts w:ascii="Calibri" w:eastAsia="Times New Roman" w:hAnsi="Calibri" w:cs="Times New Roman"/>
          <w:color w:val="000000"/>
        </w:rPr>
        <w:t xml:space="preserve"> memiliki enam irisan kue</w:t>
      </w:r>
      <w:r w:rsidRPr="00AE31E8">
        <w:rPr>
          <w:rFonts w:ascii="Calibri" w:eastAsia="Times New Roman" w:hAnsi="Calibri" w:cs="Times New Roman"/>
          <w:color w:val="000000"/>
        </w:rPr>
        <w:t xml:space="preserve"> dengan ukuran yang sama, sedangkan orang yang memiliki profil yang berbeda akan memiliki kue dengan satu, dua, atau tiga iris yang lebih besar. Peringkat persentil untuk Indeks Difere</w:t>
      </w:r>
      <w:r w:rsidR="0078588A">
        <w:rPr>
          <w:rFonts w:ascii="Calibri" w:eastAsia="Times New Roman" w:hAnsi="Calibri" w:cs="Times New Roman"/>
          <w:color w:val="000000"/>
        </w:rPr>
        <w:t>nsiasi Iachan dapat ditemukan dalam Lampiran</w:t>
      </w:r>
      <w:r w:rsidRPr="00AE31E8">
        <w:rPr>
          <w:rFonts w:ascii="Calibri" w:eastAsia="Times New Roman" w:hAnsi="Calibri" w:cs="Times New Roman"/>
          <w:color w:val="000000"/>
        </w:rPr>
        <w:t xml:space="preserve"> B.</w:t>
      </w:r>
    </w:p>
    <w:p w:rsidR="00B518A0" w:rsidRPr="00AE31E8"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Seorang pengguna dengan profil yang sangat berbeda kemungkinan besar </w:t>
      </w:r>
      <w:proofErr w:type="gramStart"/>
      <w:r w:rsidRPr="00AE31E8">
        <w:rPr>
          <w:rFonts w:ascii="Calibri" w:eastAsia="Times New Roman" w:hAnsi="Calibri" w:cs="Times New Roman"/>
          <w:color w:val="000000"/>
        </w:rPr>
        <w:t>akan</w:t>
      </w:r>
      <w:proofErr w:type="gramEnd"/>
      <w:r w:rsidRPr="00AE31E8">
        <w:rPr>
          <w:rFonts w:ascii="Calibri" w:eastAsia="Times New Roman" w:hAnsi="Calibri" w:cs="Times New Roman"/>
          <w:color w:val="000000"/>
        </w:rPr>
        <w:t xml:space="preserve"> memiliki karakteristik kepribadian yang terkait deng</w:t>
      </w:r>
      <w:r w:rsidR="0078588A">
        <w:rPr>
          <w:rFonts w:ascii="Calibri" w:eastAsia="Times New Roman" w:hAnsi="Calibri" w:cs="Times New Roman"/>
          <w:color w:val="000000"/>
        </w:rPr>
        <w:t xml:space="preserve">an kode yang paling menonjol. Sebagai </w:t>
      </w:r>
      <w:r w:rsidRPr="00AE31E8">
        <w:rPr>
          <w:rFonts w:ascii="Calibri" w:eastAsia="Times New Roman" w:hAnsi="Calibri" w:cs="Times New Roman"/>
          <w:color w:val="000000"/>
        </w:rPr>
        <w:t xml:space="preserve">contoh, </w:t>
      </w:r>
      <w:r w:rsidR="0078588A">
        <w:rPr>
          <w:rFonts w:ascii="Calibri" w:eastAsia="Times New Roman" w:hAnsi="Calibri" w:cs="Times New Roman"/>
          <w:color w:val="000000"/>
        </w:rPr>
        <w:t xml:space="preserve">tipe orang yang </w:t>
      </w:r>
      <w:r w:rsidRPr="00AE31E8">
        <w:rPr>
          <w:rFonts w:ascii="Calibri" w:eastAsia="Times New Roman" w:hAnsi="Calibri" w:cs="Times New Roman"/>
          <w:color w:val="000000"/>
        </w:rPr>
        <w:t>sangat Enterprising</w:t>
      </w:r>
      <w:r w:rsidR="0078588A">
        <w:rPr>
          <w:rFonts w:ascii="Calibri" w:eastAsia="Times New Roman" w:hAnsi="Calibri" w:cs="Times New Roman"/>
          <w:color w:val="000000"/>
        </w:rPr>
        <w:t xml:space="preserve"> (tipe “E yang sangat besar”) </w:t>
      </w:r>
      <w:r w:rsidRPr="00AE31E8">
        <w:rPr>
          <w:rFonts w:ascii="Calibri" w:eastAsia="Times New Roman" w:hAnsi="Calibri" w:cs="Times New Roman"/>
          <w:color w:val="000000"/>
        </w:rPr>
        <w:t xml:space="preserve">kemungkinan besar </w:t>
      </w:r>
      <w:proofErr w:type="gramStart"/>
      <w:r w:rsidRPr="00AE31E8">
        <w:rPr>
          <w:rFonts w:ascii="Calibri" w:eastAsia="Times New Roman" w:hAnsi="Calibri" w:cs="Times New Roman"/>
          <w:color w:val="000000"/>
        </w:rPr>
        <w:t>akan</w:t>
      </w:r>
      <w:proofErr w:type="gramEnd"/>
      <w:r w:rsidRPr="00AE31E8">
        <w:rPr>
          <w:rFonts w:ascii="Calibri" w:eastAsia="Times New Roman" w:hAnsi="Calibri" w:cs="Times New Roman"/>
          <w:color w:val="000000"/>
        </w:rPr>
        <w:t xml:space="preserve"> memiliki semua sifat-sifat yang terkait d</w:t>
      </w:r>
      <w:r w:rsidR="004834CD">
        <w:rPr>
          <w:rFonts w:ascii="Calibri" w:eastAsia="Times New Roman" w:hAnsi="Calibri" w:cs="Times New Roman"/>
          <w:color w:val="000000"/>
        </w:rPr>
        <w:t>engan tipe</w:t>
      </w:r>
      <w:r w:rsidRPr="00AE31E8">
        <w:rPr>
          <w:rFonts w:ascii="Calibri" w:eastAsia="Times New Roman" w:hAnsi="Calibri" w:cs="Times New Roman"/>
          <w:color w:val="000000"/>
        </w:rPr>
        <w:t xml:space="preserve"> ini. Seseorang de</w:t>
      </w:r>
      <w:r w:rsidR="004834CD">
        <w:rPr>
          <w:rFonts w:ascii="Calibri" w:eastAsia="Times New Roman" w:hAnsi="Calibri" w:cs="Times New Roman"/>
          <w:color w:val="000000"/>
        </w:rPr>
        <w:t>ngan profil yang tidak didiferensiasi</w:t>
      </w:r>
      <w:r w:rsidRPr="00AE31E8">
        <w:rPr>
          <w:rFonts w:ascii="Calibri" w:eastAsia="Times New Roman" w:hAnsi="Calibri" w:cs="Times New Roman"/>
          <w:color w:val="000000"/>
        </w:rPr>
        <w:t xml:space="preserve"> </w:t>
      </w:r>
      <w:proofErr w:type="gramStart"/>
      <w:r w:rsidRPr="00AE31E8">
        <w:rPr>
          <w:rFonts w:ascii="Calibri" w:eastAsia="Times New Roman" w:hAnsi="Calibri" w:cs="Times New Roman"/>
          <w:color w:val="000000"/>
        </w:rPr>
        <w:t>akan</w:t>
      </w:r>
      <w:proofErr w:type="gramEnd"/>
      <w:r w:rsidRPr="00AE31E8">
        <w:rPr>
          <w:rFonts w:ascii="Calibri" w:eastAsia="Times New Roman" w:hAnsi="Calibri" w:cs="Times New Roman"/>
          <w:color w:val="000000"/>
        </w:rPr>
        <w:t xml:space="preserve"> memiliki lebih sedikit karakteristik kepribadian dan ciri-ciri k</w:t>
      </w:r>
      <w:r w:rsidR="0078588A">
        <w:rPr>
          <w:rFonts w:ascii="Calibri" w:eastAsia="Times New Roman" w:hAnsi="Calibri" w:cs="Times New Roman"/>
          <w:color w:val="000000"/>
        </w:rPr>
        <w:t xml:space="preserve">ode huruf pertama. Untuk tujuan penafsiran </w:t>
      </w:r>
      <w:r w:rsidR="0078588A" w:rsidRPr="0078588A">
        <w:rPr>
          <w:rFonts w:ascii="Calibri" w:eastAsia="Times New Roman" w:hAnsi="Calibri" w:cs="Times New Roman"/>
          <w:b/>
          <w:color w:val="000000"/>
        </w:rPr>
        <w:t>StandardSDS</w:t>
      </w:r>
      <w:r w:rsidRPr="00AE31E8">
        <w:rPr>
          <w:rFonts w:ascii="Calibri" w:eastAsia="Times New Roman" w:hAnsi="Calibri" w:cs="Times New Roman"/>
          <w:color w:val="000000"/>
        </w:rPr>
        <w:t>, kode yang dibedakan dapat digunakan lebih andal, hal-hal lain (yaitu, kesesuaian</w:t>
      </w:r>
      <w:r w:rsidR="0078588A">
        <w:rPr>
          <w:rFonts w:ascii="Calibri" w:eastAsia="Times New Roman" w:hAnsi="Calibri" w:cs="Times New Roman"/>
          <w:color w:val="000000"/>
        </w:rPr>
        <w:t xml:space="preserve"> (congruence)</w:t>
      </w:r>
      <w:r w:rsidRPr="00AE31E8">
        <w:rPr>
          <w:rFonts w:ascii="Calibri" w:eastAsia="Times New Roman" w:hAnsi="Calibri" w:cs="Times New Roman"/>
          <w:color w:val="000000"/>
        </w:rPr>
        <w:t>, koherensi</w:t>
      </w:r>
      <w:r w:rsidR="0078588A">
        <w:rPr>
          <w:rFonts w:ascii="Calibri" w:eastAsia="Times New Roman" w:hAnsi="Calibri" w:cs="Times New Roman"/>
          <w:color w:val="000000"/>
        </w:rPr>
        <w:t xml:space="preserve"> (coherence)</w:t>
      </w:r>
      <w:r w:rsidRPr="00AE31E8">
        <w:rPr>
          <w:rFonts w:ascii="Calibri" w:eastAsia="Times New Roman" w:hAnsi="Calibri" w:cs="Times New Roman"/>
          <w:color w:val="000000"/>
        </w:rPr>
        <w:t>, dan konsistensi</w:t>
      </w:r>
      <w:r w:rsidR="0078588A">
        <w:rPr>
          <w:rFonts w:ascii="Calibri" w:eastAsia="Times New Roman" w:hAnsi="Calibri" w:cs="Times New Roman"/>
          <w:color w:val="000000"/>
        </w:rPr>
        <w:t xml:space="preserve"> (consistency))</w:t>
      </w:r>
      <w:r w:rsidRPr="00AE31E8">
        <w:rPr>
          <w:rFonts w:ascii="Calibri" w:eastAsia="Times New Roman" w:hAnsi="Calibri" w:cs="Times New Roman"/>
          <w:color w:val="000000"/>
        </w:rPr>
        <w:t xml:space="preserve"> d</w:t>
      </w:r>
      <w:r w:rsidR="00552AB9">
        <w:rPr>
          <w:rFonts w:ascii="Calibri" w:eastAsia="Times New Roman" w:hAnsi="Calibri" w:cs="Times New Roman"/>
          <w:color w:val="000000"/>
        </w:rPr>
        <w:t xml:space="preserve">ianggap </w:t>
      </w:r>
      <w:proofErr w:type="gramStart"/>
      <w:r w:rsidR="00552AB9">
        <w:rPr>
          <w:rFonts w:ascii="Calibri" w:eastAsia="Times New Roman" w:hAnsi="Calibri" w:cs="Times New Roman"/>
          <w:color w:val="000000"/>
        </w:rPr>
        <w:t>sama</w:t>
      </w:r>
      <w:proofErr w:type="gramEnd"/>
      <w:r w:rsidR="00552AB9">
        <w:rPr>
          <w:rFonts w:ascii="Calibri" w:eastAsia="Times New Roman" w:hAnsi="Calibri" w:cs="Times New Roman"/>
          <w:color w:val="000000"/>
        </w:rPr>
        <w:t>. Ketika menginterpretasikan</w:t>
      </w:r>
      <w:r w:rsidRPr="00AE31E8">
        <w:rPr>
          <w:rFonts w:ascii="Calibri" w:eastAsia="Times New Roman" w:hAnsi="Calibri" w:cs="Times New Roman"/>
          <w:color w:val="000000"/>
        </w:rPr>
        <w:t> </w:t>
      </w:r>
      <w:r w:rsidR="0078588A">
        <w:rPr>
          <w:rFonts w:ascii="Calibri" w:eastAsia="Times New Roman" w:hAnsi="Calibri" w:cs="Times New Roman"/>
          <w:color w:val="000000"/>
        </w:rPr>
        <w:t xml:space="preserve">hasil </w:t>
      </w:r>
      <w:r w:rsidRPr="0078588A">
        <w:rPr>
          <w:rFonts w:ascii="Calibri" w:eastAsia="Times New Roman" w:hAnsi="Calibri" w:cs="Times New Roman"/>
          <w:b/>
          <w:color w:val="000000"/>
        </w:rPr>
        <w:t>StandardSDS</w:t>
      </w:r>
      <w:r w:rsidR="0078588A">
        <w:rPr>
          <w:rFonts w:ascii="Calibri" w:eastAsia="Times New Roman" w:hAnsi="Calibri" w:cs="Times New Roman"/>
          <w:color w:val="000000"/>
        </w:rPr>
        <w:t xml:space="preserve"> untuk jenis “</w:t>
      </w:r>
      <w:r w:rsidRPr="00AE31E8">
        <w:rPr>
          <w:rFonts w:ascii="Calibri" w:eastAsia="Times New Roman" w:hAnsi="Calibri" w:cs="Times New Roman"/>
          <w:color w:val="000000"/>
        </w:rPr>
        <w:t>E</w:t>
      </w:r>
      <w:r w:rsidR="0078588A">
        <w:rPr>
          <w:rFonts w:ascii="Calibri" w:eastAsia="Times New Roman" w:hAnsi="Calibri" w:cs="Times New Roman"/>
          <w:color w:val="000000"/>
        </w:rPr>
        <w:t>-besar” (atau jenis “</w:t>
      </w:r>
      <w:r w:rsidRPr="00AE31E8">
        <w:rPr>
          <w:rFonts w:ascii="Calibri" w:eastAsia="Times New Roman" w:hAnsi="Calibri" w:cs="Times New Roman"/>
          <w:color w:val="000000"/>
        </w:rPr>
        <w:t>b</w:t>
      </w:r>
      <w:r w:rsidR="0078588A">
        <w:rPr>
          <w:rFonts w:ascii="Calibri" w:eastAsia="Times New Roman" w:hAnsi="Calibri" w:cs="Times New Roman"/>
          <w:color w:val="000000"/>
        </w:rPr>
        <w:t>esar”</w:t>
      </w:r>
      <w:r w:rsidRPr="00AE31E8">
        <w:rPr>
          <w:rFonts w:ascii="Calibri" w:eastAsia="Times New Roman" w:hAnsi="Calibri" w:cs="Times New Roman"/>
          <w:color w:val="000000"/>
        </w:rPr>
        <w:t xml:space="preserve"> lainnya), karakteristik jenis dapat digunakan dalam proses interpretasi. Misalnya, individu dengan skor </w:t>
      </w:r>
      <w:r w:rsidRPr="0078588A">
        <w:rPr>
          <w:rFonts w:ascii="Calibri" w:eastAsia="Times New Roman" w:hAnsi="Calibri" w:cs="Times New Roman"/>
          <w:b/>
          <w:color w:val="000000"/>
        </w:rPr>
        <w:t>Investigasi</w:t>
      </w:r>
      <w:r w:rsidR="0078588A">
        <w:rPr>
          <w:rFonts w:ascii="Calibri" w:eastAsia="Times New Roman" w:hAnsi="Calibri" w:cs="Times New Roman"/>
          <w:color w:val="000000"/>
        </w:rPr>
        <w:t xml:space="preserve"> tinggi (tipe “I besar”</w:t>
      </w:r>
      <w:r w:rsidRPr="00AE31E8">
        <w:rPr>
          <w:rFonts w:ascii="Calibri" w:eastAsia="Times New Roman" w:hAnsi="Calibri" w:cs="Times New Roman"/>
          <w:color w:val="000000"/>
        </w:rPr>
        <w:t>) mungkin lebih tertarik untuk belajar tentang teori RIASEC, men</w:t>
      </w:r>
      <w:r w:rsidR="0078588A">
        <w:rPr>
          <w:rFonts w:ascii="Calibri" w:eastAsia="Times New Roman" w:hAnsi="Calibri" w:cs="Times New Roman"/>
          <w:color w:val="000000"/>
        </w:rPr>
        <w:t>injau pekerjaan dan informasi dalam O*</w:t>
      </w:r>
      <w:r w:rsidRPr="00AE31E8">
        <w:rPr>
          <w:rFonts w:ascii="Calibri" w:eastAsia="Times New Roman" w:hAnsi="Calibri" w:cs="Times New Roman"/>
          <w:color w:val="000000"/>
        </w:rPr>
        <w:t>NET, dan melakukan penelitian tentang jurusan. Ketika seorang pengguna memiliki satu atau du</w:t>
      </w:r>
      <w:r w:rsidR="0078588A">
        <w:rPr>
          <w:rFonts w:ascii="Calibri" w:eastAsia="Times New Roman" w:hAnsi="Calibri" w:cs="Times New Roman"/>
          <w:color w:val="000000"/>
        </w:rPr>
        <w:t xml:space="preserve">a nilai yang sangat tinggi, </w:t>
      </w:r>
      <w:r w:rsidRPr="00AE31E8">
        <w:rPr>
          <w:rFonts w:ascii="Calibri" w:eastAsia="Times New Roman" w:hAnsi="Calibri" w:cs="Times New Roman"/>
          <w:color w:val="000000"/>
        </w:rPr>
        <w:t>mungkin paling produktif untuk mengeksplorasi pekerjaan yang dimulai hanya dengan huruf pertama atau dua huruf pertama, yang bertentangan dengan kode tiga huruf penuh. </w:t>
      </w:r>
      <w:r w:rsidRPr="0078588A">
        <w:rPr>
          <w:rFonts w:ascii="Calibri" w:eastAsia="Times New Roman" w:hAnsi="Calibri" w:cs="Times New Roman"/>
          <w:b/>
          <w:color w:val="000000"/>
        </w:rPr>
        <w:t>Rule of Full Exploration</w:t>
      </w:r>
      <w:r w:rsidRPr="00AE31E8">
        <w:rPr>
          <w:rFonts w:ascii="Calibri" w:eastAsia="Times New Roman" w:hAnsi="Calibri" w:cs="Times New Roman"/>
          <w:color w:val="000000"/>
        </w:rPr>
        <w:t xml:space="preserve"> mungkin kurang bermanfaat dalam kasus-kasus ini.</w:t>
      </w:r>
    </w:p>
    <w:p w:rsidR="00B518A0" w:rsidRPr="00AE31E8"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Pengguna dengan profil y</w:t>
      </w:r>
      <w:r w:rsidR="0078588A">
        <w:rPr>
          <w:rFonts w:ascii="Calibri" w:eastAsia="Times New Roman" w:hAnsi="Calibri" w:cs="Times New Roman"/>
          <w:color w:val="000000"/>
        </w:rPr>
        <w:t>ang tidak terdiferensiasi atau “datar”</w:t>
      </w:r>
      <w:r w:rsidRPr="00AE31E8">
        <w:rPr>
          <w:rFonts w:ascii="Calibri" w:eastAsia="Times New Roman" w:hAnsi="Calibri" w:cs="Times New Roman"/>
          <w:color w:val="000000"/>
        </w:rPr>
        <w:t xml:space="preserve"> dapat menghadirkan lebih banyak tantangan interpretasi bagi para praktisi. Profil yang tidak terdiferen</w:t>
      </w:r>
      <w:r w:rsidR="00F62C82">
        <w:rPr>
          <w:rFonts w:ascii="Calibri" w:eastAsia="Times New Roman" w:hAnsi="Calibri" w:cs="Times New Roman"/>
          <w:color w:val="000000"/>
        </w:rPr>
        <w:t xml:space="preserve">siasi ini dapat mencakup banyak </w:t>
      </w:r>
      <w:r w:rsidR="006B48A8" w:rsidRPr="006B48A8">
        <w:rPr>
          <w:rFonts w:ascii="Calibri" w:eastAsia="Times New Roman" w:hAnsi="Calibri" w:cs="Times New Roman"/>
          <w:b/>
          <w:color w:val="000000"/>
        </w:rPr>
        <w:t>Kode Ringkasan</w:t>
      </w:r>
      <w:r w:rsidR="00F62C82">
        <w:rPr>
          <w:rFonts w:ascii="Calibri" w:eastAsia="Times New Roman" w:hAnsi="Calibri" w:cs="Times New Roman"/>
          <w:b/>
          <w:color w:val="000000"/>
        </w:rPr>
        <w:t xml:space="preserve"> </w:t>
      </w:r>
      <w:r w:rsidRPr="00F62C82">
        <w:rPr>
          <w:rFonts w:ascii="Calibri" w:eastAsia="Times New Roman" w:hAnsi="Calibri" w:cs="Times New Roman"/>
          <w:b/>
          <w:color w:val="000000"/>
        </w:rPr>
        <w:t>StandardSDS</w:t>
      </w:r>
      <w:r w:rsidRPr="00AE31E8">
        <w:rPr>
          <w:rFonts w:ascii="Calibri" w:eastAsia="Times New Roman" w:hAnsi="Calibri" w:cs="Times New Roman"/>
          <w:color w:val="000000"/>
        </w:rPr>
        <w:t> </w:t>
      </w:r>
      <w:r w:rsidR="00F62C82">
        <w:rPr>
          <w:rFonts w:ascii="Calibri" w:eastAsia="Times New Roman" w:hAnsi="Calibri" w:cs="Times New Roman"/>
          <w:color w:val="000000"/>
        </w:rPr>
        <w:t>yang tinggi</w:t>
      </w:r>
      <w:r w:rsidRPr="00AE31E8">
        <w:rPr>
          <w:rFonts w:ascii="Calibri" w:eastAsia="Times New Roman" w:hAnsi="Calibri" w:cs="Times New Roman"/>
          <w:color w:val="000000"/>
        </w:rPr>
        <w:t xml:space="preserve"> atau </w:t>
      </w:r>
      <w:r w:rsidR="00F62C82">
        <w:rPr>
          <w:rFonts w:ascii="Calibri" w:eastAsia="Times New Roman" w:hAnsi="Calibri" w:cs="Times New Roman"/>
          <w:color w:val="000000"/>
        </w:rPr>
        <w:t>rendah</w:t>
      </w:r>
      <w:r w:rsidRPr="00AE31E8">
        <w:rPr>
          <w:rFonts w:ascii="Calibri" w:eastAsia="Times New Roman" w:hAnsi="Calibri" w:cs="Times New Roman"/>
          <w:color w:val="000000"/>
        </w:rPr>
        <w:t>. Praktisi dapat bekerja dengan pa</w:t>
      </w:r>
      <w:r w:rsidR="00F62C82">
        <w:rPr>
          <w:rFonts w:ascii="Calibri" w:eastAsia="Times New Roman" w:hAnsi="Calibri" w:cs="Times New Roman"/>
          <w:color w:val="000000"/>
        </w:rPr>
        <w:t>ra pengguna ini untuk menyarankan</w:t>
      </w:r>
      <w:r w:rsidRPr="00AE31E8">
        <w:rPr>
          <w:rFonts w:ascii="Calibri" w:eastAsia="Times New Roman" w:hAnsi="Calibri" w:cs="Times New Roman"/>
          <w:color w:val="000000"/>
        </w:rPr>
        <w:t xml:space="preserve"> berbagai kegiatan eksplorasi karir untuk meningkatkan kemampuan mereka untuk memperjelas pengetahuan diri dan membedakan antara pekerjaan dan bidang</w:t>
      </w:r>
      <w:r w:rsidR="00F62C82">
        <w:rPr>
          <w:rFonts w:ascii="Calibri" w:eastAsia="Times New Roman" w:hAnsi="Calibri" w:cs="Times New Roman"/>
          <w:color w:val="000000"/>
        </w:rPr>
        <w:t>nya</w:t>
      </w:r>
      <w:r w:rsidRPr="00AE31E8">
        <w:rPr>
          <w:rFonts w:ascii="Calibri" w:eastAsia="Times New Roman" w:hAnsi="Calibri" w:cs="Times New Roman"/>
          <w:color w:val="000000"/>
        </w:rPr>
        <w:t xml:space="preserve">. Pengguna yang </w:t>
      </w:r>
      <w:r w:rsidR="00F62C82">
        <w:rPr>
          <w:rFonts w:ascii="Calibri" w:eastAsia="Times New Roman" w:hAnsi="Calibri" w:cs="Times New Roman"/>
          <w:color w:val="000000"/>
        </w:rPr>
        <w:t>memiliki banyak kemungkinan pilihan (yaitu, empat atau lebih</w:t>
      </w:r>
      <w:r w:rsidR="00552AB9">
        <w:rPr>
          <w:rFonts w:ascii="Calibri" w:eastAsia="Times New Roman" w:hAnsi="Calibri" w:cs="Times New Roman"/>
          <w:color w:val="000000"/>
        </w:rPr>
        <w:t xml:space="preserve"> skor ringkasan</w:t>
      </w:r>
      <w:r w:rsidRPr="00AE31E8">
        <w:rPr>
          <w:rFonts w:ascii="Calibri" w:eastAsia="Times New Roman" w:hAnsi="Calibri" w:cs="Times New Roman"/>
          <w:color w:val="000000"/>
        </w:rPr>
        <w:t xml:space="preserve"> </w:t>
      </w:r>
      <w:r w:rsidR="00F62C82">
        <w:rPr>
          <w:rFonts w:ascii="Calibri" w:eastAsia="Times New Roman" w:hAnsi="Calibri" w:cs="Times New Roman"/>
          <w:color w:val="000000"/>
        </w:rPr>
        <w:t xml:space="preserve">tinggi </w:t>
      </w:r>
      <w:r w:rsidRPr="00AE31E8">
        <w:rPr>
          <w:rFonts w:ascii="Calibri" w:eastAsia="Times New Roman" w:hAnsi="Calibri" w:cs="Times New Roman"/>
          <w:color w:val="000000"/>
        </w:rPr>
        <w:t xml:space="preserve">yang berdekatan) mungkin mengalami kecemasan karena harus mengidentifikasi pilihan pertama. Praktisi dapat membantu para pengguna ini mempersempit pilihan mereka ke </w:t>
      </w:r>
      <w:r w:rsidR="00F62C82">
        <w:rPr>
          <w:rFonts w:ascii="Calibri" w:eastAsia="Times New Roman" w:hAnsi="Calibri" w:cs="Times New Roman"/>
          <w:color w:val="000000"/>
        </w:rPr>
        <w:t xml:space="preserve">dalam </w:t>
      </w:r>
      <w:r w:rsidRPr="00AE31E8">
        <w:rPr>
          <w:rFonts w:ascii="Calibri" w:eastAsia="Times New Roman" w:hAnsi="Calibri" w:cs="Times New Roman"/>
          <w:color w:val="000000"/>
        </w:rPr>
        <w:t xml:space="preserve">sekelompok tiga hingga </w:t>
      </w:r>
      <w:proofErr w:type="gramStart"/>
      <w:r w:rsidRPr="00AE31E8">
        <w:rPr>
          <w:rFonts w:ascii="Calibri" w:eastAsia="Times New Roman" w:hAnsi="Calibri" w:cs="Times New Roman"/>
          <w:color w:val="000000"/>
        </w:rPr>
        <w:t>lima</w:t>
      </w:r>
      <w:proofErr w:type="gramEnd"/>
      <w:r w:rsidRPr="00AE31E8">
        <w:rPr>
          <w:rFonts w:ascii="Calibri" w:eastAsia="Times New Roman" w:hAnsi="Calibri" w:cs="Times New Roman"/>
          <w:color w:val="000000"/>
        </w:rPr>
        <w:t xml:space="preserve"> kemungkinan yang tampaknya cocok. Mereka juga dapat menekankan gagasan bahwa jalur </w:t>
      </w:r>
      <w:r w:rsidR="00442F6E" w:rsidRPr="00442F6E">
        <w:rPr>
          <w:rFonts w:ascii="Calibri" w:eastAsia="Times New Roman" w:hAnsi="Calibri" w:cs="Times New Roman"/>
          <w:color w:val="000000"/>
        </w:rPr>
        <w:t>karir</w:t>
      </w:r>
      <w:r w:rsidRPr="00AE31E8">
        <w:rPr>
          <w:rFonts w:ascii="Calibri" w:eastAsia="Times New Roman" w:hAnsi="Calibri" w:cs="Times New Roman"/>
          <w:color w:val="000000"/>
        </w:rPr>
        <w:t xml:space="preserve"> biasanya mengakomodasi eksplorasi berbagai pilihan selama masa hidup seseor</w:t>
      </w:r>
      <w:r w:rsidR="00552AB9">
        <w:rPr>
          <w:rFonts w:ascii="Calibri" w:eastAsia="Times New Roman" w:hAnsi="Calibri" w:cs="Times New Roman"/>
          <w:color w:val="000000"/>
        </w:rPr>
        <w:t xml:space="preserve">ang, dan bahwa kegiatan </w:t>
      </w:r>
      <w:proofErr w:type="gramStart"/>
      <w:r w:rsidR="00552AB9">
        <w:rPr>
          <w:rFonts w:ascii="Calibri" w:eastAsia="Times New Roman" w:hAnsi="Calibri" w:cs="Times New Roman"/>
          <w:i/>
          <w:color w:val="000000"/>
        </w:rPr>
        <w:t xml:space="preserve">leisure </w:t>
      </w:r>
      <w:r w:rsidRPr="00AE31E8">
        <w:rPr>
          <w:rFonts w:ascii="Calibri" w:eastAsia="Times New Roman" w:hAnsi="Calibri" w:cs="Times New Roman"/>
          <w:color w:val="000000"/>
        </w:rPr>
        <w:t xml:space="preserve"> juga</w:t>
      </w:r>
      <w:proofErr w:type="gramEnd"/>
      <w:r w:rsidRPr="00AE31E8">
        <w:rPr>
          <w:rFonts w:ascii="Calibri" w:eastAsia="Times New Roman" w:hAnsi="Calibri" w:cs="Times New Roman"/>
          <w:color w:val="000000"/>
        </w:rPr>
        <w:t xml:space="preserve"> dapat menjadi jalan keluar untuk kepentingan dan kompetensi pengguna.</w:t>
      </w:r>
    </w:p>
    <w:p w:rsidR="00B518A0" w:rsidRPr="00F62C82" w:rsidRDefault="00552AB9" w:rsidP="004834CD">
      <w:pPr>
        <w:spacing w:line="238" w:lineRule="atLeast"/>
        <w:jc w:val="both"/>
        <w:rPr>
          <w:rFonts w:ascii="Times New Roman" w:eastAsia="Times New Roman" w:hAnsi="Times New Roman" w:cs="Times New Roman"/>
          <w:b/>
          <w:color w:val="000000"/>
        </w:rPr>
      </w:pPr>
      <w:r>
        <w:rPr>
          <w:rFonts w:ascii="Calibri" w:eastAsia="Times New Roman" w:hAnsi="Calibri" w:cs="Times New Roman"/>
          <w:b/>
          <w:color w:val="000000"/>
        </w:rPr>
        <w:t>Kesamaan</w:t>
      </w:r>
    </w:p>
    <w:p w:rsidR="00B518A0" w:rsidRPr="00AE31E8" w:rsidRDefault="00552AB9" w:rsidP="004834CD">
      <w:pPr>
        <w:spacing w:line="238" w:lineRule="atLeast"/>
        <w:jc w:val="both"/>
        <w:rPr>
          <w:rFonts w:ascii="Times New Roman" w:eastAsia="Times New Roman" w:hAnsi="Times New Roman" w:cs="Times New Roman"/>
          <w:color w:val="000000"/>
        </w:rPr>
      </w:pPr>
      <w:r>
        <w:rPr>
          <w:rFonts w:ascii="Calibri" w:eastAsia="Times New Roman" w:hAnsi="Calibri" w:cs="Times New Roman"/>
          <w:b/>
          <w:color w:val="000000"/>
        </w:rPr>
        <w:t xml:space="preserve">Kesamaan </w:t>
      </w:r>
      <w:r w:rsidRPr="00552AB9">
        <w:rPr>
          <w:rFonts w:ascii="Calibri" w:eastAsia="Times New Roman" w:hAnsi="Calibri" w:cs="Times New Roman"/>
          <w:i/>
          <w:color w:val="000000"/>
        </w:rPr>
        <w:t>(</w:t>
      </w:r>
      <w:r>
        <w:rPr>
          <w:rFonts w:ascii="Calibri" w:eastAsia="Times New Roman" w:hAnsi="Calibri" w:cs="Times New Roman"/>
          <w:i/>
          <w:color w:val="000000"/>
        </w:rPr>
        <w:t>c</w:t>
      </w:r>
      <w:r w:rsidR="00F62C82" w:rsidRPr="00552AB9">
        <w:rPr>
          <w:rFonts w:ascii="Calibri" w:eastAsia="Times New Roman" w:hAnsi="Calibri" w:cs="Times New Roman"/>
          <w:i/>
          <w:color w:val="000000"/>
        </w:rPr>
        <w:t>ommonness</w:t>
      </w:r>
      <w:r w:rsidRPr="00552AB9">
        <w:rPr>
          <w:rFonts w:ascii="Calibri" w:eastAsia="Times New Roman" w:hAnsi="Calibri" w:cs="Times New Roman"/>
          <w:i/>
          <w:color w:val="000000"/>
        </w:rPr>
        <w:t>)</w:t>
      </w:r>
      <w:r w:rsidR="00B518A0" w:rsidRPr="00AE31E8">
        <w:rPr>
          <w:rFonts w:ascii="Calibri" w:eastAsia="Times New Roman" w:hAnsi="Calibri" w:cs="Times New Roman"/>
          <w:color w:val="000000"/>
        </w:rPr>
        <w:t xml:space="preserve"> mengacu pada frekuensi dengan mana kode yang diberikan diamati dalam sampel individu tertentu. Ma</w:t>
      </w:r>
      <w:r w:rsidR="00F62C82">
        <w:rPr>
          <w:rFonts w:ascii="Calibri" w:eastAsia="Times New Roman" w:hAnsi="Calibri" w:cs="Times New Roman"/>
          <w:color w:val="000000"/>
        </w:rPr>
        <w:t xml:space="preserve">nual ini menyediakan </w:t>
      </w:r>
      <w:r w:rsidR="00B518A0" w:rsidRPr="00AE31E8">
        <w:rPr>
          <w:rFonts w:ascii="Calibri" w:eastAsia="Times New Roman" w:hAnsi="Calibri" w:cs="Times New Roman"/>
          <w:color w:val="000000"/>
        </w:rPr>
        <w:t xml:space="preserve">berbagai kode dalam sampel siswa sekolah </w:t>
      </w:r>
      <w:r w:rsidR="00F62C82">
        <w:rPr>
          <w:rFonts w:ascii="Calibri" w:eastAsia="Times New Roman" w:hAnsi="Calibri" w:cs="Times New Roman"/>
          <w:color w:val="000000"/>
        </w:rPr>
        <w:t xml:space="preserve">menengah, siswa sekolah </w:t>
      </w:r>
      <w:r w:rsidR="004834CD">
        <w:rPr>
          <w:rFonts w:ascii="Calibri" w:eastAsia="Times New Roman" w:hAnsi="Calibri" w:cs="Times New Roman"/>
          <w:color w:val="000000"/>
        </w:rPr>
        <w:t xml:space="preserve">menengah </w:t>
      </w:r>
      <w:r w:rsidR="00F62C82">
        <w:rPr>
          <w:rFonts w:ascii="Calibri" w:eastAsia="Times New Roman" w:hAnsi="Calibri" w:cs="Times New Roman"/>
          <w:color w:val="000000"/>
        </w:rPr>
        <w:t>atas</w:t>
      </w:r>
      <w:r w:rsidR="00B518A0" w:rsidRPr="00AE31E8">
        <w:rPr>
          <w:rFonts w:ascii="Calibri" w:eastAsia="Times New Roman" w:hAnsi="Calibri" w:cs="Times New Roman"/>
          <w:color w:val="000000"/>
        </w:rPr>
        <w:t>, mahasiswa, dan orang d</w:t>
      </w:r>
      <w:r w:rsidR="00F62C82">
        <w:rPr>
          <w:rFonts w:ascii="Calibri" w:eastAsia="Times New Roman" w:hAnsi="Calibri" w:cs="Times New Roman"/>
          <w:color w:val="000000"/>
        </w:rPr>
        <w:t>ewasa (lihat Lampiran C). T</w:t>
      </w:r>
      <w:r w:rsidR="00B518A0" w:rsidRPr="00AE31E8">
        <w:rPr>
          <w:rFonts w:ascii="Calibri" w:eastAsia="Times New Roman" w:hAnsi="Calibri" w:cs="Times New Roman"/>
          <w:color w:val="000000"/>
        </w:rPr>
        <w:t>abel dalam Lampiran C menunjukkan frekuensi yang tidak merata berbagai k</w:t>
      </w:r>
      <w:r w:rsidR="004834CD">
        <w:rPr>
          <w:rFonts w:ascii="Calibri" w:eastAsia="Times New Roman" w:hAnsi="Calibri" w:cs="Times New Roman"/>
          <w:color w:val="000000"/>
        </w:rPr>
        <w:t>elompok demografis seluruh tipe</w:t>
      </w:r>
      <w:r w:rsidR="00B518A0" w:rsidRPr="00AE31E8">
        <w:rPr>
          <w:rFonts w:ascii="Calibri" w:eastAsia="Times New Roman" w:hAnsi="Calibri" w:cs="Times New Roman"/>
          <w:color w:val="000000"/>
        </w:rPr>
        <w:t xml:space="preserve"> RIASEC. Misalnya, pria memiliki k</w:t>
      </w:r>
      <w:r w:rsidR="00F62C82">
        <w:rPr>
          <w:rFonts w:ascii="Calibri" w:eastAsia="Times New Roman" w:hAnsi="Calibri" w:cs="Times New Roman"/>
          <w:color w:val="000000"/>
        </w:rPr>
        <w:t xml:space="preserve">ode </w:t>
      </w:r>
      <w:r w:rsidR="00F62C82" w:rsidRPr="00F62C82">
        <w:rPr>
          <w:rFonts w:ascii="Calibri" w:eastAsia="Times New Roman" w:hAnsi="Calibri" w:cs="Times New Roman"/>
          <w:b/>
          <w:color w:val="000000"/>
        </w:rPr>
        <w:t>C</w:t>
      </w:r>
      <w:r w:rsidR="00F62C82">
        <w:rPr>
          <w:rFonts w:ascii="Calibri" w:eastAsia="Times New Roman" w:hAnsi="Calibri" w:cs="Times New Roman"/>
          <w:b/>
          <w:color w:val="000000"/>
        </w:rPr>
        <w:t>onvent</w:t>
      </w:r>
      <w:r w:rsidR="00B518A0" w:rsidRPr="00F62C82">
        <w:rPr>
          <w:rFonts w:ascii="Calibri" w:eastAsia="Times New Roman" w:hAnsi="Calibri" w:cs="Times New Roman"/>
          <w:b/>
          <w:color w:val="000000"/>
        </w:rPr>
        <w:t>ional</w:t>
      </w:r>
      <w:r w:rsidR="00B518A0" w:rsidRPr="00AE31E8">
        <w:rPr>
          <w:rFonts w:ascii="Calibri" w:eastAsia="Times New Roman" w:hAnsi="Calibri" w:cs="Times New Roman"/>
          <w:color w:val="000000"/>
        </w:rPr>
        <w:t xml:space="preserve"> lebih jara</w:t>
      </w:r>
      <w:r w:rsidR="00F62C82">
        <w:rPr>
          <w:rFonts w:ascii="Calibri" w:eastAsia="Times New Roman" w:hAnsi="Calibri" w:cs="Times New Roman"/>
          <w:color w:val="000000"/>
        </w:rPr>
        <w:t>ng daripada wanita, sedangkan wanita</w:t>
      </w:r>
      <w:r w:rsidR="00B518A0" w:rsidRPr="00AE31E8">
        <w:rPr>
          <w:rFonts w:ascii="Calibri" w:eastAsia="Times New Roman" w:hAnsi="Calibri" w:cs="Times New Roman"/>
          <w:color w:val="000000"/>
        </w:rPr>
        <w:t xml:space="preserve"> cenderung memiliki kode </w:t>
      </w:r>
      <w:r>
        <w:rPr>
          <w:rFonts w:ascii="Calibri" w:eastAsia="Times New Roman" w:hAnsi="Calibri" w:cs="Times New Roman"/>
          <w:b/>
          <w:color w:val="000000"/>
        </w:rPr>
        <w:t>Realistic</w:t>
      </w:r>
      <w:r w:rsidR="00B518A0" w:rsidRPr="00AE31E8">
        <w:rPr>
          <w:rFonts w:ascii="Calibri" w:eastAsia="Times New Roman" w:hAnsi="Calibri" w:cs="Times New Roman"/>
          <w:color w:val="000000"/>
        </w:rPr>
        <w:t xml:space="preserve"> lebih jarang daripada pria. Pengguna dengan kode yang tidak umum mungkin memerlukan lebih banyak bant</w:t>
      </w:r>
      <w:r>
        <w:rPr>
          <w:rFonts w:ascii="Calibri" w:eastAsia="Times New Roman" w:hAnsi="Calibri" w:cs="Times New Roman"/>
          <w:color w:val="000000"/>
        </w:rPr>
        <w:t xml:space="preserve">uan praktisi ketika menginterpretasikan hasil </w:t>
      </w:r>
      <w:r w:rsidR="00F62C82">
        <w:rPr>
          <w:rFonts w:ascii="Calibri" w:eastAsia="Times New Roman" w:hAnsi="Calibri" w:cs="Times New Roman"/>
          <w:b/>
          <w:color w:val="000000"/>
        </w:rPr>
        <w:t>StandardSDS</w:t>
      </w:r>
      <w:r w:rsidR="00B518A0" w:rsidRPr="00AE31E8">
        <w:rPr>
          <w:rFonts w:ascii="Calibri" w:eastAsia="Times New Roman" w:hAnsi="Calibri" w:cs="Times New Roman"/>
          <w:color w:val="000000"/>
        </w:rPr>
        <w:t>.</w:t>
      </w:r>
    </w:p>
    <w:p w:rsidR="00B518A0" w:rsidRPr="00AE31E8" w:rsidRDefault="004834CD" w:rsidP="004834CD">
      <w:p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Individu</w:t>
      </w:r>
      <w:r w:rsidR="00B518A0" w:rsidRPr="00AE31E8">
        <w:rPr>
          <w:rFonts w:ascii="Calibri" w:eastAsia="Times New Roman" w:hAnsi="Calibri" w:cs="Times New Roman"/>
          <w:color w:val="000000"/>
        </w:rPr>
        <w:t xml:space="preserve"> dengan kode langka atau tidak umum dapat menampilkan kombinasi ciri-ciri dan karakteristik kepribadian yang biasanya tidak terkait satu </w:t>
      </w:r>
      <w:proofErr w:type="gramStart"/>
      <w:r w:rsidR="00B518A0" w:rsidRPr="00AE31E8">
        <w:rPr>
          <w:rFonts w:ascii="Calibri" w:eastAsia="Times New Roman" w:hAnsi="Calibri" w:cs="Times New Roman"/>
          <w:color w:val="000000"/>
        </w:rPr>
        <w:t>sama</w:t>
      </w:r>
      <w:proofErr w:type="gramEnd"/>
      <w:r w:rsidR="00B518A0" w:rsidRPr="00AE31E8">
        <w:rPr>
          <w:rFonts w:ascii="Calibri" w:eastAsia="Times New Roman" w:hAnsi="Calibri" w:cs="Times New Roman"/>
          <w:color w:val="000000"/>
        </w:rPr>
        <w:t xml:space="preserve"> lain. Kombinasi minat dan sifat seperti itu mungkin memerlukan kompromi dalam minat, kegiatan, dan tujuan sebagai bagian dari perencanaan </w:t>
      </w:r>
      <w:r w:rsidR="00B518A0" w:rsidRPr="00AE31E8">
        <w:rPr>
          <w:rFonts w:ascii="Calibri" w:eastAsia="Times New Roman" w:hAnsi="Calibri" w:cs="Times New Roman"/>
          <w:color w:val="000000"/>
        </w:rPr>
        <w:lastRenderedPageBreak/>
        <w:t xml:space="preserve">pendidikan dan </w:t>
      </w:r>
      <w:r w:rsidR="00442F6E" w:rsidRPr="00442F6E">
        <w:rPr>
          <w:rFonts w:ascii="Calibri" w:eastAsia="Times New Roman" w:hAnsi="Calibri" w:cs="Times New Roman"/>
          <w:color w:val="000000"/>
        </w:rPr>
        <w:t>karir</w:t>
      </w:r>
      <w:r w:rsidR="00B518A0" w:rsidRPr="00AE31E8">
        <w:rPr>
          <w:rFonts w:ascii="Calibri" w:eastAsia="Times New Roman" w:hAnsi="Calibri" w:cs="Times New Roman"/>
          <w:color w:val="000000"/>
        </w:rPr>
        <w:t>. Orang-orang ini juga dapat memilih untuk f</w:t>
      </w:r>
      <w:r w:rsidR="00F62C82">
        <w:rPr>
          <w:rFonts w:ascii="Calibri" w:eastAsia="Times New Roman" w:hAnsi="Calibri" w:cs="Times New Roman"/>
          <w:color w:val="000000"/>
        </w:rPr>
        <w:t xml:space="preserve">okus pada satu kode </w:t>
      </w:r>
      <w:r w:rsidR="00F62C82">
        <w:rPr>
          <w:rFonts w:ascii="Calibri" w:eastAsia="Times New Roman" w:hAnsi="Calibri" w:cs="Times New Roman"/>
          <w:i/>
          <w:color w:val="000000"/>
        </w:rPr>
        <w:t>high-point</w:t>
      </w:r>
      <w:r w:rsidR="00B518A0" w:rsidRPr="00AE31E8">
        <w:rPr>
          <w:rFonts w:ascii="Calibri" w:eastAsia="Times New Roman" w:hAnsi="Calibri" w:cs="Times New Roman"/>
          <w:color w:val="000000"/>
        </w:rPr>
        <w:t xml:space="preserve"> dalam pekerjaan berbayar mer</w:t>
      </w:r>
      <w:r w:rsidR="00D050F7">
        <w:rPr>
          <w:rFonts w:ascii="Calibri" w:eastAsia="Times New Roman" w:hAnsi="Calibri" w:cs="Times New Roman"/>
          <w:color w:val="000000"/>
        </w:rPr>
        <w:t>eka sambil menggunakan kegiatan</w:t>
      </w:r>
      <w:r w:rsidR="00B518A0" w:rsidRPr="00AE31E8">
        <w:rPr>
          <w:rFonts w:ascii="Calibri" w:eastAsia="Times New Roman" w:hAnsi="Calibri" w:cs="Times New Roman"/>
          <w:color w:val="000000"/>
        </w:rPr>
        <w:t xml:space="preserve"> kehidupan lainnya untuk mengekspresikan k</w:t>
      </w:r>
      <w:r w:rsidR="00F62C82">
        <w:rPr>
          <w:rFonts w:ascii="Calibri" w:eastAsia="Times New Roman" w:hAnsi="Calibri" w:cs="Times New Roman"/>
          <w:color w:val="000000"/>
        </w:rPr>
        <w:t>ode-kode mereka yang lain. Sebagai</w:t>
      </w:r>
      <w:r w:rsidR="00B518A0" w:rsidRPr="00AE31E8">
        <w:rPr>
          <w:rFonts w:ascii="Calibri" w:eastAsia="Times New Roman" w:hAnsi="Calibri" w:cs="Times New Roman"/>
          <w:color w:val="000000"/>
        </w:rPr>
        <w:t> contoh, seseorang dengan kode CS mungkin mengejar karir di bidang akuntans</w:t>
      </w:r>
      <w:r w:rsidR="00552AB9">
        <w:rPr>
          <w:rFonts w:ascii="Calibri" w:eastAsia="Times New Roman" w:hAnsi="Calibri" w:cs="Times New Roman"/>
          <w:color w:val="000000"/>
        </w:rPr>
        <w:t>i, tetapi mengekspresikan sisi sosialn</w:t>
      </w:r>
      <w:r w:rsidR="00F62C82">
        <w:rPr>
          <w:rFonts w:ascii="Calibri" w:eastAsia="Times New Roman" w:hAnsi="Calibri" w:cs="Times New Roman"/>
          <w:color w:val="000000"/>
        </w:rPr>
        <w:t>ya dengan masuk komunitas paduan suara.</w:t>
      </w:r>
    </w:p>
    <w:p w:rsidR="00B518A0" w:rsidRPr="00AE31E8"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Beberapa strategi dapat membantu </w:t>
      </w:r>
      <w:r w:rsidR="00F62C82">
        <w:rPr>
          <w:rFonts w:ascii="Calibri" w:eastAsia="Times New Roman" w:hAnsi="Calibri" w:cs="Times New Roman"/>
          <w:color w:val="000000"/>
        </w:rPr>
        <w:t>meng</w:t>
      </w:r>
      <w:r w:rsidRPr="00AE31E8">
        <w:rPr>
          <w:rFonts w:ascii="Calibri" w:eastAsia="Times New Roman" w:hAnsi="Calibri" w:cs="Times New Roman"/>
          <w:color w:val="000000"/>
        </w:rPr>
        <w:t>interpretasi kode langka. Pertama, minta pengguna melihat pekerjaan menggu</w:t>
      </w:r>
      <w:r w:rsidR="00F62C82">
        <w:rPr>
          <w:rFonts w:ascii="Calibri" w:eastAsia="Times New Roman" w:hAnsi="Calibri" w:cs="Times New Roman"/>
          <w:color w:val="000000"/>
        </w:rPr>
        <w:t xml:space="preserve">nakan hanya satu atau dua </w:t>
      </w:r>
      <w:r w:rsidRPr="00AE31E8">
        <w:rPr>
          <w:rFonts w:ascii="Calibri" w:eastAsia="Times New Roman" w:hAnsi="Calibri" w:cs="Times New Roman"/>
          <w:color w:val="000000"/>
        </w:rPr>
        <w:t>kode</w:t>
      </w:r>
      <w:r w:rsidR="00F62C82">
        <w:rPr>
          <w:rFonts w:ascii="Calibri" w:eastAsia="Times New Roman" w:hAnsi="Calibri" w:cs="Times New Roman"/>
          <w:color w:val="000000"/>
        </w:rPr>
        <w:t xml:space="preserve"> huruf</w:t>
      </w:r>
      <w:r w:rsidRPr="00AE31E8">
        <w:rPr>
          <w:rFonts w:ascii="Calibri" w:eastAsia="Times New Roman" w:hAnsi="Calibri" w:cs="Times New Roman"/>
          <w:color w:val="000000"/>
        </w:rPr>
        <w:t>. Kedua, pert</w:t>
      </w:r>
      <w:r w:rsidR="00F62C82">
        <w:rPr>
          <w:rFonts w:ascii="Calibri" w:eastAsia="Times New Roman" w:hAnsi="Calibri" w:cs="Times New Roman"/>
          <w:color w:val="000000"/>
        </w:rPr>
        <w:t xml:space="preserve">imbangkan huruf keempat jika </w:t>
      </w:r>
      <w:proofErr w:type="gramStart"/>
      <w:r w:rsidR="00F62C82">
        <w:rPr>
          <w:rFonts w:ascii="Calibri" w:eastAsia="Times New Roman" w:hAnsi="Calibri" w:cs="Times New Roman"/>
          <w:color w:val="000000"/>
        </w:rPr>
        <w:t>ia</w:t>
      </w:r>
      <w:proofErr w:type="gramEnd"/>
      <w:r w:rsidRPr="00AE31E8">
        <w:rPr>
          <w:rFonts w:ascii="Calibri" w:eastAsia="Times New Roman" w:hAnsi="Calibri" w:cs="Times New Roman"/>
          <w:color w:val="000000"/>
        </w:rPr>
        <w:t xml:space="preserve"> delapan a</w:t>
      </w:r>
      <w:r w:rsidR="00F62C82">
        <w:rPr>
          <w:rFonts w:ascii="Calibri" w:eastAsia="Times New Roman" w:hAnsi="Calibri" w:cs="Times New Roman"/>
          <w:color w:val="000000"/>
        </w:rPr>
        <w:t>tau lebih sedikit poin dari pilihan</w:t>
      </w:r>
      <w:r w:rsidRPr="00AE31E8">
        <w:rPr>
          <w:rFonts w:ascii="Calibri" w:eastAsia="Times New Roman" w:hAnsi="Calibri" w:cs="Times New Roman"/>
          <w:color w:val="000000"/>
        </w:rPr>
        <w:t xml:space="preserve"> menggunakan kode aspirasi pertama mereka atau </w:t>
      </w:r>
      <w:r w:rsidR="006B48A8" w:rsidRPr="006B48A8">
        <w:rPr>
          <w:rFonts w:ascii="Calibri" w:eastAsia="Times New Roman" w:hAnsi="Calibri" w:cs="Times New Roman"/>
          <w:b/>
          <w:color w:val="000000"/>
        </w:rPr>
        <w:t>Kode Ringkasan</w:t>
      </w:r>
      <w:r w:rsidR="00552AB9">
        <w:rPr>
          <w:rFonts w:ascii="Calibri" w:eastAsia="Times New Roman" w:hAnsi="Calibri" w:cs="Times New Roman"/>
          <w:b/>
          <w:color w:val="000000"/>
        </w:rPr>
        <w:t xml:space="preserve"> Aspirasi</w:t>
      </w:r>
      <w:r w:rsidRPr="00AE31E8">
        <w:rPr>
          <w:rFonts w:ascii="Calibri" w:eastAsia="Times New Roman" w:hAnsi="Calibri" w:cs="Times New Roman"/>
          <w:color w:val="000000"/>
        </w:rPr>
        <w:t xml:space="preserve"> mereka.</w:t>
      </w:r>
    </w:p>
    <w:p w:rsidR="00B518A0" w:rsidRPr="00F62C82" w:rsidRDefault="00B518A0" w:rsidP="004834CD">
      <w:pPr>
        <w:spacing w:line="238" w:lineRule="atLeast"/>
        <w:jc w:val="both"/>
        <w:rPr>
          <w:rFonts w:ascii="Times New Roman" w:eastAsia="Times New Roman" w:hAnsi="Times New Roman" w:cs="Times New Roman"/>
          <w:b/>
          <w:color w:val="000000"/>
        </w:rPr>
      </w:pPr>
      <w:r w:rsidRPr="00F62C82">
        <w:rPr>
          <w:rFonts w:ascii="Calibri" w:eastAsia="Times New Roman" w:hAnsi="Calibri" w:cs="Times New Roman"/>
          <w:b/>
          <w:color w:val="000000"/>
        </w:rPr>
        <w:t>P</w:t>
      </w:r>
      <w:r w:rsidR="00552AB9">
        <w:rPr>
          <w:rFonts w:ascii="Calibri" w:eastAsia="Times New Roman" w:hAnsi="Calibri" w:cs="Times New Roman"/>
          <w:b/>
          <w:color w:val="000000"/>
        </w:rPr>
        <w:t>enilaian Profe</w:t>
      </w:r>
      <w:r w:rsidR="00F62C82" w:rsidRPr="00F62C82">
        <w:rPr>
          <w:rFonts w:ascii="Calibri" w:eastAsia="Times New Roman" w:hAnsi="Calibri" w:cs="Times New Roman"/>
          <w:b/>
          <w:color w:val="000000"/>
        </w:rPr>
        <w:t>s</w:t>
      </w:r>
      <w:r w:rsidRPr="00F62C82">
        <w:rPr>
          <w:rFonts w:ascii="Calibri" w:eastAsia="Times New Roman" w:hAnsi="Calibri" w:cs="Times New Roman"/>
          <w:b/>
          <w:color w:val="000000"/>
        </w:rPr>
        <w:t>ional</w:t>
      </w:r>
    </w:p>
    <w:p w:rsidR="00B518A0" w:rsidRPr="00AE31E8"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Holland menekankan ba</w:t>
      </w:r>
      <w:r w:rsidR="007302AD">
        <w:rPr>
          <w:rFonts w:ascii="Calibri" w:eastAsia="Times New Roman" w:hAnsi="Calibri" w:cs="Times New Roman"/>
          <w:color w:val="000000"/>
        </w:rPr>
        <w:t>hwa praktisi yang men</w:t>
      </w:r>
      <w:r w:rsidR="00F62C82">
        <w:rPr>
          <w:rFonts w:ascii="Calibri" w:eastAsia="Times New Roman" w:hAnsi="Calibri" w:cs="Times New Roman"/>
          <w:color w:val="000000"/>
        </w:rPr>
        <w:t>g</w:t>
      </w:r>
      <w:r w:rsidR="007302AD">
        <w:rPr>
          <w:rFonts w:ascii="Calibri" w:eastAsia="Times New Roman" w:hAnsi="Calibri" w:cs="Times New Roman"/>
          <w:color w:val="000000"/>
        </w:rPr>
        <w:t>e</w:t>
      </w:r>
      <w:r w:rsidR="00F62C82">
        <w:rPr>
          <w:rFonts w:ascii="Calibri" w:eastAsia="Times New Roman" w:hAnsi="Calibri" w:cs="Times New Roman"/>
          <w:color w:val="000000"/>
        </w:rPr>
        <w:t>rjakan</w:t>
      </w:r>
      <w:r w:rsidRPr="00AE31E8">
        <w:rPr>
          <w:rFonts w:ascii="Calibri" w:eastAsia="Times New Roman" w:hAnsi="Calibri" w:cs="Times New Roman"/>
          <w:color w:val="000000"/>
        </w:rPr>
        <w:t> </w:t>
      </w:r>
      <w:r w:rsidRPr="00F62C82">
        <w:rPr>
          <w:rFonts w:ascii="Calibri" w:eastAsia="Times New Roman" w:hAnsi="Calibri" w:cs="Times New Roman"/>
          <w:b/>
          <w:color w:val="000000"/>
        </w:rPr>
        <w:t>StandardSDS</w:t>
      </w:r>
      <w:r w:rsidRPr="00AE31E8">
        <w:rPr>
          <w:rFonts w:ascii="Calibri" w:eastAsia="Times New Roman" w:hAnsi="Calibri" w:cs="Times New Roman"/>
          <w:color w:val="000000"/>
        </w:rPr>
        <w:t> tidak boleh melupakan penilaian profesional mereka sendiri dan observasi ketik</w:t>
      </w:r>
      <w:r w:rsidR="00552AB9">
        <w:rPr>
          <w:rFonts w:ascii="Calibri" w:eastAsia="Times New Roman" w:hAnsi="Calibri" w:cs="Times New Roman"/>
          <w:color w:val="000000"/>
        </w:rPr>
        <w:t>a menginterpretasikan</w:t>
      </w:r>
      <w:r w:rsidR="00F62C82">
        <w:rPr>
          <w:rFonts w:ascii="Calibri" w:eastAsia="Times New Roman" w:hAnsi="Calibri" w:cs="Times New Roman"/>
          <w:color w:val="000000"/>
        </w:rPr>
        <w:t> hasil </w:t>
      </w:r>
      <w:r w:rsidR="00F62C82" w:rsidRPr="00F62C82">
        <w:rPr>
          <w:rFonts w:ascii="Calibri" w:eastAsia="Times New Roman" w:hAnsi="Calibri" w:cs="Times New Roman"/>
          <w:b/>
          <w:color w:val="000000"/>
        </w:rPr>
        <w:t>StandardSDS</w:t>
      </w:r>
      <w:r w:rsidRPr="00AE31E8">
        <w:rPr>
          <w:rFonts w:ascii="Calibri" w:eastAsia="Times New Roman" w:hAnsi="Calibri" w:cs="Times New Roman"/>
          <w:color w:val="000000"/>
        </w:rPr>
        <w:t xml:space="preserve">. Tidak ada instrumen yang dapat menjelaskan semua faktor yang dapat memengaruhi, secara positif dan negatif, situasi </w:t>
      </w:r>
      <w:r w:rsidR="00442F6E" w:rsidRPr="00442F6E">
        <w:rPr>
          <w:rFonts w:ascii="Calibri" w:eastAsia="Times New Roman" w:hAnsi="Calibri" w:cs="Times New Roman"/>
          <w:color w:val="000000"/>
        </w:rPr>
        <w:t>karir</w:t>
      </w:r>
      <w:r w:rsidRPr="00AE31E8">
        <w:rPr>
          <w:rFonts w:ascii="Calibri" w:eastAsia="Times New Roman" w:hAnsi="Calibri" w:cs="Times New Roman"/>
          <w:color w:val="000000"/>
        </w:rPr>
        <w:t xml:space="preserve"> pengguna. Ber</w:t>
      </w:r>
      <w:r w:rsidR="00397262">
        <w:rPr>
          <w:rFonts w:ascii="Calibri" w:eastAsia="Times New Roman" w:hAnsi="Calibri" w:cs="Times New Roman"/>
          <w:color w:val="000000"/>
        </w:rPr>
        <w:t>samaan dengan hasil </w:t>
      </w:r>
      <w:r w:rsidR="00397262" w:rsidRPr="00397262">
        <w:rPr>
          <w:rFonts w:ascii="Calibri" w:eastAsia="Times New Roman" w:hAnsi="Calibri" w:cs="Times New Roman"/>
          <w:b/>
          <w:color w:val="000000"/>
        </w:rPr>
        <w:t>StandardSDS</w:t>
      </w:r>
      <w:r w:rsidRPr="00AE31E8">
        <w:rPr>
          <w:rFonts w:ascii="Calibri" w:eastAsia="Times New Roman" w:hAnsi="Calibri" w:cs="Times New Roman"/>
          <w:color w:val="000000"/>
        </w:rPr>
        <w:t>, praktisi harus mempertimbangkan informasi yang diperoleh dari wawancara, data uji lainnya, dan informasi terkait.</w:t>
      </w:r>
    </w:p>
    <w:p w:rsidR="00B518A0" w:rsidRPr="00AE31E8"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Holland telah mencatat sejumlah fakto</w:t>
      </w:r>
      <w:r w:rsidR="00D050F7">
        <w:rPr>
          <w:rFonts w:ascii="Calibri" w:eastAsia="Times New Roman" w:hAnsi="Calibri" w:cs="Times New Roman"/>
          <w:color w:val="000000"/>
        </w:rPr>
        <w:t>r sosiologis, biologis, dan ekonom</w:t>
      </w:r>
      <w:r w:rsidRPr="00AE31E8">
        <w:rPr>
          <w:rFonts w:ascii="Calibri" w:eastAsia="Times New Roman" w:hAnsi="Calibri" w:cs="Times New Roman"/>
          <w:color w:val="000000"/>
        </w:rPr>
        <w:t>i yang dapat mempersulit interpretasi </w:t>
      </w:r>
      <w:r w:rsidRPr="00397262">
        <w:rPr>
          <w:rFonts w:ascii="Calibri" w:eastAsia="Times New Roman" w:hAnsi="Calibri" w:cs="Times New Roman"/>
          <w:b/>
          <w:color w:val="000000"/>
        </w:rPr>
        <w:t>StandardSDS</w:t>
      </w:r>
      <w:r w:rsidRPr="00AE31E8">
        <w:rPr>
          <w:rFonts w:ascii="Calibri" w:eastAsia="Times New Roman" w:hAnsi="Calibri" w:cs="Times New Roman"/>
          <w:color w:val="000000"/>
        </w:rPr>
        <w:t> dengan pengguna tertentu. Faktor sosiologis termasuk kelompok etnis dan ras, kemampuan bahasa, asimilasi budaya, kelas sosial, dan latar belakang pendidikan. Faktor biologis termasuk jenis kelamin serta karakteristik fisik atau sifat-sifat (misalnya, tinggi badan, cacat fisik). Faktor ekonomi mungkin termasuk kekayaan atau kemiskinan, keadaan ekonomi secara keseluruhan atau situasi ekonomi di daerah setempat, penutupan pabrik besar,</w:t>
      </w:r>
      <w:r w:rsidR="00397262">
        <w:rPr>
          <w:rFonts w:ascii="Calibri" w:eastAsia="Times New Roman" w:hAnsi="Calibri" w:cs="Times New Roman"/>
          <w:color w:val="000000"/>
        </w:rPr>
        <w:t xml:space="preserve"> dan sebagainya. Meskipun faktor-</w:t>
      </w:r>
      <w:r w:rsidRPr="00AE31E8">
        <w:rPr>
          <w:rFonts w:ascii="Calibri" w:eastAsia="Times New Roman" w:hAnsi="Calibri" w:cs="Times New Roman"/>
          <w:color w:val="000000"/>
        </w:rPr>
        <w:t>faktor ini di</w:t>
      </w:r>
      <w:r w:rsidR="00397262">
        <w:rPr>
          <w:rFonts w:ascii="Calibri" w:eastAsia="Times New Roman" w:hAnsi="Calibri" w:cs="Times New Roman"/>
          <w:color w:val="000000"/>
        </w:rPr>
        <w:t xml:space="preserve"> luar batas teori RIASEC Holland</w:t>
      </w:r>
      <w:r w:rsidRPr="00AE31E8">
        <w:rPr>
          <w:rFonts w:ascii="Calibri" w:eastAsia="Times New Roman" w:hAnsi="Calibri" w:cs="Times New Roman"/>
          <w:color w:val="000000"/>
        </w:rPr>
        <w:t xml:space="preserve">, </w:t>
      </w:r>
      <w:r w:rsidR="00397262">
        <w:rPr>
          <w:rFonts w:ascii="Calibri" w:eastAsia="Times New Roman" w:hAnsi="Calibri" w:cs="Times New Roman"/>
          <w:color w:val="000000"/>
        </w:rPr>
        <w:t>hal-hal tersebut</w:t>
      </w:r>
      <w:r w:rsidRPr="00AE31E8">
        <w:rPr>
          <w:rFonts w:ascii="Calibri" w:eastAsia="Times New Roman" w:hAnsi="Calibri" w:cs="Times New Roman"/>
          <w:color w:val="000000"/>
        </w:rPr>
        <w:t xml:space="preserve"> masih harus dipertimbangkan ketika menafsirkan hasil </w:t>
      </w:r>
      <w:r w:rsidRPr="00397262">
        <w:rPr>
          <w:rFonts w:ascii="Calibri" w:eastAsia="Times New Roman" w:hAnsi="Calibri" w:cs="Times New Roman"/>
          <w:b/>
          <w:color w:val="000000"/>
        </w:rPr>
        <w:t>StandardSDS</w:t>
      </w:r>
      <w:r w:rsidRPr="00AE31E8">
        <w:rPr>
          <w:rFonts w:ascii="Calibri" w:eastAsia="Times New Roman" w:hAnsi="Calibri" w:cs="Times New Roman"/>
          <w:color w:val="000000"/>
        </w:rPr>
        <w:t>.</w:t>
      </w:r>
    </w:p>
    <w:p w:rsidR="00B518A0" w:rsidRPr="00AE31E8"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b/>
          <w:bCs/>
          <w:color w:val="000000"/>
        </w:rPr>
        <w:t>Langkah Berikutnya Setelah Menafsirkan Hasil StandardSDS</w:t>
      </w:r>
    </w:p>
    <w:p w:rsidR="00B518A0" w:rsidRPr="00AE31E8"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Beberapa langkah dapat diambil</w:t>
      </w:r>
      <w:r w:rsidR="00397262">
        <w:rPr>
          <w:rFonts w:ascii="Calibri" w:eastAsia="Times New Roman" w:hAnsi="Calibri" w:cs="Times New Roman"/>
          <w:color w:val="000000"/>
        </w:rPr>
        <w:t xml:space="preserve"> setelah menyelesaikan </w:t>
      </w:r>
      <w:r w:rsidR="00397262" w:rsidRPr="00397262">
        <w:rPr>
          <w:rFonts w:ascii="Calibri" w:eastAsia="Times New Roman" w:hAnsi="Calibri" w:cs="Times New Roman"/>
          <w:b/>
          <w:color w:val="000000"/>
        </w:rPr>
        <w:t>StandardSDS</w:t>
      </w:r>
      <w:r w:rsidRPr="00AE31E8">
        <w:rPr>
          <w:rFonts w:ascii="Calibri" w:eastAsia="Times New Roman" w:hAnsi="Calibri" w:cs="Times New Roman"/>
          <w:color w:val="000000"/>
        </w:rPr>
        <w:t>. Idealnya, pengguna puas dengan hasilnya, dan belajar tentang segi enam telah meningkatkan pengetahuannya tent</w:t>
      </w:r>
      <w:r w:rsidR="00397262">
        <w:rPr>
          <w:rFonts w:ascii="Calibri" w:eastAsia="Times New Roman" w:hAnsi="Calibri" w:cs="Times New Roman"/>
          <w:color w:val="000000"/>
        </w:rPr>
        <w:t>ang bagaimana dunia kerja terorganisir</w:t>
      </w:r>
      <w:r w:rsidRPr="00AE31E8">
        <w:rPr>
          <w:rFonts w:ascii="Calibri" w:eastAsia="Times New Roman" w:hAnsi="Calibri" w:cs="Times New Roman"/>
          <w:color w:val="000000"/>
        </w:rPr>
        <w:t xml:space="preserve">, bagaimana karakteristik pribadi berhubungan dengan </w:t>
      </w:r>
      <w:r w:rsidR="00397262">
        <w:rPr>
          <w:rFonts w:ascii="Calibri" w:eastAsia="Times New Roman" w:hAnsi="Calibri" w:cs="Times New Roman"/>
          <w:color w:val="000000"/>
        </w:rPr>
        <w:t xml:space="preserve">pilihan spesifik. Pengguna </w:t>
      </w:r>
      <w:r w:rsidRPr="00AE31E8">
        <w:rPr>
          <w:rFonts w:ascii="Calibri" w:eastAsia="Times New Roman" w:hAnsi="Calibri" w:cs="Times New Roman"/>
          <w:color w:val="000000"/>
        </w:rPr>
        <w:t>me</w:t>
      </w:r>
      <w:r w:rsidR="00397262">
        <w:rPr>
          <w:rFonts w:ascii="Calibri" w:eastAsia="Times New Roman" w:hAnsi="Calibri" w:cs="Times New Roman"/>
          <w:color w:val="000000"/>
        </w:rPr>
        <w:t xml:space="preserve">mpertimbangkan lebih banyak pilihan, </w:t>
      </w:r>
      <w:proofErr w:type="gramStart"/>
      <w:r w:rsidR="00397262">
        <w:rPr>
          <w:rFonts w:ascii="Calibri" w:eastAsia="Times New Roman" w:hAnsi="Calibri" w:cs="Times New Roman"/>
          <w:color w:val="000000"/>
        </w:rPr>
        <w:t>ia</w:t>
      </w:r>
      <w:proofErr w:type="gramEnd"/>
      <w:r w:rsidRPr="00AE31E8">
        <w:rPr>
          <w:rFonts w:ascii="Calibri" w:eastAsia="Times New Roman" w:hAnsi="Calibri" w:cs="Times New Roman"/>
          <w:color w:val="000000"/>
        </w:rPr>
        <w:t xml:space="preserve"> </w:t>
      </w:r>
      <w:r w:rsidR="00397262">
        <w:rPr>
          <w:rFonts w:ascii="Calibri" w:eastAsia="Times New Roman" w:hAnsi="Calibri" w:cs="Times New Roman"/>
          <w:color w:val="000000"/>
        </w:rPr>
        <w:t>berencana untuk menggunakan pilihan</w:t>
      </w:r>
      <w:r w:rsidRPr="00AE31E8">
        <w:rPr>
          <w:rFonts w:ascii="Calibri" w:eastAsia="Times New Roman" w:hAnsi="Calibri" w:cs="Times New Roman"/>
          <w:color w:val="000000"/>
        </w:rPr>
        <w:t xml:space="preserve"> yang dihasilkan oleh </w:t>
      </w:r>
      <w:r w:rsidRPr="00397262">
        <w:rPr>
          <w:rFonts w:ascii="Calibri" w:eastAsia="Times New Roman" w:hAnsi="Calibri" w:cs="Times New Roman"/>
          <w:b/>
          <w:color w:val="000000"/>
        </w:rPr>
        <w:t>StandardSDS</w:t>
      </w:r>
      <w:r w:rsidRPr="00AE31E8">
        <w:rPr>
          <w:rFonts w:ascii="Calibri" w:eastAsia="Times New Roman" w:hAnsi="Calibri" w:cs="Times New Roman"/>
          <w:color w:val="000000"/>
        </w:rPr>
        <w:t> untuk melakukan penelitian pribadi lebih lanjut.</w:t>
      </w:r>
    </w:p>
    <w:p w:rsidR="00397262"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Namun, beberapa pengguna mung</w:t>
      </w:r>
      <w:r w:rsidR="00397262">
        <w:rPr>
          <w:rFonts w:ascii="Calibri" w:eastAsia="Times New Roman" w:hAnsi="Calibri" w:cs="Times New Roman"/>
          <w:color w:val="000000"/>
        </w:rPr>
        <w:t>kin kewalahan dengan jumlah pilihan</w:t>
      </w:r>
      <w:r w:rsidRPr="00AE31E8">
        <w:rPr>
          <w:rFonts w:ascii="Calibri" w:eastAsia="Times New Roman" w:hAnsi="Calibri" w:cs="Times New Roman"/>
          <w:color w:val="000000"/>
        </w:rPr>
        <w:t xml:space="preserve"> yang dihasilkan oleh kombinasi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xml:space="preserve"> mereka. Ketika ini terjadi, seorang praktisi dapat meminta pen</w:t>
      </w:r>
      <w:r w:rsidR="00397262">
        <w:rPr>
          <w:rFonts w:ascii="Calibri" w:eastAsia="Times New Roman" w:hAnsi="Calibri" w:cs="Times New Roman"/>
          <w:color w:val="000000"/>
        </w:rPr>
        <w:t>gguna untuk meninjau daftar pilihan pada</w:t>
      </w:r>
      <w:r w:rsidRPr="00AE31E8">
        <w:rPr>
          <w:rFonts w:ascii="Calibri" w:eastAsia="Times New Roman" w:hAnsi="Calibri" w:cs="Times New Roman"/>
          <w:color w:val="000000"/>
        </w:rPr>
        <w:t> </w:t>
      </w:r>
      <w:r w:rsidRPr="00397262">
        <w:rPr>
          <w:rFonts w:ascii="Calibri" w:eastAsia="Times New Roman" w:hAnsi="Calibri" w:cs="Times New Roman"/>
          <w:b/>
          <w:color w:val="000000"/>
        </w:rPr>
        <w:t>StandardSDS </w:t>
      </w:r>
      <w:r w:rsidR="00397262" w:rsidRPr="00397262">
        <w:rPr>
          <w:rFonts w:ascii="Calibri" w:eastAsia="Times New Roman" w:hAnsi="Calibri" w:cs="Times New Roman"/>
          <w:b/>
          <w:color w:val="000000"/>
        </w:rPr>
        <w:t>Occupations Finder</w:t>
      </w:r>
      <w:r w:rsidR="00397262">
        <w:rPr>
          <w:rFonts w:ascii="Calibri" w:eastAsia="Times New Roman" w:hAnsi="Calibri" w:cs="Times New Roman"/>
          <w:color w:val="000000"/>
        </w:rPr>
        <w:t xml:space="preserve"> </w:t>
      </w:r>
      <w:r w:rsidRPr="00AE31E8">
        <w:rPr>
          <w:rFonts w:ascii="Calibri" w:eastAsia="Times New Roman" w:hAnsi="Calibri" w:cs="Times New Roman"/>
          <w:color w:val="000000"/>
        </w:rPr>
        <w:t>(atau pada laporan individual mereka) dan menandai pekerjaan sebagai berikut.</w:t>
      </w:r>
    </w:p>
    <w:p w:rsidR="00397262" w:rsidRPr="00397262" w:rsidRDefault="0077125A" w:rsidP="0006559B">
      <w:pPr>
        <w:pStyle w:val="ListParagraph"/>
        <w:numPr>
          <w:ilvl w:val="0"/>
          <w:numId w:val="10"/>
        </w:num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 xml:space="preserve">Silang </w:t>
      </w:r>
      <w:r w:rsidR="00397262">
        <w:rPr>
          <w:rFonts w:ascii="Calibri" w:eastAsia="Times New Roman" w:hAnsi="Calibri" w:cs="Times New Roman"/>
          <w:color w:val="000000"/>
        </w:rPr>
        <w:t>pekerjaan yang</w:t>
      </w:r>
      <w:r w:rsidR="00B518A0" w:rsidRPr="00397262">
        <w:rPr>
          <w:rFonts w:ascii="Calibri" w:eastAsia="Times New Roman" w:hAnsi="Calibri" w:cs="Times New Roman"/>
          <w:color w:val="000000"/>
        </w:rPr>
        <w:t xml:space="preserve"> tidak </w:t>
      </w:r>
      <w:r w:rsidR="00397262">
        <w:rPr>
          <w:rFonts w:ascii="Calibri" w:eastAsia="Times New Roman" w:hAnsi="Calibri" w:cs="Times New Roman"/>
          <w:color w:val="000000"/>
        </w:rPr>
        <w:t xml:space="preserve">membuat mereka </w:t>
      </w:r>
      <w:r w:rsidR="00B518A0" w:rsidRPr="00397262">
        <w:rPr>
          <w:rFonts w:ascii="Calibri" w:eastAsia="Times New Roman" w:hAnsi="Calibri" w:cs="Times New Roman"/>
          <w:color w:val="000000"/>
        </w:rPr>
        <w:t>tertarik.</w:t>
      </w:r>
    </w:p>
    <w:p w:rsidR="00397262" w:rsidRPr="00397262" w:rsidRDefault="0077125A" w:rsidP="0006559B">
      <w:pPr>
        <w:pStyle w:val="ListParagraph"/>
        <w:numPr>
          <w:ilvl w:val="0"/>
          <w:numId w:val="10"/>
        </w:num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 xml:space="preserve">Berikan </w:t>
      </w:r>
      <w:r w:rsidR="00B518A0" w:rsidRPr="00397262">
        <w:rPr>
          <w:rFonts w:ascii="Calibri" w:eastAsia="Times New Roman" w:hAnsi="Calibri" w:cs="Times New Roman"/>
          <w:color w:val="000000"/>
        </w:rPr>
        <w:t xml:space="preserve">tanda </w:t>
      </w:r>
      <w:proofErr w:type="gramStart"/>
      <w:r w:rsidR="00B518A0" w:rsidRPr="00397262">
        <w:rPr>
          <w:rFonts w:ascii="Calibri" w:eastAsia="Times New Roman" w:hAnsi="Calibri" w:cs="Times New Roman"/>
          <w:color w:val="000000"/>
        </w:rPr>
        <w:t>tanya</w:t>
      </w:r>
      <w:proofErr w:type="gramEnd"/>
      <w:r w:rsidR="00B518A0" w:rsidRPr="00397262">
        <w:rPr>
          <w:rFonts w:ascii="Calibri" w:eastAsia="Times New Roman" w:hAnsi="Calibri" w:cs="Times New Roman"/>
          <w:color w:val="000000"/>
        </w:rPr>
        <w:t xml:space="preserve"> (?) Di sebelah pekerjaan yang membutuhkan lebih banyak informasi</w:t>
      </w:r>
    </w:p>
    <w:p w:rsidR="00B518A0" w:rsidRPr="00397262" w:rsidRDefault="0077125A" w:rsidP="0006559B">
      <w:pPr>
        <w:pStyle w:val="ListParagraph"/>
        <w:numPr>
          <w:ilvl w:val="0"/>
          <w:numId w:val="10"/>
        </w:num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Berikan</w:t>
      </w:r>
      <w:r w:rsidR="00B518A0" w:rsidRPr="00397262">
        <w:rPr>
          <w:rFonts w:ascii="Calibri" w:eastAsia="Times New Roman" w:hAnsi="Calibri" w:cs="Times New Roman"/>
          <w:color w:val="000000"/>
        </w:rPr>
        <w:t xml:space="preserve"> </w:t>
      </w:r>
      <w:r>
        <w:rPr>
          <w:rFonts w:ascii="Calibri" w:eastAsia="Times New Roman" w:hAnsi="Calibri" w:cs="Times New Roman"/>
          <w:color w:val="000000"/>
        </w:rPr>
        <w:t xml:space="preserve">tanda </w:t>
      </w:r>
      <w:r w:rsidR="00B518A0" w:rsidRPr="00397262">
        <w:rPr>
          <w:rFonts w:ascii="Calibri" w:eastAsia="Times New Roman" w:hAnsi="Calibri" w:cs="Times New Roman"/>
          <w:color w:val="000000"/>
        </w:rPr>
        <w:t>bintang (*) di sebelah pekerjaan yang memiliki minat tertentu.</w:t>
      </w:r>
    </w:p>
    <w:p w:rsidR="00B518A0" w:rsidRPr="00AE31E8"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Praktisi kemudian dapat memproses aktivitas ini dengan pe</w:t>
      </w:r>
      <w:r w:rsidR="0077125A">
        <w:rPr>
          <w:rFonts w:ascii="Calibri" w:eastAsia="Times New Roman" w:hAnsi="Calibri" w:cs="Times New Roman"/>
          <w:color w:val="000000"/>
        </w:rPr>
        <w:t>ngguna dengan berbagi gagasan</w:t>
      </w:r>
      <w:r w:rsidRPr="00AE31E8">
        <w:rPr>
          <w:rFonts w:ascii="Calibri" w:eastAsia="Times New Roman" w:hAnsi="Calibri" w:cs="Times New Roman"/>
          <w:color w:val="000000"/>
        </w:rPr>
        <w:t xml:space="preserve"> yang menandakan setiap pekerjaan dengan </w:t>
      </w:r>
      <w:proofErr w:type="gramStart"/>
      <w:r w:rsidRPr="00AE31E8">
        <w:rPr>
          <w:rFonts w:ascii="Calibri" w:eastAsia="Times New Roman" w:hAnsi="Calibri" w:cs="Times New Roman"/>
          <w:color w:val="000000"/>
        </w:rPr>
        <w:t>cara</w:t>
      </w:r>
      <w:proofErr w:type="gramEnd"/>
      <w:r w:rsidRPr="00AE31E8">
        <w:rPr>
          <w:rFonts w:ascii="Calibri" w:eastAsia="Times New Roman" w:hAnsi="Calibri" w:cs="Times New Roman"/>
          <w:color w:val="000000"/>
        </w:rPr>
        <w:t xml:space="preserve"> tertentu, kemudian praktisi dapat meminta pengguna untuk mengidentifikasi tema yang terkait dengan pilihan di m</w:t>
      </w:r>
      <w:r w:rsidR="00366EDA">
        <w:rPr>
          <w:rFonts w:ascii="Calibri" w:eastAsia="Times New Roman" w:hAnsi="Calibri" w:cs="Times New Roman"/>
          <w:color w:val="000000"/>
        </w:rPr>
        <w:t xml:space="preserve">asing-masing kategori tersebut. </w:t>
      </w:r>
      <w:r w:rsidRPr="00AE31E8">
        <w:rPr>
          <w:rFonts w:ascii="Calibri" w:eastAsia="Times New Roman" w:hAnsi="Calibri" w:cs="Times New Roman"/>
          <w:color w:val="000000"/>
        </w:rPr>
        <w:t>Misalnya, apakah semua pekerjaan yang disi</w:t>
      </w:r>
      <w:r w:rsidR="0077125A">
        <w:rPr>
          <w:rFonts w:ascii="Calibri" w:eastAsia="Times New Roman" w:hAnsi="Calibri" w:cs="Times New Roman"/>
          <w:color w:val="000000"/>
        </w:rPr>
        <w:t>lang</w:t>
      </w:r>
      <w:r w:rsidRPr="00AE31E8">
        <w:rPr>
          <w:rFonts w:ascii="Calibri" w:eastAsia="Times New Roman" w:hAnsi="Calibri" w:cs="Times New Roman"/>
          <w:color w:val="000000"/>
        </w:rPr>
        <w:t xml:space="preserve"> melibatkan kerja di l</w:t>
      </w:r>
      <w:r w:rsidR="0077125A">
        <w:rPr>
          <w:rFonts w:ascii="Calibri" w:eastAsia="Times New Roman" w:hAnsi="Calibri" w:cs="Times New Roman"/>
          <w:color w:val="000000"/>
        </w:rPr>
        <w:t>uar rumah, membuat presentasi</w:t>
      </w:r>
      <w:r w:rsidRPr="00AE31E8">
        <w:rPr>
          <w:rFonts w:ascii="Calibri" w:eastAsia="Times New Roman" w:hAnsi="Calibri" w:cs="Times New Roman"/>
          <w:color w:val="000000"/>
        </w:rPr>
        <w:t xml:space="preserve"> kelompok, atau menyimpan catatan? Aktivitas ini dapat membantu pengguna lebih memperjelas pengetahuan diri. Ini juga dapat memberikan wawasan praktisi ke setiap pandangan stereotip tentang pekerjaan yang dimiliki pengguna.</w:t>
      </w:r>
    </w:p>
    <w:p w:rsidR="00B518A0" w:rsidRPr="00AE31E8"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Akhirnya, pengguna harus didorong untuk menyelesaikan kegiatan dan meni</w:t>
      </w:r>
      <w:r w:rsidR="0077125A">
        <w:rPr>
          <w:rFonts w:ascii="Calibri" w:eastAsia="Times New Roman" w:hAnsi="Calibri" w:cs="Times New Roman"/>
          <w:color w:val="000000"/>
        </w:rPr>
        <w:t>njau sumber daya yang ada dalam </w:t>
      </w:r>
      <w:r w:rsidR="006B48A8" w:rsidRPr="006B48A8">
        <w:rPr>
          <w:rFonts w:ascii="Calibri" w:eastAsia="Times New Roman" w:hAnsi="Calibri" w:cs="Times New Roman"/>
          <w:b/>
          <w:color w:val="000000"/>
        </w:rPr>
        <w:t>Buku Kerja StandardSDS Anda dan Karir Anda</w:t>
      </w:r>
      <w:r w:rsidRPr="00AE31E8">
        <w:rPr>
          <w:rFonts w:ascii="Calibri" w:eastAsia="Times New Roman" w:hAnsi="Calibri" w:cs="Times New Roman"/>
          <w:color w:val="000000"/>
        </w:rPr>
        <w:t>.</w:t>
      </w:r>
    </w:p>
    <w:p w:rsidR="00B518A0" w:rsidRPr="00AE31E8"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b/>
          <w:bCs/>
          <w:color w:val="000000"/>
        </w:rPr>
        <w:lastRenderedPageBreak/>
        <w:t>Contoh Kasus</w:t>
      </w:r>
    </w:p>
    <w:p w:rsidR="00B518A0" w:rsidRPr="00AE31E8" w:rsidRDefault="0077125A" w:rsidP="004834CD">
      <w:p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Bagian berikut memberikan</w:t>
      </w:r>
      <w:r w:rsidR="00B518A0" w:rsidRPr="00AE31E8">
        <w:rPr>
          <w:rFonts w:ascii="Calibri" w:eastAsia="Times New Roman" w:hAnsi="Calibri" w:cs="Times New Roman"/>
          <w:color w:val="000000"/>
        </w:rPr>
        <w:t xml:space="preserve"> profil untuk dua kasus.</w:t>
      </w:r>
    </w:p>
    <w:p w:rsidR="00B518A0" w:rsidRPr="00AE31E8" w:rsidRDefault="00B518A0" w:rsidP="00366EDA">
      <w:pPr>
        <w:spacing w:line="238" w:lineRule="atLeast"/>
        <w:jc w:val="center"/>
        <w:rPr>
          <w:rFonts w:ascii="Times New Roman" w:eastAsia="Times New Roman" w:hAnsi="Times New Roman" w:cs="Times New Roman"/>
          <w:color w:val="000000"/>
        </w:rPr>
      </w:pPr>
      <w:r w:rsidRPr="00AE31E8">
        <w:rPr>
          <w:rFonts w:ascii="Calibri" w:eastAsia="Times New Roman" w:hAnsi="Calibri" w:cs="Times New Roman"/>
          <w:b/>
          <w:bCs/>
          <w:color w:val="000000"/>
        </w:rPr>
        <w:t>Contoh Kasus 1</w:t>
      </w:r>
    </w:p>
    <w:p w:rsidR="00B518A0" w:rsidRPr="00AE31E8" w:rsidRDefault="00B518A0" w:rsidP="00366EDA">
      <w:pPr>
        <w:spacing w:line="238" w:lineRule="atLeast"/>
        <w:jc w:val="center"/>
        <w:rPr>
          <w:rFonts w:ascii="Times New Roman" w:eastAsia="Times New Roman" w:hAnsi="Times New Roman" w:cs="Times New Roman"/>
          <w:color w:val="000000"/>
        </w:rPr>
      </w:pPr>
      <w:r w:rsidRPr="00AE31E8">
        <w:rPr>
          <w:rFonts w:ascii="Calibri" w:eastAsia="Times New Roman" w:hAnsi="Calibri" w:cs="Times New Roman"/>
          <w:b/>
          <w:bCs/>
          <w:color w:val="000000"/>
        </w:rPr>
        <w:t>Latar Belakang</w:t>
      </w:r>
    </w:p>
    <w:p w:rsidR="00B518A0" w:rsidRPr="00AE31E8"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Colleen, mahasiswa tahun pertama semester pertama, datang ke pusat </w:t>
      </w:r>
      <w:r w:rsidR="00442F6E" w:rsidRPr="00442F6E">
        <w:rPr>
          <w:rFonts w:ascii="Calibri" w:eastAsia="Times New Roman" w:hAnsi="Calibri" w:cs="Times New Roman"/>
          <w:color w:val="000000"/>
        </w:rPr>
        <w:t>karir</w:t>
      </w:r>
      <w:r w:rsidRPr="00AE31E8">
        <w:rPr>
          <w:rFonts w:ascii="Calibri" w:eastAsia="Times New Roman" w:hAnsi="Calibri" w:cs="Times New Roman"/>
          <w:color w:val="000000"/>
        </w:rPr>
        <w:t xml:space="preserve"> untuk meminta bantuan dalam memilih jurusan. Dia memiliki sejumlah minat dan umumnya berhasil dengan baik di semua kelasnya.</w:t>
      </w:r>
    </w:p>
    <w:p w:rsidR="009C2E44" w:rsidRDefault="00B518A0" w:rsidP="004834CD">
      <w:pPr>
        <w:spacing w:line="238" w:lineRule="atLeast"/>
        <w:jc w:val="both"/>
        <w:rPr>
          <w:rFonts w:ascii="Calibri" w:eastAsia="Times New Roman" w:hAnsi="Calibri" w:cs="Times New Roman"/>
          <w:color w:val="000000"/>
        </w:rPr>
      </w:pPr>
      <w:r w:rsidRPr="00AE31E8">
        <w:rPr>
          <w:rFonts w:ascii="Calibri" w:eastAsia="Times New Roman" w:hAnsi="Calibri" w:cs="Times New Roman"/>
          <w:color w:val="000000"/>
        </w:rPr>
        <w:t xml:space="preserve">Colleen merasa frustrasi karena tidak </w:t>
      </w:r>
      <w:r w:rsidR="0077125A">
        <w:rPr>
          <w:rFonts w:ascii="Calibri" w:eastAsia="Times New Roman" w:hAnsi="Calibri" w:cs="Times New Roman"/>
          <w:color w:val="000000"/>
        </w:rPr>
        <w:t>ada satu jurusan atau</w:t>
      </w:r>
      <w:r w:rsidRPr="00AE31E8">
        <w:rPr>
          <w:rFonts w:ascii="Calibri" w:eastAsia="Times New Roman" w:hAnsi="Calibri" w:cs="Times New Roman"/>
          <w:color w:val="000000"/>
        </w:rPr>
        <w:t xml:space="preserve"> pekerjaan yang menonjol untuknya, dan dia mengakui bahwa dia tidak melakukan banyak penelitian tentang pekerjaan tertentu tetapi kebanyakan terfokus pada bidang mana yang harus dia pilih. Ketika pertama kali datang ke pusat konseling karir, Colleen menghabiskan beberapa waktu menggunakan sistem panduan onlin</w:t>
      </w:r>
      <w:r w:rsidR="0077125A">
        <w:rPr>
          <w:rFonts w:ascii="Calibri" w:eastAsia="Times New Roman" w:hAnsi="Calibri" w:cs="Times New Roman"/>
          <w:color w:val="000000"/>
        </w:rPr>
        <w:t>e sebelum mengambil </w:t>
      </w:r>
      <w:r w:rsidR="0077125A" w:rsidRPr="0077125A">
        <w:rPr>
          <w:rFonts w:ascii="Calibri" w:eastAsia="Times New Roman" w:hAnsi="Calibri" w:cs="Times New Roman"/>
          <w:b/>
          <w:color w:val="000000"/>
        </w:rPr>
        <w:t>StandardSDS</w:t>
      </w:r>
      <w:r w:rsidRPr="00AE31E8">
        <w:rPr>
          <w:rFonts w:ascii="Calibri" w:eastAsia="Times New Roman" w:hAnsi="Calibri" w:cs="Times New Roman"/>
          <w:color w:val="000000"/>
        </w:rPr>
        <w:t>. Dia sangat baik dalam matematika dan sains dan telah menghabiskan musim panas</w:t>
      </w:r>
      <w:r w:rsidR="0077125A">
        <w:rPr>
          <w:rFonts w:ascii="Calibri" w:eastAsia="Times New Roman" w:hAnsi="Calibri" w:cs="Times New Roman"/>
          <w:color w:val="000000"/>
        </w:rPr>
        <w:t>nya</w:t>
      </w:r>
      <w:r w:rsidRPr="00AE31E8">
        <w:rPr>
          <w:rFonts w:ascii="Calibri" w:eastAsia="Times New Roman" w:hAnsi="Calibri" w:cs="Times New Roman"/>
          <w:color w:val="000000"/>
        </w:rPr>
        <w:t xml:space="preserve"> bekerja di sebuah perusahaan teknik. Meskipun dia menikmati pekerjaan musim panas dan kesempatan untuk melakukan kegiatan langsung dengan para siswa di </w:t>
      </w:r>
      <w:proofErr w:type="gramStart"/>
      <w:r w:rsidRPr="00AE31E8">
        <w:rPr>
          <w:rFonts w:ascii="Calibri" w:eastAsia="Times New Roman" w:hAnsi="Calibri" w:cs="Times New Roman"/>
          <w:color w:val="000000"/>
        </w:rPr>
        <w:t>tim</w:t>
      </w:r>
      <w:proofErr w:type="gramEnd"/>
      <w:r w:rsidRPr="00AE31E8">
        <w:rPr>
          <w:rFonts w:ascii="Calibri" w:eastAsia="Times New Roman" w:hAnsi="Calibri" w:cs="Times New Roman"/>
          <w:color w:val="000000"/>
        </w:rPr>
        <w:t xml:space="preserve"> proyeknya, dia tidak yakin </w:t>
      </w:r>
      <w:r w:rsidR="0077125A">
        <w:rPr>
          <w:rFonts w:ascii="Calibri" w:eastAsia="Times New Roman" w:hAnsi="Calibri" w:cs="Times New Roman"/>
          <w:color w:val="000000"/>
        </w:rPr>
        <w:t xml:space="preserve">ia </w:t>
      </w:r>
      <w:r w:rsidRPr="00AE31E8">
        <w:rPr>
          <w:rFonts w:ascii="Calibri" w:eastAsia="Times New Roman" w:hAnsi="Calibri" w:cs="Times New Roman"/>
          <w:color w:val="000000"/>
        </w:rPr>
        <w:t xml:space="preserve">akan </w:t>
      </w:r>
      <w:r w:rsidR="0077125A">
        <w:rPr>
          <w:rFonts w:ascii="Calibri" w:eastAsia="Times New Roman" w:hAnsi="Calibri" w:cs="Times New Roman"/>
          <w:color w:val="000000"/>
        </w:rPr>
        <w:t>suka bekerja di lingkungan tersebut</w:t>
      </w:r>
      <w:r w:rsidRPr="00AE31E8">
        <w:rPr>
          <w:rFonts w:ascii="Calibri" w:eastAsia="Times New Roman" w:hAnsi="Calibri" w:cs="Times New Roman"/>
          <w:color w:val="000000"/>
        </w:rPr>
        <w:t xml:space="preserve"> sepanjang wakt</w:t>
      </w:r>
      <w:r w:rsidR="00380713">
        <w:rPr>
          <w:rFonts w:ascii="Calibri" w:eastAsia="Times New Roman" w:hAnsi="Calibri" w:cs="Times New Roman"/>
          <w:color w:val="000000"/>
        </w:rPr>
        <w:t xml:space="preserve">u. Beberapa anggota keluarganya </w:t>
      </w:r>
      <w:r w:rsidRPr="00AE31E8">
        <w:rPr>
          <w:rFonts w:ascii="Calibri" w:eastAsia="Times New Roman" w:hAnsi="Calibri" w:cs="Times New Roman"/>
          <w:color w:val="000000"/>
        </w:rPr>
        <w:t>cemas bahwa dia mungkin ingin menjadi guru bah</w:t>
      </w:r>
      <w:r w:rsidR="00380713">
        <w:rPr>
          <w:rFonts w:ascii="Calibri" w:eastAsia="Times New Roman" w:hAnsi="Calibri" w:cs="Times New Roman"/>
          <w:color w:val="000000"/>
        </w:rPr>
        <w:t>asa Inggris dan “menyia-nyiakan</w:t>
      </w:r>
      <w:r w:rsidR="0077125A">
        <w:rPr>
          <w:rFonts w:ascii="Calibri" w:eastAsia="Times New Roman" w:hAnsi="Calibri" w:cs="Times New Roman"/>
          <w:color w:val="000000"/>
        </w:rPr>
        <w:t>”</w:t>
      </w:r>
      <w:r w:rsidRPr="00AE31E8">
        <w:rPr>
          <w:rFonts w:ascii="Calibri" w:eastAsia="Times New Roman" w:hAnsi="Calibri" w:cs="Times New Roman"/>
          <w:color w:val="000000"/>
        </w:rPr>
        <w:t xml:space="preserve"> kemampuan matematika dan sainsnya. Colleen tampak kewalahan oleh pilihan-pilihan yang tersedia baginya, tetapi dia tidak tampak terlalu cemas atau tertekan ketika menjelaskan kekhawatirannya. Dia khawatir bahwa minatnya mungkin berubah di masa depan. Colleen cukup</w:t>
      </w:r>
      <w:r w:rsidR="0077125A">
        <w:rPr>
          <w:rFonts w:ascii="Calibri" w:eastAsia="Times New Roman" w:hAnsi="Calibri" w:cs="Times New Roman"/>
          <w:color w:val="000000"/>
        </w:rPr>
        <w:t xml:space="preserve"> terbuka</w:t>
      </w:r>
      <w:r w:rsidRPr="00AE31E8">
        <w:rPr>
          <w:rFonts w:ascii="Calibri" w:eastAsia="Times New Roman" w:hAnsi="Calibri" w:cs="Times New Roman"/>
          <w:color w:val="000000"/>
        </w:rPr>
        <w:t xml:space="preserve"> dan tertarik membahas hasil-hasil </w:t>
      </w:r>
      <w:r w:rsidRPr="0077125A">
        <w:rPr>
          <w:rFonts w:ascii="Calibri" w:eastAsia="Times New Roman" w:hAnsi="Calibri" w:cs="Times New Roman"/>
          <w:b/>
          <w:color w:val="000000"/>
        </w:rPr>
        <w:t>StandardSDS</w:t>
      </w:r>
      <w:r w:rsidRPr="00AE31E8">
        <w:rPr>
          <w:rFonts w:ascii="Calibri" w:eastAsia="Times New Roman" w:hAnsi="Calibri" w:cs="Times New Roman"/>
          <w:color w:val="000000"/>
        </w:rPr>
        <w:t>. </w:t>
      </w:r>
      <w:r w:rsidR="00366EDA">
        <w:rPr>
          <w:rFonts w:ascii="Calibri" w:eastAsia="Times New Roman" w:hAnsi="Calibri" w:cs="Times New Roman"/>
          <w:color w:val="000000"/>
        </w:rPr>
        <w:t>Skor ringkasan</w:t>
      </w:r>
      <w:r w:rsidRPr="00AE31E8">
        <w:rPr>
          <w:rFonts w:ascii="Calibri" w:eastAsia="Times New Roman" w:hAnsi="Calibri" w:cs="Times New Roman"/>
          <w:color w:val="000000"/>
        </w:rPr>
        <w:t xml:space="preserve"> dapat ditemukan pada Gambar 3.2.</w:t>
      </w:r>
    </w:p>
    <w:tbl>
      <w:tblPr>
        <w:tblW w:w="10021" w:type="dxa"/>
        <w:tblLook w:val="04A0" w:firstRow="1" w:lastRow="0" w:firstColumn="1" w:lastColumn="0" w:noHBand="0" w:noVBand="1"/>
      </w:tblPr>
      <w:tblGrid>
        <w:gridCol w:w="266"/>
        <w:gridCol w:w="2717"/>
        <w:gridCol w:w="1099"/>
        <w:gridCol w:w="266"/>
        <w:gridCol w:w="787"/>
        <w:gridCol w:w="788"/>
        <w:gridCol w:w="787"/>
        <w:gridCol w:w="789"/>
        <w:gridCol w:w="787"/>
        <w:gridCol w:w="948"/>
        <w:gridCol w:w="787"/>
      </w:tblGrid>
      <w:tr w:rsidR="00647B2B" w:rsidRPr="00647B2B" w:rsidTr="009C2E44">
        <w:trPr>
          <w:trHeight w:val="298"/>
        </w:trPr>
        <w:tc>
          <w:tcPr>
            <w:tcW w:w="2983" w:type="dxa"/>
            <w:gridSpan w:val="2"/>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StandardSDS Scores</w:t>
            </w:r>
          </w:p>
        </w:tc>
        <w:tc>
          <w:tcPr>
            <w:tcW w:w="1099"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266"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R</w:t>
            </w:r>
          </w:p>
        </w:tc>
        <w:tc>
          <w:tcPr>
            <w:tcW w:w="788"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I</w:t>
            </w:r>
          </w:p>
        </w:tc>
        <w:tc>
          <w:tcPr>
            <w:tcW w:w="787"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A</w:t>
            </w:r>
          </w:p>
        </w:tc>
        <w:tc>
          <w:tcPr>
            <w:tcW w:w="789"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S</w:t>
            </w:r>
          </w:p>
        </w:tc>
        <w:tc>
          <w:tcPr>
            <w:tcW w:w="787"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E</w:t>
            </w:r>
          </w:p>
        </w:tc>
        <w:tc>
          <w:tcPr>
            <w:tcW w:w="948"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C</w:t>
            </w:r>
          </w:p>
        </w:tc>
        <w:tc>
          <w:tcPr>
            <w:tcW w:w="787"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Code</w:t>
            </w:r>
          </w:p>
        </w:tc>
      </w:tr>
      <w:tr w:rsidR="00647B2B" w:rsidRPr="00647B2B" w:rsidTr="009C2E44">
        <w:trPr>
          <w:trHeight w:val="298"/>
        </w:trPr>
        <w:tc>
          <w:tcPr>
            <w:tcW w:w="2983" w:type="dxa"/>
            <w:gridSpan w:val="2"/>
            <w:tcBorders>
              <w:top w:val="single" w:sz="4" w:space="0" w:color="auto"/>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Activities</w:t>
            </w:r>
          </w:p>
        </w:tc>
        <w:tc>
          <w:tcPr>
            <w:tcW w:w="1099"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6</w:t>
            </w:r>
          </w:p>
        </w:tc>
        <w:tc>
          <w:tcPr>
            <w:tcW w:w="78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2</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5</w:t>
            </w:r>
          </w:p>
        </w:tc>
        <w:tc>
          <w:tcPr>
            <w:tcW w:w="789"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6</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2</w:t>
            </w:r>
          </w:p>
        </w:tc>
        <w:tc>
          <w:tcPr>
            <w:tcW w:w="94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RSA</w:t>
            </w:r>
          </w:p>
        </w:tc>
      </w:tr>
      <w:tr w:rsidR="00647B2B" w:rsidRPr="00647B2B" w:rsidTr="009C2E44">
        <w:trPr>
          <w:trHeight w:val="298"/>
        </w:trPr>
        <w:tc>
          <w:tcPr>
            <w:tcW w:w="2983" w:type="dxa"/>
            <w:gridSpan w:val="2"/>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Competencies</w:t>
            </w:r>
          </w:p>
        </w:tc>
        <w:tc>
          <w:tcPr>
            <w:tcW w:w="1099"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3</w:t>
            </w:r>
          </w:p>
        </w:tc>
        <w:tc>
          <w:tcPr>
            <w:tcW w:w="78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10</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5</w:t>
            </w:r>
          </w:p>
        </w:tc>
        <w:tc>
          <w:tcPr>
            <w:tcW w:w="789"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2</w:t>
            </w:r>
          </w:p>
        </w:tc>
        <w:tc>
          <w:tcPr>
            <w:tcW w:w="94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8</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ICA</w:t>
            </w:r>
          </w:p>
        </w:tc>
      </w:tr>
      <w:tr w:rsidR="00647B2B" w:rsidRPr="00647B2B" w:rsidTr="009C2E44">
        <w:trPr>
          <w:trHeight w:val="298"/>
        </w:trPr>
        <w:tc>
          <w:tcPr>
            <w:tcW w:w="2983" w:type="dxa"/>
            <w:gridSpan w:val="2"/>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Occupations</w:t>
            </w:r>
          </w:p>
        </w:tc>
        <w:tc>
          <w:tcPr>
            <w:tcW w:w="1099"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0</w:t>
            </w:r>
          </w:p>
        </w:tc>
        <w:tc>
          <w:tcPr>
            <w:tcW w:w="78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4</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3</w:t>
            </w:r>
          </w:p>
        </w:tc>
        <w:tc>
          <w:tcPr>
            <w:tcW w:w="789"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8</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5</w:t>
            </w:r>
          </w:p>
        </w:tc>
        <w:tc>
          <w:tcPr>
            <w:tcW w:w="94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0</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SEI</w:t>
            </w:r>
          </w:p>
        </w:tc>
      </w:tr>
      <w:tr w:rsidR="00647B2B" w:rsidRPr="00647B2B" w:rsidTr="009C2E44">
        <w:trPr>
          <w:trHeight w:val="298"/>
        </w:trPr>
        <w:tc>
          <w:tcPr>
            <w:tcW w:w="2983" w:type="dxa"/>
            <w:gridSpan w:val="2"/>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Self-Estimates Part 1</w:t>
            </w:r>
          </w:p>
        </w:tc>
        <w:tc>
          <w:tcPr>
            <w:tcW w:w="1099"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2</w:t>
            </w:r>
          </w:p>
        </w:tc>
        <w:tc>
          <w:tcPr>
            <w:tcW w:w="78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6</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3</w:t>
            </w:r>
          </w:p>
        </w:tc>
        <w:tc>
          <w:tcPr>
            <w:tcW w:w="789"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7</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4</w:t>
            </w:r>
          </w:p>
        </w:tc>
        <w:tc>
          <w:tcPr>
            <w:tcW w:w="94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3</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SIE</w:t>
            </w:r>
          </w:p>
        </w:tc>
      </w:tr>
      <w:tr w:rsidR="00647B2B" w:rsidRPr="00647B2B" w:rsidTr="009C2E44">
        <w:trPr>
          <w:trHeight w:val="298"/>
        </w:trPr>
        <w:tc>
          <w:tcPr>
            <w:tcW w:w="2983" w:type="dxa"/>
            <w:gridSpan w:val="2"/>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Self-Estimates Part 2</w:t>
            </w:r>
          </w:p>
        </w:tc>
        <w:tc>
          <w:tcPr>
            <w:tcW w:w="1099"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266"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3</w:t>
            </w:r>
          </w:p>
        </w:tc>
        <w:tc>
          <w:tcPr>
            <w:tcW w:w="788"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6</w:t>
            </w:r>
          </w:p>
        </w:tc>
        <w:tc>
          <w:tcPr>
            <w:tcW w:w="787"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5</w:t>
            </w:r>
          </w:p>
        </w:tc>
        <w:tc>
          <w:tcPr>
            <w:tcW w:w="789"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5</w:t>
            </w:r>
          </w:p>
        </w:tc>
        <w:tc>
          <w:tcPr>
            <w:tcW w:w="787"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6</w:t>
            </w:r>
          </w:p>
        </w:tc>
        <w:tc>
          <w:tcPr>
            <w:tcW w:w="948"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4</w:t>
            </w:r>
          </w:p>
        </w:tc>
        <w:tc>
          <w:tcPr>
            <w:tcW w:w="787"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IEA</w:t>
            </w:r>
          </w:p>
        </w:tc>
      </w:tr>
      <w:tr w:rsidR="00647B2B" w:rsidRPr="00647B2B" w:rsidTr="009C2E44">
        <w:trPr>
          <w:trHeight w:val="298"/>
        </w:trPr>
        <w:tc>
          <w:tcPr>
            <w:tcW w:w="2983" w:type="dxa"/>
            <w:gridSpan w:val="2"/>
            <w:tcBorders>
              <w:top w:val="single" w:sz="4" w:space="0" w:color="auto"/>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Summary scores</w:t>
            </w:r>
          </w:p>
        </w:tc>
        <w:tc>
          <w:tcPr>
            <w:tcW w:w="1099"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14</w:t>
            </w:r>
          </w:p>
        </w:tc>
        <w:tc>
          <w:tcPr>
            <w:tcW w:w="78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28</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21</w:t>
            </w:r>
          </w:p>
        </w:tc>
        <w:tc>
          <w:tcPr>
            <w:tcW w:w="789"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27</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19</w:t>
            </w:r>
          </w:p>
        </w:tc>
        <w:tc>
          <w:tcPr>
            <w:tcW w:w="94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16</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ISA</w:t>
            </w:r>
          </w:p>
        </w:tc>
      </w:tr>
      <w:tr w:rsidR="00647B2B" w:rsidRPr="00647B2B" w:rsidTr="009C2E44">
        <w:trPr>
          <w:trHeight w:val="298"/>
        </w:trPr>
        <w:tc>
          <w:tcPr>
            <w:tcW w:w="2983" w:type="dxa"/>
            <w:gridSpan w:val="2"/>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Percentiles</w:t>
            </w:r>
          </w:p>
        </w:tc>
        <w:tc>
          <w:tcPr>
            <w:tcW w:w="1099"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266"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60</w:t>
            </w:r>
          </w:p>
        </w:tc>
        <w:tc>
          <w:tcPr>
            <w:tcW w:w="788"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60</w:t>
            </w:r>
          </w:p>
        </w:tc>
        <w:tc>
          <w:tcPr>
            <w:tcW w:w="787"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45</w:t>
            </w:r>
          </w:p>
        </w:tc>
        <w:tc>
          <w:tcPr>
            <w:tcW w:w="789"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23</w:t>
            </w:r>
          </w:p>
        </w:tc>
        <w:tc>
          <w:tcPr>
            <w:tcW w:w="787"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20</w:t>
            </w:r>
          </w:p>
        </w:tc>
        <w:tc>
          <w:tcPr>
            <w:tcW w:w="948"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9</w:t>
            </w:r>
          </w:p>
        </w:tc>
        <w:tc>
          <w:tcPr>
            <w:tcW w:w="787"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9C2E44">
        <w:trPr>
          <w:trHeight w:val="298"/>
        </w:trPr>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2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1099" w:type="dxa"/>
            <w:tcBorders>
              <w:top w:val="single" w:sz="4" w:space="0" w:color="auto"/>
              <w:left w:val="nil"/>
              <w:bottom w:val="nil"/>
              <w:right w:val="single" w:sz="4" w:space="0" w:color="auto"/>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9"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94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9C2E44">
        <w:trPr>
          <w:trHeight w:val="298"/>
        </w:trPr>
        <w:tc>
          <w:tcPr>
            <w:tcW w:w="2983" w:type="dxa"/>
            <w:gridSpan w:val="2"/>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OF selection codes</w:t>
            </w:r>
          </w:p>
        </w:tc>
        <w:tc>
          <w:tcPr>
            <w:tcW w:w="1099" w:type="dxa"/>
            <w:vMerge w:val="restart"/>
            <w:tcBorders>
              <w:top w:val="nil"/>
              <w:left w:val="nil"/>
              <w:bottom w:val="nil"/>
              <w:right w:val="single" w:sz="4" w:space="0" w:color="auto"/>
            </w:tcBorders>
            <w:shd w:val="clear" w:color="000000" w:fill="DCE6F1"/>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ISA, IAS, SAI SIA, AIS, ASI</w:t>
            </w:r>
          </w:p>
        </w:tc>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1575" w:type="dxa"/>
            <w:gridSpan w:val="2"/>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Diagnostic signs</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9"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94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9C2E44">
        <w:trPr>
          <w:trHeight w:val="298"/>
        </w:trPr>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2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1099" w:type="dxa"/>
            <w:vMerge/>
            <w:tcBorders>
              <w:top w:val="nil"/>
              <w:left w:val="nil"/>
              <w:bottom w:val="nil"/>
              <w:right w:val="single" w:sz="4" w:space="0" w:color="auto"/>
            </w:tcBorders>
            <w:vAlign w:val="center"/>
            <w:hideMark/>
          </w:tcPr>
          <w:p w:rsidR="00647B2B" w:rsidRPr="00647B2B" w:rsidRDefault="00647B2B" w:rsidP="00647B2B">
            <w:pPr>
              <w:spacing w:after="0" w:line="240" w:lineRule="auto"/>
              <w:rPr>
                <w:rFonts w:ascii="Calibri" w:eastAsia="Times New Roman" w:hAnsi="Calibri" w:cs="Times New Roman"/>
                <w:color w:val="000000"/>
              </w:rPr>
            </w:pPr>
          </w:p>
        </w:tc>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3151" w:type="dxa"/>
            <w:gridSpan w:val="4"/>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Congruence</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14</w:t>
            </w:r>
          </w:p>
        </w:tc>
        <w:tc>
          <w:tcPr>
            <w:tcW w:w="94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Average</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9C2E44">
        <w:trPr>
          <w:trHeight w:val="298"/>
        </w:trPr>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2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1099" w:type="dxa"/>
            <w:tcBorders>
              <w:top w:val="nil"/>
              <w:left w:val="nil"/>
              <w:bottom w:val="nil"/>
              <w:right w:val="single" w:sz="4" w:space="0" w:color="auto"/>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3151" w:type="dxa"/>
            <w:gridSpan w:val="4"/>
            <w:tcBorders>
              <w:top w:val="nil"/>
              <w:left w:val="nil"/>
              <w:bottom w:val="nil"/>
              <w:right w:val="nil"/>
            </w:tcBorders>
            <w:shd w:val="clear" w:color="000000" w:fill="DCE6F1"/>
            <w:noWrap/>
            <w:vAlign w:val="bottom"/>
            <w:hideMark/>
          </w:tcPr>
          <w:p w:rsidR="00647B2B" w:rsidRPr="00647B2B" w:rsidRDefault="006B48A8" w:rsidP="00647B2B">
            <w:pPr>
              <w:spacing w:after="0" w:line="240" w:lineRule="auto"/>
              <w:rPr>
                <w:rFonts w:ascii="Calibri" w:eastAsia="Times New Roman" w:hAnsi="Calibri" w:cs="Times New Roman"/>
                <w:color w:val="000000"/>
              </w:rPr>
            </w:pPr>
            <w:r w:rsidRPr="006B48A8">
              <w:rPr>
                <w:rFonts w:ascii="Calibri" w:eastAsia="Times New Roman" w:hAnsi="Calibri" w:cs="Times New Roman"/>
                <w:b/>
                <w:color w:val="000000"/>
              </w:rPr>
              <w:t>Kode Ringkasan</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ISA</w:t>
            </w:r>
          </w:p>
        </w:tc>
        <w:tc>
          <w:tcPr>
            <w:tcW w:w="94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9C2E44">
        <w:trPr>
          <w:trHeight w:val="298"/>
        </w:trPr>
        <w:tc>
          <w:tcPr>
            <w:tcW w:w="2983" w:type="dxa"/>
            <w:gridSpan w:val="2"/>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Daydream occupations</w:t>
            </w:r>
          </w:p>
        </w:tc>
        <w:tc>
          <w:tcPr>
            <w:tcW w:w="1099" w:type="dxa"/>
            <w:tcBorders>
              <w:top w:val="nil"/>
              <w:left w:val="nil"/>
              <w:bottom w:val="nil"/>
              <w:right w:val="single" w:sz="4" w:space="0" w:color="auto"/>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3151" w:type="dxa"/>
            <w:gridSpan w:val="4"/>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Coherence of aspirations</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w:t>
            </w:r>
          </w:p>
        </w:tc>
        <w:tc>
          <w:tcPr>
            <w:tcW w:w="94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Low</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9C2E44">
        <w:trPr>
          <w:trHeight w:val="298"/>
        </w:trPr>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2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Teacher, Secondary School</w:t>
            </w:r>
          </w:p>
        </w:tc>
        <w:tc>
          <w:tcPr>
            <w:tcW w:w="1099" w:type="dxa"/>
            <w:tcBorders>
              <w:top w:val="nil"/>
              <w:left w:val="nil"/>
              <w:bottom w:val="nil"/>
              <w:right w:val="single" w:sz="4" w:space="0" w:color="auto"/>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SAE</w:t>
            </w:r>
          </w:p>
        </w:tc>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3151" w:type="dxa"/>
            <w:gridSpan w:val="4"/>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Consistency</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w:t>
            </w:r>
          </w:p>
        </w:tc>
        <w:tc>
          <w:tcPr>
            <w:tcW w:w="94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Average</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9C2E44">
        <w:trPr>
          <w:trHeight w:val="298"/>
        </w:trPr>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2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Real Estate Agent</w:t>
            </w:r>
          </w:p>
        </w:tc>
        <w:tc>
          <w:tcPr>
            <w:tcW w:w="1099" w:type="dxa"/>
            <w:tcBorders>
              <w:top w:val="nil"/>
              <w:left w:val="nil"/>
              <w:bottom w:val="nil"/>
              <w:right w:val="single" w:sz="4" w:space="0" w:color="auto"/>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ESR</w:t>
            </w:r>
          </w:p>
        </w:tc>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3151" w:type="dxa"/>
            <w:gridSpan w:val="4"/>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Profile elevation</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125</w:t>
            </w:r>
          </w:p>
        </w:tc>
        <w:tc>
          <w:tcPr>
            <w:tcW w:w="94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Average</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9C2E44">
        <w:trPr>
          <w:trHeight w:val="298"/>
        </w:trPr>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2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Economist</w:t>
            </w:r>
          </w:p>
        </w:tc>
        <w:tc>
          <w:tcPr>
            <w:tcW w:w="1099" w:type="dxa"/>
            <w:tcBorders>
              <w:top w:val="nil"/>
              <w:left w:val="nil"/>
              <w:bottom w:val="nil"/>
              <w:right w:val="single" w:sz="4" w:space="0" w:color="auto"/>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IAS</w:t>
            </w:r>
          </w:p>
        </w:tc>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3151" w:type="dxa"/>
            <w:gridSpan w:val="4"/>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Differentiation</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2.5</w:t>
            </w:r>
          </w:p>
        </w:tc>
        <w:tc>
          <w:tcPr>
            <w:tcW w:w="94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Low</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9C2E44">
        <w:trPr>
          <w:trHeight w:val="298"/>
        </w:trPr>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2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Manager, Labor Relations</w:t>
            </w:r>
          </w:p>
        </w:tc>
        <w:tc>
          <w:tcPr>
            <w:tcW w:w="1099" w:type="dxa"/>
            <w:tcBorders>
              <w:top w:val="nil"/>
              <w:left w:val="nil"/>
              <w:bottom w:val="nil"/>
              <w:right w:val="single" w:sz="4" w:space="0" w:color="auto"/>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ESR</w:t>
            </w:r>
          </w:p>
        </w:tc>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3151" w:type="dxa"/>
            <w:gridSpan w:val="4"/>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Commonness</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2%</w:t>
            </w:r>
          </w:p>
        </w:tc>
        <w:tc>
          <w:tcPr>
            <w:tcW w:w="94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Average</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9C2E44">
        <w:trPr>
          <w:trHeight w:val="298"/>
        </w:trPr>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2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Lawyer</w:t>
            </w:r>
          </w:p>
        </w:tc>
        <w:tc>
          <w:tcPr>
            <w:tcW w:w="1099" w:type="dxa"/>
            <w:tcBorders>
              <w:top w:val="nil"/>
              <w:left w:val="nil"/>
              <w:bottom w:val="nil"/>
              <w:right w:val="single" w:sz="4" w:space="0" w:color="auto"/>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ESI</w:t>
            </w:r>
          </w:p>
        </w:tc>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9"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94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9C2E44">
        <w:trPr>
          <w:trHeight w:val="298"/>
        </w:trPr>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2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1099" w:type="dxa"/>
            <w:tcBorders>
              <w:top w:val="nil"/>
              <w:left w:val="nil"/>
              <w:bottom w:val="nil"/>
              <w:right w:val="single" w:sz="4" w:space="0" w:color="auto"/>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9"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94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9C2E44">
        <w:trPr>
          <w:trHeight w:val="298"/>
        </w:trPr>
        <w:tc>
          <w:tcPr>
            <w:tcW w:w="2983" w:type="dxa"/>
            <w:gridSpan w:val="2"/>
            <w:tcBorders>
              <w:top w:val="nil"/>
              <w:left w:val="nil"/>
              <w:bottom w:val="nil"/>
              <w:right w:val="nil"/>
            </w:tcBorders>
            <w:shd w:val="clear" w:color="000000" w:fill="DCE6F1"/>
            <w:noWrap/>
            <w:vAlign w:val="bottom"/>
            <w:hideMark/>
          </w:tcPr>
          <w:p w:rsidR="00647B2B" w:rsidRPr="00647B2B" w:rsidRDefault="006B48A8" w:rsidP="00647B2B">
            <w:pPr>
              <w:spacing w:after="0" w:line="240" w:lineRule="auto"/>
              <w:rPr>
                <w:rFonts w:ascii="Calibri" w:eastAsia="Times New Roman" w:hAnsi="Calibri" w:cs="Times New Roman"/>
                <w:b/>
                <w:bCs/>
                <w:color w:val="000000"/>
              </w:rPr>
            </w:pPr>
            <w:r w:rsidRPr="006B48A8">
              <w:rPr>
                <w:rFonts w:ascii="Calibri" w:eastAsia="Times New Roman" w:hAnsi="Calibri" w:cs="Times New Roman"/>
                <w:b/>
                <w:bCs/>
                <w:color w:val="000000"/>
              </w:rPr>
              <w:t>Kode Ringkasan</w:t>
            </w:r>
            <w:r w:rsidR="00366EDA">
              <w:rPr>
                <w:rFonts w:ascii="Calibri" w:eastAsia="Times New Roman" w:hAnsi="Calibri" w:cs="Times New Roman"/>
                <w:b/>
                <w:bCs/>
                <w:color w:val="000000"/>
              </w:rPr>
              <w:t xml:space="preserve"> Aspirasi</w:t>
            </w:r>
          </w:p>
        </w:tc>
        <w:tc>
          <w:tcPr>
            <w:tcW w:w="1099" w:type="dxa"/>
            <w:tcBorders>
              <w:top w:val="nil"/>
              <w:left w:val="nil"/>
              <w:bottom w:val="nil"/>
              <w:right w:val="single" w:sz="4" w:space="0" w:color="auto"/>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u w:val="single"/>
              </w:rPr>
              <w:t>SE</w:t>
            </w:r>
            <w:r w:rsidRPr="00647B2B">
              <w:rPr>
                <w:rFonts w:ascii="Calibri" w:eastAsia="Times New Roman" w:hAnsi="Calibri" w:cs="Times New Roman"/>
                <w:color w:val="000000"/>
              </w:rPr>
              <w:t xml:space="preserve"> </w:t>
            </w:r>
            <w:r w:rsidRPr="00647B2B">
              <w:rPr>
                <w:rFonts w:ascii="Calibri" w:eastAsia="Times New Roman" w:hAnsi="Calibri" w:cs="Times New Roman"/>
                <w:color w:val="000000"/>
                <w:u w:val="single"/>
              </w:rPr>
              <w:t>IA</w:t>
            </w:r>
            <w:r w:rsidRPr="00647B2B">
              <w:rPr>
                <w:rFonts w:ascii="Calibri" w:eastAsia="Times New Roman" w:hAnsi="Calibri" w:cs="Times New Roman"/>
                <w:color w:val="000000"/>
              </w:rPr>
              <w:t>RC</w:t>
            </w:r>
          </w:p>
        </w:tc>
        <w:tc>
          <w:tcPr>
            <w:tcW w:w="26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9"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948"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9C2E44">
        <w:trPr>
          <w:trHeight w:val="313"/>
        </w:trPr>
        <w:tc>
          <w:tcPr>
            <w:tcW w:w="266" w:type="dxa"/>
            <w:tcBorders>
              <w:top w:val="nil"/>
              <w:left w:val="nil"/>
              <w:bottom w:val="single" w:sz="8"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2717" w:type="dxa"/>
            <w:tcBorders>
              <w:top w:val="nil"/>
              <w:left w:val="nil"/>
              <w:bottom w:val="single" w:sz="8"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1099" w:type="dxa"/>
            <w:tcBorders>
              <w:top w:val="nil"/>
              <w:left w:val="nil"/>
              <w:bottom w:val="single" w:sz="8" w:space="0" w:color="auto"/>
              <w:right w:val="single" w:sz="4" w:space="0" w:color="auto"/>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266" w:type="dxa"/>
            <w:tcBorders>
              <w:top w:val="nil"/>
              <w:left w:val="nil"/>
              <w:bottom w:val="single" w:sz="8"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single" w:sz="8"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8" w:type="dxa"/>
            <w:tcBorders>
              <w:top w:val="nil"/>
              <w:left w:val="nil"/>
              <w:bottom w:val="single" w:sz="8"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single" w:sz="8"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9" w:type="dxa"/>
            <w:tcBorders>
              <w:top w:val="nil"/>
              <w:left w:val="nil"/>
              <w:bottom w:val="single" w:sz="8"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single" w:sz="8"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948" w:type="dxa"/>
            <w:tcBorders>
              <w:top w:val="nil"/>
              <w:left w:val="nil"/>
              <w:bottom w:val="single" w:sz="8"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7" w:type="dxa"/>
            <w:tcBorders>
              <w:top w:val="nil"/>
              <w:left w:val="nil"/>
              <w:bottom w:val="single" w:sz="8"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9C2E44">
        <w:trPr>
          <w:trHeight w:val="298"/>
        </w:trPr>
        <w:tc>
          <w:tcPr>
            <w:tcW w:w="4082" w:type="dxa"/>
            <w:gridSpan w:val="3"/>
            <w:tcBorders>
              <w:top w:val="single" w:sz="8" w:space="0" w:color="auto"/>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Note. Underlined letters are tied.</w:t>
            </w:r>
          </w:p>
        </w:tc>
        <w:tc>
          <w:tcPr>
            <w:tcW w:w="266"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color w:val="000000"/>
              </w:rPr>
            </w:pPr>
          </w:p>
        </w:tc>
        <w:tc>
          <w:tcPr>
            <w:tcW w:w="787"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Times New Roman" w:eastAsia="Times New Roman" w:hAnsi="Times New Roman" w:cs="Times New Roman"/>
                <w:sz w:val="20"/>
                <w:szCs w:val="20"/>
              </w:rPr>
            </w:pPr>
          </w:p>
        </w:tc>
        <w:tc>
          <w:tcPr>
            <w:tcW w:w="788"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787"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789"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787"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948"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787"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r>
      <w:tr w:rsidR="00647B2B" w:rsidRPr="00647B2B" w:rsidTr="009C2E44">
        <w:trPr>
          <w:trHeight w:val="298"/>
        </w:trPr>
        <w:tc>
          <w:tcPr>
            <w:tcW w:w="266"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2717"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1099"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266"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Times New Roman" w:eastAsia="Times New Roman" w:hAnsi="Times New Roman" w:cs="Times New Roman"/>
                <w:sz w:val="20"/>
                <w:szCs w:val="20"/>
              </w:rPr>
            </w:pPr>
          </w:p>
        </w:tc>
        <w:tc>
          <w:tcPr>
            <w:tcW w:w="787"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Times New Roman" w:eastAsia="Times New Roman" w:hAnsi="Times New Roman" w:cs="Times New Roman"/>
                <w:sz w:val="20"/>
                <w:szCs w:val="20"/>
              </w:rPr>
            </w:pPr>
          </w:p>
        </w:tc>
        <w:tc>
          <w:tcPr>
            <w:tcW w:w="788"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787"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789"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787"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948"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787"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r>
      <w:tr w:rsidR="00647B2B" w:rsidRPr="00647B2B" w:rsidTr="009C2E44">
        <w:trPr>
          <w:trHeight w:val="298"/>
        </w:trPr>
        <w:tc>
          <w:tcPr>
            <w:tcW w:w="4082" w:type="dxa"/>
            <w:gridSpan w:val="3"/>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Figure 3.2. Score Summary for Colleen.</w:t>
            </w:r>
          </w:p>
        </w:tc>
        <w:tc>
          <w:tcPr>
            <w:tcW w:w="266"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p>
        </w:tc>
        <w:tc>
          <w:tcPr>
            <w:tcW w:w="787"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Times New Roman" w:eastAsia="Times New Roman" w:hAnsi="Times New Roman" w:cs="Times New Roman"/>
                <w:sz w:val="20"/>
                <w:szCs w:val="20"/>
              </w:rPr>
            </w:pPr>
          </w:p>
        </w:tc>
        <w:tc>
          <w:tcPr>
            <w:tcW w:w="788"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787"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789"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787"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948"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787"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r>
    </w:tbl>
    <w:p w:rsidR="00B518A0" w:rsidRPr="0077125A" w:rsidRDefault="00B518A0" w:rsidP="004834CD">
      <w:pPr>
        <w:spacing w:line="238" w:lineRule="atLeast"/>
        <w:jc w:val="both"/>
        <w:rPr>
          <w:rFonts w:ascii="Times New Roman" w:eastAsia="Times New Roman" w:hAnsi="Times New Roman" w:cs="Times New Roman"/>
          <w:b/>
          <w:color w:val="000000"/>
        </w:rPr>
      </w:pPr>
      <w:r w:rsidRPr="0077125A">
        <w:rPr>
          <w:rFonts w:ascii="Calibri" w:eastAsia="Times New Roman" w:hAnsi="Calibri" w:cs="Times New Roman"/>
          <w:b/>
          <w:color w:val="000000"/>
        </w:rPr>
        <w:lastRenderedPageBreak/>
        <w:t>Perspektif Praktisi</w:t>
      </w:r>
    </w:p>
    <w:p w:rsidR="00B518A0" w:rsidRPr="00AE31E8"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Sebagai mahasiswa tahun pertama semester pertama, Colleen merasa ada tekanan untuk memilih jurusan ka</w:t>
      </w:r>
      <w:r w:rsidR="0077125A">
        <w:rPr>
          <w:rFonts w:ascii="Calibri" w:eastAsia="Times New Roman" w:hAnsi="Calibri" w:cs="Times New Roman"/>
          <w:color w:val="000000"/>
        </w:rPr>
        <w:t xml:space="preserve">rena universitas yang dia </w:t>
      </w:r>
      <w:r w:rsidR="00637832">
        <w:rPr>
          <w:rFonts w:ascii="Calibri" w:eastAsia="Times New Roman" w:hAnsi="Calibri" w:cs="Times New Roman"/>
          <w:color w:val="000000"/>
        </w:rPr>
        <w:t>masuki</w:t>
      </w:r>
      <w:r w:rsidRPr="00AE31E8">
        <w:rPr>
          <w:rFonts w:ascii="Calibri" w:eastAsia="Times New Roman" w:hAnsi="Calibri" w:cs="Times New Roman"/>
          <w:color w:val="000000"/>
        </w:rPr>
        <w:t xml:space="preserve"> menuntut para siswa yang telah </w:t>
      </w:r>
      <w:r w:rsidR="00637832">
        <w:rPr>
          <w:rFonts w:ascii="Calibri" w:eastAsia="Times New Roman" w:hAnsi="Calibri" w:cs="Times New Roman"/>
          <w:color w:val="000000"/>
        </w:rPr>
        <w:t>melakuka</w:t>
      </w:r>
      <w:r w:rsidR="00380713">
        <w:rPr>
          <w:rFonts w:ascii="Calibri" w:eastAsia="Times New Roman" w:hAnsi="Calibri" w:cs="Times New Roman"/>
          <w:color w:val="000000"/>
        </w:rPr>
        <w:t>n</w:t>
      </w:r>
      <w:r w:rsidR="00637832">
        <w:rPr>
          <w:rFonts w:ascii="Calibri" w:eastAsia="Times New Roman" w:hAnsi="Calibri" w:cs="Times New Roman"/>
          <w:color w:val="000000"/>
        </w:rPr>
        <w:t xml:space="preserve"> “eksplorasi”</w:t>
      </w:r>
      <w:r w:rsidRPr="00AE31E8">
        <w:rPr>
          <w:rFonts w:ascii="Calibri" w:eastAsia="Times New Roman" w:hAnsi="Calibri" w:cs="Times New Roman"/>
          <w:color w:val="000000"/>
        </w:rPr>
        <w:t xml:space="preserve"> atau belum memutuskan tentang bidang studi mereka untuk menyatakan tidak lebih dari semester kedua musim gugur mereka. Selain </w:t>
      </w:r>
      <w:r w:rsidR="00501B4A">
        <w:rPr>
          <w:rFonts w:ascii="Calibri" w:eastAsia="Times New Roman" w:hAnsi="Calibri" w:cs="Times New Roman"/>
          <w:color w:val="000000"/>
        </w:rPr>
        <w:t>itu, dia juga mendapatkan</w:t>
      </w:r>
      <w:r w:rsidRPr="00AE31E8">
        <w:rPr>
          <w:rFonts w:ascii="Calibri" w:eastAsia="Times New Roman" w:hAnsi="Calibri" w:cs="Times New Roman"/>
          <w:color w:val="000000"/>
        </w:rPr>
        <w:t xml:space="preserve"> </w:t>
      </w:r>
      <w:r w:rsidR="00501B4A">
        <w:rPr>
          <w:rFonts w:ascii="Calibri" w:eastAsia="Times New Roman" w:hAnsi="Calibri" w:cs="Times New Roman"/>
          <w:color w:val="000000"/>
        </w:rPr>
        <w:t xml:space="preserve">tekanan </w:t>
      </w:r>
      <w:r w:rsidRPr="00AE31E8">
        <w:rPr>
          <w:rFonts w:ascii="Calibri" w:eastAsia="Times New Roman" w:hAnsi="Calibri" w:cs="Times New Roman"/>
          <w:color w:val="000000"/>
        </w:rPr>
        <w:t>dari orang-orang penting dalam hidupnya mengenai pili</w:t>
      </w:r>
      <w:r w:rsidR="00637832">
        <w:rPr>
          <w:rFonts w:ascii="Calibri" w:eastAsia="Times New Roman" w:hAnsi="Calibri" w:cs="Times New Roman"/>
          <w:color w:val="000000"/>
        </w:rPr>
        <w:t>hannya. Profil </w:t>
      </w:r>
      <w:r w:rsidR="00637832" w:rsidRPr="00637832">
        <w:rPr>
          <w:rFonts w:ascii="Calibri" w:eastAsia="Times New Roman" w:hAnsi="Calibri" w:cs="Times New Roman"/>
          <w:b/>
          <w:color w:val="000000"/>
        </w:rPr>
        <w:t>StandardSDS</w:t>
      </w:r>
      <w:r w:rsidR="00637832">
        <w:rPr>
          <w:rFonts w:ascii="Calibri" w:eastAsia="Times New Roman" w:hAnsi="Calibri" w:cs="Times New Roman"/>
          <w:color w:val="000000"/>
        </w:rPr>
        <w:t>-nya, serta pekerjaan impian</w:t>
      </w:r>
      <w:r w:rsidRPr="00AE31E8">
        <w:rPr>
          <w:rFonts w:ascii="Calibri" w:eastAsia="Times New Roman" w:hAnsi="Calibri" w:cs="Times New Roman"/>
          <w:color w:val="000000"/>
        </w:rPr>
        <w:t>nya, mengungkapkan bahwa dia memiliki beragam minat dan keterampilan.</w:t>
      </w:r>
    </w:p>
    <w:p w:rsidR="00B518A0" w:rsidRPr="00AE31E8"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Membandingkan </w:t>
      </w:r>
      <w:r w:rsidR="006B48A8" w:rsidRPr="006B48A8">
        <w:rPr>
          <w:rFonts w:ascii="Calibri" w:eastAsia="Times New Roman" w:hAnsi="Calibri" w:cs="Times New Roman"/>
          <w:b/>
          <w:color w:val="000000"/>
        </w:rPr>
        <w:t>Kode Ringkasan</w:t>
      </w:r>
      <w:r w:rsidR="00501B4A">
        <w:rPr>
          <w:rFonts w:ascii="Calibri" w:eastAsia="Times New Roman" w:hAnsi="Calibri" w:cs="Times New Roman"/>
          <w:b/>
          <w:color w:val="000000"/>
        </w:rPr>
        <w:t xml:space="preserve"> Aspirasi</w:t>
      </w:r>
      <w:r w:rsidR="00637832">
        <w:rPr>
          <w:rFonts w:ascii="Calibri" w:eastAsia="Times New Roman" w:hAnsi="Calibri" w:cs="Times New Roman"/>
          <w:color w:val="000000"/>
        </w:rPr>
        <w:t xml:space="preserve"> Colleen dengan</w:t>
      </w:r>
      <w:r w:rsidRPr="00AE31E8">
        <w:rPr>
          <w:rFonts w:ascii="Calibri" w:eastAsia="Times New Roman" w:hAnsi="Calibri" w:cs="Times New Roman"/>
          <w:color w:val="000000"/>
        </w:rPr>
        <w:t xml:space="preserve"> </w:t>
      </w:r>
      <w:r w:rsidR="006B48A8" w:rsidRPr="006B48A8">
        <w:rPr>
          <w:rFonts w:ascii="Calibri" w:eastAsia="Times New Roman" w:hAnsi="Calibri" w:cs="Times New Roman"/>
          <w:b/>
          <w:color w:val="000000"/>
        </w:rPr>
        <w:t>Kode Ringkasan</w:t>
      </w:r>
      <w:r w:rsidR="00637832">
        <w:rPr>
          <w:rFonts w:ascii="Calibri" w:eastAsia="Times New Roman" w:hAnsi="Calibri" w:cs="Times New Roman"/>
          <w:color w:val="000000"/>
        </w:rPr>
        <w:t xml:space="preserve"> yang dia dapatkan</w:t>
      </w:r>
      <w:r w:rsidRPr="00AE31E8">
        <w:rPr>
          <w:rFonts w:ascii="Calibri" w:eastAsia="Times New Roman" w:hAnsi="Calibri" w:cs="Times New Roman"/>
          <w:color w:val="000000"/>
        </w:rPr>
        <w:t xml:space="preserve"> (</w:t>
      </w:r>
      <w:r w:rsidR="00637832">
        <w:rPr>
          <w:rFonts w:ascii="Calibri" w:eastAsia="Times New Roman" w:hAnsi="Calibri" w:cs="Times New Roman"/>
          <w:b/>
          <w:color w:val="000000"/>
        </w:rPr>
        <w:t>congruence</w:t>
      </w:r>
      <w:r w:rsidR="00637832">
        <w:rPr>
          <w:rFonts w:ascii="Calibri" w:eastAsia="Times New Roman" w:hAnsi="Calibri" w:cs="Times New Roman"/>
          <w:color w:val="000000"/>
        </w:rPr>
        <w:t>), kedua kode tersebut</w:t>
      </w:r>
      <w:r w:rsidRPr="00AE31E8">
        <w:rPr>
          <w:rFonts w:ascii="Calibri" w:eastAsia="Times New Roman" w:hAnsi="Calibri" w:cs="Times New Roman"/>
          <w:color w:val="000000"/>
        </w:rPr>
        <w:t xml:space="preserve"> berbagi huruf yang </w:t>
      </w:r>
      <w:proofErr w:type="gramStart"/>
      <w:r w:rsidRPr="00AE31E8">
        <w:rPr>
          <w:rFonts w:ascii="Calibri" w:eastAsia="Times New Roman" w:hAnsi="Calibri" w:cs="Times New Roman"/>
          <w:color w:val="000000"/>
        </w:rPr>
        <w:t>sama</w:t>
      </w:r>
      <w:proofErr w:type="gramEnd"/>
      <w:r w:rsidRPr="00AE31E8">
        <w:rPr>
          <w:rFonts w:ascii="Calibri" w:eastAsia="Times New Roman" w:hAnsi="Calibri" w:cs="Times New Roman"/>
          <w:color w:val="000000"/>
        </w:rPr>
        <w:t>, hanya dalam urutan yang sedikit be</w:t>
      </w:r>
      <w:r w:rsidR="00637832">
        <w:rPr>
          <w:rFonts w:ascii="Calibri" w:eastAsia="Times New Roman" w:hAnsi="Calibri" w:cs="Times New Roman"/>
          <w:color w:val="000000"/>
        </w:rPr>
        <w:t xml:space="preserve">rbeda. Dengan menggunakan </w:t>
      </w:r>
      <w:r w:rsidR="00637832" w:rsidRPr="00637832">
        <w:rPr>
          <w:rFonts w:ascii="Calibri" w:eastAsia="Times New Roman" w:hAnsi="Calibri" w:cs="Times New Roman"/>
          <w:b/>
          <w:color w:val="000000"/>
        </w:rPr>
        <w:t>Rule of</w:t>
      </w:r>
      <w:r w:rsidRPr="00637832">
        <w:rPr>
          <w:rFonts w:ascii="Calibri" w:eastAsia="Times New Roman" w:hAnsi="Calibri" w:cs="Times New Roman"/>
          <w:b/>
          <w:color w:val="000000"/>
        </w:rPr>
        <w:t xml:space="preserve"> 8</w:t>
      </w:r>
      <w:r w:rsidRPr="00AE31E8">
        <w:rPr>
          <w:rFonts w:ascii="Calibri" w:eastAsia="Times New Roman" w:hAnsi="Calibri" w:cs="Times New Roman"/>
          <w:color w:val="000000"/>
        </w:rPr>
        <w:t xml:space="preserve">, huruf keempat dari </w:t>
      </w:r>
      <w:r w:rsidR="006B48A8" w:rsidRPr="006B48A8">
        <w:rPr>
          <w:rFonts w:ascii="Calibri" w:eastAsia="Times New Roman" w:hAnsi="Calibri" w:cs="Times New Roman"/>
          <w:b/>
          <w:color w:val="000000"/>
        </w:rPr>
        <w:t>Kode Ringkasan</w:t>
      </w:r>
      <w:r w:rsidR="00637832">
        <w:rPr>
          <w:rFonts w:ascii="Calibri" w:eastAsia="Times New Roman" w:hAnsi="Calibri" w:cs="Times New Roman"/>
          <w:color w:val="000000"/>
        </w:rPr>
        <w:t xml:space="preserve"> yang diskor adalah huruf </w:t>
      </w:r>
      <w:r w:rsidRPr="00AE31E8">
        <w:rPr>
          <w:rFonts w:ascii="Calibri" w:eastAsia="Times New Roman" w:hAnsi="Calibri" w:cs="Times New Roman"/>
          <w:color w:val="000000"/>
        </w:rPr>
        <w:t xml:space="preserve">E. ini menghasilkan aspirasi dan </w:t>
      </w:r>
      <w:r w:rsidR="006B48A8" w:rsidRPr="006B48A8">
        <w:rPr>
          <w:rFonts w:ascii="Calibri" w:eastAsia="Times New Roman" w:hAnsi="Calibri" w:cs="Times New Roman"/>
          <w:b/>
          <w:color w:val="000000"/>
        </w:rPr>
        <w:t>Kode Ringkasan</w:t>
      </w:r>
      <w:r w:rsidR="00637832">
        <w:rPr>
          <w:rFonts w:ascii="Calibri" w:eastAsia="Times New Roman" w:hAnsi="Calibri" w:cs="Times New Roman"/>
          <w:color w:val="000000"/>
        </w:rPr>
        <w:t>-nya</w:t>
      </w:r>
      <w:r w:rsidRPr="00AE31E8">
        <w:rPr>
          <w:rFonts w:ascii="Calibri" w:eastAsia="Times New Roman" w:hAnsi="Calibri" w:cs="Times New Roman"/>
          <w:color w:val="000000"/>
        </w:rPr>
        <w:t xml:space="preserve"> berbagi empat huruf yang sama. Praktisi karir Colleen </w:t>
      </w:r>
      <w:r w:rsidR="00637832">
        <w:rPr>
          <w:rFonts w:ascii="Calibri" w:eastAsia="Times New Roman" w:hAnsi="Calibri" w:cs="Times New Roman"/>
          <w:color w:val="000000"/>
        </w:rPr>
        <w:t>me</w:t>
      </w:r>
      <w:r w:rsidRPr="00AE31E8">
        <w:rPr>
          <w:rFonts w:ascii="Calibri" w:eastAsia="Times New Roman" w:hAnsi="Calibri" w:cs="Times New Roman"/>
          <w:color w:val="000000"/>
        </w:rPr>
        <w:t>mulai dengan berbagi pengamatan ini. Hasil ini menegaskan kembali fakta bahwa Colleen memiliki berbagai kompetensi dan minat, yang juga tercermin dalam aspirasinya. Koherensi aspirasinya, yang didasarkan pada tiga aspirasi pertama yang terdaftar (lihat Gambar 3</w:t>
      </w:r>
      <w:r w:rsidR="00637832">
        <w:rPr>
          <w:rFonts w:ascii="Calibri" w:eastAsia="Times New Roman" w:hAnsi="Calibri" w:cs="Times New Roman"/>
          <w:color w:val="000000"/>
        </w:rPr>
        <w:t>.2), rendah. Namun, praktisi</w:t>
      </w:r>
      <w:r w:rsidRPr="00AE31E8">
        <w:rPr>
          <w:rFonts w:ascii="Calibri" w:eastAsia="Times New Roman" w:hAnsi="Calibri" w:cs="Times New Roman"/>
          <w:color w:val="000000"/>
        </w:rPr>
        <w:t xml:space="preserve"> berhati-hati untuk tidak bereaksi berlebihan ji</w:t>
      </w:r>
      <w:r w:rsidR="00637832">
        <w:rPr>
          <w:rFonts w:ascii="Calibri" w:eastAsia="Times New Roman" w:hAnsi="Calibri" w:cs="Times New Roman"/>
          <w:color w:val="000000"/>
        </w:rPr>
        <w:t>ka hal ini menunjukkan bahwa ini adalah</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in</w:t>
      </w:r>
      <w:r w:rsidR="00637832">
        <w:rPr>
          <w:rFonts w:ascii="Calibri" w:eastAsia="Times New Roman" w:hAnsi="Calibri" w:cs="Times New Roman"/>
          <w:color w:val="000000"/>
        </w:rPr>
        <w:t>dikator negatif; sebaliknya, ini</w:t>
      </w:r>
      <w:r w:rsidRPr="00AE31E8">
        <w:rPr>
          <w:rFonts w:ascii="Calibri" w:eastAsia="Times New Roman" w:hAnsi="Calibri" w:cs="Times New Roman"/>
          <w:color w:val="000000"/>
        </w:rPr>
        <w:t xml:space="preserve"> mencerminkan minat dan persepsi diri Colleen yang beragam. Selain itu, aspirasinya memberikan alasan mengapa sulit baginya untuk memilih bidang studi. Hasil penilaiannya menunjukkan bahwa dia memiliki potensi untuk sukses dalam berbagai pekerjaan. Praktisi </w:t>
      </w:r>
      <w:r w:rsidR="00501B4A">
        <w:rPr>
          <w:rFonts w:ascii="Calibri" w:eastAsia="Times New Roman" w:hAnsi="Calibri" w:cs="Times New Roman"/>
          <w:color w:val="000000"/>
        </w:rPr>
        <w:t>mengatakan bahwa alasannya</w:t>
      </w:r>
      <w:r w:rsidR="00637832">
        <w:rPr>
          <w:rFonts w:ascii="Calibri" w:eastAsia="Times New Roman" w:hAnsi="Calibri" w:cs="Times New Roman"/>
          <w:color w:val="000000"/>
        </w:rPr>
        <w:t xml:space="preserve"> dapat dimengerti</w:t>
      </w:r>
      <w:r w:rsidRPr="00AE31E8">
        <w:rPr>
          <w:rFonts w:ascii="Calibri" w:eastAsia="Times New Roman" w:hAnsi="Calibri" w:cs="Times New Roman"/>
          <w:color w:val="000000"/>
        </w:rPr>
        <w:t xml:space="preserve">, mengingat berbagai minat dan keterampilannya, </w:t>
      </w:r>
      <w:proofErr w:type="gramStart"/>
      <w:r w:rsidRPr="00AE31E8">
        <w:rPr>
          <w:rFonts w:ascii="Calibri" w:eastAsia="Times New Roman" w:hAnsi="Calibri" w:cs="Times New Roman"/>
          <w:color w:val="000000"/>
        </w:rPr>
        <w:t>i</w:t>
      </w:r>
      <w:r w:rsidR="00637832">
        <w:rPr>
          <w:rFonts w:ascii="Calibri" w:eastAsia="Times New Roman" w:hAnsi="Calibri" w:cs="Times New Roman"/>
          <w:color w:val="000000"/>
        </w:rPr>
        <w:t>a</w:t>
      </w:r>
      <w:proofErr w:type="gramEnd"/>
      <w:r w:rsidR="00637832">
        <w:rPr>
          <w:rFonts w:ascii="Calibri" w:eastAsia="Times New Roman" w:hAnsi="Calibri" w:cs="Times New Roman"/>
          <w:color w:val="000000"/>
        </w:rPr>
        <w:t xml:space="preserve"> datang ke pusat karir</w:t>
      </w:r>
      <w:r w:rsidRPr="00AE31E8">
        <w:rPr>
          <w:rFonts w:ascii="Calibri" w:eastAsia="Times New Roman" w:hAnsi="Calibri" w:cs="Times New Roman"/>
          <w:color w:val="000000"/>
        </w:rPr>
        <w:t>. Jaminan ini membantu Colleen untuk memahami bahwa mencari bantuan dalam keadaan seperti ini adalah normal. Sebelum menafsirkan hasil yang dinilai, Colleen didorong untuk berbagi cerita di balik setiap aspirasi dan bagaimana dia melihat setiap cita-cita yang sesuai dengan pengetahuan dirinya. Aspirasi sering mencerminkan minat, keteramp</w:t>
      </w:r>
      <w:r w:rsidR="00637832">
        <w:rPr>
          <w:rFonts w:ascii="Calibri" w:eastAsia="Times New Roman" w:hAnsi="Calibri" w:cs="Times New Roman"/>
          <w:color w:val="000000"/>
        </w:rPr>
        <w:t>ilan, dan nilai-nilai seseorang—</w:t>
      </w:r>
      <w:r w:rsidRPr="00AE31E8">
        <w:rPr>
          <w:rFonts w:ascii="Calibri" w:eastAsia="Times New Roman" w:hAnsi="Calibri" w:cs="Times New Roman"/>
          <w:color w:val="000000"/>
        </w:rPr>
        <w:t xml:space="preserve">apa yang disebut John Holland sebagai </w:t>
      </w:r>
      <w:r w:rsidR="00637832">
        <w:rPr>
          <w:rFonts w:ascii="Calibri" w:eastAsia="Times New Roman" w:hAnsi="Calibri" w:cs="Times New Roman"/>
          <w:b/>
          <w:color w:val="000000"/>
        </w:rPr>
        <w:t>personal career theory</w:t>
      </w:r>
      <w:r w:rsidRPr="00AE31E8">
        <w:rPr>
          <w:rFonts w:ascii="Calibri" w:eastAsia="Times New Roman" w:hAnsi="Calibri" w:cs="Times New Roman"/>
          <w:color w:val="000000"/>
        </w:rPr>
        <w:t xml:space="preserve"> (PCT</w:t>
      </w:r>
      <w:proofErr w:type="gramStart"/>
      <w:r w:rsidRPr="00AE31E8">
        <w:rPr>
          <w:rFonts w:ascii="Calibri" w:eastAsia="Times New Roman" w:hAnsi="Calibri" w:cs="Times New Roman"/>
          <w:color w:val="000000"/>
        </w:rPr>
        <w:t>;Reardon</w:t>
      </w:r>
      <w:proofErr w:type="gramEnd"/>
      <w:r w:rsidRPr="00AE31E8">
        <w:rPr>
          <w:rFonts w:ascii="Calibri" w:eastAsia="Times New Roman" w:hAnsi="Calibri" w:cs="Times New Roman"/>
          <w:color w:val="000000"/>
        </w:rPr>
        <w:t xml:space="preserve"> &amp; Lenz, 1999).</w:t>
      </w:r>
    </w:p>
    <w:p w:rsidR="00B518A0" w:rsidRPr="00AE31E8"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Faktor lain yang perlu dipertimbangkan adalah tingkat konsistensi Colleen, yang </w:t>
      </w:r>
      <w:r w:rsidR="00637832">
        <w:rPr>
          <w:rFonts w:ascii="Calibri" w:eastAsia="Times New Roman" w:hAnsi="Calibri" w:cs="Times New Roman"/>
          <w:color w:val="000000"/>
        </w:rPr>
        <w:t xml:space="preserve">ternyata rata-rata. Huruf </w:t>
      </w:r>
      <w:r w:rsidRPr="00AE31E8">
        <w:rPr>
          <w:rFonts w:ascii="Calibri" w:eastAsia="Times New Roman" w:hAnsi="Calibri" w:cs="Times New Roman"/>
          <w:color w:val="000000"/>
        </w:rPr>
        <w:t>pertama dan keduanya, I dan</w:t>
      </w:r>
      <w:r w:rsidR="00637832">
        <w:rPr>
          <w:rFonts w:ascii="Calibri" w:eastAsia="Times New Roman" w:hAnsi="Calibri" w:cs="Times New Roman"/>
          <w:color w:val="000000"/>
        </w:rPr>
        <w:t xml:space="preserve"> S (dengan hanya selisih 1-poin</w:t>
      </w:r>
      <w:r w:rsidRPr="00AE31E8">
        <w:rPr>
          <w:rFonts w:ascii="Calibri" w:eastAsia="Times New Roman" w:hAnsi="Calibri" w:cs="Times New Roman"/>
          <w:color w:val="000000"/>
        </w:rPr>
        <w:t xml:space="preserve">) diikuti </w:t>
      </w:r>
      <w:r w:rsidR="00637832">
        <w:rPr>
          <w:rFonts w:ascii="Calibri" w:eastAsia="Times New Roman" w:hAnsi="Calibri" w:cs="Times New Roman"/>
          <w:color w:val="000000"/>
        </w:rPr>
        <w:t>oleh A (dengan perbedaan 6-poin</w:t>
      </w:r>
      <w:r w:rsidRPr="00AE31E8">
        <w:rPr>
          <w:rFonts w:ascii="Calibri" w:eastAsia="Times New Roman" w:hAnsi="Calibri" w:cs="Times New Roman"/>
          <w:color w:val="000000"/>
        </w:rPr>
        <w:t xml:space="preserve">). Ini bisa dilihat sebagai tanda positif, terutama mengingat fakta bahwa </w:t>
      </w:r>
      <w:proofErr w:type="gramStart"/>
      <w:r w:rsidRPr="00AE31E8">
        <w:rPr>
          <w:rFonts w:ascii="Calibri" w:eastAsia="Times New Roman" w:hAnsi="Calibri" w:cs="Times New Roman"/>
          <w:color w:val="000000"/>
        </w:rPr>
        <w:t>ia</w:t>
      </w:r>
      <w:proofErr w:type="gramEnd"/>
      <w:r w:rsidRPr="00AE31E8">
        <w:rPr>
          <w:rFonts w:ascii="Calibri" w:eastAsia="Times New Roman" w:hAnsi="Calibri" w:cs="Times New Roman"/>
          <w:color w:val="000000"/>
        </w:rPr>
        <w:t xml:space="preserve"> telah mendukung sejumlah item A di setiap </w:t>
      </w:r>
      <w:r w:rsidR="0086113E">
        <w:rPr>
          <w:rFonts w:ascii="Calibri" w:eastAsia="Times New Roman" w:hAnsi="Calibri" w:cs="Times New Roman"/>
          <w:color w:val="000000"/>
        </w:rPr>
        <w:t xml:space="preserve">bagian </w:t>
      </w:r>
      <w:r w:rsidRPr="0086113E">
        <w:rPr>
          <w:rFonts w:ascii="Calibri" w:eastAsia="Times New Roman" w:hAnsi="Calibri" w:cs="Times New Roman"/>
          <w:b/>
          <w:color w:val="000000"/>
        </w:rPr>
        <w:t>StandardSDS</w:t>
      </w:r>
      <w:r w:rsidRPr="00AE31E8">
        <w:rPr>
          <w:rFonts w:ascii="Calibri" w:eastAsia="Times New Roman" w:hAnsi="Calibri" w:cs="Times New Roman"/>
          <w:color w:val="000000"/>
        </w:rPr>
        <w:t>, dan itu muncul seba</w:t>
      </w:r>
      <w:r w:rsidR="00501B4A">
        <w:rPr>
          <w:rFonts w:ascii="Calibri" w:eastAsia="Times New Roman" w:hAnsi="Calibri" w:cs="Times New Roman"/>
          <w:color w:val="000000"/>
        </w:rPr>
        <w:t>gai huruf kedua dalam kode</w:t>
      </w:r>
      <w:r w:rsidRPr="00AE31E8">
        <w:rPr>
          <w:rFonts w:ascii="Calibri" w:eastAsia="Times New Roman" w:hAnsi="Calibri" w:cs="Times New Roman"/>
          <w:color w:val="000000"/>
        </w:rPr>
        <w:t xml:space="preserve"> aspirasi pertamanya. Ketidaksukaannya terhadap matematika, ilmu penget</w:t>
      </w:r>
      <w:r w:rsidR="008F3718">
        <w:rPr>
          <w:rFonts w:ascii="Calibri" w:eastAsia="Times New Roman" w:hAnsi="Calibri" w:cs="Times New Roman"/>
          <w:color w:val="000000"/>
        </w:rPr>
        <w:t>ahuan, dan lingkungan</w:t>
      </w:r>
      <w:r w:rsidRPr="00AE31E8">
        <w:rPr>
          <w:rFonts w:ascii="Calibri" w:eastAsia="Times New Roman" w:hAnsi="Calibri" w:cs="Times New Roman"/>
          <w:color w:val="000000"/>
        </w:rPr>
        <w:t xml:space="preserve"> mungkin disebabkan oleh persepsinya bahwa mereka tidak memiliki peluang untuk menjadi kreatif. Praktisinya membantu Colleen melihat bagaimana dia dapat menggunakan kompetensi Investigatifnya dengan </w:t>
      </w:r>
      <w:proofErr w:type="gramStart"/>
      <w:r w:rsidRPr="00AE31E8">
        <w:rPr>
          <w:rFonts w:ascii="Calibri" w:eastAsia="Times New Roman" w:hAnsi="Calibri" w:cs="Times New Roman"/>
          <w:color w:val="000000"/>
        </w:rPr>
        <w:t>cara</w:t>
      </w:r>
      <w:proofErr w:type="gramEnd"/>
      <w:r w:rsidRPr="00AE31E8">
        <w:rPr>
          <w:rFonts w:ascii="Calibri" w:eastAsia="Times New Roman" w:hAnsi="Calibri" w:cs="Times New Roman"/>
          <w:color w:val="000000"/>
        </w:rPr>
        <w:t xml:space="preserve"> kreatif sambil tetap terlibat dalam kegiatan sosial. Ketertarikannya dan minatnya dalam menggunakan sistem panduan online berfungsi sebagai pembuka percakapan tentang peran kreativitas dalam teknologi dan desain, dan bagaimana dia dapat menggunakan kompetensinya dengan </w:t>
      </w:r>
      <w:proofErr w:type="gramStart"/>
      <w:r w:rsidRPr="00AE31E8">
        <w:rPr>
          <w:rFonts w:ascii="Calibri" w:eastAsia="Times New Roman" w:hAnsi="Calibri" w:cs="Times New Roman"/>
          <w:color w:val="000000"/>
        </w:rPr>
        <w:t>cara</w:t>
      </w:r>
      <w:proofErr w:type="gramEnd"/>
      <w:r w:rsidRPr="00AE31E8">
        <w:rPr>
          <w:rFonts w:ascii="Calibri" w:eastAsia="Times New Roman" w:hAnsi="Calibri" w:cs="Times New Roman"/>
          <w:color w:val="000000"/>
        </w:rPr>
        <w:t xml:space="preserve"> yang akan mendukung minatnya dalam kegiatan yang bersifat langsung, sosial, dan artistik. Strategi ini lebih lanjut diinformasikan oleh </w:t>
      </w:r>
      <w:r w:rsidR="008F3718">
        <w:rPr>
          <w:rFonts w:ascii="Calibri" w:eastAsia="Times New Roman" w:hAnsi="Calibri" w:cs="Times New Roman"/>
          <w:color w:val="000000"/>
        </w:rPr>
        <w:t xml:space="preserve">kode Colleen pada skala </w:t>
      </w:r>
      <w:r w:rsidR="00501B4A">
        <w:rPr>
          <w:rFonts w:ascii="Calibri" w:eastAsia="Times New Roman" w:hAnsi="Calibri" w:cs="Times New Roman"/>
          <w:b/>
          <w:color w:val="000000"/>
        </w:rPr>
        <w:t>Aktivitas</w:t>
      </w:r>
      <w:r w:rsidRPr="00AE31E8">
        <w:rPr>
          <w:rFonts w:ascii="Calibri" w:eastAsia="Times New Roman" w:hAnsi="Calibri" w:cs="Times New Roman"/>
          <w:color w:val="000000"/>
        </w:rPr>
        <w:t>, yaitu RSA.</w:t>
      </w:r>
    </w:p>
    <w:p w:rsidR="00B518A0" w:rsidRPr="00AE31E8" w:rsidRDefault="00501B4A" w:rsidP="004834CD">
      <w:p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Ketika menginterpretasikan</w:t>
      </w:r>
      <w:r w:rsidR="009A19A7">
        <w:rPr>
          <w:rFonts w:ascii="Calibri" w:eastAsia="Times New Roman" w:hAnsi="Calibri" w:cs="Times New Roman"/>
          <w:color w:val="000000"/>
        </w:rPr>
        <w:t> </w:t>
      </w:r>
      <w:r w:rsidR="009A19A7" w:rsidRPr="008F3718">
        <w:rPr>
          <w:rFonts w:ascii="Calibri" w:eastAsia="Times New Roman" w:hAnsi="Calibri" w:cs="Times New Roman"/>
          <w:b/>
          <w:color w:val="000000"/>
        </w:rPr>
        <w:t>StandardSDS</w:t>
      </w:r>
      <w:r w:rsidR="00B518A0" w:rsidRPr="00AE31E8">
        <w:rPr>
          <w:rFonts w:ascii="Calibri" w:eastAsia="Times New Roman" w:hAnsi="Calibri" w:cs="Times New Roman"/>
          <w:color w:val="000000"/>
        </w:rPr>
        <w:t xml:space="preserve">, pengguna dan praktisi sering fokus hanya pada tiga huruf </w:t>
      </w:r>
      <w:r w:rsidR="006B48A8" w:rsidRPr="006B48A8">
        <w:rPr>
          <w:rFonts w:ascii="Calibri" w:eastAsia="Times New Roman" w:hAnsi="Calibri" w:cs="Times New Roman"/>
          <w:b/>
          <w:color w:val="000000"/>
        </w:rPr>
        <w:t>Kode Ringkasan</w:t>
      </w:r>
      <w:r w:rsidR="009A19A7">
        <w:rPr>
          <w:rFonts w:ascii="Calibri" w:eastAsia="Times New Roman" w:hAnsi="Calibri" w:cs="Times New Roman"/>
          <w:b/>
          <w:color w:val="000000"/>
        </w:rPr>
        <w:t xml:space="preserve"> </w:t>
      </w:r>
      <w:r w:rsidR="00B518A0" w:rsidRPr="00AE31E8">
        <w:rPr>
          <w:rFonts w:ascii="Calibri" w:eastAsia="Times New Roman" w:hAnsi="Calibri" w:cs="Times New Roman"/>
          <w:color w:val="000000"/>
        </w:rPr>
        <w:t xml:space="preserve">yang dinilai dan mengabaikan informasi yang berpotensi berguna dan diagnostik yang terkait dengan </w:t>
      </w:r>
      <w:r w:rsidR="009A19A7">
        <w:rPr>
          <w:rFonts w:ascii="Calibri" w:eastAsia="Times New Roman" w:hAnsi="Calibri" w:cs="Times New Roman"/>
          <w:color w:val="000000"/>
        </w:rPr>
        <w:t>masing-masing skala </w:t>
      </w:r>
      <w:r w:rsidR="009A19A7" w:rsidRPr="009A19A7">
        <w:rPr>
          <w:rFonts w:ascii="Calibri" w:eastAsia="Times New Roman" w:hAnsi="Calibri" w:cs="Times New Roman"/>
          <w:b/>
          <w:color w:val="000000"/>
        </w:rPr>
        <w:t>StandardSDS</w:t>
      </w:r>
      <w:r w:rsidR="00B518A0" w:rsidRPr="00AE31E8">
        <w:rPr>
          <w:rFonts w:ascii="Calibri" w:eastAsia="Times New Roman" w:hAnsi="Calibri" w:cs="Times New Roman"/>
          <w:color w:val="000000"/>
        </w:rPr>
        <w:t xml:space="preserve">. Sebagai contoh, Colleen menunjukkan bahwa dia sangat tertarik dalam pekerjaan S pada skala </w:t>
      </w:r>
      <w:r>
        <w:rPr>
          <w:rFonts w:ascii="Calibri" w:eastAsia="Times New Roman" w:hAnsi="Calibri" w:cs="Times New Roman"/>
          <w:b/>
          <w:color w:val="000000"/>
        </w:rPr>
        <w:t>Pekerjaan</w:t>
      </w:r>
      <w:r w:rsidR="00B518A0" w:rsidRPr="00AE31E8">
        <w:rPr>
          <w:rFonts w:ascii="Calibri" w:eastAsia="Times New Roman" w:hAnsi="Calibri" w:cs="Times New Roman"/>
          <w:color w:val="000000"/>
        </w:rPr>
        <w:t xml:space="preserve">, tetapi menilai dirinya sangat rendah pada skala S </w:t>
      </w:r>
      <w:r>
        <w:rPr>
          <w:rFonts w:ascii="Calibri" w:eastAsia="Times New Roman" w:hAnsi="Calibri" w:cs="Times New Roman"/>
          <w:b/>
          <w:color w:val="000000"/>
        </w:rPr>
        <w:t>Kompetensi</w:t>
      </w:r>
      <w:r w:rsidR="00B518A0" w:rsidRPr="00AE31E8">
        <w:rPr>
          <w:rFonts w:ascii="Calibri" w:eastAsia="Times New Roman" w:hAnsi="Calibri" w:cs="Times New Roman"/>
          <w:color w:val="000000"/>
        </w:rPr>
        <w:t>. Peringkat kompetensi rendah ini agak diimbangi oleh peringkat</w:t>
      </w:r>
      <w:r w:rsidR="009A19A7">
        <w:rPr>
          <w:rFonts w:ascii="Calibri" w:eastAsia="Times New Roman" w:hAnsi="Calibri" w:cs="Times New Roman"/>
          <w:color w:val="000000"/>
        </w:rPr>
        <w:t xml:space="preserve"> I tinggi pada</w:t>
      </w:r>
      <w:r>
        <w:rPr>
          <w:rFonts w:ascii="Calibri" w:eastAsia="Times New Roman" w:hAnsi="Calibri" w:cs="Times New Roman"/>
          <w:color w:val="000000"/>
        </w:rPr>
        <w:t xml:space="preserve"> </w:t>
      </w:r>
      <w:r>
        <w:rPr>
          <w:rFonts w:ascii="Calibri" w:eastAsia="Times New Roman" w:hAnsi="Calibri" w:cs="Times New Roman"/>
          <w:b/>
          <w:color w:val="000000"/>
        </w:rPr>
        <w:t>Penilaian Diri</w:t>
      </w:r>
      <w:r w:rsidR="009A19A7">
        <w:rPr>
          <w:rFonts w:ascii="Calibri" w:eastAsia="Times New Roman" w:hAnsi="Calibri" w:cs="Times New Roman"/>
          <w:b/>
          <w:color w:val="000000"/>
        </w:rPr>
        <w:t xml:space="preserve"> </w:t>
      </w:r>
      <w:r w:rsidR="00B518A0" w:rsidRPr="00AE31E8">
        <w:rPr>
          <w:rFonts w:ascii="Calibri" w:eastAsia="Times New Roman" w:hAnsi="Calibri" w:cs="Times New Roman"/>
          <w:color w:val="000000"/>
        </w:rPr>
        <w:t xml:space="preserve">dari 6 pada Bagian 1 dan 2. Praktisi ingin melibatkan Colleen dalam diskusi tentang perbedaan ini, terutama mengingat fakta bahwa S adalah huruf pertama dari kode untuk aspirasi pertamanya, huruf pertama dari </w:t>
      </w:r>
      <w:r w:rsidR="006B48A8" w:rsidRPr="006B48A8">
        <w:rPr>
          <w:rFonts w:ascii="Calibri" w:eastAsia="Times New Roman" w:hAnsi="Calibri" w:cs="Times New Roman"/>
          <w:b/>
          <w:color w:val="000000"/>
        </w:rPr>
        <w:t>Kode Ringkasan</w:t>
      </w:r>
      <w:r>
        <w:rPr>
          <w:rFonts w:ascii="Calibri" w:eastAsia="Times New Roman" w:hAnsi="Calibri" w:cs="Times New Roman"/>
          <w:b/>
          <w:color w:val="000000"/>
        </w:rPr>
        <w:t xml:space="preserve"> Aspirasi</w:t>
      </w:r>
      <w:r w:rsidR="00B518A0" w:rsidRPr="00AE31E8">
        <w:rPr>
          <w:rFonts w:ascii="Calibri" w:eastAsia="Times New Roman" w:hAnsi="Calibri" w:cs="Times New Roman"/>
          <w:color w:val="000000"/>
        </w:rPr>
        <w:t>, dan huruf kedua</w:t>
      </w:r>
      <w:r w:rsidR="009A19A7">
        <w:rPr>
          <w:rFonts w:ascii="Calibri" w:eastAsia="Times New Roman" w:hAnsi="Calibri" w:cs="Times New Roman"/>
          <w:color w:val="000000"/>
        </w:rPr>
        <w:t xml:space="preserve"> </w:t>
      </w:r>
      <w:r w:rsidR="006B48A8" w:rsidRPr="006B48A8">
        <w:rPr>
          <w:rFonts w:ascii="Calibri" w:eastAsia="Times New Roman" w:hAnsi="Calibri" w:cs="Times New Roman"/>
          <w:b/>
          <w:color w:val="000000"/>
        </w:rPr>
        <w:t>Kode Ringkasan</w:t>
      </w:r>
      <w:r w:rsidR="00B518A0" w:rsidRPr="00AE31E8">
        <w:rPr>
          <w:rFonts w:ascii="Calibri" w:eastAsia="Times New Roman" w:hAnsi="Calibri" w:cs="Times New Roman"/>
          <w:color w:val="000000"/>
        </w:rPr>
        <w:t> </w:t>
      </w:r>
      <w:r w:rsidR="00B518A0" w:rsidRPr="009A19A7">
        <w:rPr>
          <w:rFonts w:ascii="Calibri" w:eastAsia="Times New Roman" w:hAnsi="Calibri" w:cs="Times New Roman"/>
          <w:b/>
          <w:color w:val="000000"/>
        </w:rPr>
        <w:t>StandardSDS</w:t>
      </w:r>
      <w:r w:rsidR="009A19A7">
        <w:rPr>
          <w:rFonts w:ascii="Calibri" w:eastAsia="Times New Roman" w:hAnsi="Calibri" w:cs="Times New Roman"/>
          <w:color w:val="000000"/>
        </w:rPr>
        <w:t>-</w:t>
      </w:r>
      <w:r w:rsidR="00B518A0" w:rsidRPr="00AE31E8">
        <w:rPr>
          <w:rFonts w:ascii="Calibri" w:eastAsia="Times New Roman" w:hAnsi="Calibri" w:cs="Times New Roman"/>
          <w:color w:val="000000"/>
        </w:rPr>
        <w:t>nya</w:t>
      </w:r>
      <w:r w:rsidR="009A19A7">
        <w:rPr>
          <w:rFonts w:ascii="Calibri" w:eastAsia="Times New Roman" w:hAnsi="Calibri" w:cs="Times New Roman"/>
          <w:color w:val="000000"/>
        </w:rPr>
        <w:t>.</w:t>
      </w:r>
      <w:r w:rsidR="00B518A0" w:rsidRPr="00AE31E8">
        <w:rPr>
          <w:rFonts w:ascii="Calibri" w:eastAsia="Times New Roman" w:hAnsi="Calibri" w:cs="Times New Roman"/>
          <w:color w:val="000000"/>
        </w:rPr>
        <w:t xml:space="preserve"> </w:t>
      </w:r>
      <w:r w:rsidR="009A19A7">
        <w:rPr>
          <w:rFonts w:ascii="Calibri" w:eastAsia="Times New Roman" w:hAnsi="Calibri" w:cs="Times New Roman"/>
          <w:color w:val="000000"/>
        </w:rPr>
        <w:t xml:space="preserve">Dikarenakan </w:t>
      </w:r>
      <w:r w:rsidR="00B518A0" w:rsidRPr="00AE31E8">
        <w:rPr>
          <w:rFonts w:ascii="Calibri" w:eastAsia="Times New Roman" w:hAnsi="Calibri" w:cs="Times New Roman"/>
          <w:color w:val="000000"/>
        </w:rPr>
        <w:t xml:space="preserve">Colleen ingin meningkatkan kompetensi dan kemampuan </w:t>
      </w:r>
      <w:r w:rsidR="009A19A7">
        <w:rPr>
          <w:rFonts w:ascii="Calibri" w:eastAsia="Times New Roman" w:hAnsi="Calibri" w:cs="Times New Roman"/>
          <w:color w:val="000000"/>
        </w:rPr>
        <w:t xml:space="preserve">dalam </w:t>
      </w:r>
      <w:r w:rsidR="00B518A0" w:rsidRPr="00AE31E8">
        <w:rPr>
          <w:rFonts w:ascii="Calibri" w:eastAsia="Times New Roman" w:hAnsi="Calibri" w:cs="Times New Roman"/>
          <w:color w:val="000000"/>
        </w:rPr>
        <w:t xml:space="preserve">S, </w:t>
      </w:r>
      <w:proofErr w:type="gramStart"/>
      <w:r w:rsidR="00B518A0" w:rsidRPr="00AE31E8">
        <w:rPr>
          <w:rFonts w:ascii="Calibri" w:eastAsia="Times New Roman" w:hAnsi="Calibri" w:cs="Times New Roman"/>
          <w:color w:val="000000"/>
        </w:rPr>
        <w:t>ia</w:t>
      </w:r>
      <w:proofErr w:type="gramEnd"/>
      <w:r w:rsidR="00B518A0" w:rsidRPr="00AE31E8">
        <w:rPr>
          <w:rFonts w:ascii="Calibri" w:eastAsia="Times New Roman" w:hAnsi="Calibri" w:cs="Times New Roman"/>
          <w:color w:val="000000"/>
        </w:rPr>
        <w:t xml:space="preserve"> dan praktisi mendiskusikan kegiatan potensial untuk ditambahkan ke rencana karir </w:t>
      </w:r>
      <w:r w:rsidR="00B518A0" w:rsidRPr="00AE31E8">
        <w:rPr>
          <w:rFonts w:ascii="Calibri" w:eastAsia="Times New Roman" w:hAnsi="Calibri" w:cs="Times New Roman"/>
          <w:color w:val="000000"/>
        </w:rPr>
        <w:lastRenderedPageBreak/>
        <w:t xml:space="preserve">individualnya. Ini termasuk menjadi sukarelawan di lembaga nirlaba, terlibat dengan organisasi kampus, dan mengambil kursus elektif </w:t>
      </w:r>
      <w:r w:rsidR="009A19A7">
        <w:rPr>
          <w:rFonts w:ascii="Calibri" w:eastAsia="Times New Roman" w:hAnsi="Calibri" w:cs="Times New Roman"/>
          <w:color w:val="000000"/>
        </w:rPr>
        <w:t>untuk meningkatkan diri dalam profesi tersebut.</w:t>
      </w:r>
    </w:p>
    <w:p w:rsidR="00B518A0" w:rsidRPr="00AE31E8" w:rsidRDefault="009A19A7" w:rsidP="004834CD">
      <w:p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Selain itu</w:t>
      </w:r>
      <w:r w:rsidR="00B518A0" w:rsidRPr="00AE31E8">
        <w:rPr>
          <w:rFonts w:ascii="Calibri" w:eastAsia="Times New Roman" w:hAnsi="Calibri" w:cs="Times New Roman"/>
          <w:color w:val="000000"/>
        </w:rPr>
        <w:t xml:space="preserve">, Colleen mengidentifikasi sejumlah aspirasi yang memasukkan E sebagai huruf pertama, tetapi E tidak muncul dalam </w:t>
      </w:r>
      <w:r w:rsidR="006B48A8" w:rsidRPr="006B48A8">
        <w:rPr>
          <w:rFonts w:ascii="Calibri" w:eastAsia="Times New Roman" w:hAnsi="Calibri" w:cs="Times New Roman"/>
          <w:b/>
          <w:color w:val="000000"/>
        </w:rPr>
        <w:t>Kode Ringkasan</w:t>
      </w:r>
      <w:r>
        <w:rPr>
          <w:rFonts w:ascii="Calibri" w:eastAsia="Times New Roman" w:hAnsi="Calibri" w:cs="Times New Roman"/>
          <w:b/>
          <w:color w:val="000000"/>
        </w:rPr>
        <w:t>-</w:t>
      </w:r>
      <w:r w:rsidR="00B518A0" w:rsidRPr="00AE31E8">
        <w:rPr>
          <w:rFonts w:ascii="Calibri" w:eastAsia="Times New Roman" w:hAnsi="Calibri" w:cs="Times New Roman"/>
          <w:color w:val="000000"/>
        </w:rPr>
        <w:t xml:space="preserve">nya, dan kode skala </w:t>
      </w:r>
      <w:r w:rsidR="00501B4A">
        <w:rPr>
          <w:rFonts w:ascii="Calibri" w:eastAsia="Times New Roman" w:hAnsi="Calibri" w:cs="Times New Roman"/>
          <w:b/>
          <w:color w:val="000000"/>
        </w:rPr>
        <w:t>Aktivitas</w:t>
      </w:r>
      <w:r w:rsidR="00B518A0" w:rsidRPr="00AE31E8">
        <w:rPr>
          <w:rFonts w:ascii="Calibri" w:eastAsia="Times New Roman" w:hAnsi="Calibri" w:cs="Times New Roman"/>
          <w:color w:val="000000"/>
        </w:rPr>
        <w:t xml:space="preserve"> dan </w:t>
      </w:r>
      <w:r w:rsidR="00501B4A">
        <w:rPr>
          <w:rFonts w:ascii="Calibri" w:eastAsia="Times New Roman" w:hAnsi="Calibri" w:cs="Times New Roman"/>
          <w:b/>
          <w:color w:val="000000"/>
        </w:rPr>
        <w:t>Pekerjaan</w:t>
      </w:r>
      <w:r>
        <w:rPr>
          <w:rFonts w:ascii="Calibri" w:eastAsia="Times New Roman" w:hAnsi="Calibri" w:cs="Times New Roman"/>
          <w:b/>
          <w:color w:val="000000"/>
        </w:rPr>
        <w:t>-</w:t>
      </w:r>
      <w:r>
        <w:rPr>
          <w:rFonts w:ascii="Calibri" w:eastAsia="Times New Roman" w:hAnsi="Calibri" w:cs="Times New Roman"/>
          <w:color w:val="000000"/>
        </w:rPr>
        <w:t>nya tidak termasuk E. P</w:t>
      </w:r>
      <w:r w:rsidR="00B518A0" w:rsidRPr="00AE31E8">
        <w:rPr>
          <w:rFonts w:ascii="Calibri" w:eastAsia="Times New Roman" w:hAnsi="Calibri" w:cs="Times New Roman"/>
          <w:color w:val="000000"/>
        </w:rPr>
        <w:t>raktisi berbicara dengan Coll</w:t>
      </w:r>
      <w:r w:rsidR="00501B4A">
        <w:rPr>
          <w:rFonts w:ascii="Calibri" w:eastAsia="Times New Roman" w:hAnsi="Calibri" w:cs="Times New Roman"/>
          <w:color w:val="000000"/>
        </w:rPr>
        <w:t xml:space="preserve">een tentang peringkatnya pada </w:t>
      </w:r>
      <w:r w:rsidR="00B518A0" w:rsidRPr="00AE31E8">
        <w:rPr>
          <w:rFonts w:ascii="Calibri" w:eastAsia="Times New Roman" w:hAnsi="Calibri" w:cs="Times New Roman"/>
          <w:color w:val="000000"/>
        </w:rPr>
        <w:t xml:space="preserve">Item </w:t>
      </w:r>
      <w:r w:rsidR="00501B4A">
        <w:rPr>
          <w:rFonts w:ascii="Calibri" w:eastAsia="Times New Roman" w:hAnsi="Calibri" w:cs="Times New Roman"/>
          <w:color w:val="000000"/>
        </w:rPr>
        <w:t>E Kompetensi</w:t>
      </w:r>
      <w:r w:rsidR="00B518A0" w:rsidRPr="00AE31E8">
        <w:rPr>
          <w:rFonts w:ascii="Calibri" w:eastAsia="Times New Roman" w:hAnsi="Calibri" w:cs="Times New Roman"/>
          <w:color w:val="000000"/>
        </w:rPr>
        <w:t xml:space="preserve"> unt</w:t>
      </w:r>
      <w:r>
        <w:rPr>
          <w:rFonts w:ascii="Calibri" w:eastAsia="Times New Roman" w:hAnsi="Calibri" w:cs="Times New Roman"/>
          <w:color w:val="000000"/>
        </w:rPr>
        <w:t>uk melihat apakah dia merendahkan</w:t>
      </w:r>
      <w:r w:rsidR="00B518A0" w:rsidRPr="00AE31E8">
        <w:rPr>
          <w:rFonts w:ascii="Calibri" w:eastAsia="Times New Roman" w:hAnsi="Calibri" w:cs="Times New Roman"/>
          <w:color w:val="000000"/>
        </w:rPr>
        <w:t xml:space="preserve"> dirinya sendiri dan untuk menentukan bagaimana dia dapat meningkatkan kompetensi E-nya, mengambil langkah yang serupa dengan yang dijelaskan di atas untuk S </w:t>
      </w:r>
      <w:r w:rsidR="00501B4A">
        <w:rPr>
          <w:rFonts w:ascii="Calibri" w:eastAsia="Times New Roman" w:hAnsi="Calibri" w:cs="Times New Roman"/>
          <w:color w:val="000000"/>
        </w:rPr>
        <w:t>Kompetensi</w:t>
      </w:r>
      <w:r w:rsidR="00B518A0" w:rsidRPr="00AE31E8">
        <w:rPr>
          <w:rFonts w:ascii="Calibri" w:eastAsia="Times New Roman" w:hAnsi="Calibri" w:cs="Times New Roman"/>
          <w:color w:val="000000"/>
        </w:rPr>
        <w:t xml:space="preserve">-nya. Colleen memutuskan untuk mencari kepemimpinan di universitasnya dan peluang lain untuk mengambil peran kepemimpinan dengan kelompok kampus atau sebagai bagian dari proyek kelas. Praktisi mendorong Colleen untuk menjajaki peluang magang yang </w:t>
      </w:r>
      <w:proofErr w:type="gramStart"/>
      <w:r w:rsidR="00B518A0" w:rsidRPr="00AE31E8">
        <w:rPr>
          <w:rFonts w:ascii="Calibri" w:eastAsia="Times New Roman" w:hAnsi="Calibri" w:cs="Times New Roman"/>
          <w:color w:val="000000"/>
        </w:rPr>
        <w:t>akan</w:t>
      </w:r>
      <w:proofErr w:type="gramEnd"/>
      <w:r w:rsidR="00B518A0" w:rsidRPr="00AE31E8">
        <w:rPr>
          <w:rFonts w:ascii="Calibri" w:eastAsia="Times New Roman" w:hAnsi="Calibri" w:cs="Times New Roman"/>
          <w:color w:val="000000"/>
        </w:rPr>
        <w:t xml:space="preserve"> membantunya mengembangkan kompetensi S dan E.</w:t>
      </w:r>
    </w:p>
    <w:p w:rsidR="00B518A0" w:rsidRPr="00AE31E8" w:rsidRDefault="00501B4A" w:rsidP="004834CD">
      <w:p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Skor rendah Colleen pada</w:t>
      </w:r>
      <w:r w:rsidR="00B518A0" w:rsidRPr="00AE31E8">
        <w:rPr>
          <w:rFonts w:ascii="Calibri" w:eastAsia="Times New Roman" w:hAnsi="Calibri" w:cs="Times New Roman"/>
          <w:color w:val="000000"/>
        </w:rPr>
        <w:t xml:space="preserve"> diferensiasi menegaskan kembali mengapa berfokus pada bidang atau pekerjaan tertentu sulit baginya pada tahap ini. Praktisinya menyarankan latihan atau kegiatan pengambilan keputusan yang </w:t>
      </w:r>
      <w:proofErr w:type="gramStart"/>
      <w:r w:rsidR="00B518A0" w:rsidRPr="00AE31E8">
        <w:rPr>
          <w:rFonts w:ascii="Calibri" w:eastAsia="Times New Roman" w:hAnsi="Calibri" w:cs="Times New Roman"/>
          <w:color w:val="000000"/>
        </w:rPr>
        <w:t>akan</w:t>
      </w:r>
      <w:proofErr w:type="gramEnd"/>
      <w:r w:rsidR="00B518A0" w:rsidRPr="00AE31E8">
        <w:rPr>
          <w:rFonts w:ascii="Calibri" w:eastAsia="Times New Roman" w:hAnsi="Calibri" w:cs="Times New Roman"/>
          <w:color w:val="000000"/>
        </w:rPr>
        <w:t xml:space="preserve"> membantu memandu eksplorasi pendidikan dan pekerjaan Colleen dan memberinya jalan untuk semakin mempersempit dan memprioritaskan pilihannya. Praktisi tersebut mendiskusikan dengan Colleen gagasan bahwa individu dapat memegang beberapa pekerjaan selama masa hidup mereka. Colleen mulai memahami bahwa dia mungkin menggunakan berbagai keterampilan dan minatnya dalam beberapa pekerjaan yang berbeda. Colleen da</w:t>
      </w:r>
      <w:r w:rsidR="009A19A7">
        <w:rPr>
          <w:rFonts w:ascii="Calibri" w:eastAsia="Times New Roman" w:hAnsi="Calibri" w:cs="Times New Roman"/>
          <w:color w:val="000000"/>
        </w:rPr>
        <w:t>n praktisi meninjau pekerjaan dalam</w:t>
      </w:r>
      <w:r w:rsidR="00B518A0" w:rsidRPr="00AE31E8">
        <w:rPr>
          <w:rFonts w:ascii="Calibri" w:eastAsia="Times New Roman" w:hAnsi="Calibri" w:cs="Times New Roman"/>
          <w:color w:val="000000"/>
        </w:rPr>
        <w:t> </w:t>
      </w:r>
      <w:r w:rsidR="00B518A0" w:rsidRPr="009A19A7">
        <w:rPr>
          <w:rFonts w:ascii="Calibri" w:eastAsia="Times New Roman" w:hAnsi="Calibri" w:cs="Times New Roman"/>
          <w:b/>
          <w:color w:val="000000"/>
        </w:rPr>
        <w:t>StandardSDS</w:t>
      </w:r>
      <w:r w:rsidR="00B518A0" w:rsidRPr="009A19A7">
        <w:rPr>
          <w:rFonts w:ascii="Times New Roman" w:eastAsia="Times New Roman" w:hAnsi="Times New Roman" w:cs="Times New Roman"/>
          <w:b/>
          <w:color w:val="000000"/>
        </w:rPr>
        <w:t> </w:t>
      </w:r>
      <w:r w:rsidR="00B518A0" w:rsidRPr="009A19A7">
        <w:rPr>
          <w:rFonts w:ascii="Calibri" w:eastAsia="Times New Roman" w:hAnsi="Calibri" w:cs="Times New Roman"/>
          <w:b/>
          <w:color w:val="000000"/>
        </w:rPr>
        <w:t>Occupations Finder</w:t>
      </w:r>
      <w:r w:rsidR="00B518A0" w:rsidRPr="00AE31E8">
        <w:rPr>
          <w:rFonts w:ascii="Calibri" w:eastAsia="Times New Roman" w:hAnsi="Calibri" w:cs="Times New Roman"/>
          <w:color w:val="000000"/>
        </w:rPr>
        <w:t xml:space="preserve"> terkait dengan berbagai kombinasi </w:t>
      </w:r>
      <w:r w:rsidR="006B48A8" w:rsidRPr="006B48A8">
        <w:rPr>
          <w:rFonts w:ascii="Calibri" w:eastAsia="Times New Roman" w:hAnsi="Calibri" w:cs="Times New Roman"/>
          <w:b/>
          <w:color w:val="000000"/>
        </w:rPr>
        <w:t>Kode Ringkasan</w:t>
      </w:r>
      <w:r w:rsidR="0051292B">
        <w:rPr>
          <w:rFonts w:ascii="Calibri" w:eastAsia="Times New Roman" w:hAnsi="Calibri" w:cs="Times New Roman"/>
          <w:b/>
          <w:color w:val="000000"/>
        </w:rPr>
        <w:t>-</w:t>
      </w:r>
      <w:r w:rsidR="00B518A0" w:rsidRPr="00AE31E8">
        <w:rPr>
          <w:rFonts w:ascii="Calibri" w:eastAsia="Times New Roman" w:hAnsi="Calibri" w:cs="Times New Roman"/>
          <w:color w:val="000000"/>
        </w:rPr>
        <w:t xml:space="preserve">nya, ISA, serta </w:t>
      </w:r>
      <w:r w:rsidR="006B48A8" w:rsidRPr="006B48A8">
        <w:rPr>
          <w:rFonts w:ascii="Calibri" w:eastAsia="Times New Roman" w:hAnsi="Calibri" w:cs="Times New Roman"/>
          <w:b/>
          <w:color w:val="000000"/>
        </w:rPr>
        <w:t>Kode Ringkasan</w:t>
      </w:r>
      <w:r>
        <w:rPr>
          <w:rFonts w:ascii="Calibri" w:eastAsia="Times New Roman" w:hAnsi="Calibri" w:cs="Times New Roman"/>
          <w:b/>
          <w:color w:val="000000"/>
        </w:rPr>
        <w:t xml:space="preserve"> Aspirasinya</w:t>
      </w:r>
      <w:r w:rsidR="00B518A0" w:rsidRPr="00AE31E8">
        <w:rPr>
          <w:rFonts w:ascii="Calibri" w:eastAsia="Times New Roman" w:hAnsi="Calibri" w:cs="Times New Roman"/>
          <w:color w:val="000000"/>
        </w:rPr>
        <w:t>. Dengan menggunakan strategi yang diuraikan sebelumnya dalam manual ini, Colleen mencoret</w:t>
      </w:r>
      <w:r w:rsidR="0051292B">
        <w:rPr>
          <w:rFonts w:ascii="Calibri" w:eastAsia="Times New Roman" w:hAnsi="Calibri" w:cs="Times New Roman"/>
          <w:color w:val="000000"/>
        </w:rPr>
        <w:t xml:space="preserve"> pekerjaan-pekerjaan yang tidak membuatnya tertarik, memberikan </w:t>
      </w:r>
      <w:r w:rsidR="00B518A0" w:rsidRPr="00AE31E8">
        <w:rPr>
          <w:rFonts w:ascii="Calibri" w:eastAsia="Times New Roman" w:hAnsi="Calibri" w:cs="Times New Roman"/>
          <w:color w:val="000000"/>
        </w:rPr>
        <w:t>ta</w:t>
      </w:r>
      <w:r w:rsidR="0051292B">
        <w:rPr>
          <w:rFonts w:ascii="Calibri" w:eastAsia="Times New Roman" w:hAnsi="Calibri" w:cs="Times New Roman"/>
          <w:color w:val="000000"/>
        </w:rPr>
        <w:t xml:space="preserve">nda </w:t>
      </w:r>
      <w:proofErr w:type="gramStart"/>
      <w:r w:rsidR="0051292B">
        <w:rPr>
          <w:rFonts w:ascii="Calibri" w:eastAsia="Times New Roman" w:hAnsi="Calibri" w:cs="Times New Roman"/>
          <w:color w:val="000000"/>
        </w:rPr>
        <w:t>tanya</w:t>
      </w:r>
      <w:proofErr w:type="gramEnd"/>
      <w:r w:rsidR="0051292B">
        <w:rPr>
          <w:rFonts w:ascii="Calibri" w:eastAsia="Times New Roman" w:hAnsi="Calibri" w:cs="Times New Roman"/>
          <w:color w:val="000000"/>
        </w:rPr>
        <w:t xml:space="preserve"> di samping pekerjaan-pekerjaan</w:t>
      </w:r>
      <w:r w:rsidR="00B518A0" w:rsidRPr="00AE31E8">
        <w:rPr>
          <w:rFonts w:ascii="Calibri" w:eastAsia="Times New Roman" w:hAnsi="Calibri" w:cs="Times New Roman"/>
          <w:color w:val="000000"/>
        </w:rPr>
        <w:t xml:space="preserve"> yang membutuhkan informasi lebih lanjut, dan menandai</w:t>
      </w:r>
      <w:r w:rsidR="0051292B">
        <w:rPr>
          <w:rFonts w:ascii="Calibri" w:eastAsia="Times New Roman" w:hAnsi="Calibri" w:cs="Times New Roman"/>
          <w:color w:val="000000"/>
        </w:rPr>
        <w:t xml:space="preserve"> pekerjaan-pekerjaan yang ia </w:t>
      </w:r>
      <w:r w:rsidR="00B518A0" w:rsidRPr="00AE31E8">
        <w:rPr>
          <w:rFonts w:ascii="Calibri" w:eastAsia="Times New Roman" w:hAnsi="Calibri" w:cs="Times New Roman"/>
          <w:color w:val="000000"/>
        </w:rPr>
        <w:t>pertimbangkan</w:t>
      </w:r>
      <w:r w:rsidR="0051292B">
        <w:rPr>
          <w:rFonts w:ascii="Calibri" w:eastAsia="Times New Roman" w:hAnsi="Calibri" w:cs="Times New Roman"/>
          <w:color w:val="000000"/>
        </w:rPr>
        <w:t xml:space="preserve"> dengan tanda</w:t>
      </w:r>
      <w:r w:rsidR="00B518A0" w:rsidRPr="00AE31E8">
        <w:rPr>
          <w:rFonts w:ascii="Calibri" w:eastAsia="Times New Roman" w:hAnsi="Calibri" w:cs="Times New Roman"/>
          <w:color w:val="000000"/>
        </w:rPr>
        <w:t xml:space="preserve"> bintang.</w:t>
      </w:r>
    </w:p>
    <w:p w:rsidR="00B518A0" w:rsidRPr="00AE31E8" w:rsidRDefault="006B48A8" w:rsidP="004834CD">
      <w:pPr>
        <w:spacing w:line="238" w:lineRule="atLeast"/>
        <w:jc w:val="both"/>
        <w:rPr>
          <w:rFonts w:ascii="Times New Roman" w:eastAsia="Times New Roman" w:hAnsi="Times New Roman" w:cs="Times New Roman"/>
          <w:color w:val="000000"/>
        </w:rPr>
      </w:pPr>
      <w:r w:rsidRPr="006B48A8">
        <w:rPr>
          <w:rFonts w:ascii="Calibri" w:eastAsia="Times New Roman" w:hAnsi="Calibri" w:cs="Times New Roman"/>
          <w:b/>
          <w:color w:val="000000"/>
        </w:rPr>
        <w:t>Kode Ringkasan</w:t>
      </w:r>
      <w:r w:rsidR="00501B4A">
        <w:rPr>
          <w:rFonts w:ascii="Calibri" w:eastAsia="Times New Roman" w:hAnsi="Calibri" w:cs="Times New Roman"/>
          <w:color w:val="000000"/>
        </w:rPr>
        <w:t xml:space="preserve"> Colleen memiliki tingkat kesamaan</w:t>
      </w:r>
      <w:r w:rsidR="00B518A0" w:rsidRPr="00AE31E8">
        <w:rPr>
          <w:rFonts w:ascii="Calibri" w:eastAsia="Times New Roman" w:hAnsi="Calibri" w:cs="Times New Roman"/>
          <w:b/>
          <w:bCs/>
          <w:color w:val="000000"/>
        </w:rPr>
        <w:t> </w:t>
      </w:r>
      <w:r w:rsidR="00B518A0" w:rsidRPr="00AE31E8">
        <w:rPr>
          <w:rFonts w:ascii="Calibri" w:eastAsia="Times New Roman" w:hAnsi="Calibri" w:cs="Times New Roman"/>
          <w:color w:val="000000"/>
        </w:rPr>
        <w:t>rata-rata untuk </w:t>
      </w:r>
      <w:r w:rsidR="0051292B">
        <w:rPr>
          <w:rFonts w:ascii="Calibri" w:eastAsia="Times New Roman" w:hAnsi="Calibri" w:cs="Times New Roman"/>
          <w:color w:val="000000"/>
        </w:rPr>
        <w:t>mahasiswi</w:t>
      </w:r>
      <w:r w:rsidR="00B518A0" w:rsidRPr="00AE31E8">
        <w:rPr>
          <w:rFonts w:ascii="Calibri" w:eastAsia="Times New Roman" w:hAnsi="Calibri" w:cs="Times New Roman"/>
          <w:color w:val="000000"/>
        </w:rPr>
        <w:t xml:space="preserve"> dalam kelompok referensinya. Sementara kode-nya tidak khas untuk </w:t>
      </w:r>
      <w:r w:rsidR="0051292B">
        <w:rPr>
          <w:rFonts w:ascii="Calibri" w:eastAsia="Times New Roman" w:hAnsi="Calibri" w:cs="Times New Roman"/>
          <w:color w:val="000000"/>
        </w:rPr>
        <w:t>mahasiswi</w:t>
      </w:r>
      <w:r w:rsidR="00501B4A">
        <w:rPr>
          <w:rFonts w:ascii="Calibri" w:eastAsia="Times New Roman" w:hAnsi="Calibri" w:cs="Times New Roman"/>
          <w:color w:val="000000"/>
        </w:rPr>
        <w:t xml:space="preserve"> dalam kelompok </w:t>
      </w:r>
      <w:proofErr w:type="gramStart"/>
      <w:r w:rsidR="00501B4A">
        <w:rPr>
          <w:rFonts w:ascii="Calibri" w:eastAsia="Times New Roman" w:hAnsi="Calibri" w:cs="Times New Roman"/>
          <w:color w:val="000000"/>
        </w:rPr>
        <w:t>norma</w:t>
      </w:r>
      <w:proofErr w:type="gramEnd"/>
      <w:r w:rsidR="00501B4A">
        <w:rPr>
          <w:rFonts w:ascii="Calibri" w:eastAsia="Times New Roman" w:hAnsi="Calibri" w:cs="Times New Roman"/>
          <w:color w:val="000000"/>
        </w:rPr>
        <w:t>, hal ini</w:t>
      </w:r>
      <w:r w:rsidR="00B518A0" w:rsidRPr="00AE31E8">
        <w:rPr>
          <w:rFonts w:ascii="Calibri" w:eastAsia="Times New Roman" w:hAnsi="Calibri" w:cs="Times New Roman"/>
          <w:color w:val="000000"/>
        </w:rPr>
        <w:t xml:space="preserve"> tidak terlalu langka. Kodenya mencerminkan perjuangan yang C</w:t>
      </w:r>
      <w:r w:rsidR="0051292B">
        <w:rPr>
          <w:rFonts w:ascii="Calibri" w:eastAsia="Times New Roman" w:hAnsi="Calibri" w:cs="Times New Roman"/>
          <w:color w:val="000000"/>
        </w:rPr>
        <w:t>olleen miliki dengan meredam</w:t>
      </w:r>
      <w:r w:rsidR="00B518A0" w:rsidRPr="00AE31E8">
        <w:rPr>
          <w:rFonts w:ascii="Calibri" w:eastAsia="Times New Roman" w:hAnsi="Calibri" w:cs="Times New Roman"/>
          <w:color w:val="000000"/>
        </w:rPr>
        <w:t xml:space="preserve"> minatnya yang lebih tradisional dengan kompetensinya di bidang </w:t>
      </w:r>
      <w:r w:rsidR="00D050F7">
        <w:rPr>
          <w:rFonts w:ascii="Calibri" w:eastAsia="Times New Roman" w:hAnsi="Calibri" w:cs="Times New Roman"/>
          <w:b/>
          <w:color w:val="000000"/>
        </w:rPr>
        <w:t>Investigative</w:t>
      </w:r>
      <w:r w:rsidR="00B518A0" w:rsidRPr="00AE31E8">
        <w:rPr>
          <w:rFonts w:ascii="Calibri" w:eastAsia="Times New Roman" w:hAnsi="Calibri" w:cs="Times New Roman"/>
          <w:color w:val="000000"/>
        </w:rPr>
        <w:t>. Hasil Colleen juga menunjukkan bahwa</w:t>
      </w:r>
      <w:r w:rsidR="00501B4A">
        <w:rPr>
          <w:rFonts w:ascii="Calibri" w:eastAsia="Times New Roman" w:hAnsi="Calibri" w:cs="Times New Roman"/>
          <w:color w:val="000000"/>
        </w:rPr>
        <w:t xml:space="preserve"> elevasi profil-nya</w:t>
      </w:r>
      <w:r w:rsidR="0051292B">
        <w:rPr>
          <w:rFonts w:ascii="Calibri" w:eastAsia="Times New Roman" w:hAnsi="Calibri" w:cs="Times New Roman"/>
          <w:bCs/>
          <w:color w:val="000000"/>
        </w:rPr>
        <w:t xml:space="preserve"> adalah</w:t>
      </w:r>
      <w:r w:rsidR="00B518A0" w:rsidRPr="00AE31E8">
        <w:rPr>
          <w:rFonts w:ascii="Calibri" w:eastAsia="Times New Roman" w:hAnsi="Calibri" w:cs="Times New Roman"/>
          <w:b/>
          <w:bCs/>
          <w:color w:val="000000"/>
        </w:rPr>
        <w:t> </w:t>
      </w:r>
      <w:r w:rsidR="00B518A0" w:rsidRPr="00AE31E8">
        <w:rPr>
          <w:rFonts w:ascii="Calibri" w:eastAsia="Times New Roman" w:hAnsi="Calibri" w:cs="Times New Roman"/>
          <w:color w:val="000000"/>
        </w:rPr>
        <w:t xml:space="preserve">rata-rata. Indikator ini menunjukkan bahwa </w:t>
      </w:r>
      <w:r w:rsidR="0051292B">
        <w:rPr>
          <w:rFonts w:ascii="Calibri" w:eastAsia="Times New Roman" w:hAnsi="Calibri" w:cs="Times New Roman"/>
          <w:color w:val="000000"/>
        </w:rPr>
        <w:t xml:space="preserve">untuk </w:t>
      </w:r>
      <w:r w:rsidR="00B518A0" w:rsidRPr="00AE31E8">
        <w:rPr>
          <w:rFonts w:ascii="Calibri" w:eastAsia="Times New Roman" w:hAnsi="Calibri" w:cs="Times New Roman"/>
          <w:color w:val="000000"/>
        </w:rPr>
        <w:t>sementara dia tidak terlalu terbebani oleh banyak pilihan atau merasa putus asa k</w:t>
      </w:r>
      <w:r w:rsidR="0051292B">
        <w:rPr>
          <w:rFonts w:ascii="Calibri" w:eastAsia="Times New Roman" w:hAnsi="Calibri" w:cs="Times New Roman"/>
          <w:color w:val="000000"/>
        </w:rPr>
        <w:t>arena kurangnya minat dalam pilihan</w:t>
      </w:r>
      <w:r w:rsidR="00B518A0" w:rsidRPr="00AE31E8">
        <w:rPr>
          <w:rFonts w:ascii="Calibri" w:eastAsia="Times New Roman" w:hAnsi="Calibri" w:cs="Times New Roman"/>
          <w:color w:val="000000"/>
        </w:rPr>
        <w:t>.</w:t>
      </w:r>
    </w:p>
    <w:p w:rsidR="004834CD" w:rsidRDefault="00B518A0" w:rsidP="004834CD">
      <w:pPr>
        <w:spacing w:line="238" w:lineRule="atLeast"/>
        <w:jc w:val="both"/>
        <w:rPr>
          <w:rFonts w:ascii="Calibri" w:eastAsia="Times New Roman" w:hAnsi="Calibri" w:cs="Times New Roman"/>
          <w:color w:val="000000"/>
        </w:rPr>
      </w:pPr>
      <w:r w:rsidRPr="00AE31E8">
        <w:rPr>
          <w:rFonts w:ascii="Calibri" w:eastAsia="Times New Roman" w:hAnsi="Calibri" w:cs="Times New Roman"/>
          <w:color w:val="000000"/>
        </w:rPr>
        <w:t>Dalam menentukan langkah selanjutnya, praktisi mendorong Colleen untuk terus menggunakan sistem panduan online untuk mengeksplorasi pilihannya, yang pusat karirnya tersedia secara online, dan juga untuk menggunakan sumber</w:t>
      </w:r>
      <w:r w:rsidR="007A2FF9">
        <w:rPr>
          <w:rFonts w:ascii="Calibri" w:eastAsia="Times New Roman" w:hAnsi="Calibri" w:cs="Times New Roman"/>
          <w:color w:val="000000"/>
        </w:rPr>
        <w:t xml:space="preserve"> online tambahan seperti O*</w:t>
      </w:r>
      <w:r w:rsidRPr="00AE31E8">
        <w:rPr>
          <w:rFonts w:ascii="Calibri" w:eastAsia="Times New Roman" w:hAnsi="Calibri" w:cs="Times New Roman"/>
          <w:color w:val="000000"/>
        </w:rPr>
        <w:t xml:space="preserve">NET dan </w:t>
      </w:r>
      <w:r w:rsidRPr="007A2FF9">
        <w:rPr>
          <w:rFonts w:ascii="Calibri" w:eastAsia="Times New Roman" w:hAnsi="Calibri" w:cs="Times New Roman"/>
          <w:b/>
          <w:color w:val="000000"/>
        </w:rPr>
        <w:t>Occupational Outlook Handbook</w:t>
      </w:r>
      <w:r w:rsidR="007A2FF9">
        <w:rPr>
          <w:rFonts w:ascii="Calibri" w:eastAsia="Times New Roman" w:hAnsi="Calibri" w:cs="Times New Roman"/>
          <w:color w:val="000000"/>
        </w:rPr>
        <w:t xml:space="preserve"> (Bureaau of Labor Statistics, 2017) untuk membandingkan pilihan-pilihan</w:t>
      </w:r>
      <w:r w:rsidRPr="00AE31E8">
        <w:rPr>
          <w:rFonts w:ascii="Calibri" w:eastAsia="Times New Roman" w:hAnsi="Calibri" w:cs="Times New Roman"/>
          <w:color w:val="000000"/>
        </w:rPr>
        <w:t>. Untuk membantu Colleen dalam mempertimbangkan jurusan yang terkait dengan kode </w:t>
      </w:r>
      <w:r w:rsidRPr="007A2FF9">
        <w:rPr>
          <w:rFonts w:ascii="Calibri" w:eastAsia="Times New Roman" w:hAnsi="Calibri" w:cs="Times New Roman"/>
          <w:b/>
          <w:color w:val="000000"/>
        </w:rPr>
        <w:t>StandardSDS</w:t>
      </w:r>
      <w:r w:rsidR="007A2FF9">
        <w:rPr>
          <w:rFonts w:ascii="Calibri" w:eastAsia="Times New Roman" w:hAnsi="Calibri" w:cs="Times New Roman"/>
          <w:color w:val="000000"/>
        </w:rPr>
        <w:t>-nya</w:t>
      </w:r>
      <w:r w:rsidRPr="00AE31E8">
        <w:rPr>
          <w:rFonts w:ascii="Calibri" w:eastAsia="Times New Roman" w:hAnsi="Calibri" w:cs="Times New Roman"/>
          <w:color w:val="000000"/>
        </w:rPr>
        <w:t xml:space="preserve">, praktisi memberinya salinan </w:t>
      </w:r>
      <w:r w:rsidRPr="007A2FF9">
        <w:rPr>
          <w:rFonts w:ascii="Calibri" w:eastAsia="Times New Roman" w:hAnsi="Calibri" w:cs="Times New Roman"/>
          <w:b/>
          <w:color w:val="000000"/>
        </w:rPr>
        <w:t xml:space="preserve">SDS </w:t>
      </w:r>
      <w:r w:rsidR="007A2FF9" w:rsidRPr="007A2FF9">
        <w:rPr>
          <w:rFonts w:ascii="Calibri" w:eastAsia="Times New Roman" w:hAnsi="Calibri" w:cs="Times New Roman"/>
          <w:b/>
          <w:color w:val="000000"/>
        </w:rPr>
        <w:t>Educational Opportunities Finder</w:t>
      </w:r>
      <w:r w:rsidR="007A2FF9">
        <w:rPr>
          <w:rFonts w:ascii="Calibri" w:eastAsia="Times New Roman" w:hAnsi="Calibri" w:cs="Times New Roman"/>
          <w:color w:val="000000"/>
        </w:rPr>
        <w:t xml:space="preserve"> </w:t>
      </w:r>
      <w:r w:rsidRPr="00AE31E8">
        <w:rPr>
          <w:rFonts w:ascii="Calibri" w:eastAsia="Times New Roman" w:hAnsi="Calibri" w:cs="Times New Roman"/>
          <w:color w:val="000000"/>
        </w:rPr>
        <w:t>dan mem</w:t>
      </w:r>
      <w:r w:rsidR="007A2FF9">
        <w:rPr>
          <w:rFonts w:ascii="Calibri" w:eastAsia="Times New Roman" w:hAnsi="Calibri" w:cs="Times New Roman"/>
          <w:color w:val="000000"/>
        </w:rPr>
        <w:t>berinya tautan ke panduan jurusan sarjana</w:t>
      </w:r>
      <w:r w:rsidRPr="00AE31E8">
        <w:rPr>
          <w:rFonts w:ascii="Calibri" w:eastAsia="Times New Roman" w:hAnsi="Calibri" w:cs="Times New Roman"/>
          <w:color w:val="000000"/>
        </w:rPr>
        <w:t xml:space="preserve"> universita</w:t>
      </w:r>
      <w:r w:rsidR="007A2FF9">
        <w:rPr>
          <w:rFonts w:ascii="Calibri" w:eastAsia="Times New Roman" w:hAnsi="Calibri" w:cs="Times New Roman"/>
          <w:color w:val="000000"/>
        </w:rPr>
        <w:t>s, di mana dia dapat mengeksplorasi</w:t>
      </w:r>
      <w:r w:rsidRPr="00AE31E8">
        <w:rPr>
          <w:rFonts w:ascii="Calibri" w:eastAsia="Times New Roman" w:hAnsi="Calibri" w:cs="Times New Roman"/>
          <w:color w:val="000000"/>
        </w:rPr>
        <w:t xml:space="preserve"> program studi yang akan menggabungk</w:t>
      </w:r>
      <w:r w:rsidR="007A2FF9">
        <w:rPr>
          <w:rFonts w:ascii="Calibri" w:eastAsia="Times New Roman" w:hAnsi="Calibri" w:cs="Times New Roman"/>
          <w:color w:val="000000"/>
        </w:rPr>
        <w:t xml:space="preserve">an keterampilan dan minat yang </w:t>
      </w:r>
      <w:r w:rsidRPr="00AE31E8">
        <w:rPr>
          <w:rFonts w:ascii="Calibri" w:eastAsia="Times New Roman" w:hAnsi="Calibri" w:cs="Times New Roman"/>
          <w:color w:val="000000"/>
        </w:rPr>
        <w:t>tercermin dalam </w:t>
      </w:r>
      <w:r w:rsidR="007A2FF9">
        <w:rPr>
          <w:rFonts w:ascii="Calibri" w:eastAsia="Times New Roman" w:hAnsi="Calibri" w:cs="Times New Roman"/>
          <w:color w:val="000000"/>
        </w:rPr>
        <w:t xml:space="preserve">hasil </w:t>
      </w:r>
      <w:r w:rsidR="007A2FF9">
        <w:rPr>
          <w:rFonts w:ascii="Calibri" w:eastAsia="Times New Roman" w:hAnsi="Calibri" w:cs="Times New Roman"/>
          <w:b/>
          <w:color w:val="000000"/>
        </w:rPr>
        <w:t>StandardSDS-</w:t>
      </w:r>
      <w:r w:rsidRPr="00AE31E8">
        <w:rPr>
          <w:rFonts w:ascii="Calibri" w:eastAsia="Times New Roman" w:hAnsi="Calibri" w:cs="Times New Roman"/>
          <w:color w:val="000000"/>
        </w:rPr>
        <w:t>nya</w:t>
      </w:r>
      <w:r w:rsidR="007A2FF9">
        <w:rPr>
          <w:rFonts w:ascii="Times New Roman" w:eastAsia="Times New Roman" w:hAnsi="Times New Roman" w:cs="Times New Roman"/>
          <w:color w:val="000000"/>
        </w:rPr>
        <w:t xml:space="preserve">. </w:t>
      </w:r>
      <w:r w:rsidRPr="00AE31E8">
        <w:rPr>
          <w:rFonts w:ascii="Calibri" w:eastAsia="Times New Roman" w:hAnsi="Calibri" w:cs="Times New Roman"/>
          <w:color w:val="000000"/>
        </w:rPr>
        <w:t xml:space="preserve">Mengingat nilai tinggi Colleen di area </w:t>
      </w:r>
      <w:r w:rsidR="00601E2E">
        <w:rPr>
          <w:rFonts w:ascii="Calibri" w:eastAsia="Times New Roman" w:hAnsi="Calibri" w:cs="Times New Roman"/>
          <w:b/>
          <w:color w:val="000000"/>
        </w:rPr>
        <w:t>Investigative</w:t>
      </w:r>
      <w:r w:rsidRPr="00AE31E8">
        <w:rPr>
          <w:rFonts w:ascii="Calibri" w:eastAsia="Times New Roman" w:hAnsi="Calibri" w:cs="Times New Roman"/>
          <w:color w:val="000000"/>
        </w:rPr>
        <w:t xml:space="preserve">, praktisi menggambarkan </w:t>
      </w:r>
      <w:r w:rsidR="007A2FF9">
        <w:rPr>
          <w:rFonts w:ascii="Calibri" w:eastAsia="Times New Roman" w:hAnsi="Calibri" w:cs="Times New Roman"/>
          <w:color w:val="000000"/>
        </w:rPr>
        <w:t>proses ini sebagai bagian dari “penelitian karirnya.”</w:t>
      </w:r>
      <w:r w:rsidRPr="00AE31E8">
        <w:rPr>
          <w:rFonts w:ascii="Calibri" w:eastAsia="Times New Roman" w:hAnsi="Calibri" w:cs="Times New Roman"/>
          <w:color w:val="000000"/>
        </w:rPr>
        <w:t xml:space="preserve"> Colleen sangat nyaman dengan gagasan eksplorasi karir sebagai kegiatan penelitian; dia menyukai gagasan menggunakan panduan pembuatan keputusan untuk mengatur datanya dan membantunya mencapai sol</w:t>
      </w:r>
      <w:r w:rsidR="007A2FF9">
        <w:rPr>
          <w:rFonts w:ascii="Calibri" w:eastAsia="Times New Roman" w:hAnsi="Calibri" w:cs="Times New Roman"/>
          <w:color w:val="000000"/>
        </w:rPr>
        <w:t>usi yang memuaskan. Praktisi</w:t>
      </w:r>
      <w:r w:rsidRPr="00AE31E8">
        <w:rPr>
          <w:rFonts w:ascii="Calibri" w:eastAsia="Times New Roman" w:hAnsi="Calibri" w:cs="Times New Roman"/>
          <w:color w:val="000000"/>
        </w:rPr>
        <w:t xml:space="preserve"> mendorong Colleen untuk kembali untuk bantuan tambahan dalam menyelesaikan keputusannya setelah dia menyelesaikan langkah-la</w:t>
      </w:r>
      <w:r w:rsidR="007A2FF9">
        <w:rPr>
          <w:rFonts w:ascii="Calibri" w:eastAsia="Times New Roman" w:hAnsi="Calibri" w:cs="Times New Roman"/>
          <w:color w:val="000000"/>
        </w:rPr>
        <w:t>ngkah berikutnya yang ada</w:t>
      </w:r>
      <w:r w:rsidRPr="00AE31E8">
        <w:rPr>
          <w:rFonts w:ascii="Calibri" w:eastAsia="Times New Roman" w:hAnsi="Calibri" w:cs="Times New Roman"/>
          <w:color w:val="000000"/>
        </w:rPr>
        <w:t xml:space="preserve"> pada rencana karir individualnya. Colleen merasa lega bahwa dia memiliki rencana dan strategi untuk bergerak maju, mengatakan bahwa hasil </w:t>
      </w:r>
      <w:r w:rsidRPr="007A2FF9">
        <w:rPr>
          <w:rFonts w:ascii="Calibri" w:eastAsia="Times New Roman" w:hAnsi="Calibri" w:cs="Times New Roman"/>
          <w:b/>
          <w:color w:val="000000"/>
        </w:rPr>
        <w:t>StandardSDS</w:t>
      </w:r>
      <w:r w:rsidRPr="00AE31E8">
        <w:rPr>
          <w:rFonts w:ascii="Calibri" w:eastAsia="Times New Roman" w:hAnsi="Calibri" w:cs="Times New Roman"/>
          <w:color w:val="000000"/>
        </w:rPr>
        <w:t> membantu menjelaskan bagaimana kombinasi minat dan kemampuannya dapat digunakan dalam b</w:t>
      </w:r>
      <w:r w:rsidR="007A2FF9">
        <w:rPr>
          <w:rFonts w:ascii="Calibri" w:eastAsia="Times New Roman" w:hAnsi="Calibri" w:cs="Times New Roman"/>
          <w:color w:val="000000"/>
        </w:rPr>
        <w:t>erbagai pilihan yang dia rasa</w:t>
      </w:r>
      <w:r w:rsidRPr="00AE31E8">
        <w:rPr>
          <w:rFonts w:ascii="Calibri" w:eastAsia="Times New Roman" w:hAnsi="Calibri" w:cs="Times New Roman"/>
          <w:color w:val="000000"/>
        </w:rPr>
        <w:t xml:space="preserve"> menarik.</w:t>
      </w:r>
    </w:p>
    <w:p w:rsidR="0069461B" w:rsidRDefault="0069461B" w:rsidP="004834CD">
      <w:pPr>
        <w:spacing w:line="238" w:lineRule="atLeast"/>
        <w:jc w:val="both"/>
        <w:rPr>
          <w:rFonts w:ascii="Calibri" w:eastAsia="Times New Roman" w:hAnsi="Calibri" w:cs="Times New Roman"/>
          <w:color w:val="000000"/>
        </w:rPr>
      </w:pPr>
    </w:p>
    <w:p w:rsidR="0069461B" w:rsidRDefault="0069461B" w:rsidP="004834CD">
      <w:pPr>
        <w:spacing w:line="238" w:lineRule="atLeast"/>
        <w:jc w:val="both"/>
        <w:rPr>
          <w:rFonts w:ascii="Times New Roman" w:eastAsia="Times New Roman" w:hAnsi="Times New Roman" w:cs="Times New Roman"/>
          <w:color w:val="000000"/>
        </w:rPr>
      </w:pPr>
    </w:p>
    <w:p w:rsidR="00B518A0" w:rsidRPr="00AE31E8" w:rsidRDefault="00B518A0" w:rsidP="0069461B">
      <w:pPr>
        <w:spacing w:line="238" w:lineRule="atLeast"/>
        <w:jc w:val="center"/>
        <w:rPr>
          <w:rFonts w:ascii="Times New Roman" w:eastAsia="Times New Roman" w:hAnsi="Times New Roman" w:cs="Times New Roman"/>
          <w:color w:val="000000"/>
        </w:rPr>
      </w:pPr>
      <w:r w:rsidRPr="00AE31E8">
        <w:rPr>
          <w:rFonts w:ascii="Calibri" w:eastAsia="Times New Roman" w:hAnsi="Calibri" w:cs="Times New Roman"/>
          <w:b/>
          <w:bCs/>
          <w:color w:val="000000"/>
        </w:rPr>
        <w:lastRenderedPageBreak/>
        <w:t>Contoh Kasus 2</w:t>
      </w:r>
    </w:p>
    <w:p w:rsidR="00B518A0" w:rsidRPr="00AE31E8" w:rsidRDefault="00B518A0" w:rsidP="0069461B">
      <w:pPr>
        <w:spacing w:line="238" w:lineRule="atLeast"/>
        <w:jc w:val="center"/>
        <w:rPr>
          <w:rFonts w:ascii="Times New Roman" w:eastAsia="Times New Roman" w:hAnsi="Times New Roman" w:cs="Times New Roman"/>
          <w:color w:val="000000"/>
        </w:rPr>
      </w:pPr>
      <w:r w:rsidRPr="00AE31E8">
        <w:rPr>
          <w:rFonts w:ascii="Calibri" w:eastAsia="Times New Roman" w:hAnsi="Calibri" w:cs="Times New Roman"/>
          <w:b/>
          <w:bCs/>
          <w:color w:val="000000"/>
        </w:rPr>
        <w:t>Latar Belakang</w:t>
      </w:r>
    </w:p>
    <w:p w:rsidR="00B518A0" w:rsidRDefault="00B518A0" w:rsidP="004834CD">
      <w:pPr>
        <w:spacing w:line="238" w:lineRule="atLeast"/>
        <w:jc w:val="both"/>
        <w:rPr>
          <w:rFonts w:ascii="Calibri" w:eastAsia="Times New Roman" w:hAnsi="Calibri" w:cs="Times New Roman"/>
          <w:color w:val="000000"/>
        </w:rPr>
      </w:pPr>
      <w:r w:rsidRPr="00AE31E8">
        <w:rPr>
          <w:rFonts w:ascii="Calibri" w:eastAsia="Times New Roman" w:hAnsi="Calibri" w:cs="Times New Roman"/>
          <w:color w:val="000000"/>
        </w:rPr>
        <w:t xml:space="preserve">Mona, seorang wanita berusia 39 tahun yang tinggal bersama kedua anaknya, telah menyelesaikan gelar </w:t>
      </w:r>
      <w:r w:rsidRPr="00903B27">
        <w:rPr>
          <w:rFonts w:ascii="Calibri" w:eastAsia="Times New Roman" w:hAnsi="Calibri" w:cs="Times New Roman"/>
          <w:i/>
          <w:color w:val="000000"/>
        </w:rPr>
        <w:t>associate</w:t>
      </w:r>
      <w:r w:rsidRPr="00AE31E8">
        <w:rPr>
          <w:rFonts w:ascii="Calibri" w:eastAsia="Times New Roman" w:hAnsi="Calibri" w:cs="Times New Roman"/>
          <w:color w:val="000000"/>
        </w:rPr>
        <w:t xml:space="preserve"> dan berada di sekolah paruh waktu mengambil kursus matematika.</w:t>
      </w:r>
      <w:r w:rsidRPr="00AE31E8">
        <w:rPr>
          <w:rFonts w:ascii="Times New Roman" w:eastAsia="Times New Roman" w:hAnsi="Times New Roman" w:cs="Times New Roman"/>
          <w:color w:val="000000"/>
        </w:rPr>
        <w:t> </w:t>
      </w:r>
      <w:r w:rsidR="00903B27">
        <w:rPr>
          <w:rFonts w:ascii="Calibri" w:eastAsia="Times New Roman" w:hAnsi="Calibri" w:cs="Times New Roman"/>
          <w:color w:val="000000"/>
        </w:rPr>
        <w:t>Dia bekerja</w:t>
      </w:r>
      <w:r w:rsidRPr="00AE31E8">
        <w:rPr>
          <w:rFonts w:ascii="Calibri" w:eastAsia="Times New Roman" w:hAnsi="Calibri" w:cs="Times New Roman"/>
          <w:color w:val="000000"/>
        </w:rPr>
        <w:t xml:space="preserve"> dalam bisnis pemrosesan informasi kom</w:t>
      </w:r>
      <w:r w:rsidR="00903B27">
        <w:rPr>
          <w:rFonts w:ascii="Calibri" w:eastAsia="Times New Roman" w:hAnsi="Calibri" w:cs="Times New Roman"/>
          <w:color w:val="000000"/>
        </w:rPr>
        <w:t>puter; dia telah mengalami stres</w:t>
      </w:r>
      <w:r w:rsidRPr="00AE31E8">
        <w:rPr>
          <w:rFonts w:ascii="Calibri" w:eastAsia="Times New Roman" w:hAnsi="Calibri" w:cs="Times New Roman"/>
          <w:color w:val="000000"/>
        </w:rPr>
        <w:t xml:space="preserve"> fisiologis dari jam kerja shift mala</w:t>
      </w:r>
      <w:r w:rsidR="00903B27">
        <w:rPr>
          <w:rFonts w:ascii="Calibri" w:eastAsia="Times New Roman" w:hAnsi="Calibri" w:cs="Times New Roman"/>
          <w:color w:val="000000"/>
        </w:rPr>
        <w:t>m, tetapi menyukai pekerjaan tersebut</w:t>
      </w:r>
      <w:r w:rsidRPr="00AE31E8">
        <w:rPr>
          <w:rFonts w:ascii="Calibri" w:eastAsia="Times New Roman" w:hAnsi="Calibri" w:cs="Times New Roman"/>
          <w:color w:val="000000"/>
        </w:rPr>
        <w:t>. Mona merasa bahwa tipe kepribadiannya berlawanan dengan atasannya, dan d</w:t>
      </w:r>
      <w:r w:rsidR="0069461B">
        <w:rPr>
          <w:rFonts w:ascii="Calibri" w:eastAsia="Times New Roman" w:hAnsi="Calibri" w:cs="Times New Roman"/>
          <w:color w:val="000000"/>
        </w:rPr>
        <w:t>ia menganggap atasannya</w:t>
      </w:r>
      <w:r w:rsidRPr="00AE31E8">
        <w:rPr>
          <w:rFonts w:ascii="Calibri" w:eastAsia="Times New Roman" w:hAnsi="Calibri" w:cs="Times New Roman"/>
          <w:color w:val="000000"/>
        </w:rPr>
        <w:t xml:space="preserve"> sangat </w:t>
      </w:r>
      <w:r w:rsidR="0069461B">
        <w:rPr>
          <w:rFonts w:ascii="Calibri" w:eastAsia="Times New Roman" w:hAnsi="Calibri" w:cs="Times New Roman"/>
          <w:color w:val="000000"/>
        </w:rPr>
        <w:t xml:space="preserve">tidak </w:t>
      </w:r>
      <w:r w:rsidRPr="00AE31E8">
        <w:rPr>
          <w:rFonts w:ascii="Calibri" w:eastAsia="Times New Roman" w:hAnsi="Calibri" w:cs="Times New Roman"/>
          <w:color w:val="000000"/>
        </w:rPr>
        <w:t>kompeten. Mona, yang sudah bercerai, khawatir</w:t>
      </w:r>
      <w:r w:rsidR="0069461B">
        <w:rPr>
          <w:rFonts w:ascii="Calibri" w:eastAsia="Times New Roman" w:hAnsi="Calibri" w:cs="Times New Roman"/>
          <w:color w:val="000000"/>
        </w:rPr>
        <w:t xml:space="preserve"> tidak</w:t>
      </w:r>
      <w:r w:rsidRPr="00AE31E8">
        <w:rPr>
          <w:rFonts w:ascii="Calibri" w:eastAsia="Times New Roman" w:hAnsi="Calibri" w:cs="Times New Roman"/>
          <w:color w:val="000000"/>
        </w:rPr>
        <w:t xml:space="preserve"> mendapat cukup uang untuk menghidupi keluarganya. Dia tampil sebagai or</w:t>
      </w:r>
      <w:r w:rsidR="00903B27">
        <w:rPr>
          <w:rFonts w:ascii="Calibri" w:eastAsia="Times New Roman" w:hAnsi="Calibri" w:cs="Times New Roman"/>
          <w:color w:val="000000"/>
        </w:rPr>
        <w:t>ang yang gigih, pekerja keras, menarik</w:t>
      </w:r>
      <w:r w:rsidRPr="00AE31E8">
        <w:rPr>
          <w:rFonts w:ascii="Calibri" w:eastAsia="Times New Roman" w:hAnsi="Calibri" w:cs="Times New Roman"/>
          <w:color w:val="000000"/>
        </w:rPr>
        <w:t xml:space="preserve">, dan ramah. Dia sepertinya adalah seseorang yang </w:t>
      </w:r>
      <w:r w:rsidR="00903B27">
        <w:rPr>
          <w:rFonts w:ascii="Calibri" w:eastAsia="Times New Roman" w:hAnsi="Calibri" w:cs="Times New Roman"/>
          <w:color w:val="000000"/>
        </w:rPr>
        <w:t xml:space="preserve">suka </w:t>
      </w:r>
      <w:r w:rsidRPr="00AE31E8">
        <w:rPr>
          <w:rFonts w:ascii="Calibri" w:eastAsia="Times New Roman" w:hAnsi="Calibri" w:cs="Times New Roman"/>
          <w:color w:val="000000"/>
        </w:rPr>
        <w:t xml:space="preserve">bergaul dengan orang lain di tempat kerja. Dia tampaknya memiliki standar yang tinggi. Mona mengindikasikan bahwa dia ingin meninggalkan pekerjaannya saat ini, tetapi tidak yakin pekerjaan </w:t>
      </w:r>
      <w:proofErr w:type="gramStart"/>
      <w:r w:rsidRPr="00AE31E8">
        <w:rPr>
          <w:rFonts w:ascii="Calibri" w:eastAsia="Times New Roman" w:hAnsi="Calibri" w:cs="Times New Roman"/>
          <w:color w:val="000000"/>
        </w:rPr>
        <w:t>apa</w:t>
      </w:r>
      <w:proofErr w:type="gramEnd"/>
      <w:r w:rsidRPr="00AE31E8">
        <w:rPr>
          <w:rFonts w:ascii="Calibri" w:eastAsia="Times New Roman" w:hAnsi="Calibri" w:cs="Times New Roman"/>
          <w:color w:val="000000"/>
        </w:rPr>
        <w:t xml:space="preserve"> yang cocok untuknya dan memungkinkannya mempertahankan atau meningkatkan gaya hidupnya saat ini. Dalam pertemuan dengan seorang praktisi karir di perguruan tinggi setempat, Mona menyelesaikan</w:t>
      </w:r>
      <w:r w:rsidRPr="00AE31E8">
        <w:rPr>
          <w:rFonts w:ascii="Times New Roman" w:eastAsia="Times New Roman" w:hAnsi="Times New Roman" w:cs="Times New Roman"/>
          <w:color w:val="000000"/>
        </w:rPr>
        <w:t> </w:t>
      </w:r>
      <w:r w:rsidR="006B48A8" w:rsidRPr="006B48A8">
        <w:rPr>
          <w:rFonts w:ascii="Calibri" w:eastAsia="Times New Roman" w:hAnsi="Calibri" w:cs="Times New Roman"/>
          <w:b/>
          <w:color w:val="000000"/>
        </w:rPr>
        <w:t>Buku Kerja StandardSDS</w:t>
      </w:r>
      <w:r w:rsidRPr="00AE31E8">
        <w:rPr>
          <w:rFonts w:ascii="Calibri" w:eastAsia="Times New Roman" w:hAnsi="Calibri" w:cs="Times New Roman"/>
          <w:color w:val="000000"/>
        </w:rPr>
        <w:t>. Hasil </w:t>
      </w:r>
      <w:r w:rsidRPr="00903B27">
        <w:rPr>
          <w:rFonts w:ascii="Calibri" w:eastAsia="Times New Roman" w:hAnsi="Calibri" w:cs="Times New Roman"/>
          <w:b/>
          <w:color w:val="000000"/>
        </w:rPr>
        <w:t>StandardSDS</w:t>
      </w:r>
      <w:r w:rsidR="00903B27">
        <w:rPr>
          <w:rFonts w:ascii="Calibri" w:eastAsia="Times New Roman" w:hAnsi="Calibri" w:cs="Times New Roman"/>
          <w:color w:val="000000"/>
        </w:rPr>
        <w:t>-</w:t>
      </w:r>
      <w:r w:rsidRPr="00AE31E8">
        <w:rPr>
          <w:rFonts w:ascii="Calibri" w:eastAsia="Times New Roman" w:hAnsi="Calibri" w:cs="Times New Roman"/>
          <w:color w:val="000000"/>
        </w:rPr>
        <w:t>nya ditampilkan pada Gambar 3.3.</w:t>
      </w:r>
    </w:p>
    <w:p w:rsidR="009C2E44" w:rsidRDefault="009C2E44" w:rsidP="0006559B">
      <w:pPr>
        <w:spacing w:line="238" w:lineRule="atLeast"/>
        <w:ind w:left="360"/>
        <w:jc w:val="both"/>
        <w:rPr>
          <w:rFonts w:ascii="Calibri" w:eastAsia="Times New Roman" w:hAnsi="Calibri" w:cs="Times New Roman"/>
          <w:color w:val="000000"/>
        </w:rPr>
      </w:pPr>
    </w:p>
    <w:tbl>
      <w:tblPr>
        <w:tblW w:w="9717" w:type="dxa"/>
        <w:tblLook w:val="04A0" w:firstRow="1" w:lastRow="0" w:firstColumn="1" w:lastColumn="0" w:noHBand="0" w:noVBand="1"/>
      </w:tblPr>
      <w:tblGrid>
        <w:gridCol w:w="266"/>
        <w:gridCol w:w="2884"/>
        <w:gridCol w:w="1200"/>
        <w:gridCol w:w="266"/>
        <w:gridCol w:w="880"/>
        <w:gridCol w:w="780"/>
        <w:gridCol w:w="700"/>
        <w:gridCol w:w="580"/>
        <w:gridCol w:w="607"/>
        <w:gridCol w:w="1063"/>
        <w:gridCol w:w="960"/>
      </w:tblGrid>
      <w:tr w:rsidR="00647B2B" w:rsidRPr="00647B2B" w:rsidTr="00647B2B">
        <w:trPr>
          <w:trHeight w:val="300"/>
        </w:trPr>
        <w:tc>
          <w:tcPr>
            <w:tcW w:w="3000" w:type="dxa"/>
            <w:gridSpan w:val="2"/>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StandardSDS Scores</w:t>
            </w:r>
          </w:p>
        </w:tc>
        <w:tc>
          <w:tcPr>
            <w:tcW w:w="1200"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160"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880"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R</w:t>
            </w:r>
          </w:p>
        </w:tc>
        <w:tc>
          <w:tcPr>
            <w:tcW w:w="780"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I</w:t>
            </w:r>
          </w:p>
        </w:tc>
        <w:tc>
          <w:tcPr>
            <w:tcW w:w="700"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A</w:t>
            </w:r>
          </w:p>
        </w:tc>
        <w:tc>
          <w:tcPr>
            <w:tcW w:w="580"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S</w:t>
            </w:r>
          </w:p>
        </w:tc>
        <w:tc>
          <w:tcPr>
            <w:tcW w:w="580"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E</w:t>
            </w:r>
          </w:p>
        </w:tc>
        <w:tc>
          <w:tcPr>
            <w:tcW w:w="877"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C</w:t>
            </w:r>
          </w:p>
        </w:tc>
        <w:tc>
          <w:tcPr>
            <w:tcW w:w="960"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Code</w:t>
            </w:r>
          </w:p>
        </w:tc>
      </w:tr>
      <w:tr w:rsidR="00647B2B" w:rsidRPr="00647B2B" w:rsidTr="00647B2B">
        <w:trPr>
          <w:trHeight w:val="300"/>
        </w:trPr>
        <w:tc>
          <w:tcPr>
            <w:tcW w:w="3000" w:type="dxa"/>
            <w:gridSpan w:val="2"/>
            <w:tcBorders>
              <w:top w:val="single" w:sz="4" w:space="0" w:color="auto"/>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Activities</w:t>
            </w:r>
          </w:p>
        </w:tc>
        <w:tc>
          <w:tcPr>
            <w:tcW w:w="120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1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8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4</w:t>
            </w:r>
          </w:p>
        </w:tc>
        <w:tc>
          <w:tcPr>
            <w:tcW w:w="7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11</w:t>
            </w:r>
          </w:p>
        </w:tc>
        <w:tc>
          <w:tcPr>
            <w:tcW w:w="70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3</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4</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10</w:t>
            </w:r>
          </w:p>
        </w:tc>
        <w:tc>
          <w:tcPr>
            <w:tcW w:w="87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2</w:t>
            </w:r>
          </w:p>
        </w:tc>
        <w:tc>
          <w:tcPr>
            <w:tcW w:w="9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IER</w:t>
            </w:r>
          </w:p>
        </w:tc>
      </w:tr>
      <w:tr w:rsidR="00647B2B" w:rsidRPr="00647B2B" w:rsidTr="00647B2B">
        <w:trPr>
          <w:trHeight w:val="300"/>
        </w:trPr>
        <w:tc>
          <w:tcPr>
            <w:tcW w:w="3000" w:type="dxa"/>
            <w:gridSpan w:val="2"/>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Competencies</w:t>
            </w:r>
          </w:p>
        </w:tc>
        <w:tc>
          <w:tcPr>
            <w:tcW w:w="120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1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8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0</w:t>
            </w:r>
          </w:p>
        </w:tc>
        <w:tc>
          <w:tcPr>
            <w:tcW w:w="7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6</w:t>
            </w:r>
          </w:p>
        </w:tc>
        <w:tc>
          <w:tcPr>
            <w:tcW w:w="70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0</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7</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9</w:t>
            </w:r>
          </w:p>
        </w:tc>
        <w:tc>
          <w:tcPr>
            <w:tcW w:w="87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10</w:t>
            </w:r>
          </w:p>
        </w:tc>
        <w:tc>
          <w:tcPr>
            <w:tcW w:w="9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CES</w:t>
            </w:r>
          </w:p>
        </w:tc>
      </w:tr>
      <w:tr w:rsidR="00647B2B" w:rsidRPr="00647B2B" w:rsidTr="00647B2B">
        <w:trPr>
          <w:trHeight w:val="300"/>
        </w:trPr>
        <w:tc>
          <w:tcPr>
            <w:tcW w:w="3000" w:type="dxa"/>
            <w:gridSpan w:val="2"/>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Occupations</w:t>
            </w:r>
          </w:p>
        </w:tc>
        <w:tc>
          <w:tcPr>
            <w:tcW w:w="120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1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8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0</w:t>
            </w:r>
          </w:p>
        </w:tc>
        <w:tc>
          <w:tcPr>
            <w:tcW w:w="7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3</w:t>
            </w:r>
          </w:p>
        </w:tc>
        <w:tc>
          <w:tcPr>
            <w:tcW w:w="70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0</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0</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5</w:t>
            </w:r>
          </w:p>
        </w:tc>
        <w:tc>
          <w:tcPr>
            <w:tcW w:w="87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w:t>
            </w:r>
          </w:p>
        </w:tc>
        <w:tc>
          <w:tcPr>
            <w:tcW w:w="9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EIC</w:t>
            </w:r>
          </w:p>
        </w:tc>
      </w:tr>
      <w:tr w:rsidR="00647B2B" w:rsidRPr="00647B2B" w:rsidTr="00647B2B">
        <w:trPr>
          <w:trHeight w:val="300"/>
        </w:trPr>
        <w:tc>
          <w:tcPr>
            <w:tcW w:w="3000" w:type="dxa"/>
            <w:gridSpan w:val="2"/>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Self-Estimates Part 1</w:t>
            </w:r>
          </w:p>
        </w:tc>
        <w:tc>
          <w:tcPr>
            <w:tcW w:w="120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1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8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6</w:t>
            </w:r>
          </w:p>
        </w:tc>
        <w:tc>
          <w:tcPr>
            <w:tcW w:w="7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6</w:t>
            </w:r>
          </w:p>
        </w:tc>
        <w:tc>
          <w:tcPr>
            <w:tcW w:w="70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2</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5</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5</w:t>
            </w:r>
          </w:p>
        </w:tc>
        <w:tc>
          <w:tcPr>
            <w:tcW w:w="87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4</w:t>
            </w:r>
          </w:p>
        </w:tc>
        <w:tc>
          <w:tcPr>
            <w:tcW w:w="9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RIS</w:t>
            </w:r>
          </w:p>
        </w:tc>
      </w:tr>
      <w:tr w:rsidR="00647B2B" w:rsidRPr="00647B2B" w:rsidTr="00647B2B">
        <w:trPr>
          <w:trHeight w:val="300"/>
        </w:trPr>
        <w:tc>
          <w:tcPr>
            <w:tcW w:w="3000" w:type="dxa"/>
            <w:gridSpan w:val="2"/>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Self-Estimates Part 2</w:t>
            </w:r>
          </w:p>
        </w:tc>
        <w:tc>
          <w:tcPr>
            <w:tcW w:w="1200"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160"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880"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4</w:t>
            </w:r>
          </w:p>
        </w:tc>
        <w:tc>
          <w:tcPr>
            <w:tcW w:w="780"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7</w:t>
            </w:r>
          </w:p>
        </w:tc>
        <w:tc>
          <w:tcPr>
            <w:tcW w:w="700"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2</w:t>
            </w:r>
          </w:p>
        </w:tc>
        <w:tc>
          <w:tcPr>
            <w:tcW w:w="580"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6</w:t>
            </w:r>
          </w:p>
        </w:tc>
        <w:tc>
          <w:tcPr>
            <w:tcW w:w="580"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5</w:t>
            </w:r>
          </w:p>
        </w:tc>
        <w:tc>
          <w:tcPr>
            <w:tcW w:w="877"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5</w:t>
            </w:r>
          </w:p>
        </w:tc>
        <w:tc>
          <w:tcPr>
            <w:tcW w:w="960"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ISE</w:t>
            </w:r>
          </w:p>
        </w:tc>
      </w:tr>
      <w:tr w:rsidR="00647B2B" w:rsidRPr="00647B2B" w:rsidTr="00647B2B">
        <w:trPr>
          <w:trHeight w:val="300"/>
        </w:trPr>
        <w:tc>
          <w:tcPr>
            <w:tcW w:w="3000" w:type="dxa"/>
            <w:gridSpan w:val="2"/>
            <w:tcBorders>
              <w:top w:val="single" w:sz="4" w:space="0" w:color="auto"/>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Summary scores</w:t>
            </w:r>
          </w:p>
        </w:tc>
        <w:tc>
          <w:tcPr>
            <w:tcW w:w="120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1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8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14</w:t>
            </w:r>
          </w:p>
        </w:tc>
        <w:tc>
          <w:tcPr>
            <w:tcW w:w="7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33</w:t>
            </w:r>
          </w:p>
        </w:tc>
        <w:tc>
          <w:tcPr>
            <w:tcW w:w="70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7</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22</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34</w:t>
            </w:r>
          </w:p>
        </w:tc>
        <w:tc>
          <w:tcPr>
            <w:tcW w:w="87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22</w:t>
            </w:r>
          </w:p>
        </w:tc>
        <w:tc>
          <w:tcPr>
            <w:tcW w:w="9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EIC</w:t>
            </w:r>
          </w:p>
        </w:tc>
      </w:tr>
      <w:tr w:rsidR="00647B2B" w:rsidRPr="00647B2B" w:rsidTr="00647B2B">
        <w:trPr>
          <w:trHeight w:val="300"/>
        </w:trPr>
        <w:tc>
          <w:tcPr>
            <w:tcW w:w="3000" w:type="dxa"/>
            <w:gridSpan w:val="2"/>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Percentiles</w:t>
            </w:r>
          </w:p>
        </w:tc>
        <w:tc>
          <w:tcPr>
            <w:tcW w:w="1200"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160"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880"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55</w:t>
            </w:r>
          </w:p>
        </w:tc>
        <w:tc>
          <w:tcPr>
            <w:tcW w:w="780"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80</w:t>
            </w:r>
          </w:p>
        </w:tc>
        <w:tc>
          <w:tcPr>
            <w:tcW w:w="700"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15</w:t>
            </w:r>
          </w:p>
        </w:tc>
        <w:tc>
          <w:tcPr>
            <w:tcW w:w="580"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26</w:t>
            </w:r>
          </w:p>
        </w:tc>
        <w:tc>
          <w:tcPr>
            <w:tcW w:w="580"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77</w:t>
            </w:r>
          </w:p>
        </w:tc>
        <w:tc>
          <w:tcPr>
            <w:tcW w:w="877"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26</w:t>
            </w:r>
          </w:p>
        </w:tc>
        <w:tc>
          <w:tcPr>
            <w:tcW w:w="960" w:type="dxa"/>
            <w:tcBorders>
              <w:top w:val="nil"/>
              <w:left w:val="nil"/>
              <w:bottom w:val="single" w:sz="4"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647B2B">
        <w:trPr>
          <w:trHeight w:val="300"/>
        </w:trPr>
        <w:tc>
          <w:tcPr>
            <w:tcW w:w="11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2884"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1200" w:type="dxa"/>
            <w:tcBorders>
              <w:top w:val="single" w:sz="4" w:space="0" w:color="auto"/>
              <w:left w:val="nil"/>
              <w:bottom w:val="nil"/>
              <w:right w:val="single" w:sz="4" w:space="0" w:color="auto"/>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1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8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0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87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9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647B2B">
        <w:trPr>
          <w:trHeight w:val="300"/>
        </w:trPr>
        <w:tc>
          <w:tcPr>
            <w:tcW w:w="3000" w:type="dxa"/>
            <w:gridSpan w:val="2"/>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OF selection codes</w:t>
            </w:r>
          </w:p>
        </w:tc>
        <w:tc>
          <w:tcPr>
            <w:tcW w:w="1200" w:type="dxa"/>
            <w:vMerge w:val="restart"/>
            <w:tcBorders>
              <w:top w:val="nil"/>
              <w:left w:val="nil"/>
              <w:bottom w:val="nil"/>
              <w:right w:val="single" w:sz="4" w:space="0" w:color="auto"/>
            </w:tcBorders>
            <w:shd w:val="clear" w:color="000000" w:fill="DCE6F1"/>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EIC, ECI, IEC ICE, CEI, CIE</w:t>
            </w:r>
          </w:p>
        </w:tc>
        <w:tc>
          <w:tcPr>
            <w:tcW w:w="1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1660" w:type="dxa"/>
            <w:gridSpan w:val="2"/>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Diagnostic signs</w:t>
            </w:r>
          </w:p>
        </w:tc>
        <w:tc>
          <w:tcPr>
            <w:tcW w:w="70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87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9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647B2B">
        <w:trPr>
          <w:trHeight w:val="300"/>
        </w:trPr>
        <w:tc>
          <w:tcPr>
            <w:tcW w:w="11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2884"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1200" w:type="dxa"/>
            <w:vMerge/>
            <w:tcBorders>
              <w:top w:val="nil"/>
              <w:left w:val="nil"/>
              <w:bottom w:val="nil"/>
              <w:right w:val="single" w:sz="4" w:space="0" w:color="auto"/>
            </w:tcBorders>
            <w:vAlign w:val="center"/>
            <w:hideMark/>
          </w:tcPr>
          <w:p w:rsidR="00647B2B" w:rsidRPr="00647B2B" w:rsidRDefault="00647B2B" w:rsidP="00647B2B">
            <w:pPr>
              <w:spacing w:after="0" w:line="240" w:lineRule="auto"/>
              <w:rPr>
                <w:rFonts w:ascii="Calibri" w:eastAsia="Times New Roman" w:hAnsi="Calibri" w:cs="Times New Roman"/>
                <w:color w:val="000000"/>
              </w:rPr>
            </w:pPr>
          </w:p>
        </w:tc>
        <w:tc>
          <w:tcPr>
            <w:tcW w:w="1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2940" w:type="dxa"/>
            <w:gridSpan w:val="4"/>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Congruence</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13</w:t>
            </w:r>
          </w:p>
        </w:tc>
        <w:tc>
          <w:tcPr>
            <w:tcW w:w="87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Averange</w:t>
            </w:r>
          </w:p>
        </w:tc>
        <w:tc>
          <w:tcPr>
            <w:tcW w:w="9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647B2B">
        <w:trPr>
          <w:trHeight w:val="300"/>
        </w:trPr>
        <w:tc>
          <w:tcPr>
            <w:tcW w:w="11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2884"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1200" w:type="dxa"/>
            <w:tcBorders>
              <w:top w:val="nil"/>
              <w:left w:val="nil"/>
              <w:bottom w:val="nil"/>
              <w:right w:val="single" w:sz="4" w:space="0" w:color="auto"/>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1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2940" w:type="dxa"/>
            <w:gridSpan w:val="4"/>
            <w:tcBorders>
              <w:top w:val="nil"/>
              <w:left w:val="nil"/>
              <w:bottom w:val="nil"/>
              <w:right w:val="nil"/>
            </w:tcBorders>
            <w:shd w:val="clear" w:color="000000" w:fill="DCE6F1"/>
            <w:noWrap/>
            <w:vAlign w:val="bottom"/>
            <w:hideMark/>
          </w:tcPr>
          <w:p w:rsidR="00647B2B" w:rsidRPr="00647B2B" w:rsidRDefault="006B48A8" w:rsidP="00647B2B">
            <w:pPr>
              <w:spacing w:after="0" w:line="240" w:lineRule="auto"/>
              <w:rPr>
                <w:rFonts w:ascii="Calibri" w:eastAsia="Times New Roman" w:hAnsi="Calibri" w:cs="Times New Roman"/>
                <w:color w:val="000000"/>
              </w:rPr>
            </w:pPr>
            <w:r w:rsidRPr="006B48A8">
              <w:rPr>
                <w:rFonts w:ascii="Calibri" w:eastAsia="Times New Roman" w:hAnsi="Calibri" w:cs="Times New Roman"/>
                <w:b/>
                <w:color w:val="000000"/>
              </w:rPr>
              <w:t>Kode Ringkasan</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EIC</w:t>
            </w:r>
          </w:p>
        </w:tc>
        <w:tc>
          <w:tcPr>
            <w:tcW w:w="87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w:t>
            </w:r>
          </w:p>
        </w:tc>
        <w:tc>
          <w:tcPr>
            <w:tcW w:w="9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647B2B">
        <w:trPr>
          <w:trHeight w:val="300"/>
        </w:trPr>
        <w:tc>
          <w:tcPr>
            <w:tcW w:w="3000" w:type="dxa"/>
            <w:gridSpan w:val="2"/>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Daydream occupations</w:t>
            </w:r>
          </w:p>
        </w:tc>
        <w:tc>
          <w:tcPr>
            <w:tcW w:w="1200" w:type="dxa"/>
            <w:tcBorders>
              <w:top w:val="nil"/>
              <w:left w:val="nil"/>
              <w:bottom w:val="nil"/>
              <w:right w:val="single" w:sz="4" w:space="0" w:color="auto"/>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1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2940" w:type="dxa"/>
            <w:gridSpan w:val="4"/>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Coherence of aspirations</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w:t>
            </w:r>
          </w:p>
        </w:tc>
        <w:tc>
          <w:tcPr>
            <w:tcW w:w="87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Averange</w:t>
            </w:r>
          </w:p>
        </w:tc>
        <w:tc>
          <w:tcPr>
            <w:tcW w:w="9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647B2B">
        <w:trPr>
          <w:trHeight w:val="300"/>
        </w:trPr>
        <w:tc>
          <w:tcPr>
            <w:tcW w:w="11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2884"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Budget Analyst</w:t>
            </w:r>
          </w:p>
        </w:tc>
        <w:tc>
          <w:tcPr>
            <w:tcW w:w="1200" w:type="dxa"/>
            <w:tcBorders>
              <w:top w:val="nil"/>
              <w:left w:val="nil"/>
              <w:bottom w:val="nil"/>
              <w:right w:val="single" w:sz="4" w:space="0" w:color="auto"/>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CER</w:t>
            </w:r>
          </w:p>
        </w:tc>
        <w:tc>
          <w:tcPr>
            <w:tcW w:w="1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2940" w:type="dxa"/>
            <w:gridSpan w:val="4"/>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Consistency</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w:t>
            </w:r>
          </w:p>
        </w:tc>
        <w:tc>
          <w:tcPr>
            <w:tcW w:w="87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Low</w:t>
            </w:r>
          </w:p>
        </w:tc>
        <w:tc>
          <w:tcPr>
            <w:tcW w:w="9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647B2B">
        <w:trPr>
          <w:trHeight w:val="300"/>
        </w:trPr>
        <w:tc>
          <w:tcPr>
            <w:tcW w:w="11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2884"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Manager, Retail Store</w:t>
            </w:r>
          </w:p>
        </w:tc>
        <w:tc>
          <w:tcPr>
            <w:tcW w:w="1200" w:type="dxa"/>
            <w:tcBorders>
              <w:top w:val="nil"/>
              <w:left w:val="nil"/>
              <w:bottom w:val="nil"/>
              <w:right w:val="single" w:sz="4" w:space="0" w:color="auto"/>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ESC</w:t>
            </w:r>
          </w:p>
        </w:tc>
        <w:tc>
          <w:tcPr>
            <w:tcW w:w="1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2940" w:type="dxa"/>
            <w:gridSpan w:val="4"/>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Profile elevation</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132</w:t>
            </w:r>
          </w:p>
        </w:tc>
        <w:tc>
          <w:tcPr>
            <w:tcW w:w="87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Averange</w:t>
            </w:r>
          </w:p>
        </w:tc>
        <w:tc>
          <w:tcPr>
            <w:tcW w:w="9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647B2B">
        <w:trPr>
          <w:trHeight w:val="300"/>
        </w:trPr>
        <w:tc>
          <w:tcPr>
            <w:tcW w:w="11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2884"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Proofreader</w:t>
            </w:r>
          </w:p>
        </w:tc>
        <w:tc>
          <w:tcPr>
            <w:tcW w:w="1200" w:type="dxa"/>
            <w:tcBorders>
              <w:top w:val="nil"/>
              <w:left w:val="nil"/>
              <w:bottom w:val="nil"/>
              <w:right w:val="single" w:sz="4" w:space="0" w:color="auto"/>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CSI</w:t>
            </w:r>
          </w:p>
        </w:tc>
        <w:tc>
          <w:tcPr>
            <w:tcW w:w="1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2940" w:type="dxa"/>
            <w:gridSpan w:val="4"/>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Differentiation</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3.25</w:t>
            </w:r>
          </w:p>
        </w:tc>
        <w:tc>
          <w:tcPr>
            <w:tcW w:w="87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Averange</w:t>
            </w:r>
          </w:p>
        </w:tc>
        <w:tc>
          <w:tcPr>
            <w:tcW w:w="9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647B2B">
        <w:trPr>
          <w:trHeight w:val="300"/>
        </w:trPr>
        <w:tc>
          <w:tcPr>
            <w:tcW w:w="11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2884"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Analyst, Management</w:t>
            </w:r>
          </w:p>
        </w:tc>
        <w:tc>
          <w:tcPr>
            <w:tcW w:w="1200" w:type="dxa"/>
            <w:tcBorders>
              <w:top w:val="nil"/>
              <w:left w:val="nil"/>
              <w:bottom w:val="nil"/>
              <w:right w:val="single" w:sz="4" w:space="0" w:color="auto"/>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ICR</w:t>
            </w:r>
          </w:p>
        </w:tc>
        <w:tc>
          <w:tcPr>
            <w:tcW w:w="1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2940" w:type="dxa"/>
            <w:gridSpan w:val="4"/>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Commonness</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0%</w:t>
            </w:r>
          </w:p>
        </w:tc>
        <w:tc>
          <w:tcPr>
            <w:tcW w:w="87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Low</w:t>
            </w:r>
          </w:p>
        </w:tc>
        <w:tc>
          <w:tcPr>
            <w:tcW w:w="9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647B2B">
        <w:trPr>
          <w:trHeight w:val="300"/>
        </w:trPr>
        <w:tc>
          <w:tcPr>
            <w:tcW w:w="11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2884"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Engineer, Civil</w:t>
            </w:r>
          </w:p>
        </w:tc>
        <w:tc>
          <w:tcPr>
            <w:tcW w:w="1200" w:type="dxa"/>
            <w:tcBorders>
              <w:top w:val="nil"/>
              <w:left w:val="nil"/>
              <w:bottom w:val="nil"/>
              <w:right w:val="single" w:sz="4" w:space="0" w:color="auto"/>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IRE</w:t>
            </w:r>
          </w:p>
        </w:tc>
        <w:tc>
          <w:tcPr>
            <w:tcW w:w="1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8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0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87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9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647B2B">
        <w:trPr>
          <w:trHeight w:val="300"/>
        </w:trPr>
        <w:tc>
          <w:tcPr>
            <w:tcW w:w="116"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2884"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1200" w:type="dxa"/>
            <w:tcBorders>
              <w:top w:val="nil"/>
              <w:left w:val="nil"/>
              <w:bottom w:val="nil"/>
              <w:right w:val="single" w:sz="4" w:space="0" w:color="auto"/>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1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8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0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87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9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647B2B">
        <w:trPr>
          <w:trHeight w:val="300"/>
        </w:trPr>
        <w:tc>
          <w:tcPr>
            <w:tcW w:w="3000" w:type="dxa"/>
            <w:gridSpan w:val="2"/>
            <w:tcBorders>
              <w:top w:val="nil"/>
              <w:left w:val="nil"/>
              <w:bottom w:val="nil"/>
              <w:right w:val="nil"/>
            </w:tcBorders>
            <w:shd w:val="clear" w:color="000000" w:fill="DCE6F1"/>
            <w:noWrap/>
            <w:vAlign w:val="bottom"/>
            <w:hideMark/>
          </w:tcPr>
          <w:p w:rsidR="00647B2B" w:rsidRPr="00647B2B" w:rsidRDefault="006B48A8" w:rsidP="00647B2B">
            <w:pPr>
              <w:spacing w:after="0" w:line="240" w:lineRule="auto"/>
              <w:rPr>
                <w:rFonts w:ascii="Calibri" w:eastAsia="Times New Roman" w:hAnsi="Calibri" w:cs="Times New Roman"/>
                <w:b/>
                <w:bCs/>
                <w:color w:val="000000"/>
              </w:rPr>
            </w:pPr>
            <w:r w:rsidRPr="006B48A8">
              <w:rPr>
                <w:rFonts w:ascii="Calibri" w:eastAsia="Times New Roman" w:hAnsi="Calibri" w:cs="Times New Roman"/>
                <w:b/>
                <w:bCs/>
                <w:color w:val="000000"/>
              </w:rPr>
              <w:t>Kode Ringkasan</w:t>
            </w:r>
            <w:r w:rsidR="0069461B">
              <w:rPr>
                <w:rFonts w:ascii="Calibri" w:eastAsia="Times New Roman" w:hAnsi="Calibri" w:cs="Times New Roman"/>
                <w:b/>
                <w:bCs/>
                <w:color w:val="000000"/>
              </w:rPr>
              <w:t xml:space="preserve"> Aspirasi</w:t>
            </w:r>
          </w:p>
        </w:tc>
        <w:tc>
          <w:tcPr>
            <w:tcW w:w="1200" w:type="dxa"/>
            <w:tcBorders>
              <w:top w:val="nil"/>
              <w:left w:val="nil"/>
              <w:bottom w:val="nil"/>
              <w:right w:val="single" w:sz="4" w:space="0" w:color="auto"/>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CIESRA</w:t>
            </w:r>
          </w:p>
        </w:tc>
        <w:tc>
          <w:tcPr>
            <w:tcW w:w="1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8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0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58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87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960"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647B2B">
        <w:trPr>
          <w:trHeight w:val="315"/>
        </w:trPr>
        <w:tc>
          <w:tcPr>
            <w:tcW w:w="116" w:type="dxa"/>
            <w:tcBorders>
              <w:top w:val="nil"/>
              <w:left w:val="nil"/>
              <w:bottom w:val="single" w:sz="8"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2884" w:type="dxa"/>
            <w:tcBorders>
              <w:top w:val="nil"/>
              <w:left w:val="nil"/>
              <w:bottom w:val="single" w:sz="8"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1200" w:type="dxa"/>
            <w:tcBorders>
              <w:top w:val="nil"/>
              <w:left w:val="nil"/>
              <w:bottom w:val="single" w:sz="8" w:space="0" w:color="auto"/>
              <w:right w:val="single" w:sz="4" w:space="0" w:color="auto"/>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160" w:type="dxa"/>
            <w:tcBorders>
              <w:top w:val="nil"/>
              <w:left w:val="nil"/>
              <w:bottom w:val="single" w:sz="8"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880" w:type="dxa"/>
            <w:tcBorders>
              <w:top w:val="nil"/>
              <w:left w:val="nil"/>
              <w:bottom w:val="single" w:sz="8"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80" w:type="dxa"/>
            <w:tcBorders>
              <w:top w:val="nil"/>
              <w:left w:val="nil"/>
              <w:bottom w:val="single" w:sz="8"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700" w:type="dxa"/>
            <w:tcBorders>
              <w:top w:val="nil"/>
              <w:left w:val="nil"/>
              <w:bottom w:val="single" w:sz="8"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580" w:type="dxa"/>
            <w:tcBorders>
              <w:top w:val="nil"/>
              <w:left w:val="nil"/>
              <w:bottom w:val="single" w:sz="8"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580" w:type="dxa"/>
            <w:tcBorders>
              <w:top w:val="nil"/>
              <w:left w:val="nil"/>
              <w:bottom w:val="single" w:sz="8"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877" w:type="dxa"/>
            <w:tcBorders>
              <w:top w:val="nil"/>
              <w:left w:val="nil"/>
              <w:bottom w:val="single" w:sz="8"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960" w:type="dxa"/>
            <w:tcBorders>
              <w:top w:val="nil"/>
              <w:left w:val="nil"/>
              <w:bottom w:val="single" w:sz="8"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647B2B">
        <w:trPr>
          <w:trHeight w:val="300"/>
        </w:trPr>
        <w:tc>
          <w:tcPr>
            <w:tcW w:w="116"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color w:val="000000"/>
              </w:rPr>
            </w:pPr>
          </w:p>
        </w:tc>
        <w:tc>
          <w:tcPr>
            <w:tcW w:w="2884"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Times New Roman" w:eastAsia="Times New Roman" w:hAnsi="Times New Roman" w:cs="Times New Roman"/>
                <w:sz w:val="20"/>
                <w:szCs w:val="20"/>
              </w:rPr>
            </w:pPr>
          </w:p>
        </w:tc>
        <w:tc>
          <w:tcPr>
            <w:tcW w:w="880"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580"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580"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877"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r>
      <w:tr w:rsidR="00647B2B" w:rsidRPr="00647B2B" w:rsidTr="00647B2B">
        <w:trPr>
          <w:trHeight w:val="300"/>
        </w:trPr>
        <w:tc>
          <w:tcPr>
            <w:tcW w:w="4200" w:type="dxa"/>
            <w:gridSpan w:val="3"/>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Figure 3.2. Score Summary for Mona</w:t>
            </w:r>
          </w:p>
        </w:tc>
        <w:tc>
          <w:tcPr>
            <w:tcW w:w="160"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p>
        </w:tc>
        <w:tc>
          <w:tcPr>
            <w:tcW w:w="880"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580"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580"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877"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r>
    </w:tbl>
    <w:p w:rsidR="00647B2B" w:rsidRPr="00AE31E8" w:rsidRDefault="00647B2B" w:rsidP="0006559B">
      <w:pPr>
        <w:spacing w:line="238" w:lineRule="atLeast"/>
        <w:ind w:left="360"/>
        <w:jc w:val="both"/>
        <w:rPr>
          <w:rFonts w:ascii="Times New Roman" w:eastAsia="Times New Roman" w:hAnsi="Times New Roman" w:cs="Times New Roman"/>
          <w:color w:val="000000"/>
        </w:rPr>
      </w:pPr>
    </w:p>
    <w:p w:rsidR="00B518A0" w:rsidRPr="00AE31E8"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b/>
          <w:bCs/>
          <w:color w:val="000000"/>
        </w:rPr>
        <w:t>Perspektif Praktisi</w:t>
      </w:r>
    </w:p>
    <w:p w:rsidR="00B518A0" w:rsidRPr="00AE31E8"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Mona jelas k</w:t>
      </w:r>
      <w:r w:rsidR="00903B27">
        <w:rPr>
          <w:rFonts w:ascii="Calibri" w:eastAsia="Times New Roman" w:hAnsi="Calibri" w:cs="Times New Roman"/>
          <w:color w:val="000000"/>
        </w:rPr>
        <w:t xml:space="preserve">hawatir tentang bagaimana untuk melanjutkan </w:t>
      </w:r>
      <w:r w:rsidRPr="00AE31E8">
        <w:rPr>
          <w:rFonts w:ascii="Calibri" w:eastAsia="Times New Roman" w:hAnsi="Calibri" w:cs="Times New Roman"/>
          <w:color w:val="000000"/>
        </w:rPr>
        <w:t xml:space="preserve">membuat keputusan </w:t>
      </w:r>
      <w:r w:rsidR="00442F6E" w:rsidRPr="00442F6E">
        <w:rPr>
          <w:rFonts w:ascii="Calibri" w:eastAsia="Times New Roman" w:hAnsi="Calibri" w:cs="Times New Roman"/>
          <w:color w:val="000000"/>
        </w:rPr>
        <w:t>karir</w:t>
      </w:r>
      <w:r w:rsidRPr="00AE31E8">
        <w:rPr>
          <w:rFonts w:ascii="Calibri" w:eastAsia="Times New Roman" w:hAnsi="Calibri" w:cs="Times New Roman"/>
          <w:color w:val="000000"/>
        </w:rPr>
        <w:t xml:space="preserve"> menginga</w:t>
      </w:r>
      <w:r w:rsidR="00903B27">
        <w:rPr>
          <w:rFonts w:ascii="Calibri" w:eastAsia="Times New Roman" w:hAnsi="Calibri" w:cs="Times New Roman"/>
          <w:color w:val="000000"/>
        </w:rPr>
        <w:t>t kebutuhannya untuk menyokong</w:t>
      </w:r>
      <w:r w:rsidRPr="00AE31E8">
        <w:rPr>
          <w:rFonts w:ascii="Calibri" w:eastAsia="Times New Roman" w:hAnsi="Calibri" w:cs="Times New Roman"/>
          <w:color w:val="000000"/>
        </w:rPr>
        <w:t xml:space="preserve"> keluarganya dan kekhawatirannya tentang membuat perubahan pada titik ini dalam hidupnya. Profil </w:t>
      </w:r>
      <w:r w:rsidRPr="00903B27">
        <w:rPr>
          <w:rFonts w:ascii="Calibri" w:eastAsia="Times New Roman" w:hAnsi="Calibri" w:cs="Times New Roman"/>
          <w:b/>
          <w:color w:val="000000"/>
        </w:rPr>
        <w:t>St</w:t>
      </w:r>
      <w:r w:rsidR="00903B27" w:rsidRPr="00903B27">
        <w:rPr>
          <w:rFonts w:ascii="Calibri" w:eastAsia="Times New Roman" w:hAnsi="Calibri" w:cs="Times New Roman"/>
          <w:b/>
          <w:color w:val="000000"/>
        </w:rPr>
        <w:t>andardSDS</w:t>
      </w:r>
      <w:r w:rsidR="00903B27">
        <w:rPr>
          <w:rFonts w:ascii="Calibri" w:eastAsia="Times New Roman" w:hAnsi="Calibri" w:cs="Times New Roman"/>
          <w:color w:val="000000"/>
        </w:rPr>
        <w:t>-nya mencerminkan</w:t>
      </w:r>
      <w:r w:rsidRPr="00AE31E8">
        <w:rPr>
          <w:rFonts w:ascii="Calibri" w:eastAsia="Times New Roman" w:hAnsi="Calibri" w:cs="Times New Roman"/>
          <w:color w:val="000000"/>
        </w:rPr>
        <w:t xml:space="preserve"> </w:t>
      </w:r>
      <w:r w:rsidR="00903B27">
        <w:rPr>
          <w:rFonts w:ascii="Calibri" w:eastAsia="Times New Roman" w:hAnsi="Calibri" w:cs="Times New Roman"/>
          <w:color w:val="000000"/>
        </w:rPr>
        <w:t xml:space="preserve">riwayat </w:t>
      </w:r>
      <w:r w:rsidRPr="00AE31E8">
        <w:rPr>
          <w:rFonts w:ascii="Calibri" w:eastAsia="Times New Roman" w:hAnsi="Calibri" w:cs="Times New Roman"/>
          <w:color w:val="000000"/>
        </w:rPr>
        <w:t>kerja yang telah mengarah pada pengembangan kompetensi C da</w:t>
      </w:r>
      <w:r w:rsidR="00903B27">
        <w:rPr>
          <w:rFonts w:ascii="Calibri" w:eastAsia="Times New Roman" w:hAnsi="Calibri" w:cs="Times New Roman"/>
          <w:color w:val="000000"/>
        </w:rPr>
        <w:t>n E, sementara pekerjaan impiannya menunjukkan</w:t>
      </w:r>
      <w:r w:rsidRPr="00AE31E8">
        <w:rPr>
          <w:rFonts w:ascii="Calibri" w:eastAsia="Times New Roman" w:hAnsi="Calibri" w:cs="Times New Roman"/>
          <w:color w:val="000000"/>
        </w:rPr>
        <w:t xml:space="preserve"> </w:t>
      </w:r>
      <w:r w:rsidRPr="00AE31E8">
        <w:rPr>
          <w:rFonts w:ascii="Calibri" w:eastAsia="Times New Roman" w:hAnsi="Calibri" w:cs="Times New Roman"/>
          <w:color w:val="000000"/>
        </w:rPr>
        <w:lastRenderedPageBreak/>
        <w:t xml:space="preserve">bahwa dia ingin menemukan beberapa </w:t>
      </w:r>
      <w:proofErr w:type="gramStart"/>
      <w:r w:rsidRPr="00AE31E8">
        <w:rPr>
          <w:rFonts w:ascii="Calibri" w:eastAsia="Times New Roman" w:hAnsi="Calibri" w:cs="Times New Roman"/>
          <w:color w:val="000000"/>
        </w:rPr>
        <w:t>cara</w:t>
      </w:r>
      <w:proofErr w:type="gramEnd"/>
      <w:r w:rsidRPr="00AE31E8">
        <w:rPr>
          <w:rFonts w:ascii="Calibri" w:eastAsia="Times New Roman" w:hAnsi="Calibri" w:cs="Times New Roman"/>
          <w:color w:val="000000"/>
        </w:rPr>
        <w:t xml:space="preserve"> untuk maju dalam bidang terkait untuk mencapai keamanan finansial dan mengambil t</w:t>
      </w:r>
      <w:r w:rsidR="00903B27">
        <w:rPr>
          <w:rFonts w:ascii="Calibri" w:eastAsia="Times New Roman" w:hAnsi="Calibri" w:cs="Times New Roman"/>
          <w:color w:val="000000"/>
        </w:rPr>
        <w:t>anggung jawab yang lebih tinggi</w:t>
      </w:r>
      <w:r w:rsidRPr="00AE31E8">
        <w:rPr>
          <w:rFonts w:ascii="Calibri" w:eastAsia="Times New Roman" w:hAnsi="Calibri" w:cs="Times New Roman"/>
          <w:color w:val="000000"/>
        </w:rPr>
        <w:t>.</w:t>
      </w:r>
    </w:p>
    <w:p w:rsidR="00B518A0" w:rsidRPr="00AE31E8" w:rsidRDefault="006B48A8" w:rsidP="004834CD">
      <w:pPr>
        <w:spacing w:line="238" w:lineRule="atLeast"/>
        <w:jc w:val="both"/>
        <w:rPr>
          <w:rFonts w:ascii="Times New Roman" w:eastAsia="Times New Roman" w:hAnsi="Times New Roman" w:cs="Times New Roman"/>
          <w:color w:val="000000"/>
        </w:rPr>
      </w:pPr>
      <w:r w:rsidRPr="006B48A8">
        <w:rPr>
          <w:rFonts w:ascii="Calibri" w:eastAsia="Times New Roman" w:hAnsi="Calibri" w:cs="Times New Roman"/>
          <w:b/>
          <w:color w:val="000000"/>
        </w:rPr>
        <w:t>Kode Ringkasan</w:t>
      </w:r>
      <w:r w:rsidR="0069461B">
        <w:rPr>
          <w:rFonts w:ascii="Calibri" w:eastAsia="Times New Roman" w:hAnsi="Calibri" w:cs="Times New Roman"/>
          <w:color w:val="000000"/>
        </w:rPr>
        <w:t xml:space="preserve"> </w:t>
      </w:r>
      <w:r w:rsidR="0069461B" w:rsidRPr="0069461B">
        <w:rPr>
          <w:rFonts w:ascii="Calibri" w:eastAsia="Times New Roman" w:hAnsi="Calibri" w:cs="Times New Roman"/>
          <w:b/>
          <w:color w:val="000000"/>
        </w:rPr>
        <w:t xml:space="preserve">Aspirasi </w:t>
      </w:r>
      <w:r w:rsidR="00B518A0" w:rsidRPr="00AE31E8">
        <w:rPr>
          <w:rFonts w:ascii="Calibri" w:eastAsia="Times New Roman" w:hAnsi="Calibri" w:cs="Times New Roman"/>
          <w:color w:val="000000"/>
        </w:rPr>
        <w:t xml:space="preserve">Mona dan </w:t>
      </w:r>
      <w:r w:rsidRPr="006B48A8">
        <w:rPr>
          <w:rFonts w:ascii="Calibri" w:eastAsia="Times New Roman" w:hAnsi="Calibri" w:cs="Times New Roman"/>
          <w:b/>
          <w:color w:val="000000"/>
        </w:rPr>
        <w:t>Kode Ringkasan</w:t>
      </w:r>
      <w:r w:rsidR="00B518A0" w:rsidRPr="00AE31E8">
        <w:rPr>
          <w:rFonts w:ascii="Calibri" w:eastAsia="Times New Roman" w:hAnsi="Calibri" w:cs="Times New Roman"/>
          <w:color w:val="000000"/>
        </w:rPr>
        <w:t xml:space="preserve"> yang dinilai mencakup tiga huruf yang </w:t>
      </w:r>
      <w:proofErr w:type="gramStart"/>
      <w:r w:rsidR="00B518A0" w:rsidRPr="00AE31E8">
        <w:rPr>
          <w:rFonts w:ascii="Calibri" w:eastAsia="Times New Roman" w:hAnsi="Calibri" w:cs="Times New Roman"/>
          <w:color w:val="000000"/>
        </w:rPr>
        <w:t>sama</w:t>
      </w:r>
      <w:proofErr w:type="gramEnd"/>
      <w:r w:rsidR="00B518A0" w:rsidRPr="00AE31E8">
        <w:rPr>
          <w:rFonts w:ascii="Calibri" w:eastAsia="Times New Roman" w:hAnsi="Calibri" w:cs="Times New Roman"/>
          <w:color w:val="000000"/>
        </w:rPr>
        <w:t xml:space="preserve"> (CIE), tanda positif yang menunjukkan </w:t>
      </w:r>
      <w:r w:rsidR="00903B27">
        <w:rPr>
          <w:rFonts w:ascii="Calibri" w:eastAsia="Times New Roman" w:hAnsi="Calibri" w:cs="Times New Roman"/>
          <w:b/>
          <w:bCs/>
          <w:color w:val="000000"/>
        </w:rPr>
        <w:t>congruence</w:t>
      </w:r>
      <w:r w:rsidR="00B518A0" w:rsidRPr="00AE31E8">
        <w:rPr>
          <w:rFonts w:ascii="Calibri" w:eastAsia="Times New Roman" w:hAnsi="Calibri" w:cs="Times New Roman"/>
          <w:b/>
          <w:bCs/>
          <w:color w:val="000000"/>
        </w:rPr>
        <w:t> </w:t>
      </w:r>
      <w:r w:rsidR="00903B27">
        <w:rPr>
          <w:rFonts w:ascii="Calibri" w:eastAsia="Times New Roman" w:hAnsi="Calibri" w:cs="Times New Roman"/>
          <w:color w:val="000000"/>
        </w:rPr>
        <w:t>“</w:t>
      </w:r>
      <w:r w:rsidR="00B518A0" w:rsidRPr="00AE31E8">
        <w:rPr>
          <w:rFonts w:ascii="Calibri" w:eastAsia="Times New Roman" w:hAnsi="Calibri" w:cs="Times New Roman"/>
          <w:color w:val="000000"/>
        </w:rPr>
        <w:t>rata-rata</w:t>
      </w:r>
      <w:r w:rsidR="00903B27">
        <w:rPr>
          <w:rFonts w:ascii="Calibri" w:eastAsia="Times New Roman" w:hAnsi="Calibri" w:cs="Times New Roman"/>
          <w:color w:val="000000"/>
        </w:rPr>
        <w:t>.”</w:t>
      </w:r>
      <w:r w:rsidR="00B518A0" w:rsidRPr="00AE31E8">
        <w:rPr>
          <w:rFonts w:ascii="Calibri" w:eastAsia="Times New Roman" w:hAnsi="Calibri" w:cs="Times New Roman"/>
          <w:color w:val="000000"/>
        </w:rPr>
        <w:t xml:space="preserve"> Per</w:t>
      </w:r>
      <w:r w:rsidR="00903B27">
        <w:rPr>
          <w:rFonts w:ascii="Calibri" w:eastAsia="Times New Roman" w:hAnsi="Calibri" w:cs="Times New Roman"/>
          <w:color w:val="000000"/>
        </w:rPr>
        <w:t>paduan keterampilan, pengalaman</w:t>
      </w:r>
      <w:r w:rsidR="00B518A0" w:rsidRPr="00AE31E8">
        <w:rPr>
          <w:rFonts w:ascii="Calibri" w:eastAsia="Times New Roman" w:hAnsi="Calibri" w:cs="Times New Roman"/>
          <w:color w:val="000000"/>
        </w:rPr>
        <w:t>, dan minat yang Mona pindahk</w:t>
      </w:r>
      <w:r w:rsidR="00903B27">
        <w:rPr>
          <w:rFonts w:ascii="Calibri" w:eastAsia="Times New Roman" w:hAnsi="Calibri" w:cs="Times New Roman"/>
          <w:color w:val="000000"/>
        </w:rPr>
        <w:t>an melalui respons </w:t>
      </w:r>
      <w:r w:rsidR="00903B27" w:rsidRPr="00903B27">
        <w:rPr>
          <w:rFonts w:ascii="Calibri" w:eastAsia="Times New Roman" w:hAnsi="Calibri" w:cs="Times New Roman"/>
          <w:b/>
          <w:color w:val="000000"/>
        </w:rPr>
        <w:t>StandardSDS</w:t>
      </w:r>
      <w:r w:rsidR="00903B27">
        <w:rPr>
          <w:rFonts w:ascii="Calibri" w:eastAsia="Times New Roman" w:hAnsi="Calibri" w:cs="Times New Roman"/>
          <w:color w:val="000000"/>
        </w:rPr>
        <w:t>-nya sesuai dengan gagasan-gagasan</w:t>
      </w:r>
      <w:r w:rsidR="00B518A0" w:rsidRPr="00AE31E8">
        <w:rPr>
          <w:rFonts w:ascii="Calibri" w:eastAsia="Times New Roman" w:hAnsi="Calibri" w:cs="Times New Roman"/>
          <w:color w:val="000000"/>
        </w:rPr>
        <w:t>ny</w:t>
      </w:r>
      <w:r w:rsidR="00903B27">
        <w:rPr>
          <w:rFonts w:ascii="Calibri" w:eastAsia="Times New Roman" w:hAnsi="Calibri" w:cs="Times New Roman"/>
          <w:color w:val="000000"/>
        </w:rPr>
        <w:t xml:space="preserve">a tentang ke mana dia </w:t>
      </w:r>
      <w:proofErr w:type="gramStart"/>
      <w:r w:rsidR="00903B27">
        <w:rPr>
          <w:rFonts w:ascii="Calibri" w:eastAsia="Times New Roman" w:hAnsi="Calibri" w:cs="Times New Roman"/>
          <w:color w:val="000000"/>
        </w:rPr>
        <w:t>akan</w:t>
      </w:r>
      <w:proofErr w:type="gramEnd"/>
      <w:r w:rsidR="00903B27">
        <w:rPr>
          <w:rFonts w:ascii="Calibri" w:eastAsia="Times New Roman" w:hAnsi="Calibri" w:cs="Times New Roman"/>
          <w:color w:val="000000"/>
        </w:rPr>
        <w:t xml:space="preserve"> melangkah</w:t>
      </w:r>
      <w:r w:rsidR="00B518A0" w:rsidRPr="00AE31E8">
        <w:rPr>
          <w:rFonts w:ascii="Calibri" w:eastAsia="Times New Roman" w:hAnsi="Calibri" w:cs="Times New Roman"/>
          <w:color w:val="000000"/>
        </w:rPr>
        <w:t xml:space="preserve"> di masa depan. </w:t>
      </w:r>
      <w:r w:rsidR="000F7864">
        <w:rPr>
          <w:rFonts w:ascii="Calibri" w:eastAsia="Times New Roman" w:hAnsi="Calibri" w:cs="Times New Roman"/>
          <w:color w:val="000000"/>
        </w:rPr>
        <w:t xml:space="preserve">Skor ringkasan </w:t>
      </w:r>
      <w:r w:rsidR="00903B27">
        <w:rPr>
          <w:rFonts w:ascii="Calibri" w:eastAsia="Times New Roman" w:hAnsi="Calibri" w:cs="Times New Roman"/>
          <w:color w:val="000000"/>
        </w:rPr>
        <w:t xml:space="preserve">ketiga dan keempat </w:t>
      </w:r>
      <w:r w:rsidR="00B518A0" w:rsidRPr="00AE31E8">
        <w:rPr>
          <w:rFonts w:ascii="Calibri" w:eastAsia="Times New Roman" w:hAnsi="Calibri" w:cs="Times New Roman"/>
          <w:color w:val="000000"/>
        </w:rPr>
        <w:t xml:space="preserve">Mona terikat; </w:t>
      </w:r>
      <w:r w:rsidR="00026DF1">
        <w:rPr>
          <w:rFonts w:ascii="Calibri" w:eastAsia="Times New Roman" w:hAnsi="Calibri" w:cs="Times New Roman"/>
          <w:color w:val="000000"/>
        </w:rPr>
        <w:t>ikatan itu</w:t>
      </w:r>
      <w:r w:rsidR="00B518A0" w:rsidRPr="00AE31E8">
        <w:rPr>
          <w:rFonts w:ascii="Calibri" w:eastAsia="Times New Roman" w:hAnsi="Calibri" w:cs="Times New Roman"/>
          <w:color w:val="000000"/>
        </w:rPr>
        <w:t xml:space="preserve"> rusak dengan membandingkan skor pada skala S dan C </w:t>
      </w:r>
      <w:r w:rsidR="000F7864">
        <w:rPr>
          <w:rFonts w:ascii="Calibri" w:eastAsia="Times New Roman" w:hAnsi="Calibri" w:cs="Times New Roman"/>
          <w:b/>
          <w:color w:val="000000"/>
        </w:rPr>
        <w:t>Pekerjaan</w:t>
      </w:r>
      <w:r w:rsidR="00B518A0" w:rsidRPr="00AE31E8">
        <w:rPr>
          <w:rFonts w:ascii="Calibri" w:eastAsia="Times New Roman" w:hAnsi="Calibri" w:cs="Times New Roman"/>
          <w:color w:val="000000"/>
        </w:rPr>
        <w:t xml:space="preserve">. Skor ini hanya dipisahkan oleh 1 poin, jadi sangat berguna untuk memasukkan </w:t>
      </w:r>
      <w:r w:rsidR="00026DF1">
        <w:rPr>
          <w:rFonts w:ascii="Calibri" w:eastAsia="Times New Roman" w:hAnsi="Calibri" w:cs="Times New Roman"/>
          <w:color w:val="000000"/>
        </w:rPr>
        <w:t xml:space="preserve">kode </w:t>
      </w:r>
      <w:r w:rsidR="000F7864">
        <w:rPr>
          <w:rFonts w:ascii="Calibri" w:eastAsia="Times New Roman" w:hAnsi="Calibri" w:cs="Times New Roman"/>
          <w:b/>
          <w:color w:val="000000"/>
        </w:rPr>
        <w:t>Soc</w:t>
      </w:r>
      <w:r w:rsidR="00026DF1" w:rsidRPr="00026DF1">
        <w:rPr>
          <w:rFonts w:ascii="Calibri" w:eastAsia="Times New Roman" w:hAnsi="Calibri" w:cs="Times New Roman"/>
          <w:b/>
          <w:color w:val="000000"/>
        </w:rPr>
        <w:t>ial</w:t>
      </w:r>
      <w:r w:rsidR="00026DF1">
        <w:rPr>
          <w:rFonts w:ascii="Calibri" w:eastAsia="Times New Roman" w:hAnsi="Calibri" w:cs="Times New Roman"/>
          <w:color w:val="000000"/>
        </w:rPr>
        <w:t xml:space="preserve"> </w:t>
      </w:r>
      <w:r w:rsidR="00B518A0" w:rsidRPr="00AE31E8">
        <w:rPr>
          <w:rFonts w:ascii="Calibri" w:eastAsia="Times New Roman" w:hAnsi="Calibri" w:cs="Times New Roman"/>
          <w:color w:val="000000"/>
        </w:rPr>
        <w:t>Mona</w:t>
      </w:r>
      <w:r w:rsidR="00026DF1">
        <w:rPr>
          <w:rFonts w:ascii="Calibri" w:eastAsia="Times New Roman" w:hAnsi="Calibri" w:cs="Times New Roman"/>
          <w:color w:val="000000"/>
        </w:rPr>
        <w:t xml:space="preserve"> dalam mempertimbangkan pilihan</w:t>
      </w:r>
      <w:r w:rsidR="00B518A0" w:rsidRPr="00AE31E8">
        <w:rPr>
          <w:rFonts w:ascii="Calibri" w:eastAsia="Times New Roman" w:hAnsi="Calibri" w:cs="Times New Roman"/>
          <w:color w:val="000000"/>
        </w:rPr>
        <w:t xml:space="preserve">; pilihan ini diperkuat oleh penilaian </w:t>
      </w:r>
      <w:r w:rsidR="000F7864">
        <w:rPr>
          <w:rFonts w:ascii="Calibri" w:eastAsia="Times New Roman" w:hAnsi="Calibri" w:cs="Times New Roman"/>
          <w:b/>
          <w:color w:val="000000"/>
        </w:rPr>
        <w:t>Kompetensi</w:t>
      </w:r>
      <w:r w:rsidR="00B518A0" w:rsidRPr="00AE31E8">
        <w:rPr>
          <w:rFonts w:ascii="Calibri" w:eastAsia="Times New Roman" w:hAnsi="Calibri" w:cs="Times New Roman"/>
          <w:color w:val="000000"/>
        </w:rPr>
        <w:t xml:space="preserve"> dan </w:t>
      </w:r>
      <w:r w:rsidR="000F7864">
        <w:rPr>
          <w:rFonts w:ascii="Calibri" w:eastAsia="Times New Roman" w:hAnsi="Calibri" w:cs="Times New Roman"/>
          <w:b/>
          <w:color w:val="000000"/>
        </w:rPr>
        <w:t>Penilaian Diri</w:t>
      </w:r>
      <w:r w:rsidR="00B518A0" w:rsidRPr="00AE31E8">
        <w:rPr>
          <w:rFonts w:ascii="Calibri" w:eastAsia="Times New Roman" w:hAnsi="Calibri" w:cs="Times New Roman"/>
          <w:color w:val="000000"/>
        </w:rPr>
        <w:t>, serta fakta bahwa dua dari tiga aspirasinya memiliki S sebagai huruf kedua. Catatan peringatan di sini adalah bahwa M</w:t>
      </w:r>
      <w:r w:rsidR="00026DF1">
        <w:rPr>
          <w:rFonts w:ascii="Calibri" w:eastAsia="Times New Roman" w:hAnsi="Calibri" w:cs="Times New Roman"/>
          <w:color w:val="000000"/>
        </w:rPr>
        <w:t xml:space="preserve">ona tidak mendukung satu pilihan </w:t>
      </w:r>
      <w:r w:rsidR="00B518A0" w:rsidRPr="00AE31E8">
        <w:rPr>
          <w:rFonts w:ascii="Calibri" w:eastAsia="Times New Roman" w:hAnsi="Calibri" w:cs="Times New Roman"/>
          <w:color w:val="000000"/>
        </w:rPr>
        <w:t xml:space="preserve">pada skala </w:t>
      </w:r>
      <w:r w:rsidR="000F7864">
        <w:rPr>
          <w:rFonts w:ascii="Calibri" w:eastAsia="Times New Roman" w:hAnsi="Calibri" w:cs="Times New Roman"/>
          <w:b/>
          <w:color w:val="000000"/>
        </w:rPr>
        <w:t>Pekerjaan Social</w:t>
      </w:r>
      <w:r w:rsidR="00B518A0" w:rsidRPr="00AE31E8">
        <w:rPr>
          <w:rFonts w:ascii="Calibri" w:eastAsia="Times New Roman" w:hAnsi="Calibri" w:cs="Times New Roman"/>
          <w:color w:val="000000"/>
        </w:rPr>
        <w:t xml:space="preserve">. Praktisi tersebut memutuskan untuk mengeksplorasi tanggapan Mona di area ini untuk melihat apakah dia mungkin telah memiliki stereotip tentang potensi gaji rendah dalam pekerjaan sosial. Mona merasa berguna untuk belajar tentang pekerjaan S yang </w:t>
      </w:r>
      <w:proofErr w:type="gramStart"/>
      <w:r w:rsidR="00B518A0" w:rsidRPr="00AE31E8">
        <w:rPr>
          <w:rFonts w:ascii="Calibri" w:eastAsia="Times New Roman" w:hAnsi="Calibri" w:cs="Times New Roman"/>
          <w:color w:val="000000"/>
        </w:rPr>
        <w:t>akan</w:t>
      </w:r>
      <w:proofErr w:type="gramEnd"/>
      <w:r w:rsidR="00B518A0" w:rsidRPr="00AE31E8">
        <w:rPr>
          <w:rFonts w:ascii="Calibri" w:eastAsia="Times New Roman" w:hAnsi="Calibri" w:cs="Times New Roman"/>
          <w:color w:val="000000"/>
        </w:rPr>
        <w:t xml:space="preserve"> menggunakan Kompetensi C dan E-nya, sementara juga memberikan gaji yang lebih tinggi dan tingkat prestise yang lebih tinggi.</w:t>
      </w:r>
    </w:p>
    <w:p w:rsidR="00B518A0" w:rsidRPr="00AE31E8" w:rsidRDefault="00026DF1" w:rsidP="004834CD">
      <w:pPr>
        <w:spacing w:line="238" w:lineRule="atLeast"/>
        <w:jc w:val="both"/>
        <w:rPr>
          <w:rFonts w:ascii="Times New Roman" w:eastAsia="Times New Roman" w:hAnsi="Times New Roman" w:cs="Times New Roman"/>
          <w:color w:val="000000"/>
        </w:rPr>
      </w:pPr>
      <w:r>
        <w:rPr>
          <w:rFonts w:ascii="Calibri" w:eastAsia="Times New Roman" w:hAnsi="Calibri" w:cs="Times New Roman"/>
          <w:b/>
          <w:bCs/>
          <w:color w:val="000000"/>
        </w:rPr>
        <w:t>K</w:t>
      </w:r>
      <w:r w:rsidR="00B518A0" w:rsidRPr="00AE31E8">
        <w:rPr>
          <w:rFonts w:ascii="Calibri" w:eastAsia="Times New Roman" w:hAnsi="Calibri" w:cs="Times New Roman"/>
          <w:b/>
          <w:bCs/>
          <w:color w:val="000000"/>
        </w:rPr>
        <w:t>oherensi </w:t>
      </w:r>
      <w:r w:rsidR="00B518A0" w:rsidRPr="00AE31E8">
        <w:rPr>
          <w:rFonts w:ascii="Calibri" w:eastAsia="Times New Roman" w:hAnsi="Calibri" w:cs="Times New Roman"/>
          <w:color w:val="000000"/>
        </w:rPr>
        <w:t xml:space="preserve">aspirasi Mona adalah rata-rata. Seperti disebutkan di atas, jenis RIASEC yang berasosiasi dengan aspirasinya dalam banyak hal mencerminkan hal-hal yang terkait dengan </w:t>
      </w:r>
      <w:r w:rsidR="006B48A8" w:rsidRPr="006B48A8">
        <w:rPr>
          <w:rFonts w:ascii="Calibri" w:eastAsia="Times New Roman" w:hAnsi="Calibri" w:cs="Times New Roman"/>
          <w:b/>
          <w:color w:val="000000"/>
        </w:rPr>
        <w:t>Kode Ringkasan</w:t>
      </w:r>
      <w:r>
        <w:rPr>
          <w:rFonts w:ascii="Calibri" w:eastAsia="Times New Roman" w:hAnsi="Calibri" w:cs="Times New Roman"/>
          <w:color w:val="000000"/>
        </w:rPr>
        <w:t xml:space="preserve"> EIC/S yang dinilai. P</w:t>
      </w:r>
      <w:r w:rsidR="00B518A0" w:rsidRPr="00AE31E8">
        <w:rPr>
          <w:rFonts w:ascii="Calibri" w:eastAsia="Times New Roman" w:hAnsi="Calibri" w:cs="Times New Roman"/>
          <w:color w:val="000000"/>
        </w:rPr>
        <w:t xml:space="preserve">raktisi tersebut mendiskusikan dengan Mona masing-masing aspirasi yang terdaftar untuk mempelajari nilai dan minat </w:t>
      </w:r>
      <w:proofErr w:type="gramStart"/>
      <w:r w:rsidR="00B518A0" w:rsidRPr="00AE31E8">
        <w:rPr>
          <w:rFonts w:ascii="Calibri" w:eastAsia="Times New Roman" w:hAnsi="Calibri" w:cs="Times New Roman"/>
          <w:color w:val="000000"/>
        </w:rPr>
        <w:t>apa</w:t>
      </w:r>
      <w:proofErr w:type="gramEnd"/>
      <w:r w:rsidR="00B518A0" w:rsidRPr="00AE31E8">
        <w:rPr>
          <w:rFonts w:ascii="Calibri" w:eastAsia="Times New Roman" w:hAnsi="Calibri" w:cs="Times New Roman"/>
          <w:color w:val="000000"/>
        </w:rPr>
        <w:t xml:space="preserve"> yang mereka wakili dan bagaimana mereka dapat menggunakan keterampilan dan kemampuan yang dikembangkan dalam pekerjaan sebelumnya. Mona tampaknya </w:t>
      </w:r>
      <w:r>
        <w:rPr>
          <w:rFonts w:ascii="Calibri" w:eastAsia="Times New Roman" w:hAnsi="Calibri" w:cs="Times New Roman"/>
          <w:color w:val="000000"/>
        </w:rPr>
        <w:t>telah mengidentifikasi pilihan-pilihan</w:t>
      </w:r>
      <w:r w:rsidR="00B518A0" w:rsidRPr="00AE31E8">
        <w:rPr>
          <w:rFonts w:ascii="Calibri" w:eastAsia="Times New Roman" w:hAnsi="Calibri" w:cs="Times New Roman"/>
          <w:color w:val="000000"/>
        </w:rPr>
        <w:t xml:space="preserve"> yang </w:t>
      </w:r>
      <w:proofErr w:type="gramStart"/>
      <w:r w:rsidR="00B518A0" w:rsidRPr="00AE31E8">
        <w:rPr>
          <w:rFonts w:ascii="Calibri" w:eastAsia="Times New Roman" w:hAnsi="Calibri" w:cs="Times New Roman"/>
          <w:color w:val="000000"/>
        </w:rPr>
        <w:t>akan</w:t>
      </w:r>
      <w:proofErr w:type="gramEnd"/>
      <w:r w:rsidR="00B518A0" w:rsidRPr="00AE31E8">
        <w:rPr>
          <w:rFonts w:ascii="Calibri" w:eastAsia="Times New Roman" w:hAnsi="Calibri" w:cs="Times New Roman"/>
          <w:color w:val="000000"/>
        </w:rPr>
        <w:t xml:space="preserve"> memungkinkannya untuk pindah ke posisi manajemen (E-type) dan menyediakan keamanan finansial yang dia cari pada t</w:t>
      </w:r>
      <w:r>
        <w:rPr>
          <w:rFonts w:ascii="Calibri" w:eastAsia="Times New Roman" w:hAnsi="Calibri" w:cs="Times New Roman"/>
          <w:color w:val="000000"/>
        </w:rPr>
        <w:t xml:space="preserve">itik ini dalam hidupnya. Praktisi mengeksplorasi gagasan-gagasan </w:t>
      </w:r>
      <w:r w:rsidR="00B518A0" w:rsidRPr="00AE31E8">
        <w:rPr>
          <w:rFonts w:ascii="Calibri" w:eastAsia="Times New Roman" w:hAnsi="Calibri" w:cs="Times New Roman"/>
          <w:color w:val="000000"/>
        </w:rPr>
        <w:t>ini dengan Mona untuk melihat apakah hipotesis ini adalah gambaran yang akurat tentang pengetahuan diri</w:t>
      </w:r>
      <w:r>
        <w:rPr>
          <w:rFonts w:ascii="Calibri" w:eastAsia="Times New Roman" w:hAnsi="Calibri" w:cs="Times New Roman"/>
          <w:color w:val="000000"/>
        </w:rPr>
        <w:t xml:space="preserve"> Mona</w:t>
      </w:r>
      <w:r w:rsidR="00B518A0" w:rsidRPr="00AE31E8">
        <w:rPr>
          <w:rFonts w:ascii="Calibri" w:eastAsia="Times New Roman" w:hAnsi="Calibri" w:cs="Times New Roman"/>
          <w:color w:val="000000"/>
        </w:rPr>
        <w:t>.</w:t>
      </w:r>
    </w:p>
    <w:p w:rsidR="00B518A0" w:rsidRPr="00AE31E8" w:rsidRDefault="006B48A8" w:rsidP="004834CD">
      <w:pPr>
        <w:spacing w:line="238" w:lineRule="atLeast"/>
        <w:jc w:val="both"/>
        <w:rPr>
          <w:rFonts w:ascii="Times New Roman" w:eastAsia="Times New Roman" w:hAnsi="Times New Roman" w:cs="Times New Roman"/>
          <w:color w:val="000000"/>
        </w:rPr>
      </w:pPr>
      <w:r w:rsidRPr="006B48A8">
        <w:rPr>
          <w:rFonts w:ascii="Calibri" w:eastAsia="Times New Roman" w:hAnsi="Calibri" w:cs="Times New Roman"/>
          <w:b/>
          <w:color w:val="000000"/>
        </w:rPr>
        <w:t>Kode Ringkasan</w:t>
      </w:r>
      <w:r w:rsidR="00B518A0" w:rsidRPr="00AE31E8">
        <w:rPr>
          <w:rFonts w:ascii="Calibri" w:eastAsia="Times New Roman" w:hAnsi="Calibri" w:cs="Times New Roman"/>
          <w:color w:val="000000"/>
        </w:rPr>
        <w:t> </w:t>
      </w:r>
      <w:r w:rsidR="00B518A0" w:rsidRPr="00026DF1">
        <w:rPr>
          <w:rFonts w:ascii="Calibri" w:eastAsia="Times New Roman" w:hAnsi="Calibri" w:cs="Times New Roman"/>
          <w:b/>
          <w:color w:val="000000"/>
        </w:rPr>
        <w:t>StandardSDS</w:t>
      </w:r>
      <w:r w:rsidR="00B518A0" w:rsidRPr="00AE31E8">
        <w:rPr>
          <w:rFonts w:ascii="Calibri" w:eastAsia="Times New Roman" w:hAnsi="Calibri" w:cs="Times New Roman"/>
          <w:color w:val="000000"/>
        </w:rPr>
        <w:t> Mona ditandai dengan tingkat </w:t>
      </w:r>
      <w:r w:rsidR="00026DF1">
        <w:rPr>
          <w:rFonts w:ascii="Calibri" w:eastAsia="Times New Roman" w:hAnsi="Calibri" w:cs="Times New Roman"/>
          <w:b/>
          <w:bCs/>
          <w:color w:val="000000"/>
        </w:rPr>
        <w:t>konsistensi</w:t>
      </w:r>
      <w:r w:rsidR="00026DF1">
        <w:rPr>
          <w:rFonts w:ascii="Calibri" w:eastAsia="Times New Roman" w:hAnsi="Calibri" w:cs="Times New Roman"/>
          <w:bCs/>
          <w:color w:val="000000"/>
        </w:rPr>
        <w:t xml:space="preserve"> yang</w:t>
      </w:r>
      <w:r w:rsidR="00B518A0" w:rsidRPr="00AE31E8">
        <w:rPr>
          <w:rFonts w:ascii="Calibri" w:eastAsia="Times New Roman" w:hAnsi="Calibri" w:cs="Times New Roman"/>
          <w:b/>
          <w:bCs/>
          <w:color w:val="000000"/>
        </w:rPr>
        <w:t> </w:t>
      </w:r>
      <w:r w:rsidR="00B518A0" w:rsidRPr="00AE31E8">
        <w:rPr>
          <w:rFonts w:ascii="Calibri" w:eastAsia="Times New Roman" w:hAnsi="Calibri" w:cs="Times New Roman"/>
          <w:color w:val="000000"/>
        </w:rPr>
        <w:t>rendah. Sebagaimana dicatat dalam kasus Colleen, penting bagi praktisi untuk menghindari bereaksi berlebihan terhadap indikator yang rendah. Implikasi praktis dari konsistensi rendah sering tercermin dalam jumlah pekerjaan terbatas yang terkait dengan beberapa kombinasi dari tiga huruf terti</w:t>
      </w:r>
      <w:r w:rsidR="00026DF1">
        <w:rPr>
          <w:rFonts w:ascii="Calibri" w:eastAsia="Times New Roman" w:hAnsi="Calibri" w:cs="Times New Roman"/>
          <w:color w:val="000000"/>
        </w:rPr>
        <w:t>nggi. Selain mengeksplorasi pilihan</w:t>
      </w:r>
      <w:r w:rsidR="00B518A0" w:rsidRPr="00AE31E8">
        <w:rPr>
          <w:rFonts w:ascii="Calibri" w:eastAsia="Times New Roman" w:hAnsi="Calibri" w:cs="Times New Roman"/>
          <w:color w:val="000000"/>
        </w:rPr>
        <w:t xml:space="preserve"> yang terkait dengan berbagai kombinasi EIC, Mona didorong untuk memasukkan S, mengingat bahwa itu terikat dengan C dan mengingat bahwa kode untuk dua dari tiga aspirasinya termasuk</w:t>
      </w:r>
      <w:r w:rsidR="00026DF1">
        <w:rPr>
          <w:rFonts w:ascii="Calibri" w:eastAsia="Times New Roman" w:hAnsi="Calibri" w:cs="Times New Roman"/>
          <w:color w:val="000000"/>
        </w:rPr>
        <w:t xml:space="preserve"> S. Kode kedua pekerjaan impian</w:t>
      </w:r>
      <w:r w:rsidR="00B518A0" w:rsidRPr="00AE31E8">
        <w:rPr>
          <w:rFonts w:ascii="Calibri" w:eastAsia="Times New Roman" w:hAnsi="Calibri" w:cs="Times New Roman"/>
          <w:color w:val="000000"/>
        </w:rPr>
        <w:t>, ESC, dan berbagai kombinas</w:t>
      </w:r>
      <w:r w:rsidR="00026DF1">
        <w:rPr>
          <w:rFonts w:ascii="Calibri" w:eastAsia="Times New Roman" w:hAnsi="Calibri" w:cs="Times New Roman"/>
          <w:color w:val="000000"/>
        </w:rPr>
        <w:t>i, sangat memperluas jumlah pilihan</w:t>
      </w:r>
      <w:r w:rsidR="00B518A0" w:rsidRPr="00AE31E8">
        <w:rPr>
          <w:rFonts w:ascii="Calibri" w:eastAsia="Times New Roman" w:hAnsi="Calibri" w:cs="Times New Roman"/>
          <w:color w:val="000000"/>
        </w:rPr>
        <w:t xml:space="preserve"> yang Mona dapat pertimbangkan. Sebelum mendorong Mona untuk mengeksplorasi alternatif di luar </w:t>
      </w:r>
      <w:r w:rsidRPr="006B48A8">
        <w:rPr>
          <w:rFonts w:ascii="Calibri" w:eastAsia="Times New Roman" w:hAnsi="Calibri" w:cs="Times New Roman"/>
          <w:b/>
          <w:color w:val="000000"/>
        </w:rPr>
        <w:t>Kode Ringkasan</w:t>
      </w:r>
      <w:r w:rsidR="00B518A0" w:rsidRPr="00AE31E8">
        <w:rPr>
          <w:rFonts w:ascii="Calibri" w:eastAsia="Times New Roman" w:hAnsi="Calibri" w:cs="Times New Roman"/>
          <w:color w:val="000000"/>
        </w:rPr>
        <w:t xml:space="preserve"> utamanya,</w:t>
      </w:r>
      <w:r w:rsidR="00026DF1">
        <w:rPr>
          <w:rFonts w:ascii="Calibri" w:eastAsia="Times New Roman" w:hAnsi="Calibri" w:cs="Times New Roman"/>
          <w:color w:val="000000"/>
        </w:rPr>
        <w:t xml:space="preserve"> </w:t>
      </w:r>
      <w:r w:rsidR="00B518A0" w:rsidRPr="00AE31E8">
        <w:rPr>
          <w:rFonts w:ascii="Calibri" w:eastAsia="Times New Roman" w:hAnsi="Calibri" w:cs="Times New Roman"/>
          <w:color w:val="000000"/>
        </w:rPr>
        <w:t>praktisi bertanya pada Mona betapa puasnya dia dengan jumlah alternatif yang dia pertimbangkan dan apakah tujuannya adalah untuk memperluas daftar pilihannya.</w:t>
      </w:r>
    </w:p>
    <w:p w:rsidR="00B518A0" w:rsidRPr="00AE31E8"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Sebagaimana dicatat dalam kasus sebelumnya, interpretasi hasil </w:t>
      </w:r>
      <w:r w:rsidRPr="00026DF1">
        <w:rPr>
          <w:rFonts w:ascii="Calibri" w:eastAsia="Times New Roman" w:hAnsi="Calibri" w:cs="Times New Roman"/>
          <w:b/>
          <w:color w:val="000000"/>
        </w:rPr>
        <w:t>StandardSDS</w:t>
      </w:r>
      <w:r w:rsidRPr="00AE31E8">
        <w:rPr>
          <w:rFonts w:ascii="Calibri" w:eastAsia="Times New Roman" w:hAnsi="Calibri" w:cs="Times New Roman"/>
          <w:color w:val="000000"/>
        </w:rPr>
        <w:t xml:space="preserve"> sering fokus terutama pada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xml:space="preserve"> yang dinilai dan tidak termasuk analisis skor skala atau tanggapan pengguna di bawah setiap jenis RIASEC. Dalam kasus Mona, penting untuk dicatat bahwa huruf kedua dari </w:t>
      </w:r>
      <w:r w:rsidR="006B48A8" w:rsidRPr="006B48A8">
        <w:rPr>
          <w:rFonts w:ascii="Calibri" w:eastAsia="Times New Roman" w:hAnsi="Calibri" w:cs="Times New Roman"/>
          <w:b/>
          <w:color w:val="000000"/>
        </w:rPr>
        <w:t>Kode Ringkasan</w:t>
      </w:r>
      <w:r w:rsidR="00026DF1">
        <w:rPr>
          <w:rFonts w:ascii="Calibri" w:eastAsia="Times New Roman" w:hAnsi="Calibri" w:cs="Times New Roman"/>
          <w:b/>
          <w:color w:val="000000"/>
        </w:rPr>
        <w:t>-</w:t>
      </w:r>
      <w:r w:rsidRPr="00AE31E8">
        <w:rPr>
          <w:rFonts w:ascii="Calibri" w:eastAsia="Times New Roman" w:hAnsi="Calibri" w:cs="Times New Roman"/>
          <w:color w:val="000000"/>
        </w:rPr>
        <w:t>n</w:t>
      </w:r>
      <w:r w:rsidR="00026DF1">
        <w:rPr>
          <w:rFonts w:ascii="Calibri" w:eastAsia="Times New Roman" w:hAnsi="Calibri" w:cs="Times New Roman"/>
          <w:color w:val="000000"/>
        </w:rPr>
        <w:t>ya adalah I. Meskipun nilai I</w:t>
      </w:r>
      <w:r w:rsidRPr="00AE31E8">
        <w:rPr>
          <w:rFonts w:ascii="Calibri" w:eastAsia="Times New Roman" w:hAnsi="Calibri" w:cs="Times New Roman"/>
          <w:color w:val="000000"/>
        </w:rPr>
        <w:t xml:space="preserve"> adalah 33, dia adalah </w:t>
      </w:r>
      <w:r w:rsidR="00026DF1">
        <w:rPr>
          <w:rFonts w:ascii="Calibri" w:eastAsia="Times New Roman" w:hAnsi="Calibri" w:cs="Times New Roman"/>
          <w:color w:val="000000"/>
        </w:rPr>
        <w:t xml:space="preserve">I </w:t>
      </w:r>
      <w:r w:rsidRPr="00AE31E8">
        <w:rPr>
          <w:rFonts w:ascii="Calibri" w:eastAsia="Times New Roman" w:hAnsi="Calibri" w:cs="Times New Roman"/>
          <w:color w:val="000000"/>
        </w:rPr>
        <w:t>80</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persentil dibandingkan dengan wanita dewasa lainnya dalam sampel normatif. Mona menunjukkan minat yang kuat dalam Kegiatan Investigasi dan menilai dirinya sangat tinggi pada Kompetensi I dan </w:t>
      </w:r>
      <w:r w:rsidR="000F7864">
        <w:rPr>
          <w:rFonts w:ascii="Calibri" w:eastAsia="Times New Roman" w:hAnsi="Calibri" w:cs="Times New Roman"/>
          <w:b/>
          <w:color w:val="000000"/>
        </w:rPr>
        <w:t>Penilaian Diri</w:t>
      </w:r>
      <w:r w:rsidRPr="00AE31E8">
        <w:rPr>
          <w:rFonts w:ascii="Calibri" w:eastAsia="Times New Roman" w:hAnsi="Calibri" w:cs="Times New Roman"/>
          <w:color w:val="000000"/>
        </w:rPr>
        <w:t xml:space="preserve">. Temuan ini semakin diperkuat oleh fakta bahwa dia saat ini mengambil kursus matematika. </w:t>
      </w:r>
      <w:r w:rsidR="00026DF1">
        <w:rPr>
          <w:rFonts w:ascii="Calibri" w:eastAsia="Times New Roman" w:hAnsi="Calibri" w:cs="Times New Roman"/>
          <w:color w:val="000000"/>
        </w:rPr>
        <w:t>Dua kode untuk pekerjaan impian</w:t>
      </w:r>
      <w:r w:rsidRPr="00AE31E8">
        <w:rPr>
          <w:rFonts w:ascii="Calibri" w:eastAsia="Times New Roman" w:hAnsi="Calibri" w:cs="Times New Roman"/>
          <w:color w:val="000000"/>
        </w:rPr>
        <w:t>ny</w:t>
      </w:r>
      <w:r w:rsidR="00026DF1">
        <w:rPr>
          <w:rFonts w:ascii="Calibri" w:eastAsia="Times New Roman" w:hAnsi="Calibri" w:cs="Times New Roman"/>
          <w:color w:val="000000"/>
        </w:rPr>
        <w:t>a juga dimulai dengan huruf I. P</w:t>
      </w:r>
      <w:r w:rsidRPr="00AE31E8">
        <w:rPr>
          <w:rFonts w:ascii="Calibri" w:eastAsia="Times New Roman" w:hAnsi="Calibri" w:cs="Times New Roman"/>
          <w:color w:val="000000"/>
        </w:rPr>
        <w:t xml:space="preserve">raktisi berdiskusi dengan Mona tentang minatnya dalam meneliti peluang pendidikan dan pekerjaan di bidang </w:t>
      </w:r>
      <w:r w:rsidR="00026DF1">
        <w:rPr>
          <w:rFonts w:ascii="Calibri" w:eastAsia="Times New Roman" w:hAnsi="Calibri" w:cs="Times New Roman"/>
          <w:color w:val="000000"/>
        </w:rPr>
        <w:t xml:space="preserve">ini. Jika Mona mempertimbangkan </w:t>
      </w:r>
      <w:r w:rsidRPr="00AE31E8">
        <w:rPr>
          <w:rFonts w:ascii="Calibri" w:eastAsia="Times New Roman" w:hAnsi="Calibri" w:cs="Times New Roman"/>
          <w:color w:val="000000"/>
        </w:rPr>
        <w:t>untuk kembali ke sekolah, dia mungkin menemukan bahwa pendanaan tersedia untuk membantunya mendapatkan pelatihan lebih lanjut di bidang sains dan teknologi. Bidang lain untuk diskusi adalah jumlah pekerjaan E yang di</w:t>
      </w:r>
      <w:r w:rsidR="00026DF1">
        <w:rPr>
          <w:rFonts w:ascii="Calibri" w:eastAsia="Times New Roman" w:hAnsi="Calibri" w:cs="Times New Roman"/>
          <w:color w:val="000000"/>
        </w:rPr>
        <w:t xml:space="preserve">dukung Mona pada skala </w:t>
      </w:r>
      <w:r w:rsidR="00026DF1">
        <w:rPr>
          <w:rFonts w:ascii="Calibri" w:eastAsia="Times New Roman" w:hAnsi="Calibri" w:cs="Times New Roman"/>
          <w:b/>
          <w:color w:val="000000"/>
        </w:rPr>
        <w:t>Occupations</w:t>
      </w:r>
      <w:r w:rsidRPr="00AE31E8">
        <w:rPr>
          <w:rFonts w:ascii="Calibri" w:eastAsia="Times New Roman" w:hAnsi="Calibri" w:cs="Times New Roman"/>
          <w:color w:val="000000"/>
        </w:rPr>
        <w:t>. Peringkat Mona di beberapa </w:t>
      </w:r>
      <w:r w:rsidR="00026DF1">
        <w:rPr>
          <w:rFonts w:ascii="Calibri" w:eastAsia="Times New Roman" w:hAnsi="Calibri" w:cs="Times New Roman"/>
          <w:color w:val="000000"/>
        </w:rPr>
        <w:t xml:space="preserve">bagian </w:t>
      </w:r>
      <w:r w:rsidRPr="00026DF1">
        <w:rPr>
          <w:rFonts w:ascii="Calibri" w:eastAsia="Times New Roman" w:hAnsi="Calibri" w:cs="Times New Roman"/>
          <w:b/>
          <w:color w:val="000000"/>
        </w:rPr>
        <w:t>StandardSDS</w:t>
      </w:r>
      <w:r w:rsidRPr="00AE31E8">
        <w:rPr>
          <w:rFonts w:ascii="Calibri" w:eastAsia="Times New Roman" w:hAnsi="Calibri" w:cs="Times New Roman"/>
          <w:color w:val="000000"/>
        </w:rPr>
        <w:t xml:space="preserve"> menunjukkan bahwa </w:t>
      </w:r>
      <w:proofErr w:type="gramStart"/>
      <w:r w:rsidRPr="00AE31E8">
        <w:rPr>
          <w:rFonts w:ascii="Calibri" w:eastAsia="Times New Roman" w:hAnsi="Calibri" w:cs="Times New Roman"/>
          <w:color w:val="000000"/>
        </w:rPr>
        <w:t>ia</w:t>
      </w:r>
      <w:proofErr w:type="gramEnd"/>
      <w:r w:rsidRPr="00AE31E8">
        <w:rPr>
          <w:rFonts w:ascii="Calibri" w:eastAsia="Times New Roman" w:hAnsi="Calibri" w:cs="Times New Roman"/>
          <w:color w:val="000000"/>
        </w:rPr>
        <w:t xml:space="preserve"> jelas me</w:t>
      </w:r>
      <w:r w:rsidR="00026DF1">
        <w:rPr>
          <w:rFonts w:ascii="Calibri" w:eastAsia="Times New Roman" w:hAnsi="Calibri" w:cs="Times New Roman"/>
          <w:color w:val="000000"/>
        </w:rPr>
        <w:t>nikmati kegiatan-kegiatan tipe E</w:t>
      </w:r>
      <w:r w:rsidRPr="00AE31E8">
        <w:rPr>
          <w:rFonts w:ascii="Calibri" w:eastAsia="Times New Roman" w:hAnsi="Calibri" w:cs="Times New Roman"/>
          <w:color w:val="000000"/>
        </w:rPr>
        <w:t>, menganggap dirinya kompeten di bid</w:t>
      </w:r>
      <w:r w:rsidR="00026DF1">
        <w:rPr>
          <w:rFonts w:ascii="Calibri" w:eastAsia="Times New Roman" w:hAnsi="Calibri" w:cs="Times New Roman"/>
          <w:color w:val="000000"/>
        </w:rPr>
        <w:t xml:space="preserve">ang ini, dan menemukan sejumlah pekerjaan </w:t>
      </w:r>
      <w:r w:rsidRPr="00026DF1">
        <w:rPr>
          <w:rFonts w:ascii="Calibri" w:eastAsia="Times New Roman" w:hAnsi="Calibri" w:cs="Times New Roman"/>
          <w:b/>
          <w:color w:val="000000"/>
        </w:rPr>
        <w:t>Enterprising</w:t>
      </w:r>
      <w:r w:rsidRPr="00AE31E8">
        <w:rPr>
          <w:rFonts w:ascii="Calibri" w:eastAsia="Times New Roman" w:hAnsi="Calibri" w:cs="Times New Roman"/>
          <w:color w:val="000000"/>
        </w:rPr>
        <w:t xml:space="preserve"> yang menarik. Praktisi </w:t>
      </w:r>
      <w:r w:rsidRPr="00AE31E8">
        <w:rPr>
          <w:rFonts w:ascii="Calibri" w:eastAsia="Times New Roman" w:hAnsi="Calibri" w:cs="Times New Roman"/>
          <w:color w:val="000000"/>
        </w:rPr>
        <w:lastRenderedPageBreak/>
        <w:t>tersebut berdiskusi dengan Mona ten</w:t>
      </w:r>
      <w:r w:rsidR="00026DF1">
        <w:rPr>
          <w:rFonts w:ascii="Calibri" w:eastAsia="Times New Roman" w:hAnsi="Calibri" w:cs="Times New Roman"/>
          <w:color w:val="000000"/>
        </w:rPr>
        <w:t xml:space="preserve">tang bagaimana memanfaatkan </w:t>
      </w:r>
      <w:r w:rsidRPr="00AE31E8">
        <w:rPr>
          <w:rFonts w:ascii="Calibri" w:eastAsia="Times New Roman" w:hAnsi="Calibri" w:cs="Times New Roman"/>
          <w:color w:val="000000"/>
        </w:rPr>
        <w:t>karakteristik </w:t>
      </w:r>
      <w:proofErr w:type="gramStart"/>
      <w:r w:rsidRPr="00026DF1">
        <w:rPr>
          <w:rFonts w:ascii="Calibri" w:eastAsia="Times New Roman" w:hAnsi="Calibri" w:cs="Times New Roman"/>
          <w:b/>
          <w:color w:val="000000"/>
        </w:rPr>
        <w:t>Enterprising</w:t>
      </w:r>
      <w:proofErr w:type="gramEnd"/>
      <w:r w:rsidRPr="00AE31E8">
        <w:rPr>
          <w:rFonts w:ascii="Calibri" w:eastAsia="Times New Roman" w:hAnsi="Calibri" w:cs="Times New Roman"/>
          <w:color w:val="000000"/>
        </w:rPr>
        <w:t xml:space="preserve"> di tempat kerja dan dalam mencari pekerjaan baru. Jika </w:t>
      </w:r>
      <w:proofErr w:type="gramStart"/>
      <w:r w:rsidRPr="00AE31E8">
        <w:rPr>
          <w:rFonts w:ascii="Calibri" w:eastAsia="Times New Roman" w:hAnsi="Calibri" w:cs="Times New Roman"/>
          <w:color w:val="000000"/>
        </w:rPr>
        <w:t>ia</w:t>
      </w:r>
      <w:proofErr w:type="gramEnd"/>
      <w:r w:rsidRPr="00AE31E8">
        <w:rPr>
          <w:rFonts w:ascii="Calibri" w:eastAsia="Times New Roman" w:hAnsi="Calibri" w:cs="Times New Roman"/>
          <w:color w:val="000000"/>
        </w:rPr>
        <w:t xml:space="preserve"> memutuskan untuk mengikuti pelatihan tambahan, ia mungkin dapat memasukkan kursus pelatihan manajerial atau mengeksplorasi peluang kepemimpinan di masyarakat dan konteks sosial lainnya.</w:t>
      </w:r>
    </w:p>
    <w:p w:rsidR="00B518A0" w:rsidRPr="00AE31E8" w:rsidRDefault="00026DF1" w:rsidP="004834CD">
      <w:p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 xml:space="preserve">Meskipun skor </w:t>
      </w:r>
      <w:r w:rsidR="00B518A0" w:rsidRPr="00AE31E8">
        <w:rPr>
          <w:rFonts w:ascii="Calibri" w:eastAsia="Times New Roman" w:hAnsi="Calibri" w:cs="Times New Roman"/>
          <w:b/>
          <w:bCs/>
          <w:color w:val="000000"/>
        </w:rPr>
        <w:t>diferensiasi </w:t>
      </w:r>
      <w:r>
        <w:rPr>
          <w:rFonts w:ascii="Calibri" w:eastAsia="Times New Roman" w:hAnsi="Calibri" w:cs="Times New Roman"/>
          <w:color w:val="000000"/>
        </w:rPr>
        <w:t xml:space="preserve">Mona </w:t>
      </w:r>
      <w:r w:rsidR="00B518A0" w:rsidRPr="00AE31E8">
        <w:rPr>
          <w:rFonts w:ascii="Calibri" w:eastAsia="Times New Roman" w:hAnsi="Calibri" w:cs="Times New Roman"/>
          <w:color w:val="000000"/>
        </w:rPr>
        <w:t>rata-rata, itu tepat di titik puncak berada di kisaran rendah (21 </w:t>
      </w:r>
      <w:r>
        <w:rPr>
          <w:rFonts w:ascii="Calibri" w:eastAsia="Times New Roman" w:hAnsi="Calibri" w:cs="Times New Roman"/>
          <w:color w:val="000000"/>
        </w:rPr>
        <w:t>persentil), yang membuat</w:t>
      </w:r>
      <w:r w:rsidR="00B518A0" w:rsidRPr="00AE31E8">
        <w:rPr>
          <w:rFonts w:ascii="Calibri" w:eastAsia="Times New Roman" w:hAnsi="Calibri" w:cs="Times New Roman"/>
          <w:color w:val="000000"/>
        </w:rPr>
        <w:t xml:space="preserve"> sulit baginya untuk memutuskan pilihan terbaik untuk mengeksplorasi pada saat ini. Dia membutuhkan bantuan untuk menentukan </w:t>
      </w:r>
      <w:r w:rsidR="0082031E">
        <w:rPr>
          <w:rFonts w:ascii="Calibri" w:eastAsia="Times New Roman" w:hAnsi="Calibri" w:cs="Times New Roman"/>
          <w:color w:val="000000"/>
        </w:rPr>
        <w:t>penghargaan</w:t>
      </w:r>
      <w:r w:rsidR="00B518A0" w:rsidRPr="00AE31E8">
        <w:rPr>
          <w:rFonts w:ascii="Calibri" w:eastAsia="Times New Roman" w:hAnsi="Calibri" w:cs="Times New Roman"/>
          <w:color w:val="000000"/>
        </w:rPr>
        <w:t xml:space="preserve"> dan pertukaran relatif untuk setiap alternatif yang dia pertimbangkan. Dalam membantu Mona memperluas pilihannya menggunakan berbagai kombinasi CIES, praktisinya mendiskusikan dengan Mona bagaimana menggunakan kompetensi C untuk k</w:t>
      </w:r>
      <w:r w:rsidR="0082031E">
        <w:rPr>
          <w:rFonts w:ascii="Calibri" w:eastAsia="Times New Roman" w:hAnsi="Calibri" w:cs="Times New Roman"/>
          <w:color w:val="000000"/>
        </w:rPr>
        <w:t>euntungannya dalam meneliti pilihan</w:t>
      </w:r>
      <w:r w:rsidR="00B518A0" w:rsidRPr="00AE31E8">
        <w:rPr>
          <w:rFonts w:ascii="Calibri" w:eastAsia="Times New Roman" w:hAnsi="Calibri" w:cs="Times New Roman"/>
          <w:color w:val="000000"/>
        </w:rPr>
        <w:t xml:space="preserve"> secara mendalam dan mengembangka</w:t>
      </w:r>
      <w:r w:rsidR="0082031E">
        <w:rPr>
          <w:rFonts w:ascii="Calibri" w:eastAsia="Times New Roman" w:hAnsi="Calibri" w:cs="Times New Roman"/>
          <w:color w:val="000000"/>
        </w:rPr>
        <w:t xml:space="preserve">n skema untuk mengevaluasi pilihan </w:t>
      </w:r>
      <w:r w:rsidR="00B518A0" w:rsidRPr="00AE31E8">
        <w:rPr>
          <w:rFonts w:ascii="Calibri" w:eastAsia="Times New Roman" w:hAnsi="Calibri" w:cs="Times New Roman"/>
          <w:color w:val="000000"/>
        </w:rPr>
        <w:t>dan menilai mereka dalam hal seberapa cocok dengan tujuan saat ini dan masa depannya. Mona menyukai gagasan memiliki rencana yang jelas untuk langkah-langkah selanjutnya dalam proses dan mengakui kesiapannya untuk menyelidiki pekerjaan yang disarankan.</w:t>
      </w:r>
    </w:p>
    <w:p w:rsidR="00B518A0" w:rsidRPr="00AE31E8" w:rsidRDefault="006B48A8" w:rsidP="004834CD">
      <w:pPr>
        <w:spacing w:line="238" w:lineRule="atLeast"/>
        <w:jc w:val="both"/>
        <w:rPr>
          <w:rFonts w:ascii="Times New Roman" w:eastAsia="Times New Roman" w:hAnsi="Times New Roman" w:cs="Times New Roman"/>
          <w:color w:val="000000"/>
        </w:rPr>
      </w:pPr>
      <w:r w:rsidRPr="006B48A8">
        <w:rPr>
          <w:rFonts w:ascii="Calibri" w:eastAsia="Times New Roman" w:hAnsi="Calibri" w:cs="Times New Roman"/>
          <w:b/>
          <w:color w:val="000000"/>
        </w:rPr>
        <w:t>Kode Ringkasan</w:t>
      </w:r>
      <w:r w:rsidR="000F7864">
        <w:rPr>
          <w:rFonts w:ascii="Calibri" w:eastAsia="Times New Roman" w:hAnsi="Calibri" w:cs="Times New Roman"/>
          <w:color w:val="000000"/>
        </w:rPr>
        <w:t xml:space="preserve"> Mona memiliki tingkat kesamaan </w:t>
      </w:r>
      <w:r w:rsidR="0082031E">
        <w:rPr>
          <w:rFonts w:ascii="Calibri" w:eastAsia="Times New Roman" w:hAnsi="Calibri" w:cs="Times New Roman"/>
          <w:bCs/>
          <w:color w:val="000000"/>
        </w:rPr>
        <w:t>yang rendah</w:t>
      </w:r>
      <w:r w:rsidR="00B518A0" w:rsidRPr="00AE31E8">
        <w:rPr>
          <w:rFonts w:ascii="Calibri" w:eastAsia="Times New Roman" w:hAnsi="Calibri" w:cs="Times New Roman"/>
          <w:b/>
          <w:bCs/>
          <w:color w:val="000000"/>
        </w:rPr>
        <w:t> </w:t>
      </w:r>
      <w:r w:rsidR="00B518A0" w:rsidRPr="00AE31E8">
        <w:rPr>
          <w:rFonts w:ascii="Calibri" w:eastAsia="Times New Roman" w:hAnsi="Calibri" w:cs="Times New Roman"/>
          <w:color w:val="000000"/>
        </w:rPr>
        <w:t>untuk wanita dewasa dalam kelompok referensi. Sementara kode Mona mencerminkan pekerjaannya di sebua</w:t>
      </w:r>
      <w:r w:rsidR="00FD4314">
        <w:rPr>
          <w:rFonts w:ascii="Calibri" w:eastAsia="Times New Roman" w:hAnsi="Calibri" w:cs="Times New Roman"/>
          <w:color w:val="000000"/>
        </w:rPr>
        <w:t xml:space="preserve">h </w:t>
      </w:r>
      <w:proofErr w:type="gramStart"/>
      <w:r w:rsidR="00FD4314">
        <w:rPr>
          <w:rFonts w:ascii="Calibri" w:eastAsia="Times New Roman" w:hAnsi="Calibri" w:cs="Times New Roman"/>
          <w:color w:val="000000"/>
        </w:rPr>
        <w:t>kantor</w:t>
      </w:r>
      <w:proofErr w:type="gramEnd"/>
      <w:r w:rsidR="00FD4314">
        <w:rPr>
          <w:rFonts w:ascii="Calibri" w:eastAsia="Times New Roman" w:hAnsi="Calibri" w:cs="Times New Roman"/>
          <w:color w:val="000000"/>
        </w:rPr>
        <w:t xml:space="preserve">, itu juga mencerminkan </w:t>
      </w:r>
      <w:r w:rsidR="00B518A0" w:rsidRPr="00AE31E8">
        <w:rPr>
          <w:rFonts w:ascii="Calibri" w:eastAsia="Times New Roman" w:hAnsi="Calibri" w:cs="Times New Roman"/>
          <w:color w:val="000000"/>
        </w:rPr>
        <w:t>minat yang kuat dalam sains dan berada dalam peran kepemimpinan. Sebuah topik potensial untuk percakapan antara Mona dan praktisi adalah sejauh mana dia ingin mencari pekerjaan berdasarkan minat dan kompetensinya saat ini versus menjajaki pilihan untuk melanjutkan pendidikan. Hasil Mona mengungkapkan bahwa </w:t>
      </w:r>
      <w:r w:rsidR="00B518A0" w:rsidRPr="00AE31E8">
        <w:rPr>
          <w:rFonts w:ascii="Calibri" w:eastAsia="Times New Roman" w:hAnsi="Calibri" w:cs="Times New Roman"/>
          <w:b/>
          <w:bCs/>
          <w:color w:val="000000"/>
        </w:rPr>
        <w:t>elevasi profilnya</w:t>
      </w:r>
      <w:r w:rsidR="00B518A0" w:rsidRPr="00AE31E8">
        <w:rPr>
          <w:rFonts w:ascii="Times New Roman" w:eastAsia="Times New Roman" w:hAnsi="Times New Roman" w:cs="Times New Roman"/>
          <w:color w:val="000000"/>
        </w:rPr>
        <w:t> </w:t>
      </w:r>
      <w:r w:rsidR="0082031E">
        <w:rPr>
          <w:rFonts w:ascii="Times New Roman" w:eastAsia="Times New Roman" w:hAnsi="Times New Roman" w:cs="Times New Roman"/>
          <w:color w:val="000000"/>
        </w:rPr>
        <w:t xml:space="preserve">adalah </w:t>
      </w:r>
      <w:r w:rsidR="00B518A0" w:rsidRPr="00AE31E8">
        <w:rPr>
          <w:rFonts w:ascii="Calibri" w:eastAsia="Times New Roman" w:hAnsi="Calibri" w:cs="Times New Roman"/>
          <w:color w:val="000000"/>
        </w:rPr>
        <w:t xml:space="preserve">rata-rata. Indikator ini menunjukkan bahwa sementara dia cenderung terbuka untuk mengeksplorasi berbagai pilihan, dia juga termotivasi untuk mengembangkan beberapa ide yang jelas mengenai bagaimana untuk melanjutkan, mengingat situasi keluarganya dan keinginannya untuk meningkatkan pilihan pekerjaannya untuk masa depan. Mona dapat memanfaatkan kompetensi S dan E-nya melalui jaringan, melakukan wawancara informasi, dan menghadiri </w:t>
      </w:r>
      <w:r w:rsidR="0082031E" w:rsidRPr="0082031E">
        <w:rPr>
          <w:rFonts w:ascii="Calibri" w:eastAsia="Times New Roman" w:hAnsi="Calibri" w:cs="Times New Roman"/>
          <w:i/>
          <w:color w:val="000000"/>
        </w:rPr>
        <w:t>job fairs</w:t>
      </w:r>
      <w:r w:rsidR="00B518A0" w:rsidRPr="00AE31E8">
        <w:rPr>
          <w:rFonts w:ascii="Calibri" w:eastAsia="Times New Roman" w:hAnsi="Calibri" w:cs="Times New Roman"/>
          <w:color w:val="000000"/>
        </w:rPr>
        <w:t>.</w:t>
      </w:r>
    </w:p>
    <w:p w:rsidR="00B518A0" w:rsidRPr="00AE31E8"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Dalam diskusi mereka tentang langkah selanjutnya untuk rencana karir individu Mona, praktisi mendorong Mona untuk menggunakan sumber informasi pekerjaan yang tersedia secara online dan di pusat sumber da</w:t>
      </w:r>
      <w:r w:rsidR="0082031E">
        <w:rPr>
          <w:rFonts w:ascii="Calibri" w:eastAsia="Times New Roman" w:hAnsi="Calibri" w:cs="Times New Roman"/>
          <w:color w:val="000000"/>
        </w:rPr>
        <w:t>ya karir kampus. Mereka bercerita</w:t>
      </w:r>
      <w:r w:rsidRPr="00AE31E8">
        <w:rPr>
          <w:rFonts w:ascii="Calibri" w:eastAsia="Times New Roman" w:hAnsi="Calibri" w:cs="Times New Roman"/>
          <w:color w:val="000000"/>
        </w:rPr>
        <w:t xml:space="preserve"> tentang orang-orang yang dapat diwawancarai Mona untuk informasi lebih lanjut tentang aspirasinya dan mencatatnya dalam </w:t>
      </w:r>
      <w:r w:rsidR="0082031E">
        <w:rPr>
          <w:rFonts w:ascii="Calibri" w:eastAsia="Times New Roman" w:hAnsi="Calibri" w:cs="Times New Roman"/>
          <w:color w:val="000000"/>
        </w:rPr>
        <w:t xml:space="preserve">rencana </w:t>
      </w:r>
      <w:r w:rsidR="00442F6E" w:rsidRPr="00442F6E">
        <w:rPr>
          <w:rFonts w:ascii="Calibri" w:eastAsia="Times New Roman" w:hAnsi="Calibri" w:cs="Times New Roman"/>
          <w:color w:val="000000"/>
        </w:rPr>
        <w:t>karir</w:t>
      </w:r>
      <w:r w:rsidR="0082031E">
        <w:rPr>
          <w:rFonts w:ascii="Calibri" w:eastAsia="Times New Roman" w:hAnsi="Calibri" w:cs="Times New Roman"/>
          <w:color w:val="000000"/>
        </w:rPr>
        <w:t xml:space="preserve">nya. Praktisi </w:t>
      </w:r>
      <w:r w:rsidRPr="00AE31E8">
        <w:rPr>
          <w:rFonts w:ascii="Calibri" w:eastAsia="Times New Roman" w:hAnsi="Calibri" w:cs="Times New Roman"/>
          <w:color w:val="000000"/>
        </w:rPr>
        <w:t xml:space="preserve">merujuk Mona ke </w:t>
      </w:r>
      <w:proofErr w:type="gramStart"/>
      <w:r w:rsidRPr="00AE31E8">
        <w:rPr>
          <w:rFonts w:ascii="Calibri" w:eastAsia="Times New Roman" w:hAnsi="Calibri" w:cs="Times New Roman"/>
          <w:color w:val="000000"/>
        </w:rPr>
        <w:t>kantor</w:t>
      </w:r>
      <w:proofErr w:type="gramEnd"/>
      <w:r w:rsidRPr="00AE31E8">
        <w:rPr>
          <w:rFonts w:ascii="Calibri" w:eastAsia="Times New Roman" w:hAnsi="Calibri" w:cs="Times New Roman"/>
          <w:color w:val="000000"/>
        </w:rPr>
        <w:t xml:space="preserve"> kampus yang memberikan dukungan dan sumber daya bagi para wanita yang kembali ke sekolah serta orang setempat</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pusat tenaga kerja yang memiliki informasi tentang sumber pendanaan untuk orang-orang yang ingin mengejar pelatihan dan pekerjaan di </w:t>
      </w:r>
      <w:r w:rsidR="0082031E">
        <w:rPr>
          <w:rFonts w:ascii="Calibri" w:eastAsia="Times New Roman" w:hAnsi="Calibri" w:cs="Times New Roman"/>
          <w:color w:val="000000"/>
        </w:rPr>
        <w:t>area-area</w:t>
      </w:r>
      <w:r w:rsidRPr="00AE31E8">
        <w:rPr>
          <w:rFonts w:ascii="Calibri" w:eastAsia="Times New Roman" w:hAnsi="Calibri" w:cs="Times New Roman"/>
          <w:color w:val="000000"/>
        </w:rPr>
        <w:t xml:space="preserve"> dengan permintaan tinggi terkait dengan sains dan teknologi. Praktisi juga berbicara dengan Mona tentang strategi pencarian pekerjaannya dan </w:t>
      </w:r>
      <w:proofErr w:type="gramStart"/>
      <w:r w:rsidRPr="00AE31E8">
        <w:rPr>
          <w:rFonts w:ascii="Calibri" w:eastAsia="Times New Roman" w:hAnsi="Calibri" w:cs="Times New Roman"/>
          <w:color w:val="000000"/>
        </w:rPr>
        <w:t>cara</w:t>
      </w:r>
      <w:proofErr w:type="gramEnd"/>
      <w:r w:rsidRPr="00AE31E8">
        <w:rPr>
          <w:rFonts w:ascii="Calibri" w:eastAsia="Times New Roman" w:hAnsi="Calibri" w:cs="Times New Roman"/>
          <w:color w:val="000000"/>
        </w:rPr>
        <w:t xml:space="preserve"> untuk merevisi resumenya untuk lebih mencerminkan karakteristik </w:t>
      </w:r>
      <w:r w:rsidR="00FD4314">
        <w:rPr>
          <w:rFonts w:ascii="Calibri" w:eastAsia="Times New Roman" w:hAnsi="Calibri" w:cs="Times New Roman"/>
          <w:b/>
          <w:color w:val="000000"/>
        </w:rPr>
        <w:t>Investigative</w:t>
      </w:r>
      <w:r w:rsidRPr="00AE31E8">
        <w:rPr>
          <w:rFonts w:ascii="Calibri" w:eastAsia="Times New Roman" w:hAnsi="Calibri" w:cs="Times New Roman"/>
          <w:color w:val="000000"/>
        </w:rPr>
        <w:t xml:space="preserve"> dan </w:t>
      </w:r>
      <w:r w:rsidR="0082031E" w:rsidRPr="0082031E">
        <w:rPr>
          <w:rFonts w:ascii="Calibri" w:eastAsia="Times New Roman" w:hAnsi="Calibri" w:cs="Times New Roman"/>
          <w:b/>
          <w:color w:val="000000"/>
        </w:rPr>
        <w:t>Enterprising</w:t>
      </w:r>
      <w:r w:rsidR="0082031E">
        <w:rPr>
          <w:rFonts w:ascii="Calibri" w:eastAsia="Times New Roman" w:hAnsi="Calibri" w:cs="Times New Roman"/>
          <w:color w:val="000000"/>
        </w:rPr>
        <w:t xml:space="preserve">. </w:t>
      </w:r>
      <w:r w:rsidRPr="00AE31E8">
        <w:rPr>
          <w:rFonts w:ascii="Calibri" w:eastAsia="Times New Roman" w:hAnsi="Calibri" w:cs="Times New Roman"/>
          <w:color w:val="000000"/>
        </w:rPr>
        <w:t>Pada akhir sesi, Mo</w:t>
      </w:r>
      <w:r w:rsidR="0082031E">
        <w:rPr>
          <w:rFonts w:ascii="Calibri" w:eastAsia="Times New Roman" w:hAnsi="Calibri" w:cs="Times New Roman"/>
          <w:color w:val="000000"/>
        </w:rPr>
        <w:t>n</w:t>
      </w:r>
      <w:r w:rsidRPr="00AE31E8">
        <w:rPr>
          <w:rFonts w:ascii="Calibri" w:eastAsia="Times New Roman" w:hAnsi="Calibri" w:cs="Times New Roman"/>
          <w:color w:val="000000"/>
        </w:rPr>
        <w:t xml:space="preserve">a menggambarkan dirinya sebagai </w:t>
      </w:r>
      <w:r w:rsidR="0082031E">
        <w:rPr>
          <w:rFonts w:ascii="Calibri" w:eastAsia="Times New Roman" w:hAnsi="Calibri" w:cs="Times New Roman"/>
          <w:color w:val="000000"/>
        </w:rPr>
        <w:t xml:space="preserve">orang yang </w:t>
      </w:r>
      <w:r w:rsidRPr="00AE31E8">
        <w:rPr>
          <w:rFonts w:ascii="Calibri" w:eastAsia="Times New Roman" w:hAnsi="Calibri" w:cs="Times New Roman"/>
          <w:color w:val="000000"/>
        </w:rPr>
        <w:t>merasa lebih berharap tentang masa depannya dan lebih mampu mengatasi situasi pekerjaannya saa</w:t>
      </w:r>
      <w:r w:rsidR="0082031E">
        <w:rPr>
          <w:rFonts w:ascii="Calibri" w:eastAsia="Times New Roman" w:hAnsi="Calibri" w:cs="Times New Roman"/>
          <w:color w:val="000000"/>
        </w:rPr>
        <w:t>t ini sambil mengeksplorasi pilihan</w:t>
      </w:r>
      <w:r w:rsidRPr="00AE31E8">
        <w:rPr>
          <w:rFonts w:ascii="Calibri" w:eastAsia="Times New Roman" w:hAnsi="Calibri" w:cs="Times New Roman"/>
          <w:color w:val="000000"/>
        </w:rPr>
        <w:t xml:space="preserve"> yang memungkinkannya memanfaatkan minat dan </w:t>
      </w:r>
      <w:r w:rsidR="0082031E">
        <w:rPr>
          <w:rFonts w:ascii="Calibri" w:eastAsia="Times New Roman" w:hAnsi="Calibri" w:cs="Times New Roman"/>
          <w:color w:val="000000"/>
        </w:rPr>
        <w:t xml:space="preserve">kompetensi yang tercermin dalam hasil </w:t>
      </w:r>
      <w:r w:rsidR="0082031E" w:rsidRPr="0082031E">
        <w:rPr>
          <w:rFonts w:ascii="Calibri" w:eastAsia="Times New Roman" w:hAnsi="Calibri" w:cs="Times New Roman"/>
          <w:b/>
          <w:color w:val="000000"/>
        </w:rPr>
        <w:t>StandardSDS</w:t>
      </w:r>
      <w:r w:rsidR="0082031E">
        <w:rPr>
          <w:rFonts w:ascii="Calibri" w:eastAsia="Times New Roman" w:hAnsi="Calibri" w:cs="Times New Roman"/>
          <w:color w:val="000000"/>
        </w:rPr>
        <w:t>-nya</w:t>
      </w:r>
      <w:r w:rsidRPr="00AE31E8">
        <w:rPr>
          <w:rFonts w:ascii="Calibri" w:eastAsia="Times New Roman" w:hAnsi="Calibri" w:cs="Times New Roman"/>
          <w:color w:val="000000"/>
        </w:rPr>
        <w:t>.</w:t>
      </w:r>
    </w:p>
    <w:p w:rsidR="00B518A0" w:rsidRPr="00AE31E8"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b/>
          <w:bCs/>
          <w:color w:val="000000"/>
        </w:rPr>
        <w:t>Ringkasan Contoh Kasus</w:t>
      </w:r>
    </w:p>
    <w:p w:rsidR="00B518A0" w:rsidRPr="00AE31E8"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Studi-studi kasus sing</w:t>
      </w:r>
      <w:r w:rsidR="0082031E">
        <w:rPr>
          <w:rFonts w:ascii="Calibri" w:eastAsia="Times New Roman" w:hAnsi="Calibri" w:cs="Times New Roman"/>
          <w:color w:val="000000"/>
        </w:rPr>
        <w:t>kat ini memberikan suatu gambaran</w:t>
      </w:r>
      <w:r w:rsidRPr="00AE31E8">
        <w:rPr>
          <w:rFonts w:ascii="Calibri" w:eastAsia="Times New Roman" w:hAnsi="Calibri" w:cs="Times New Roman"/>
          <w:color w:val="000000"/>
        </w:rPr>
        <w:t xml:space="preserve"> tentang bagaimana </w:t>
      </w:r>
      <w:r w:rsidRPr="0082031E">
        <w:rPr>
          <w:rFonts w:ascii="Calibri" w:eastAsia="Times New Roman" w:hAnsi="Calibri" w:cs="Times New Roman"/>
          <w:b/>
          <w:color w:val="000000"/>
        </w:rPr>
        <w:t>StandardSDS</w:t>
      </w:r>
      <w:r w:rsidRPr="00AE31E8">
        <w:rPr>
          <w:rFonts w:ascii="Calibri" w:eastAsia="Times New Roman" w:hAnsi="Calibri" w:cs="Times New Roman"/>
          <w:color w:val="000000"/>
        </w:rPr>
        <w:t xml:space="preserve"> dapat digunakan untuk dengan cepat memahami situasi </w:t>
      </w:r>
      <w:r w:rsidR="00442F6E" w:rsidRPr="00442F6E">
        <w:rPr>
          <w:rFonts w:ascii="Calibri" w:eastAsia="Times New Roman" w:hAnsi="Calibri" w:cs="Times New Roman"/>
          <w:color w:val="000000"/>
        </w:rPr>
        <w:t>karir</w:t>
      </w:r>
      <w:r w:rsidR="00FD4314">
        <w:rPr>
          <w:rFonts w:ascii="Calibri" w:eastAsia="Times New Roman" w:hAnsi="Calibri" w:cs="Times New Roman"/>
          <w:color w:val="000000"/>
        </w:rPr>
        <w:t xml:space="preserve"> seseorang atau riwayat</w:t>
      </w:r>
      <w:r w:rsidRPr="00AE31E8">
        <w:rPr>
          <w:rFonts w:ascii="Calibri" w:eastAsia="Times New Roman" w:hAnsi="Calibri" w:cs="Times New Roman"/>
          <w:color w:val="000000"/>
        </w:rPr>
        <w:t xml:space="preserve"> </w:t>
      </w:r>
      <w:r w:rsidR="00442F6E" w:rsidRPr="00442F6E">
        <w:rPr>
          <w:rFonts w:ascii="Calibri" w:eastAsia="Times New Roman" w:hAnsi="Calibri" w:cs="Times New Roman"/>
          <w:color w:val="000000"/>
        </w:rPr>
        <w:t>karir</w:t>
      </w:r>
      <w:r w:rsidRPr="00AE31E8">
        <w:rPr>
          <w:rFonts w:ascii="Calibri" w:eastAsia="Times New Roman" w:hAnsi="Calibri" w:cs="Times New Roman"/>
          <w:color w:val="000000"/>
        </w:rPr>
        <w:t xml:space="preserve"> secara holistik, melampaui sekadar pencocokan kode tiga huruf dengan pekerjaan. Sebagaimana dicatat sebelumnya, </w:t>
      </w:r>
      <w:r w:rsidRPr="0082031E">
        <w:rPr>
          <w:rFonts w:ascii="Calibri" w:eastAsia="Times New Roman" w:hAnsi="Calibri" w:cs="Times New Roman"/>
          <w:b/>
          <w:color w:val="000000"/>
        </w:rPr>
        <w:t>StandardSDS</w:t>
      </w:r>
      <w:r w:rsidRPr="00AE31E8">
        <w:rPr>
          <w:rFonts w:ascii="Calibri" w:eastAsia="Times New Roman" w:hAnsi="Calibri" w:cs="Times New Roman"/>
          <w:color w:val="000000"/>
        </w:rPr>
        <w:t xml:space="preserve"> adalah penilaian karir dan intervensi. Ini mencerminkan penilaian </w:t>
      </w:r>
      <w:r w:rsidR="00442F6E" w:rsidRPr="00442F6E">
        <w:rPr>
          <w:rFonts w:ascii="Calibri" w:eastAsia="Times New Roman" w:hAnsi="Calibri" w:cs="Times New Roman"/>
          <w:color w:val="000000"/>
        </w:rPr>
        <w:t>karir</w:t>
      </w:r>
      <w:r w:rsidRPr="00AE31E8">
        <w:rPr>
          <w:rFonts w:ascii="Calibri" w:eastAsia="Times New Roman" w:hAnsi="Calibri" w:cs="Times New Roman"/>
          <w:color w:val="000000"/>
        </w:rPr>
        <w:t xml:space="preserve"> terbaik dalam hal ini berdasarkan teori, diteliti dengan baik, dan memberikan hasil yang subjektif</w:t>
      </w:r>
      <w:r w:rsidR="0082031E">
        <w:rPr>
          <w:rFonts w:ascii="Calibri" w:eastAsia="Times New Roman" w:hAnsi="Calibri" w:cs="Times New Roman"/>
          <w:color w:val="000000"/>
        </w:rPr>
        <w:t xml:space="preserve"> dan obyektif. Pekerjaan impian</w:t>
      </w:r>
      <w:r w:rsidRPr="00AE31E8">
        <w:rPr>
          <w:rFonts w:ascii="Calibri" w:eastAsia="Times New Roman" w:hAnsi="Calibri" w:cs="Times New Roman"/>
          <w:color w:val="000000"/>
        </w:rPr>
        <w:t xml:space="preserve"> menyediakan metode subjektif bagi pengguna untuk memproyeksikan</w:t>
      </w:r>
      <w:r w:rsidR="0082031E">
        <w:rPr>
          <w:rFonts w:ascii="Calibri" w:eastAsia="Times New Roman" w:hAnsi="Calibri" w:cs="Times New Roman"/>
          <w:color w:val="000000"/>
        </w:rPr>
        <w:t xml:space="preserve"> pengetahuan diri mereka ke</w:t>
      </w:r>
      <w:r w:rsidR="009466F7">
        <w:rPr>
          <w:rFonts w:ascii="Calibri" w:eastAsia="Times New Roman" w:hAnsi="Calibri" w:cs="Times New Roman"/>
          <w:color w:val="000000"/>
        </w:rPr>
        <w:t xml:space="preserve"> </w:t>
      </w:r>
      <w:r w:rsidR="0082031E">
        <w:rPr>
          <w:rFonts w:ascii="Calibri" w:eastAsia="Times New Roman" w:hAnsi="Calibri" w:cs="Times New Roman"/>
          <w:color w:val="000000"/>
        </w:rPr>
        <w:t>dalam pilihan</w:t>
      </w:r>
      <w:r w:rsidRPr="00AE31E8">
        <w:rPr>
          <w:rFonts w:ascii="Calibri" w:eastAsia="Times New Roman" w:hAnsi="Calibri" w:cs="Times New Roman"/>
          <w:color w:val="000000"/>
        </w:rPr>
        <w:t xml:space="preserve"> masa dep</w:t>
      </w:r>
      <w:r w:rsidR="0082031E">
        <w:rPr>
          <w:rFonts w:ascii="Calibri" w:eastAsia="Times New Roman" w:hAnsi="Calibri" w:cs="Times New Roman"/>
          <w:color w:val="000000"/>
        </w:rPr>
        <w:t>an dan berfungsi sebagai jalan untuk menuju</w:t>
      </w:r>
      <w:r w:rsidRPr="00AE31E8">
        <w:rPr>
          <w:rFonts w:ascii="Calibri" w:eastAsia="Times New Roman" w:hAnsi="Calibri" w:cs="Times New Roman"/>
          <w:color w:val="000000"/>
        </w:rPr>
        <w:t xml:space="preserve"> ke dalam minat, keterampilan, dan nilai pengguna, serta konteks kehidupan, sebelum mereka terlibat dalam </w:t>
      </w:r>
      <w:r w:rsidR="0082031E">
        <w:rPr>
          <w:rFonts w:ascii="Calibri" w:eastAsia="Times New Roman" w:hAnsi="Calibri" w:cs="Times New Roman"/>
          <w:color w:val="000000"/>
        </w:rPr>
        <w:t xml:space="preserve">asesmen </w:t>
      </w:r>
      <w:r w:rsidRPr="00AE31E8">
        <w:rPr>
          <w:rFonts w:ascii="Calibri" w:eastAsia="Times New Roman" w:hAnsi="Calibri" w:cs="Times New Roman"/>
          <w:color w:val="000000"/>
        </w:rPr>
        <w:t xml:space="preserve">yang lebih tradisional. Studi kasus menggambarkan bagaimana praktisi dapat </w:t>
      </w:r>
      <w:r w:rsidRPr="00AE31E8">
        <w:rPr>
          <w:rFonts w:ascii="Calibri" w:eastAsia="Times New Roman" w:hAnsi="Calibri" w:cs="Times New Roman"/>
          <w:color w:val="000000"/>
        </w:rPr>
        <w:lastRenderedPageBreak/>
        <w:t xml:space="preserve">menggunakan tidak hanya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xml:space="preserve"> yang dinilai tetapi semua tanggapan pe</w:t>
      </w:r>
      <w:r w:rsidR="0082031E">
        <w:rPr>
          <w:rFonts w:ascii="Calibri" w:eastAsia="Times New Roman" w:hAnsi="Calibri" w:cs="Times New Roman"/>
          <w:color w:val="000000"/>
        </w:rPr>
        <w:t>ngguna untuk mendapatkan jalan</w:t>
      </w:r>
      <w:r w:rsidRPr="00AE31E8">
        <w:rPr>
          <w:rFonts w:ascii="Calibri" w:eastAsia="Times New Roman" w:hAnsi="Calibri" w:cs="Times New Roman"/>
          <w:color w:val="000000"/>
        </w:rPr>
        <w:t xml:space="preserve"> ke teori karir pribadi pengguna. Selain</w:t>
      </w:r>
      <w:r w:rsidR="0082031E">
        <w:rPr>
          <w:rFonts w:ascii="Calibri" w:eastAsia="Times New Roman" w:hAnsi="Calibri" w:cs="Times New Roman"/>
          <w:color w:val="000000"/>
        </w:rPr>
        <w:t xml:space="preserve"> itu, indikator diagnostik unik</w:t>
      </w:r>
      <w:r w:rsidRPr="00AE31E8">
        <w:rPr>
          <w:rFonts w:ascii="Calibri" w:eastAsia="Times New Roman" w:hAnsi="Calibri" w:cs="Times New Roman"/>
          <w:color w:val="000000"/>
        </w:rPr>
        <w:t> </w:t>
      </w:r>
      <w:r w:rsidRPr="0082031E">
        <w:rPr>
          <w:rFonts w:ascii="Calibri" w:eastAsia="Times New Roman" w:hAnsi="Calibri" w:cs="Times New Roman"/>
          <w:b/>
          <w:color w:val="000000"/>
        </w:rPr>
        <w:t>StandardSDS</w:t>
      </w:r>
      <w:r w:rsidRPr="00AE31E8">
        <w:rPr>
          <w:rFonts w:ascii="Calibri" w:eastAsia="Times New Roman" w:hAnsi="Calibri" w:cs="Times New Roman"/>
          <w:color w:val="000000"/>
        </w:rPr>
        <w:t xml:space="preserve">, yang diambil dari teori Holland, memberikan informasi berharga tentang kesiapan karir dan kemampuan </w:t>
      </w:r>
      <w:r w:rsidR="0082031E">
        <w:rPr>
          <w:rFonts w:ascii="Calibri" w:eastAsia="Times New Roman" w:hAnsi="Calibri" w:cs="Times New Roman"/>
          <w:color w:val="000000"/>
        </w:rPr>
        <w:t>pengguna untuk menggunakan diri—</w:t>
      </w:r>
      <w:r w:rsidRPr="00AE31E8">
        <w:rPr>
          <w:rFonts w:ascii="Calibri" w:eastAsia="Times New Roman" w:hAnsi="Calibri" w:cs="Times New Roman"/>
          <w:color w:val="000000"/>
        </w:rPr>
        <w:t>dan pengetahuan pekerjaan dalam bergerak maju untuk menyelesaikan masalah kari</w:t>
      </w:r>
      <w:r w:rsidR="0082031E">
        <w:rPr>
          <w:rFonts w:ascii="Calibri" w:eastAsia="Times New Roman" w:hAnsi="Calibri" w:cs="Times New Roman"/>
          <w:color w:val="000000"/>
        </w:rPr>
        <w:t>r mereka. Sebagai alat asesmen</w:t>
      </w:r>
      <w:r w:rsidRPr="00AE31E8">
        <w:rPr>
          <w:rFonts w:ascii="Calibri" w:eastAsia="Times New Roman" w:hAnsi="Calibri" w:cs="Times New Roman"/>
          <w:color w:val="000000"/>
        </w:rPr>
        <w:t xml:space="preserve"> dan intervensi karir berbasis teori, </w:t>
      </w:r>
      <w:r w:rsidRPr="0082031E">
        <w:rPr>
          <w:rFonts w:ascii="Calibri" w:eastAsia="Times New Roman" w:hAnsi="Calibri" w:cs="Times New Roman"/>
          <w:b/>
          <w:color w:val="000000"/>
        </w:rPr>
        <w:t>StandardSDS</w:t>
      </w:r>
      <w:r w:rsidRPr="00AE31E8">
        <w:rPr>
          <w:rFonts w:ascii="Calibri" w:eastAsia="Times New Roman" w:hAnsi="Calibri" w:cs="Times New Roman"/>
          <w:color w:val="000000"/>
        </w:rPr>
        <w:t> m</w:t>
      </w:r>
      <w:r w:rsidR="009466F7">
        <w:rPr>
          <w:rFonts w:ascii="Calibri" w:eastAsia="Times New Roman" w:hAnsi="Calibri" w:cs="Times New Roman"/>
          <w:color w:val="000000"/>
        </w:rPr>
        <w:t>emberi para praktisi sumber</w:t>
      </w:r>
      <w:r w:rsidRPr="00AE31E8">
        <w:rPr>
          <w:rFonts w:ascii="Calibri" w:eastAsia="Times New Roman" w:hAnsi="Calibri" w:cs="Times New Roman"/>
          <w:color w:val="000000"/>
        </w:rPr>
        <w:t xml:space="preserve"> berharga untuk membantu pengguna secara efisien dan efektif memahami situasi kejuruan mereka saat ini dan bergerak maju dalam perjalanan karir mereka.</w:t>
      </w:r>
    </w:p>
    <w:p w:rsidR="00B518A0" w:rsidRPr="00AE31E8"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b/>
          <w:bCs/>
          <w:color w:val="000000"/>
        </w:rPr>
        <w:t>Kesimpulan</w:t>
      </w:r>
    </w:p>
    <w:p w:rsidR="00B518A0" w:rsidRPr="00AE31E8" w:rsidRDefault="00B518A0" w:rsidP="004834CD">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Kesimpulannya, praktisi harus tahu bahwa model heksagonal adalah </w:t>
      </w:r>
      <w:proofErr w:type="gramStart"/>
      <w:r w:rsidRPr="00AE31E8">
        <w:rPr>
          <w:rFonts w:ascii="Calibri" w:eastAsia="Times New Roman" w:hAnsi="Calibri" w:cs="Times New Roman"/>
          <w:color w:val="000000"/>
        </w:rPr>
        <w:t>cara</w:t>
      </w:r>
      <w:proofErr w:type="gramEnd"/>
      <w:r w:rsidRPr="00AE31E8">
        <w:rPr>
          <w:rFonts w:ascii="Calibri" w:eastAsia="Times New Roman" w:hAnsi="Calibri" w:cs="Times New Roman"/>
          <w:color w:val="000000"/>
        </w:rPr>
        <w:t xml:space="preserve"> yang berguna bagi pengguna untuk berpikir tentang dir</w:t>
      </w:r>
      <w:r w:rsidR="0082031E">
        <w:rPr>
          <w:rFonts w:ascii="Calibri" w:eastAsia="Times New Roman" w:hAnsi="Calibri" w:cs="Times New Roman"/>
          <w:color w:val="000000"/>
        </w:rPr>
        <w:t>i mereka dalam tipe Holland</w:t>
      </w:r>
      <w:r w:rsidRPr="00AE31E8">
        <w:rPr>
          <w:rFonts w:ascii="Calibri" w:eastAsia="Times New Roman" w:hAnsi="Calibri" w:cs="Times New Roman"/>
          <w:color w:val="000000"/>
        </w:rPr>
        <w:t xml:space="preserve"> dan bagaimana jenis khusus mereka terkait dengan pekerjaan dan bidang studi. Pengguna sebaiknya </w:t>
      </w:r>
      <w:r w:rsidR="0082031E">
        <w:rPr>
          <w:rFonts w:ascii="Calibri" w:eastAsia="Times New Roman" w:hAnsi="Calibri" w:cs="Times New Roman"/>
          <w:color w:val="000000"/>
        </w:rPr>
        <w:t>dilayani ketika diberikan</w:t>
      </w:r>
      <w:r w:rsidRPr="00AE31E8">
        <w:rPr>
          <w:rFonts w:ascii="Calibri" w:eastAsia="Times New Roman" w:hAnsi="Calibri" w:cs="Times New Roman"/>
          <w:color w:val="000000"/>
        </w:rPr>
        <w:t xml:space="preserve"> alat dan te</w:t>
      </w:r>
      <w:r w:rsidR="0082031E">
        <w:rPr>
          <w:rFonts w:ascii="Calibri" w:eastAsia="Times New Roman" w:hAnsi="Calibri" w:cs="Times New Roman"/>
          <w:color w:val="000000"/>
        </w:rPr>
        <w:t>ori-teori yang</w:t>
      </w:r>
      <w:r w:rsidR="00CD1196">
        <w:rPr>
          <w:rFonts w:ascii="Calibri" w:eastAsia="Times New Roman" w:hAnsi="Calibri" w:cs="Times New Roman"/>
          <w:color w:val="000000"/>
        </w:rPr>
        <w:t xml:space="preserve"> logis,</w:t>
      </w:r>
      <w:r w:rsidR="0082031E">
        <w:rPr>
          <w:rFonts w:ascii="Calibri" w:eastAsia="Times New Roman" w:hAnsi="Calibri" w:cs="Times New Roman"/>
          <w:color w:val="000000"/>
        </w:rPr>
        <w:t xml:space="preserve"> </w:t>
      </w:r>
      <w:r w:rsidRPr="00AE31E8">
        <w:rPr>
          <w:rFonts w:ascii="Calibri" w:eastAsia="Times New Roman" w:hAnsi="Calibri" w:cs="Times New Roman"/>
          <w:color w:val="000000"/>
        </w:rPr>
        <w:t>telah bertahan dalam ujia</w:t>
      </w:r>
      <w:r w:rsidR="0082031E">
        <w:rPr>
          <w:rFonts w:ascii="Calibri" w:eastAsia="Times New Roman" w:hAnsi="Calibri" w:cs="Times New Roman"/>
          <w:color w:val="000000"/>
        </w:rPr>
        <w:t>n waktu, dan masuk akal.</w:t>
      </w:r>
    </w:p>
    <w:p w:rsidR="004834CD" w:rsidRDefault="004834CD" w:rsidP="0006559B">
      <w:pPr>
        <w:spacing w:line="238" w:lineRule="atLeast"/>
        <w:ind w:left="360"/>
        <w:jc w:val="center"/>
        <w:rPr>
          <w:rFonts w:ascii="Calibri" w:eastAsia="Times New Roman" w:hAnsi="Calibri" w:cs="Times New Roman"/>
          <w:b/>
          <w:color w:val="000000"/>
          <w:sz w:val="28"/>
        </w:rPr>
      </w:pPr>
    </w:p>
    <w:p w:rsidR="004834CD" w:rsidRDefault="004834CD" w:rsidP="0006559B">
      <w:pPr>
        <w:spacing w:line="238" w:lineRule="atLeast"/>
        <w:ind w:left="360"/>
        <w:jc w:val="center"/>
        <w:rPr>
          <w:rFonts w:ascii="Calibri" w:eastAsia="Times New Roman" w:hAnsi="Calibri" w:cs="Times New Roman"/>
          <w:b/>
          <w:color w:val="000000"/>
          <w:sz w:val="28"/>
        </w:rPr>
      </w:pPr>
    </w:p>
    <w:p w:rsidR="004834CD" w:rsidRDefault="004834CD" w:rsidP="0006559B">
      <w:pPr>
        <w:spacing w:line="238" w:lineRule="atLeast"/>
        <w:ind w:left="360"/>
        <w:jc w:val="center"/>
        <w:rPr>
          <w:rFonts w:ascii="Calibri" w:eastAsia="Times New Roman" w:hAnsi="Calibri" w:cs="Times New Roman"/>
          <w:b/>
          <w:color w:val="000000"/>
          <w:sz w:val="28"/>
        </w:rPr>
      </w:pPr>
    </w:p>
    <w:p w:rsidR="004834CD" w:rsidRDefault="004834CD" w:rsidP="0006559B">
      <w:pPr>
        <w:spacing w:line="238" w:lineRule="atLeast"/>
        <w:ind w:left="360"/>
        <w:jc w:val="center"/>
        <w:rPr>
          <w:rFonts w:ascii="Calibri" w:eastAsia="Times New Roman" w:hAnsi="Calibri" w:cs="Times New Roman"/>
          <w:b/>
          <w:color w:val="000000"/>
          <w:sz w:val="28"/>
        </w:rPr>
      </w:pPr>
    </w:p>
    <w:p w:rsidR="004834CD" w:rsidRDefault="004834CD" w:rsidP="0006559B">
      <w:pPr>
        <w:spacing w:line="238" w:lineRule="atLeast"/>
        <w:ind w:left="360"/>
        <w:jc w:val="center"/>
        <w:rPr>
          <w:rFonts w:ascii="Calibri" w:eastAsia="Times New Roman" w:hAnsi="Calibri" w:cs="Times New Roman"/>
          <w:b/>
          <w:color w:val="000000"/>
          <w:sz w:val="28"/>
        </w:rPr>
      </w:pPr>
    </w:p>
    <w:p w:rsidR="004834CD" w:rsidRDefault="004834CD" w:rsidP="0006559B">
      <w:pPr>
        <w:spacing w:line="238" w:lineRule="atLeast"/>
        <w:ind w:left="360"/>
        <w:jc w:val="center"/>
        <w:rPr>
          <w:rFonts w:ascii="Calibri" w:eastAsia="Times New Roman" w:hAnsi="Calibri" w:cs="Times New Roman"/>
          <w:b/>
          <w:color w:val="000000"/>
          <w:sz w:val="28"/>
        </w:rPr>
      </w:pPr>
    </w:p>
    <w:p w:rsidR="004834CD" w:rsidRDefault="004834CD" w:rsidP="0006559B">
      <w:pPr>
        <w:spacing w:line="238" w:lineRule="atLeast"/>
        <w:ind w:left="360"/>
        <w:jc w:val="center"/>
        <w:rPr>
          <w:rFonts w:ascii="Calibri" w:eastAsia="Times New Roman" w:hAnsi="Calibri" w:cs="Times New Roman"/>
          <w:b/>
          <w:color w:val="000000"/>
          <w:sz w:val="28"/>
        </w:rPr>
      </w:pPr>
    </w:p>
    <w:p w:rsidR="004834CD" w:rsidRDefault="004834CD" w:rsidP="0006559B">
      <w:pPr>
        <w:spacing w:line="238" w:lineRule="atLeast"/>
        <w:ind w:left="360"/>
        <w:jc w:val="center"/>
        <w:rPr>
          <w:rFonts w:ascii="Calibri" w:eastAsia="Times New Roman" w:hAnsi="Calibri" w:cs="Times New Roman"/>
          <w:b/>
          <w:color w:val="000000"/>
          <w:sz w:val="28"/>
        </w:rPr>
      </w:pPr>
    </w:p>
    <w:p w:rsidR="004834CD" w:rsidRDefault="004834CD" w:rsidP="0006559B">
      <w:pPr>
        <w:spacing w:line="238" w:lineRule="atLeast"/>
        <w:ind w:left="360"/>
        <w:jc w:val="center"/>
        <w:rPr>
          <w:rFonts w:ascii="Calibri" w:eastAsia="Times New Roman" w:hAnsi="Calibri" w:cs="Times New Roman"/>
          <w:b/>
          <w:color w:val="000000"/>
          <w:sz w:val="28"/>
        </w:rPr>
      </w:pPr>
    </w:p>
    <w:p w:rsidR="004834CD" w:rsidRDefault="004834CD" w:rsidP="0006559B">
      <w:pPr>
        <w:spacing w:line="238" w:lineRule="atLeast"/>
        <w:ind w:left="360"/>
        <w:jc w:val="center"/>
        <w:rPr>
          <w:rFonts w:ascii="Calibri" w:eastAsia="Times New Roman" w:hAnsi="Calibri" w:cs="Times New Roman"/>
          <w:b/>
          <w:color w:val="000000"/>
          <w:sz w:val="28"/>
        </w:rPr>
      </w:pPr>
    </w:p>
    <w:p w:rsidR="004834CD" w:rsidRDefault="004834CD" w:rsidP="0006559B">
      <w:pPr>
        <w:spacing w:line="238" w:lineRule="atLeast"/>
        <w:ind w:left="360"/>
        <w:jc w:val="center"/>
        <w:rPr>
          <w:rFonts w:ascii="Calibri" w:eastAsia="Times New Roman" w:hAnsi="Calibri" w:cs="Times New Roman"/>
          <w:b/>
          <w:color w:val="000000"/>
          <w:sz w:val="28"/>
        </w:rPr>
      </w:pPr>
    </w:p>
    <w:p w:rsidR="004834CD" w:rsidRDefault="004834CD" w:rsidP="0006559B">
      <w:pPr>
        <w:spacing w:line="238" w:lineRule="atLeast"/>
        <w:ind w:left="360"/>
        <w:jc w:val="center"/>
        <w:rPr>
          <w:rFonts w:ascii="Calibri" w:eastAsia="Times New Roman" w:hAnsi="Calibri" w:cs="Times New Roman"/>
          <w:b/>
          <w:color w:val="000000"/>
          <w:sz w:val="28"/>
        </w:rPr>
      </w:pPr>
    </w:p>
    <w:p w:rsidR="004834CD" w:rsidRDefault="004834CD" w:rsidP="0006559B">
      <w:pPr>
        <w:spacing w:line="238" w:lineRule="atLeast"/>
        <w:ind w:left="360"/>
        <w:jc w:val="center"/>
        <w:rPr>
          <w:rFonts w:ascii="Calibri" w:eastAsia="Times New Roman" w:hAnsi="Calibri" w:cs="Times New Roman"/>
          <w:b/>
          <w:color w:val="000000"/>
          <w:sz w:val="28"/>
        </w:rPr>
      </w:pPr>
    </w:p>
    <w:p w:rsidR="004834CD" w:rsidRDefault="004834CD" w:rsidP="0006559B">
      <w:pPr>
        <w:spacing w:line="238" w:lineRule="atLeast"/>
        <w:ind w:left="360"/>
        <w:jc w:val="center"/>
        <w:rPr>
          <w:rFonts w:ascii="Calibri" w:eastAsia="Times New Roman" w:hAnsi="Calibri" w:cs="Times New Roman"/>
          <w:b/>
          <w:color w:val="000000"/>
          <w:sz w:val="28"/>
        </w:rPr>
      </w:pPr>
    </w:p>
    <w:p w:rsidR="004834CD" w:rsidRDefault="004834CD" w:rsidP="0006559B">
      <w:pPr>
        <w:spacing w:line="238" w:lineRule="atLeast"/>
        <w:ind w:left="360"/>
        <w:jc w:val="center"/>
        <w:rPr>
          <w:rFonts w:ascii="Calibri" w:eastAsia="Times New Roman" w:hAnsi="Calibri" w:cs="Times New Roman"/>
          <w:b/>
          <w:color w:val="000000"/>
          <w:sz w:val="28"/>
        </w:rPr>
      </w:pPr>
    </w:p>
    <w:p w:rsidR="004834CD" w:rsidRDefault="004834CD" w:rsidP="0006559B">
      <w:pPr>
        <w:spacing w:line="238" w:lineRule="atLeast"/>
        <w:ind w:left="360"/>
        <w:jc w:val="center"/>
        <w:rPr>
          <w:rFonts w:ascii="Calibri" w:eastAsia="Times New Roman" w:hAnsi="Calibri" w:cs="Times New Roman"/>
          <w:b/>
          <w:color w:val="000000"/>
          <w:sz w:val="28"/>
        </w:rPr>
      </w:pPr>
    </w:p>
    <w:p w:rsidR="004834CD" w:rsidRDefault="004834CD" w:rsidP="0006559B">
      <w:pPr>
        <w:spacing w:line="238" w:lineRule="atLeast"/>
        <w:ind w:left="360"/>
        <w:jc w:val="center"/>
        <w:rPr>
          <w:rFonts w:ascii="Calibri" w:eastAsia="Times New Roman" w:hAnsi="Calibri" w:cs="Times New Roman"/>
          <w:b/>
          <w:color w:val="000000"/>
          <w:sz w:val="28"/>
        </w:rPr>
      </w:pPr>
    </w:p>
    <w:p w:rsidR="004834CD" w:rsidRDefault="004834CD" w:rsidP="0006559B">
      <w:pPr>
        <w:spacing w:line="238" w:lineRule="atLeast"/>
        <w:ind w:left="360"/>
        <w:jc w:val="center"/>
        <w:rPr>
          <w:rFonts w:ascii="Calibri" w:eastAsia="Times New Roman" w:hAnsi="Calibri" w:cs="Times New Roman"/>
          <w:b/>
          <w:color w:val="000000"/>
          <w:sz w:val="28"/>
        </w:rPr>
      </w:pPr>
    </w:p>
    <w:p w:rsidR="009466F7" w:rsidRDefault="009466F7" w:rsidP="0006559B">
      <w:pPr>
        <w:spacing w:line="238" w:lineRule="atLeast"/>
        <w:ind w:left="360"/>
        <w:jc w:val="center"/>
        <w:rPr>
          <w:rFonts w:ascii="Calibri" w:eastAsia="Times New Roman" w:hAnsi="Calibri" w:cs="Times New Roman"/>
          <w:b/>
          <w:color w:val="000000"/>
          <w:sz w:val="28"/>
        </w:rPr>
      </w:pPr>
    </w:p>
    <w:p w:rsidR="009466F7" w:rsidRDefault="009466F7" w:rsidP="0006559B">
      <w:pPr>
        <w:spacing w:line="238" w:lineRule="atLeast"/>
        <w:ind w:left="360"/>
        <w:jc w:val="center"/>
        <w:rPr>
          <w:rFonts w:ascii="Calibri" w:eastAsia="Times New Roman" w:hAnsi="Calibri" w:cs="Times New Roman"/>
          <w:b/>
          <w:color w:val="000000"/>
          <w:sz w:val="28"/>
        </w:rPr>
      </w:pPr>
    </w:p>
    <w:p w:rsidR="00B518A0" w:rsidRPr="0006559B" w:rsidRDefault="00B518A0" w:rsidP="0006559B">
      <w:pPr>
        <w:spacing w:line="238" w:lineRule="atLeast"/>
        <w:ind w:left="360"/>
        <w:jc w:val="center"/>
        <w:rPr>
          <w:rFonts w:ascii="Times New Roman" w:eastAsia="Times New Roman" w:hAnsi="Times New Roman" w:cs="Times New Roman"/>
          <w:b/>
          <w:color w:val="000000"/>
          <w:sz w:val="28"/>
        </w:rPr>
      </w:pPr>
      <w:r w:rsidRPr="0006559B">
        <w:rPr>
          <w:rFonts w:ascii="Calibri" w:eastAsia="Times New Roman" w:hAnsi="Calibri" w:cs="Times New Roman"/>
          <w:b/>
          <w:color w:val="000000"/>
          <w:sz w:val="28"/>
        </w:rPr>
        <w:lastRenderedPageBreak/>
        <w:t>4</w:t>
      </w:r>
    </w:p>
    <w:p w:rsidR="00B518A0" w:rsidRPr="0006559B" w:rsidRDefault="00B518A0" w:rsidP="0006559B">
      <w:pPr>
        <w:spacing w:line="238" w:lineRule="atLeast"/>
        <w:ind w:left="360"/>
        <w:jc w:val="center"/>
        <w:rPr>
          <w:rFonts w:ascii="Times New Roman" w:eastAsia="Times New Roman" w:hAnsi="Times New Roman" w:cs="Times New Roman"/>
          <w:b/>
          <w:color w:val="000000"/>
          <w:sz w:val="28"/>
        </w:rPr>
      </w:pPr>
      <w:r w:rsidRPr="0006559B">
        <w:rPr>
          <w:rFonts w:ascii="Calibri" w:eastAsia="Times New Roman" w:hAnsi="Calibri" w:cs="Times New Roman"/>
          <w:b/>
          <w:color w:val="000000"/>
          <w:sz w:val="28"/>
        </w:rPr>
        <w:t>Pengembangan dan Standarisasi StandardSDS</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Catatan: informasi dalam </w:t>
      </w:r>
      <w:proofErr w:type="gramStart"/>
      <w:r w:rsidRPr="00AE31E8">
        <w:rPr>
          <w:rFonts w:ascii="Calibri" w:eastAsia="Times New Roman" w:hAnsi="Calibri" w:cs="Times New Roman"/>
          <w:color w:val="000000"/>
        </w:rPr>
        <w:t>bab</w:t>
      </w:r>
      <w:proofErr w:type="gramEnd"/>
      <w:r w:rsidRPr="00AE31E8">
        <w:rPr>
          <w:rFonts w:ascii="Calibri" w:eastAsia="Times New Roman" w:hAnsi="Calibri" w:cs="Times New Roman"/>
          <w:color w:val="000000"/>
        </w:rPr>
        <w:t xml:space="preserve"> ini diadaptasi dari </w:t>
      </w:r>
      <w:r w:rsidRPr="00194B74">
        <w:rPr>
          <w:rFonts w:ascii="Calibri" w:eastAsia="Times New Roman" w:hAnsi="Calibri" w:cs="Times New Roman"/>
          <w:b/>
          <w:color w:val="000000"/>
        </w:rPr>
        <w:t>Self-Directed Search Form R</w:t>
      </w:r>
      <w:r w:rsidR="00194B74">
        <w:rPr>
          <w:rFonts w:ascii="Calibri" w:eastAsia="Times New Roman" w:hAnsi="Calibri" w:cs="Times New Roman"/>
          <w:color w:val="000000"/>
        </w:rPr>
        <w:t>, Edisi ke-5</w:t>
      </w:r>
      <w:r w:rsidRPr="00AE31E8">
        <w:rPr>
          <w:rFonts w:ascii="Calibri" w:eastAsia="Times New Roman" w:hAnsi="Calibri" w:cs="Times New Roman"/>
          <w:color w:val="000000"/>
        </w:rPr>
        <w:t xml:space="preserve"> (Holland &amp; Messer, 2013), yang </w:t>
      </w:r>
      <w:r w:rsidR="00194B74">
        <w:rPr>
          <w:rFonts w:ascii="Calibri" w:eastAsia="Times New Roman" w:hAnsi="Calibri" w:cs="Times New Roman"/>
          <w:color w:val="000000"/>
        </w:rPr>
        <w:t>menjadi dasar StandardSDS</w:t>
      </w:r>
      <w:r w:rsidRPr="00AE31E8">
        <w:rPr>
          <w:rFonts w:ascii="Calibri" w:eastAsia="Times New Roman" w:hAnsi="Calibri" w:cs="Times New Roman"/>
          <w:color w:val="000000"/>
        </w:rPr>
        <w:t>. </w:t>
      </w:r>
      <w:r w:rsidRPr="00AE31E8">
        <w:rPr>
          <w:rFonts w:ascii="Calibri" w:eastAsia="Times New Roman" w:hAnsi="Calibri" w:cs="Times New Roman"/>
          <w:b/>
          <w:bCs/>
          <w:color w:val="000000"/>
        </w:rPr>
        <w:t>Sekarang d</w:t>
      </w:r>
      <w:r w:rsidR="00194B74">
        <w:rPr>
          <w:rFonts w:ascii="Calibri" w:eastAsia="Times New Roman" w:hAnsi="Calibri" w:cs="Times New Roman"/>
          <w:b/>
          <w:bCs/>
          <w:color w:val="000000"/>
        </w:rPr>
        <w:t>ata baru telah dikumpulkan pada</w:t>
      </w:r>
      <w:r w:rsidRPr="00AE31E8">
        <w:rPr>
          <w:rFonts w:ascii="Calibri" w:eastAsia="Times New Roman" w:hAnsi="Calibri" w:cs="Times New Roman"/>
          <w:b/>
          <w:bCs/>
          <w:color w:val="000000"/>
        </w:rPr>
        <w:t xml:space="preserve"> revisi ini. </w:t>
      </w:r>
      <w:r w:rsidRPr="00AE31E8">
        <w:rPr>
          <w:rFonts w:ascii="Calibri" w:eastAsia="Times New Roman" w:hAnsi="Calibri" w:cs="Times New Roman"/>
          <w:color w:val="000000"/>
        </w:rPr>
        <w:t>Desain </w:t>
      </w:r>
      <w:r w:rsidRPr="00194B74">
        <w:rPr>
          <w:rFonts w:ascii="Calibri" w:eastAsia="Times New Roman" w:hAnsi="Calibri" w:cs="Times New Roman"/>
          <w:b/>
          <w:color w:val="000000"/>
        </w:rPr>
        <w:t>StandardSDS</w:t>
      </w:r>
      <w:r w:rsidR="00194B74">
        <w:rPr>
          <w:rFonts w:ascii="Calibri" w:eastAsia="Times New Roman" w:hAnsi="Calibri" w:cs="Times New Roman"/>
          <w:color w:val="000000"/>
        </w:rPr>
        <w:t> telah diperbaharui</w:t>
      </w:r>
      <w:r w:rsidRPr="00AE31E8">
        <w:rPr>
          <w:rFonts w:ascii="Calibri" w:eastAsia="Times New Roman" w:hAnsi="Calibri" w:cs="Times New Roman"/>
          <w:color w:val="000000"/>
        </w:rPr>
        <w:t xml:space="preserve"> pada tahun 2017. </w:t>
      </w:r>
      <w:r w:rsidR="00194B74">
        <w:rPr>
          <w:rFonts w:ascii="Calibri" w:eastAsia="Times New Roman" w:hAnsi="Calibri" w:cs="Times New Roman"/>
          <w:color w:val="000000"/>
        </w:rPr>
        <w:t>Namun, item penilaian, data</w:t>
      </w:r>
      <w:r w:rsidRPr="00AE31E8">
        <w:rPr>
          <w:rFonts w:ascii="Calibri" w:eastAsia="Times New Roman" w:hAnsi="Calibri" w:cs="Times New Roman"/>
          <w:color w:val="000000"/>
        </w:rPr>
        <w:t xml:space="preserve"> normatif, dan tabel</w:t>
      </w:r>
      <w:r w:rsidR="00194B74">
        <w:rPr>
          <w:rFonts w:ascii="Calibri" w:eastAsia="Times New Roman" w:hAnsi="Calibri" w:cs="Times New Roman"/>
          <w:color w:val="000000"/>
        </w:rPr>
        <w:t>-tabel</w:t>
      </w:r>
      <w:r w:rsidRPr="00AE31E8">
        <w:rPr>
          <w:rFonts w:ascii="Calibri" w:eastAsia="Times New Roman" w:hAnsi="Calibri" w:cs="Times New Roman"/>
          <w:color w:val="000000"/>
        </w:rPr>
        <w:t xml:space="preserve"> tetap tidak beruba</w:t>
      </w:r>
      <w:r w:rsidR="00194B74">
        <w:rPr>
          <w:rFonts w:ascii="Calibri" w:eastAsia="Times New Roman" w:hAnsi="Calibri" w:cs="Times New Roman"/>
          <w:color w:val="000000"/>
        </w:rPr>
        <w:t xml:space="preserve">h dan dapat digunakan dengan </w:t>
      </w:r>
      <w:proofErr w:type="gramStart"/>
      <w:r w:rsidR="00194B74">
        <w:rPr>
          <w:rFonts w:ascii="Calibri" w:eastAsia="Times New Roman" w:hAnsi="Calibri" w:cs="Times New Roman"/>
          <w:color w:val="000000"/>
        </w:rPr>
        <w:t>sama</w:t>
      </w:r>
      <w:proofErr w:type="gramEnd"/>
      <w:r w:rsidRPr="00AE31E8">
        <w:rPr>
          <w:rFonts w:ascii="Calibri" w:eastAsia="Times New Roman" w:hAnsi="Calibri" w:cs="Times New Roman"/>
          <w:color w:val="000000"/>
        </w:rPr>
        <w:t xml:space="preserve"> </w:t>
      </w:r>
      <w:r w:rsidR="00194B74">
        <w:rPr>
          <w:rFonts w:ascii="Calibri" w:eastAsia="Times New Roman" w:hAnsi="Calibri" w:cs="Times New Roman"/>
          <w:color w:val="000000"/>
        </w:rPr>
        <w:t xml:space="preserve">dan </w:t>
      </w:r>
      <w:r w:rsidRPr="00AE31E8">
        <w:rPr>
          <w:rFonts w:ascii="Calibri" w:eastAsia="Times New Roman" w:hAnsi="Calibri" w:cs="Times New Roman"/>
          <w:color w:val="000000"/>
        </w:rPr>
        <w:t xml:space="preserve">bergantian dengan </w:t>
      </w:r>
      <w:r w:rsidR="00194B74">
        <w:rPr>
          <w:rFonts w:ascii="Calibri" w:eastAsia="Times New Roman" w:hAnsi="Calibri" w:cs="Times New Roman"/>
          <w:color w:val="000000"/>
        </w:rPr>
        <w:t>materi</w:t>
      </w:r>
      <w:r w:rsidRPr="00AE31E8">
        <w:rPr>
          <w:rFonts w:ascii="Calibri" w:eastAsia="Times New Roman" w:hAnsi="Calibri" w:cs="Times New Roman"/>
          <w:color w:val="000000"/>
        </w:rPr>
        <w:t xml:space="preserve"> </w:t>
      </w:r>
      <w:r w:rsidR="00194B74">
        <w:rPr>
          <w:rFonts w:ascii="Calibri" w:eastAsia="Times New Roman" w:hAnsi="Calibri" w:cs="Times New Roman"/>
          <w:color w:val="000000"/>
        </w:rPr>
        <w:t xml:space="preserve">yang ada dari </w:t>
      </w:r>
      <w:r w:rsidR="00194B74" w:rsidRPr="00194B74">
        <w:rPr>
          <w:rFonts w:ascii="Calibri" w:eastAsia="Times New Roman" w:hAnsi="Calibri" w:cs="Times New Roman"/>
          <w:b/>
          <w:color w:val="000000"/>
        </w:rPr>
        <w:t>StandardSDS</w:t>
      </w:r>
      <w:r w:rsidR="00194B74">
        <w:rPr>
          <w:rFonts w:ascii="Calibri" w:eastAsia="Times New Roman" w:hAnsi="Calibri" w:cs="Times New Roman"/>
          <w:color w:val="000000"/>
        </w:rPr>
        <w:t xml:space="preserve"> edisi ke-5</w:t>
      </w:r>
      <w:r w:rsidRPr="00AE31E8">
        <w:rPr>
          <w:rFonts w:ascii="Calibri" w:eastAsia="Times New Roman" w:hAnsi="Calibri" w:cs="Times New Roman"/>
          <w:color w:val="000000"/>
        </w:rPr>
        <w:t xml:space="preserve"> atau</w:t>
      </w:r>
      <w:r w:rsidR="00194B74">
        <w:rPr>
          <w:rFonts w:ascii="Calibri" w:eastAsia="Times New Roman" w:hAnsi="Calibri" w:cs="Times New Roman"/>
          <w:color w:val="000000"/>
        </w:rPr>
        <w:t>pun yang</w:t>
      </w:r>
      <w:r w:rsidRPr="00AE31E8">
        <w:rPr>
          <w:rFonts w:ascii="Calibri" w:eastAsia="Times New Roman" w:hAnsi="Calibri" w:cs="Times New Roman"/>
          <w:color w:val="000000"/>
        </w:rPr>
        <w:t xml:space="preserve"> baru.</w:t>
      </w:r>
    </w:p>
    <w:p w:rsidR="00B518A0" w:rsidRPr="00194B74" w:rsidRDefault="00B518A0" w:rsidP="00742EB9">
      <w:pPr>
        <w:spacing w:line="238" w:lineRule="atLeast"/>
        <w:jc w:val="both"/>
        <w:rPr>
          <w:rFonts w:ascii="Times New Roman" w:eastAsia="Times New Roman" w:hAnsi="Times New Roman" w:cs="Times New Roman"/>
          <w:b/>
          <w:color w:val="000000"/>
        </w:rPr>
      </w:pPr>
      <w:r w:rsidRPr="00194B74">
        <w:rPr>
          <w:rFonts w:ascii="Calibri" w:eastAsia="Times New Roman" w:hAnsi="Calibri" w:cs="Times New Roman"/>
          <w:b/>
          <w:color w:val="000000"/>
        </w:rPr>
        <w:t>Tujuan Revisi 2013</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StandardSDS (sebelumnya </w:t>
      </w:r>
      <w:r w:rsidRPr="00194B74">
        <w:rPr>
          <w:rFonts w:ascii="Calibri" w:eastAsia="Times New Roman" w:hAnsi="Calibri" w:cs="Times New Roman"/>
          <w:b/>
          <w:color w:val="000000"/>
        </w:rPr>
        <w:t>Self-Directed Search Form R</w:t>
      </w:r>
      <w:r w:rsidRPr="00AE31E8">
        <w:rPr>
          <w:rFonts w:ascii="Calibri" w:eastAsia="Times New Roman" w:hAnsi="Calibri" w:cs="Times New Roman"/>
          <w:color w:val="000000"/>
        </w:rPr>
        <w:t xml:space="preserve">, </w:t>
      </w:r>
      <w:r w:rsidR="00194B74">
        <w:rPr>
          <w:rFonts w:ascii="Calibri" w:eastAsia="Times New Roman" w:hAnsi="Calibri" w:cs="Times New Roman"/>
          <w:color w:val="000000"/>
        </w:rPr>
        <w:t>Edisi ke-5</w:t>
      </w:r>
      <w:r w:rsidRPr="00AE31E8">
        <w:rPr>
          <w:rFonts w:ascii="Calibri" w:eastAsia="Times New Roman" w:hAnsi="Calibri" w:cs="Times New Roman"/>
          <w:color w:val="000000"/>
        </w:rPr>
        <w:t>) adalah penilaian konseling karir</w:t>
      </w:r>
      <w:r w:rsidR="00194B74">
        <w:rPr>
          <w:rFonts w:ascii="Calibri" w:eastAsia="Times New Roman" w:hAnsi="Calibri" w:cs="Times New Roman"/>
          <w:color w:val="000000"/>
        </w:rPr>
        <w:t xml:space="preserve"> yang diadmiistrasikan sendiri</w:t>
      </w:r>
      <w:r w:rsidRPr="00AE31E8">
        <w:rPr>
          <w:rFonts w:ascii="Calibri" w:eastAsia="Times New Roman" w:hAnsi="Calibri" w:cs="Times New Roman"/>
          <w:color w:val="000000"/>
        </w:rPr>
        <w:t xml:space="preserve"> </w:t>
      </w:r>
      <w:r w:rsidR="00194B74">
        <w:rPr>
          <w:rFonts w:ascii="Calibri" w:eastAsia="Times New Roman" w:hAnsi="Calibri" w:cs="Times New Roman"/>
          <w:color w:val="000000"/>
        </w:rPr>
        <w:t>(</w:t>
      </w:r>
      <w:r w:rsidRPr="00194B74">
        <w:rPr>
          <w:rFonts w:ascii="Calibri" w:eastAsia="Times New Roman" w:hAnsi="Calibri" w:cs="Times New Roman"/>
          <w:b/>
          <w:color w:val="000000"/>
        </w:rPr>
        <w:t>self-administered</w:t>
      </w:r>
      <w:r w:rsidR="00194B74">
        <w:rPr>
          <w:rFonts w:ascii="Calibri" w:eastAsia="Times New Roman" w:hAnsi="Calibri" w:cs="Times New Roman"/>
          <w:color w:val="000000"/>
        </w:rPr>
        <w:t>)</w:t>
      </w:r>
      <w:r w:rsidRPr="00AE31E8">
        <w:rPr>
          <w:rFonts w:ascii="Calibri" w:eastAsia="Times New Roman" w:hAnsi="Calibri" w:cs="Times New Roman"/>
          <w:color w:val="000000"/>
        </w:rPr>
        <w:t xml:space="preserve">, </w:t>
      </w:r>
      <w:r w:rsidR="00194B74">
        <w:rPr>
          <w:rFonts w:ascii="Calibri" w:eastAsia="Times New Roman" w:hAnsi="Calibri" w:cs="Times New Roman"/>
          <w:color w:val="000000"/>
        </w:rPr>
        <w:t>diskor sendiri (</w:t>
      </w:r>
      <w:r w:rsidR="00194B74" w:rsidRPr="00194B74">
        <w:rPr>
          <w:rFonts w:ascii="Calibri" w:eastAsia="Times New Roman" w:hAnsi="Calibri" w:cs="Times New Roman"/>
          <w:b/>
          <w:color w:val="000000"/>
        </w:rPr>
        <w:t>self-score</w:t>
      </w:r>
      <w:r w:rsidRPr="00194B74">
        <w:rPr>
          <w:rFonts w:ascii="Calibri" w:eastAsia="Times New Roman" w:hAnsi="Calibri" w:cs="Times New Roman"/>
          <w:b/>
          <w:color w:val="000000"/>
        </w:rPr>
        <w:t>d</w:t>
      </w:r>
      <w:r w:rsidR="00194B74">
        <w:rPr>
          <w:rFonts w:ascii="Calibri" w:eastAsia="Times New Roman" w:hAnsi="Calibri" w:cs="Times New Roman"/>
          <w:color w:val="000000"/>
        </w:rPr>
        <w:t>)</w:t>
      </w:r>
      <w:r w:rsidRPr="00AE31E8">
        <w:rPr>
          <w:rFonts w:ascii="Calibri" w:eastAsia="Times New Roman" w:hAnsi="Calibri" w:cs="Times New Roman"/>
          <w:color w:val="000000"/>
        </w:rPr>
        <w:t xml:space="preserve">, dan </w:t>
      </w:r>
      <w:r w:rsidR="00194B74">
        <w:rPr>
          <w:rFonts w:ascii="Calibri" w:eastAsia="Times New Roman" w:hAnsi="Calibri" w:cs="Times New Roman"/>
          <w:color w:val="000000"/>
        </w:rPr>
        <w:t>diinterpretasikan sendiri (</w:t>
      </w:r>
      <w:r w:rsidRPr="00194B74">
        <w:rPr>
          <w:rFonts w:ascii="Calibri" w:eastAsia="Times New Roman" w:hAnsi="Calibri" w:cs="Times New Roman"/>
          <w:b/>
          <w:color w:val="000000"/>
        </w:rPr>
        <w:t>self-interpreted</w:t>
      </w:r>
      <w:r w:rsidR="00194B74">
        <w:rPr>
          <w:rFonts w:ascii="Calibri" w:eastAsia="Times New Roman" w:hAnsi="Calibri" w:cs="Times New Roman"/>
          <w:color w:val="000000"/>
        </w:rPr>
        <w:t>)</w:t>
      </w:r>
      <w:r w:rsidRPr="00AE31E8">
        <w:rPr>
          <w:rFonts w:ascii="Calibri" w:eastAsia="Times New Roman" w:hAnsi="Calibri" w:cs="Times New Roman"/>
          <w:color w:val="000000"/>
        </w:rPr>
        <w:t xml:space="preserve"> yang memberikan wawasan berharga tentang kemiripan seseorang dengan masing-mas</w:t>
      </w:r>
      <w:r w:rsidR="00194B74">
        <w:rPr>
          <w:rFonts w:ascii="Calibri" w:eastAsia="Times New Roman" w:hAnsi="Calibri" w:cs="Times New Roman"/>
          <w:color w:val="000000"/>
        </w:rPr>
        <w:t>ing dari enam jenis RIASEC. </w:t>
      </w:r>
      <w:r w:rsidRPr="00194B74">
        <w:rPr>
          <w:rFonts w:ascii="Calibri" w:eastAsia="Times New Roman" w:hAnsi="Calibri" w:cs="Times New Roman"/>
          <w:b/>
          <w:color w:val="000000"/>
        </w:rPr>
        <w:t>StandardSDS</w:t>
      </w:r>
      <w:r w:rsidR="00194B74">
        <w:rPr>
          <w:rFonts w:ascii="Calibri" w:eastAsia="Times New Roman" w:hAnsi="Calibri" w:cs="Times New Roman"/>
          <w:color w:val="000000"/>
        </w:rPr>
        <w:t xml:space="preserve"> tidak hanya memberikan </w:t>
      </w:r>
      <w:r w:rsidR="006B48A8" w:rsidRPr="006B48A8">
        <w:rPr>
          <w:rFonts w:ascii="Calibri" w:eastAsia="Times New Roman" w:hAnsi="Calibri" w:cs="Times New Roman"/>
          <w:b/>
          <w:color w:val="000000"/>
        </w:rPr>
        <w:t>Kode Ringkasan</w:t>
      </w:r>
      <w:r w:rsidR="00194B74">
        <w:rPr>
          <w:rFonts w:ascii="Calibri" w:eastAsia="Times New Roman" w:hAnsi="Calibri" w:cs="Times New Roman"/>
          <w:b/>
          <w:color w:val="000000"/>
        </w:rPr>
        <w:t xml:space="preserve"> </w:t>
      </w:r>
      <w:r w:rsidRPr="00AE31E8">
        <w:rPr>
          <w:rFonts w:ascii="Calibri" w:eastAsia="Times New Roman" w:hAnsi="Calibri" w:cs="Times New Roman"/>
          <w:color w:val="000000"/>
        </w:rPr>
        <w:t xml:space="preserve">yang dapat diandalkan dan valid dalam format sederhana yang digunakan, tetapi juga menyediakan alat tambahan (misalnya, </w:t>
      </w:r>
      <w:r w:rsidRPr="00194B74">
        <w:rPr>
          <w:rFonts w:ascii="Calibri" w:eastAsia="Times New Roman" w:hAnsi="Calibri" w:cs="Times New Roman"/>
          <w:b/>
          <w:color w:val="000000"/>
        </w:rPr>
        <w:t>OF</w:t>
      </w:r>
      <w:r w:rsidRPr="00AE31E8">
        <w:rPr>
          <w:rFonts w:ascii="Calibri" w:eastAsia="Times New Roman" w:hAnsi="Calibri" w:cs="Times New Roman"/>
          <w:color w:val="000000"/>
        </w:rPr>
        <w:t xml:space="preserve"> dan </w:t>
      </w:r>
      <w:r w:rsidRPr="00194B74">
        <w:rPr>
          <w:rFonts w:ascii="Calibri" w:eastAsia="Times New Roman" w:hAnsi="Calibri" w:cs="Times New Roman"/>
          <w:b/>
          <w:color w:val="000000"/>
        </w:rPr>
        <w:t>YYC Workbook</w:t>
      </w:r>
      <w:r w:rsidRPr="00AE31E8">
        <w:rPr>
          <w:rFonts w:ascii="Calibri" w:eastAsia="Times New Roman" w:hAnsi="Calibri" w:cs="Times New Roman"/>
          <w:color w:val="000000"/>
        </w:rPr>
        <w:t xml:space="preserve">) untuk menggunakan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xml:space="preserve"> sebagai dasar untuk eksplorasi komprehensif </w:t>
      </w:r>
      <w:r w:rsidR="00194B74">
        <w:rPr>
          <w:rFonts w:ascii="Calibri" w:eastAsia="Times New Roman" w:hAnsi="Calibri" w:cs="Times New Roman"/>
          <w:color w:val="000000"/>
        </w:rPr>
        <w:t xml:space="preserve">pada </w:t>
      </w:r>
      <w:r w:rsidRPr="00AE31E8">
        <w:rPr>
          <w:rFonts w:ascii="Calibri" w:eastAsia="Times New Roman" w:hAnsi="Calibri" w:cs="Times New Roman"/>
          <w:color w:val="000000"/>
        </w:rPr>
        <w:t>pilihan karir.</w:t>
      </w:r>
    </w:p>
    <w:p w:rsidR="00B518A0" w:rsidRPr="00194B74" w:rsidRDefault="00B518A0" w:rsidP="00742EB9">
      <w:pPr>
        <w:spacing w:line="238" w:lineRule="atLeast"/>
        <w:jc w:val="both"/>
        <w:rPr>
          <w:rFonts w:ascii="Times New Roman" w:eastAsia="Times New Roman" w:hAnsi="Times New Roman" w:cs="Times New Roman"/>
          <w:b/>
          <w:color w:val="000000"/>
        </w:rPr>
      </w:pPr>
      <w:r w:rsidRPr="00194B74">
        <w:rPr>
          <w:rFonts w:ascii="Calibri" w:eastAsia="Times New Roman" w:hAnsi="Calibri" w:cs="Times New Roman"/>
          <w:b/>
          <w:color w:val="000000"/>
        </w:rPr>
        <w:t>Tujuan Revisi 2017</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Tujuan dari setiap revisi SDS adalah memperbaiki versi yang ada sambil mempertahankan struktur inti yang telah terbukti </w:t>
      </w:r>
      <w:r w:rsidR="00194B74">
        <w:rPr>
          <w:rFonts w:ascii="Calibri" w:eastAsia="Times New Roman" w:hAnsi="Calibri" w:cs="Times New Roman"/>
          <w:color w:val="000000"/>
        </w:rPr>
        <w:t xml:space="preserve">sangat efektif. Revisi ini pun </w:t>
      </w:r>
      <w:r w:rsidRPr="00AE31E8">
        <w:rPr>
          <w:rFonts w:ascii="Calibri" w:eastAsia="Times New Roman" w:hAnsi="Calibri" w:cs="Times New Roman"/>
          <w:color w:val="000000"/>
        </w:rPr>
        <w:t xml:space="preserve">tidak berbeda. Sasaran untuk revisi 2013 adalah untuk meningkatkan konten item, mempertahankan fitur penilaian diri dan interpretasi diri yang mudah digunakan dari </w:t>
      </w:r>
      <w:r w:rsidR="00F34F3F">
        <w:rPr>
          <w:rFonts w:ascii="Calibri" w:eastAsia="Times New Roman" w:hAnsi="Calibri" w:cs="Times New Roman"/>
          <w:color w:val="000000"/>
        </w:rPr>
        <w:t>buku kerja</w:t>
      </w:r>
      <w:r w:rsidRPr="00AE31E8">
        <w:rPr>
          <w:rFonts w:ascii="Calibri" w:eastAsia="Times New Roman" w:hAnsi="Calibri" w:cs="Times New Roman"/>
          <w:color w:val="000000"/>
        </w:rPr>
        <w:t xml:space="preserve">, memelihara dan meningkatkan reliabilitas dan validitas instrumen, dan menghubungkan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xml:space="preserve"> pengguna ke</w:t>
      </w:r>
      <w:r w:rsidR="00194B74">
        <w:rPr>
          <w:rFonts w:ascii="Calibri" w:eastAsia="Times New Roman" w:hAnsi="Calibri" w:cs="Times New Roman"/>
          <w:color w:val="000000"/>
        </w:rPr>
        <w:t>pada</w:t>
      </w:r>
      <w:r w:rsidRPr="00AE31E8">
        <w:rPr>
          <w:rFonts w:ascii="Calibri" w:eastAsia="Times New Roman" w:hAnsi="Calibri" w:cs="Times New Roman"/>
          <w:color w:val="000000"/>
        </w:rPr>
        <w:t xml:space="preserve"> informasi pekerjaan dan pendidikan yang relevan dan berguna.</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Meskipun revisi besar dilakukan pada tahun 2013, revisi tambahan untuk komponen dilakukan pada tahun 2017. </w:t>
      </w:r>
      <w:r w:rsidR="00F34F3F">
        <w:rPr>
          <w:rFonts w:ascii="Calibri" w:eastAsia="Times New Roman" w:hAnsi="Calibri" w:cs="Times New Roman"/>
          <w:b/>
          <w:color w:val="000000"/>
        </w:rPr>
        <w:t>Buku Kerja</w:t>
      </w:r>
      <w:r w:rsidRPr="00AE31E8">
        <w:rPr>
          <w:rFonts w:ascii="Calibri" w:eastAsia="Times New Roman" w:hAnsi="Calibri" w:cs="Times New Roman"/>
          <w:color w:val="000000"/>
        </w:rPr>
        <w:t xml:space="preserve">, </w:t>
      </w:r>
      <w:r w:rsidR="00F34F3F" w:rsidRPr="00F34F3F">
        <w:rPr>
          <w:rFonts w:ascii="Calibri" w:eastAsia="Times New Roman" w:hAnsi="Calibri" w:cs="Times New Roman"/>
          <w:b/>
          <w:color w:val="000000"/>
        </w:rPr>
        <w:t>Buku Kerja Anda dan Karir Anda</w:t>
      </w:r>
      <w:r w:rsidR="00F34F3F">
        <w:rPr>
          <w:rFonts w:ascii="Calibri" w:eastAsia="Times New Roman" w:hAnsi="Calibri" w:cs="Times New Roman"/>
          <w:color w:val="000000"/>
        </w:rPr>
        <w:t xml:space="preserve">, </w:t>
      </w:r>
      <w:r w:rsidRPr="00194B74">
        <w:rPr>
          <w:rFonts w:ascii="Calibri" w:eastAsia="Times New Roman" w:hAnsi="Calibri" w:cs="Times New Roman"/>
          <w:b/>
          <w:color w:val="000000"/>
        </w:rPr>
        <w:t>OF</w:t>
      </w:r>
      <w:r w:rsidRPr="00AE31E8">
        <w:rPr>
          <w:rFonts w:ascii="Calibri" w:eastAsia="Times New Roman" w:hAnsi="Calibri" w:cs="Times New Roman"/>
          <w:color w:val="000000"/>
        </w:rPr>
        <w:t xml:space="preserve">, dan </w:t>
      </w:r>
      <w:r w:rsidRPr="00194B74">
        <w:rPr>
          <w:rFonts w:ascii="Calibri" w:eastAsia="Times New Roman" w:hAnsi="Calibri" w:cs="Times New Roman"/>
          <w:b/>
          <w:color w:val="000000"/>
        </w:rPr>
        <w:t>EOF</w:t>
      </w:r>
      <w:r w:rsidRPr="00AE31E8">
        <w:rPr>
          <w:rFonts w:ascii="Calibri" w:eastAsia="Times New Roman" w:hAnsi="Calibri" w:cs="Times New Roman"/>
          <w:color w:val="000000"/>
        </w:rPr>
        <w:t xml:space="preserve"> sekarang lebih grafis dan mudah digunakan. OF diperbar</w:t>
      </w:r>
      <w:r w:rsidR="005C6541">
        <w:rPr>
          <w:rFonts w:ascii="Calibri" w:eastAsia="Times New Roman" w:hAnsi="Calibri" w:cs="Times New Roman"/>
          <w:color w:val="000000"/>
        </w:rPr>
        <w:t>ui dengan pekerjaan baru dari O*</w:t>
      </w:r>
      <w:r w:rsidRPr="00AE31E8">
        <w:rPr>
          <w:rFonts w:ascii="Calibri" w:eastAsia="Times New Roman" w:hAnsi="Calibri" w:cs="Times New Roman"/>
          <w:color w:val="000000"/>
        </w:rPr>
        <w:t xml:space="preserve">NET. Setiap pekerjaan sekarang terkait dengan klaster </w:t>
      </w:r>
      <w:r w:rsidR="00442F6E" w:rsidRPr="00442F6E">
        <w:rPr>
          <w:rFonts w:ascii="Calibri" w:eastAsia="Times New Roman" w:hAnsi="Calibri" w:cs="Times New Roman"/>
          <w:color w:val="000000"/>
        </w:rPr>
        <w:t>karir</w:t>
      </w:r>
      <w:r w:rsidRPr="00AE31E8">
        <w:rPr>
          <w:rFonts w:ascii="Calibri" w:eastAsia="Times New Roman" w:hAnsi="Calibri" w:cs="Times New Roman"/>
          <w:color w:val="000000"/>
        </w:rPr>
        <w:t xml:space="preserve">, atau sekelompok pekerjaan yang umumnya berada di bidang yang </w:t>
      </w:r>
      <w:proofErr w:type="gramStart"/>
      <w:r w:rsidRPr="00AE31E8">
        <w:rPr>
          <w:rFonts w:ascii="Calibri" w:eastAsia="Times New Roman" w:hAnsi="Calibri" w:cs="Times New Roman"/>
          <w:color w:val="000000"/>
        </w:rPr>
        <w:t>sama</w:t>
      </w:r>
      <w:proofErr w:type="gramEnd"/>
      <w:r w:rsidRPr="00AE31E8">
        <w:rPr>
          <w:rFonts w:ascii="Calibri" w:eastAsia="Times New Roman" w:hAnsi="Calibri" w:cs="Times New Roman"/>
          <w:color w:val="000000"/>
        </w:rPr>
        <w:t xml:space="preserve"> dan membutuhkan keterampilan serupa. Selain itu, ikon menunjukkan jika pekerjaan ditetapkan sebagai </w:t>
      </w:r>
      <w:r w:rsidR="005C6541">
        <w:rPr>
          <w:rFonts w:ascii="Calibri" w:eastAsia="Times New Roman" w:hAnsi="Calibri" w:cs="Times New Roman"/>
          <w:b/>
          <w:color w:val="000000"/>
        </w:rPr>
        <w:t>Rapid Growth</w:t>
      </w:r>
      <w:r w:rsidRPr="00AE31E8">
        <w:rPr>
          <w:rFonts w:ascii="Calibri" w:eastAsia="Times New Roman" w:hAnsi="Calibri" w:cs="Times New Roman"/>
          <w:color w:val="000000"/>
        </w:rPr>
        <w:t xml:space="preserve"> (pekerjaan</w:t>
      </w:r>
      <w:r w:rsidR="005C6541">
        <w:rPr>
          <w:rFonts w:ascii="Calibri" w:eastAsia="Times New Roman" w:hAnsi="Calibri" w:cs="Times New Roman"/>
          <w:color w:val="000000"/>
        </w:rPr>
        <w:t xml:space="preserve"> yang</w:t>
      </w:r>
      <w:r w:rsidRPr="00AE31E8">
        <w:rPr>
          <w:rFonts w:ascii="Calibri" w:eastAsia="Times New Roman" w:hAnsi="Calibri" w:cs="Times New Roman"/>
          <w:color w:val="000000"/>
        </w:rPr>
        <w:t xml:space="preserve"> diproyeksikan </w:t>
      </w:r>
      <w:proofErr w:type="gramStart"/>
      <w:r w:rsidRPr="00AE31E8">
        <w:rPr>
          <w:rFonts w:ascii="Calibri" w:eastAsia="Times New Roman" w:hAnsi="Calibri" w:cs="Times New Roman"/>
          <w:color w:val="000000"/>
        </w:rPr>
        <w:t>akan</w:t>
      </w:r>
      <w:proofErr w:type="gramEnd"/>
      <w:r w:rsidRPr="00AE31E8">
        <w:rPr>
          <w:rFonts w:ascii="Calibri" w:eastAsia="Times New Roman" w:hAnsi="Calibri" w:cs="Times New Roman"/>
          <w:color w:val="000000"/>
        </w:rPr>
        <w:t xml:space="preserve"> tumbuh jauh lebih cepat daripada pe</w:t>
      </w:r>
      <w:r w:rsidR="005C6541">
        <w:rPr>
          <w:rFonts w:ascii="Calibri" w:eastAsia="Times New Roman" w:hAnsi="Calibri" w:cs="Times New Roman"/>
          <w:color w:val="000000"/>
        </w:rPr>
        <w:t>kerjaan rata-rata di tahun</w:t>
      </w:r>
      <w:r w:rsidRPr="00AE31E8">
        <w:rPr>
          <w:rFonts w:ascii="Calibri" w:eastAsia="Times New Roman" w:hAnsi="Calibri" w:cs="Times New Roman"/>
          <w:color w:val="000000"/>
        </w:rPr>
        <w:t xml:space="preserve"> mendatang) atau </w:t>
      </w:r>
      <w:r w:rsidR="005C6541">
        <w:rPr>
          <w:rFonts w:ascii="Calibri" w:eastAsia="Times New Roman" w:hAnsi="Calibri" w:cs="Times New Roman"/>
          <w:b/>
          <w:color w:val="000000"/>
        </w:rPr>
        <w:t>New and Emerging</w:t>
      </w:r>
      <w:r w:rsidRPr="00AE31E8">
        <w:rPr>
          <w:rFonts w:ascii="Calibri" w:eastAsia="Times New Roman" w:hAnsi="Calibri" w:cs="Times New Roman"/>
          <w:color w:val="000000"/>
        </w:rPr>
        <w:t xml:space="preserve"> (pekerjaan baru dan muncul dalam industri dengan pertumbuhan tinggi). EOF sekarang menyediakan kode </w:t>
      </w:r>
      <w:r w:rsidRPr="005C6541">
        <w:rPr>
          <w:rFonts w:ascii="Calibri" w:eastAsia="Times New Roman" w:hAnsi="Calibri" w:cs="Times New Roman"/>
          <w:b/>
          <w:color w:val="000000"/>
        </w:rPr>
        <w:t>Classification of Instructional Programs</w:t>
      </w:r>
      <w:r w:rsidRPr="00AE31E8">
        <w:rPr>
          <w:rFonts w:ascii="Calibri" w:eastAsia="Times New Roman" w:hAnsi="Calibri" w:cs="Times New Roman"/>
          <w:color w:val="000000"/>
        </w:rPr>
        <w:t xml:space="preserve"> (CIP) untuk setiap program studi untuk mendorong eksplorasi program spesifik</w:t>
      </w:r>
      <w:r w:rsidR="005C6541">
        <w:rPr>
          <w:rFonts w:ascii="Calibri" w:eastAsia="Times New Roman" w:hAnsi="Calibri" w:cs="Times New Roman"/>
          <w:color w:val="000000"/>
        </w:rPr>
        <w:t xml:space="preserve"> di situs Web CIP (nces.ed.gov/ipeds</w:t>
      </w:r>
      <w:r w:rsidRPr="00AE31E8">
        <w:rPr>
          <w:rFonts w:ascii="Calibri" w:eastAsia="Times New Roman" w:hAnsi="Calibri" w:cs="Times New Roman"/>
          <w:color w:val="000000"/>
        </w:rPr>
        <w:t>/</w:t>
      </w:r>
      <w:r w:rsidR="005C6541">
        <w:rPr>
          <w:rFonts w:ascii="Calibri" w:eastAsia="Times New Roman" w:hAnsi="Calibri" w:cs="Times New Roman"/>
          <w:color w:val="000000"/>
        </w:rPr>
        <w:t>cipcode</w:t>
      </w:r>
      <w:r w:rsidRPr="00AE31E8">
        <w:rPr>
          <w:rFonts w:ascii="Calibri" w:eastAsia="Times New Roman" w:hAnsi="Calibri" w:cs="Times New Roman"/>
          <w:color w:val="000000"/>
        </w:rPr>
        <w:t>). Selain itu, setiap program dikaitkan dengan kategori CIP, atau kelompok program serupa, untuk mendorong eksplorasi.</w:t>
      </w:r>
    </w:p>
    <w:p w:rsidR="00B518A0" w:rsidRPr="005C6541" w:rsidRDefault="00B518A0" w:rsidP="00742EB9">
      <w:pPr>
        <w:spacing w:line="238" w:lineRule="atLeast"/>
        <w:jc w:val="both"/>
        <w:rPr>
          <w:rFonts w:ascii="Times New Roman" w:eastAsia="Times New Roman" w:hAnsi="Times New Roman" w:cs="Times New Roman"/>
          <w:b/>
          <w:color w:val="000000"/>
        </w:rPr>
      </w:pPr>
      <w:r w:rsidRPr="005C6541">
        <w:rPr>
          <w:rFonts w:ascii="Calibri" w:eastAsia="Times New Roman" w:hAnsi="Calibri" w:cs="Times New Roman"/>
          <w:b/>
          <w:color w:val="000000"/>
        </w:rPr>
        <w:t>Perkem</w:t>
      </w:r>
      <w:r w:rsidR="005C6541" w:rsidRPr="005C6541">
        <w:rPr>
          <w:rFonts w:ascii="Calibri" w:eastAsia="Times New Roman" w:hAnsi="Calibri" w:cs="Times New Roman"/>
          <w:b/>
          <w:color w:val="000000"/>
        </w:rPr>
        <w:t>bangan Awal dan Pemilihan Item</w:t>
      </w:r>
    </w:p>
    <w:p w:rsidR="00B518A0" w:rsidRPr="00AE31E8" w:rsidRDefault="00AC21D8" w:rsidP="00742EB9">
      <w:p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Pada revisi 2013</w:t>
      </w:r>
      <w:r w:rsidR="00B518A0" w:rsidRPr="00AE31E8">
        <w:rPr>
          <w:rFonts w:ascii="Calibri" w:eastAsia="Times New Roman" w:hAnsi="Calibri" w:cs="Times New Roman"/>
          <w:color w:val="000000"/>
        </w:rPr>
        <w:t>, umpan balik</w:t>
      </w:r>
      <w:r>
        <w:rPr>
          <w:rFonts w:ascii="Calibri" w:eastAsia="Times New Roman" w:hAnsi="Calibri" w:cs="Times New Roman"/>
          <w:color w:val="000000"/>
        </w:rPr>
        <w:t xml:space="preserve"> (</w:t>
      </w:r>
      <w:r w:rsidRPr="00622D7A">
        <w:rPr>
          <w:rFonts w:ascii="Calibri" w:eastAsia="Times New Roman" w:hAnsi="Calibri" w:cs="Times New Roman"/>
          <w:i/>
          <w:color w:val="000000"/>
        </w:rPr>
        <w:t>feedback</w:t>
      </w:r>
      <w:r>
        <w:rPr>
          <w:rFonts w:ascii="Calibri" w:eastAsia="Times New Roman" w:hAnsi="Calibri" w:cs="Times New Roman"/>
          <w:color w:val="000000"/>
        </w:rPr>
        <w:t>) diperoleh dari pengguna khusus</w:t>
      </w:r>
      <w:r w:rsidR="00B518A0" w:rsidRPr="00AE31E8">
        <w:rPr>
          <w:rFonts w:ascii="Calibri" w:eastAsia="Times New Roman" w:hAnsi="Calibri" w:cs="Times New Roman"/>
          <w:color w:val="000000"/>
        </w:rPr>
        <w:t xml:space="preserve"> SDS. Sebuah panel ahli yang terdiri dari profesional konseling karir diundang untuk meninjau konten item yang ada dan memberikan umpan balik tentang perubahan item yang diusulkan. Langkah awal dalam mengembangkan konten item baru adalah untuk meninjau item yang menyusun edisi 1994 dari SDS Form R dan </w:t>
      </w:r>
      <w:r>
        <w:rPr>
          <w:rFonts w:ascii="Calibri" w:eastAsia="Times New Roman" w:hAnsi="Calibri" w:cs="Times New Roman"/>
          <w:color w:val="000000"/>
        </w:rPr>
        <w:t>SDS Career Planning</w:t>
      </w:r>
      <w:r w:rsidR="00B518A0" w:rsidRPr="00AE31E8">
        <w:rPr>
          <w:rFonts w:ascii="Calibri" w:eastAsia="Times New Roman" w:hAnsi="Calibri" w:cs="Times New Roman"/>
          <w:color w:val="000000"/>
        </w:rPr>
        <w:t xml:space="preserve"> (CPS). Karena tumpang tindih yang signifikan antara kedua bentuk ini, panel merekomendasikan agar mereka digabungkan ke dalam satu </w:t>
      </w:r>
      <w:r w:rsidR="00622D7A">
        <w:rPr>
          <w:rFonts w:ascii="Calibri" w:eastAsia="Times New Roman" w:hAnsi="Calibri" w:cs="Times New Roman"/>
          <w:color w:val="000000"/>
        </w:rPr>
        <w:t>buku kerja</w:t>
      </w:r>
      <w:r>
        <w:rPr>
          <w:rFonts w:ascii="Calibri" w:eastAsia="Times New Roman" w:hAnsi="Calibri" w:cs="Times New Roman"/>
          <w:color w:val="000000"/>
        </w:rPr>
        <w:t xml:space="preserve">. Untuk bagian </w:t>
      </w:r>
      <w:r w:rsidR="00C649D8">
        <w:rPr>
          <w:rFonts w:ascii="Calibri" w:eastAsia="Times New Roman" w:hAnsi="Calibri" w:cs="Times New Roman"/>
          <w:b/>
          <w:color w:val="000000"/>
        </w:rPr>
        <w:t>Aktivitas</w:t>
      </w:r>
      <w:r w:rsidR="00B518A0" w:rsidRPr="00AE31E8">
        <w:rPr>
          <w:rFonts w:ascii="Calibri" w:eastAsia="Times New Roman" w:hAnsi="Calibri" w:cs="Times New Roman"/>
          <w:color w:val="000000"/>
        </w:rPr>
        <w:t xml:space="preserve"> dan </w:t>
      </w:r>
      <w:r w:rsidR="00C649D8">
        <w:rPr>
          <w:rFonts w:ascii="Calibri" w:eastAsia="Times New Roman" w:hAnsi="Calibri" w:cs="Times New Roman"/>
          <w:b/>
          <w:color w:val="000000"/>
        </w:rPr>
        <w:t>Kompetensi</w:t>
      </w:r>
      <w:r w:rsidR="00B518A0" w:rsidRPr="00AE31E8">
        <w:rPr>
          <w:rFonts w:ascii="Calibri" w:eastAsia="Times New Roman" w:hAnsi="Calibri" w:cs="Times New Roman"/>
          <w:color w:val="000000"/>
        </w:rPr>
        <w:t>, penulis mengidentifikasi item untuk dihapus, revisi item yang dibuat, dan mengembangkan i</w:t>
      </w:r>
      <w:r>
        <w:rPr>
          <w:rFonts w:ascii="Calibri" w:eastAsia="Times New Roman" w:hAnsi="Calibri" w:cs="Times New Roman"/>
          <w:color w:val="000000"/>
        </w:rPr>
        <w:t xml:space="preserve">tem baru. Untuk bagian </w:t>
      </w:r>
      <w:r w:rsidR="00C649D8">
        <w:rPr>
          <w:rFonts w:ascii="Calibri" w:eastAsia="Times New Roman" w:hAnsi="Calibri" w:cs="Times New Roman"/>
          <w:b/>
          <w:color w:val="000000"/>
        </w:rPr>
        <w:t>Pekerjaan</w:t>
      </w:r>
      <w:r w:rsidR="00B518A0" w:rsidRPr="00AE31E8">
        <w:rPr>
          <w:rFonts w:ascii="Calibri" w:eastAsia="Times New Roman" w:hAnsi="Calibri" w:cs="Times New Roman"/>
          <w:color w:val="000000"/>
        </w:rPr>
        <w:t xml:space="preserve">, </w:t>
      </w:r>
      <w:r>
        <w:rPr>
          <w:rFonts w:ascii="Calibri" w:eastAsia="Times New Roman" w:hAnsi="Calibri" w:cs="Times New Roman"/>
          <w:color w:val="000000"/>
        </w:rPr>
        <w:t xml:space="preserve">dilakukan juga </w:t>
      </w:r>
      <w:r w:rsidR="00B518A0" w:rsidRPr="00AE31E8">
        <w:rPr>
          <w:rFonts w:ascii="Calibri" w:eastAsia="Times New Roman" w:hAnsi="Calibri" w:cs="Times New Roman"/>
          <w:color w:val="000000"/>
        </w:rPr>
        <w:t>peninjauan signifikan dari setiap pekerjaan</w:t>
      </w:r>
      <w:r>
        <w:rPr>
          <w:rFonts w:ascii="Calibri" w:eastAsia="Times New Roman" w:hAnsi="Calibri" w:cs="Times New Roman"/>
          <w:color w:val="000000"/>
        </w:rPr>
        <w:t>.</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Pertama, </w:t>
      </w:r>
      <w:r w:rsidR="00AC21D8">
        <w:rPr>
          <w:rFonts w:ascii="Calibri" w:eastAsia="Times New Roman" w:hAnsi="Calibri" w:cs="Times New Roman"/>
          <w:color w:val="000000"/>
        </w:rPr>
        <w:t xml:space="preserve">tentukan </w:t>
      </w:r>
      <w:r w:rsidRPr="00AE31E8">
        <w:rPr>
          <w:rFonts w:ascii="Calibri" w:eastAsia="Times New Roman" w:hAnsi="Calibri" w:cs="Times New Roman"/>
          <w:color w:val="000000"/>
        </w:rPr>
        <w:t xml:space="preserve">tiga huruf HOC untuk setiap pekerjaan. Selanjutnya, </w:t>
      </w:r>
      <w:r w:rsidR="00AC21D8">
        <w:rPr>
          <w:rFonts w:ascii="Calibri" w:eastAsia="Times New Roman" w:hAnsi="Calibri" w:cs="Times New Roman"/>
          <w:color w:val="000000"/>
        </w:rPr>
        <w:t>meninjau deskripsi pekerjaan O*</w:t>
      </w:r>
      <w:r w:rsidRPr="00AE31E8">
        <w:rPr>
          <w:rFonts w:ascii="Calibri" w:eastAsia="Times New Roman" w:hAnsi="Calibri" w:cs="Times New Roman"/>
          <w:color w:val="000000"/>
        </w:rPr>
        <w:t>NET</w:t>
      </w:r>
      <w:r w:rsidR="00AC21D8">
        <w:rPr>
          <w:rFonts w:ascii="Calibri" w:eastAsia="Times New Roman" w:hAnsi="Calibri" w:cs="Times New Roman"/>
          <w:color w:val="000000"/>
        </w:rPr>
        <w:t>. Kemudian</w:t>
      </w:r>
      <w:r w:rsidRPr="00AE31E8">
        <w:rPr>
          <w:rFonts w:ascii="Calibri" w:eastAsia="Times New Roman" w:hAnsi="Calibri" w:cs="Times New Roman"/>
          <w:color w:val="000000"/>
        </w:rPr>
        <w:t xml:space="preserve">, tinjauan atas semua pekerjaan dalam </w:t>
      </w:r>
      <w:r w:rsidR="0017724C">
        <w:rPr>
          <w:rFonts w:ascii="Calibri" w:eastAsia="Times New Roman" w:hAnsi="Calibri" w:cs="Times New Roman"/>
          <w:b/>
          <w:color w:val="000000"/>
        </w:rPr>
        <w:t>Occupations Finder</w:t>
      </w:r>
      <w:r w:rsidRPr="00AE31E8">
        <w:rPr>
          <w:rFonts w:ascii="Calibri" w:eastAsia="Times New Roman" w:hAnsi="Calibri" w:cs="Times New Roman"/>
          <w:color w:val="000000"/>
        </w:rPr>
        <w:t xml:space="preserve"> yang direvisi (Holland &amp; </w:t>
      </w:r>
      <w:r w:rsidRPr="00AE31E8">
        <w:rPr>
          <w:rFonts w:ascii="Calibri" w:eastAsia="Times New Roman" w:hAnsi="Calibri" w:cs="Times New Roman"/>
          <w:color w:val="000000"/>
        </w:rPr>
        <w:lastRenderedPageBreak/>
        <w:t>PAR Staff, 2010) dilakukan dengan kode huruf pertama untuk mengidentifikasi pekerjaa</w:t>
      </w:r>
      <w:r w:rsidR="0017724C">
        <w:rPr>
          <w:rFonts w:ascii="Calibri" w:eastAsia="Times New Roman" w:hAnsi="Calibri" w:cs="Times New Roman"/>
          <w:color w:val="000000"/>
        </w:rPr>
        <w:t xml:space="preserve">n tambahan yang </w:t>
      </w:r>
      <w:proofErr w:type="gramStart"/>
      <w:r w:rsidR="0017724C">
        <w:rPr>
          <w:rFonts w:ascii="Calibri" w:eastAsia="Times New Roman" w:hAnsi="Calibri" w:cs="Times New Roman"/>
          <w:color w:val="000000"/>
        </w:rPr>
        <w:t>akan</w:t>
      </w:r>
      <w:proofErr w:type="gramEnd"/>
      <w:r w:rsidR="0017724C">
        <w:rPr>
          <w:rFonts w:ascii="Calibri" w:eastAsia="Times New Roman" w:hAnsi="Calibri" w:cs="Times New Roman"/>
          <w:color w:val="000000"/>
        </w:rPr>
        <w:t xml:space="preserve"> disertakan</w:t>
      </w:r>
      <w:r w:rsidRPr="00AE31E8">
        <w:rPr>
          <w:rFonts w:ascii="Calibri" w:eastAsia="Times New Roman" w:hAnsi="Calibri" w:cs="Times New Roman"/>
          <w:color w:val="000000"/>
        </w:rPr>
        <w:t>. Beberapa perubahan dilakukan pada bagian ini dengan tujuan memasukkan berbagai pekerjaan yang relevan, mencakup berbagai persyaratan pendidikan, dan paling mewakili kode yang terkait dengan mereka. Tidak</w:t>
      </w:r>
      <w:r w:rsidR="0017724C">
        <w:rPr>
          <w:rFonts w:ascii="Calibri" w:eastAsia="Times New Roman" w:hAnsi="Calibri" w:cs="Times New Roman"/>
          <w:color w:val="000000"/>
        </w:rPr>
        <w:t xml:space="preserve"> ada perubahan yang dilakukan pada</w:t>
      </w:r>
      <w:r w:rsidRPr="00AE31E8">
        <w:rPr>
          <w:rFonts w:ascii="Calibri" w:eastAsia="Times New Roman" w:hAnsi="Calibri" w:cs="Times New Roman"/>
          <w:color w:val="000000"/>
        </w:rPr>
        <w:t xml:space="preserve"> bagian </w:t>
      </w:r>
      <w:r w:rsidR="00C649D8">
        <w:rPr>
          <w:rFonts w:ascii="Calibri" w:eastAsia="Times New Roman" w:hAnsi="Calibri" w:cs="Times New Roman"/>
          <w:b/>
          <w:color w:val="000000"/>
        </w:rPr>
        <w:t>Penilaian Diri</w:t>
      </w:r>
      <w:r w:rsidRPr="00AE31E8">
        <w:rPr>
          <w:rFonts w:ascii="Calibri" w:eastAsia="Times New Roman" w:hAnsi="Calibri" w:cs="Times New Roman"/>
          <w:color w:val="000000"/>
        </w:rPr>
        <w:t>.</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Selanjutnya, penulis dan panel memberi nilai setiap item berdasarkan krite</w:t>
      </w:r>
      <w:r w:rsidR="0017724C">
        <w:rPr>
          <w:rFonts w:ascii="Calibri" w:eastAsia="Times New Roman" w:hAnsi="Calibri" w:cs="Times New Roman"/>
          <w:color w:val="000000"/>
        </w:rPr>
        <w:t>ria berikut: (a) kualitas item</w:t>
      </w:r>
      <w:r w:rsidRPr="00AE31E8">
        <w:rPr>
          <w:rFonts w:ascii="Calibri" w:eastAsia="Times New Roman" w:hAnsi="Calibri" w:cs="Times New Roman"/>
          <w:color w:val="000000"/>
        </w:rPr>
        <w:t>; (B) sejauh m</w:t>
      </w:r>
      <w:r w:rsidR="0017724C">
        <w:rPr>
          <w:rFonts w:ascii="Calibri" w:eastAsia="Times New Roman" w:hAnsi="Calibri" w:cs="Times New Roman"/>
          <w:color w:val="000000"/>
        </w:rPr>
        <w:t>ana item tersebut mewakili huruf</w:t>
      </w:r>
      <w:r w:rsidRPr="00AE31E8">
        <w:rPr>
          <w:rFonts w:ascii="Calibri" w:eastAsia="Times New Roman" w:hAnsi="Calibri" w:cs="Times New Roman"/>
          <w:color w:val="000000"/>
        </w:rPr>
        <w:t xml:space="preserve"> </w:t>
      </w:r>
      <w:r w:rsidR="0017724C">
        <w:rPr>
          <w:rFonts w:ascii="Calibri" w:eastAsia="Times New Roman" w:hAnsi="Calibri" w:cs="Times New Roman"/>
          <w:color w:val="000000"/>
        </w:rPr>
        <w:t xml:space="preserve">atau tipe </w:t>
      </w:r>
      <w:r w:rsidRPr="00AE31E8">
        <w:rPr>
          <w:rFonts w:ascii="Calibri" w:eastAsia="Times New Roman" w:hAnsi="Calibri" w:cs="Times New Roman"/>
          <w:color w:val="000000"/>
        </w:rPr>
        <w:t>terkait</w:t>
      </w:r>
      <w:r w:rsidR="0017724C">
        <w:rPr>
          <w:rFonts w:ascii="Calibri" w:eastAsia="Times New Roman" w:hAnsi="Calibri" w:cs="Times New Roman"/>
          <w:color w:val="000000"/>
        </w:rPr>
        <w:t>; (c) validitas/</w:t>
      </w:r>
      <w:r w:rsidRPr="00AE31E8">
        <w:rPr>
          <w:rFonts w:ascii="Calibri" w:eastAsia="Times New Roman" w:hAnsi="Calibri" w:cs="Times New Roman"/>
          <w:color w:val="000000"/>
        </w:rPr>
        <w:t xml:space="preserve">relevansi </w:t>
      </w:r>
      <w:r w:rsidR="0017724C">
        <w:rPr>
          <w:rFonts w:ascii="Calibri" w:eastAsia="Times New Roman" w:hAnsi="Calibri" w:cs="Times New Roman"/>
          <w:color w:val="000000"/>
        </w:rPr>
        <w:t xml:space="preserve">item; </w:t>
      </w:r>
      <w:r w:rsidRPr="00AE31E8">
        <w:rPr>
          <w:rFonts w:ascii="Calibri" w:eastAsia="Times New Roman" w:hAnsi="Calibri" w:cs="Times New Roman"/>
          <w:color w:val="000000"/>
        </w:rPr>
        <w:t xml:space="preserve">dan (d) potensi bias atau masalah lain. Berdasarkan peringkat ini, </w:t>
      </w:r>
      <w:r w:rsidR="0017724C">
        <w:rPr>
          <w:rFonts w:ascii="Calibri" w:eastAsia="Times New Roman" w:hAnsi="Calibri" w:cs="Times New Roman"/>
          <w:color w:val="000000"/>
        </w:rPr>
        <w:t xml:space="preserve">dibuat perubahan tambahan </w:t>
      </w:r>
      <w:r w:rsidRPr="00AE31E8">
        <w:rPr>
          <w:rFonts w:ascii="Calibri" w:eastAsia="Times New Roman" w:hAnsi="Calibri" w:cs="Times New Roman"/>
          <w:color w:val="000000"/>
        </w:rPr>
        <w:t xml:space="preserve">dan kumpulan item </w:t>
      </w:r>
      <w:r w:rsidR="0017724C">
        <w:rPr>
          <w:rFonts w:ascii="Calibri" w:eastAsia="Times New Roman" w:hAnsi="Calibri" w:cs="Times New Roman"/>
          <w:color w:val="000000"/>
        </w:rPr>
        <w:t xml:space="preserve">lebih lanjut </w:t>
      </w:r>
      <w:r w:rsidRPr="00AE31E8">
        <w:rPr>
          <w:rFonts w:ascii="Calibri" w:eastAsia="Times New Roman" w:hAnsi="Calibri" w:cs="Times New Roman"/>
          <w:color w:val="000000"/>
        </w:rPr>
        <w:t>dikurangi. Dari</w:t>
      </w:r>
      <w:r w:rsidR="0017724C">
        <w:rPr>
          <w:rFonts w:ascii="Calibri" w:eastAsia="Times New Roman" w:hAnsi="Calibri" w:cs="Times New Roman"/>
          <w:color w:val="000000"/>
        </w:rPr>
        <w:t xml:space="preserve"> hal</w:t>
      </w:r>
      <w:r w:rsidRPr="00AE31E8">
        <w:rPr>
          <w:rFonts w:ascii="Calibri" w:eastAsia="Times New Roman" w:hAnsi="Calibri" w:cs="Times New Roman"/>
          <w:color w:val="000000"/>
        </w:rPr>
        <w:t xml:space="preserve"> ini, </w:t>
      </w:r>
      <w:r w:rsidR="0017724C">
        <w:rPr>
          <w:rFonts w:ascii="Calibri" w:eastAsia="Times New Roman" w:hAnsi="Calibri" w:cs="Times New Roman"/>
          <w:color w:val="000000"/>
        </w:rPr>
        <w:t>versi perintis dari</w:t>
      </w:r>
      <w:r w:rsidR="0017724C" w:rsidRPr="0017724C">
        <w:rPr>
          <w:rFonts w:ascii="Calibri" w:eastAsia="Times New Roman" w:hAnsi="Calibri" w:cs="Times New Roman"/>
          <w:b/>
          <w:color w:val="000000"/>
        </w:rPr>
        <w:t xml:space="preserve"> </w:t>
      </w:r>
      <w:r w:rsidR="006B48A8" w:rsidRPr="006B48A8">
        <w:rPr>
          <w:rFonts w:ascii="Calibri" w:eastAsia="Times New Roman" w:hAnsi="Calibri" w:cs="Times New Roman"/>
          <w:b/>
          <w:color w:val="000000"/>
        </w:rPr>
        <w:t>Buku Kerja StandardSDS</w:t>
      </w:r>
      <w:r w:rsidRPr="00AE31E8">
        <w:rPr>
          <w:rFonts w:ascii="Calibri" w:eastAsia="Times New Roman" w:hAnsi="Calibri" w:cs="Times New Roman"/>
          <w:color w:val="000000"/>
        </w:rPr>
        <w:t xml:space="preserve"> dikembangkan yang mencakup 22 item dalam setiap skala </w:t>
      </w:r>
      <w:r w:rsidR="0017724C" w:rsidRPr="0017724C">
        <w:rPr>
          <w:rFonts w:ascii="Calibri" w:eastAsia="Times New Roman" w:hAnsi="Calibri" w:cs="Times New Roman"/>
          <w:b/>
          <w:color w:val="000000"/>
        </w:rPr>
        <w:t>StandardSDS </w:t>
      </w:r>
      <w:r w:rsidR="0017724C">
        <w:rPr>
          <w:rFonts w:ascii="Calibri" w:eastAsia="Times New Roman" w:hAnsi="Calibri" w:cs="Times New Roman"/>
          <w:color w:val="000000"/>
        </w:rPr>
        <w:t>(misalnya,</w:t>
      </w:r>
      <w:r w:rsidR="00C649D8">
        <w:rPr>
          <w:rFonts w:ascii="Calibri" w:eastAsia="Times New Roman" w:hAnsi="Calibri" w:cs="Times New Roman"/>
          <w:color w:val="000000"/>
        </w:rPr>
        <w:t xml:space="preserve"> </w:t>
      </w:r>
      <w:r w:rsidR="00C649D8" w:rsidRPr="00C649D8">
        <w:rPr>
          <w:rFonts w:ascii="Calibri" w:eastAsia="Times New Roman" w:hAnsi="Calibri" w:cs="Times New Roman"/>
          <w:b/>
          <w:color w:val="000000"/>
        </w:rPr>
        <w:t>Aktivitas</w:t>
      </w:r>
      <w:r w:rsidR="00C649D8">
        <w:rPr>
          <w:rFonts w:ascii="Calibri" w:eastAsia="Times New Roman" w:hAnsi="Calibri" w:cs="Times New Roman"/>
          <w:color w:val="000000"/>
        </w:rPr>
        <w:t xml:space="preserve"> R</w:t>
      </w:r>
      <w:r w:rsidRPr="00AE31E8">
        <w:rPr>
          <w:rFonts w:ascii="Calibri" w:eastAsia="Times New Roman" w:hAnsi="Calibri" w:cs="Times New Roman"/>
          <w:color w:val="000000"/>
        </w:rPr>
        <w:t>).</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b/>
          <w:bCs/>
          <w:color w:val="000000"/>
        </w:rPr>
        <w:t>Pilot</w:t>
      </w:r>
      <w:r w:rsidR="0017724C">
        <w:rPr>
          <w:rFonts w:ascii="Calibri" w:eastAsia="Times New Roman" w:hAnsi="Calibri" w:cs="Times New Roman"/>
          <w:b/>
          <w:bCs/>
          <w:color w:val="000000"/>
        </w:rPr>
        <w:t xml:space="preserve"> Testing</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Pada tahun 2012, sebuah penelitian dilakukan untuk menilai e</w:t>
      </w:r>
      <w:r w:rsidR="0017724C">
        <w:rPr>
          <w:rFonts w:ascii="Calibri" w:eastAsia="Times New Roman" w:hAnsi="Calibri" w:cs="Times New Roman"/>
          <w:color w:val="000000"/>
        </w:rPr>
        <w:t>fektivitas item versi perintis</w:t>
      </w:r>
      <w:r w:rsidRPr="00AE31E8">
        <w:rPr>
          <w:rFonts w:ascii="Calibri" w:eastAsia="Times New Roman" w:hAnsi="Calibri" w:cs="Times New Roman"/>
          <w:color w:val="000000"/>
        </w:rPr>
        <w:t xml:space="preserve"> dan untuk mengevaluasi perubahan yang telah dibuat. Penelitian ini termasuk 206 individu yang berusia antara 11 hingga 70 tahun (Lihat Tabel 4.1 untuk deskripsi demografis dari sampel ini). Hasil penelitian dianalisis dalam hal kons</w:t>
      </w:r>
      <w:r w:rsidR="0017724C">
        <w:rPr>
          <w:rFonts w:ascii="Calibri" w:eastAsia="Times New Roman" w:hAnsi="Calibri" w:cs="Times New Roman"/>
          <w:color w:val="000000"/>
        </w:rPr>
        <w:t>istensi internal, interkorelasi</w:t>
      </w:r>
      <w:r w:rsidRPr="00AE31E8">
        <w:rPr>
          <w:rFonts w:ascii="Calibri" w:eastAsia="Times New Roman" w:hAnsi="Calibri" w:cs="Times New Roman"/>
          <w:color w:val="000000"/>
        </w:rPr>
        <w:t>, dan perbandingan dengan hasil yang diperoleh dengan Edisi</w:t>
      </w:r>
      <w:r w:rsidR="0017724C">
        <w:rPr>
          <w:rFonts w:ascii="Calibri" w:eastAsia="Times New Roman" w:hAnsi="Calibri" w:cs="Times New Roman"/>
          <w:color w:val="000000"/>
        </w:rPr>
        <w:t xml:space="preserve"> ke-4</w:t>
      </w:r>
      <w:r w:rsidRPr="00AE31E8">
        <w:rPr>
          <w:rFonts w:ascii="Calibri" w:eastAsia="Times New Roman" w:hAnsi="Calibri" w:cs="Times New Roman"/>
          <w:color w:val="000000"/>
        </w:rPr>
        <w:t>. Studi ini menghasilkan temuan positif mengenai perubahan item. Hasil dari penelitian ini mengarah pada pengembangan versi standardisasi </w:t>
      </w:r>
      <w:r w:rsidR="006B48A8" w:rsidRPr="006B48A8">
        <w:rPr>
          <w:rFonts w:ascii="Calibri" w:eastAsia="Times New Roman" w:hAnsi="Calibri" w:cs="Times New Roman"/>
          <w:b/>
          <w:color w:val="000000"/>
        </w:rPr>
        <w:t>Buku Kerja StandardSDS</w:t>
      </w:r>
      <w:r w:rsidRPr="00AE31E8">
        <w:rPr>
          <w:rFonts w:ascii="Calibri" w:eastAsia="Times New Roman" w:hAnsi="Calibri" w:cs="Times New Roman"/>
          <w:color w:val="000000"/>
        </w:rPr>
        <w:t>. Panel ahli sekali lagi diminta untuk meninjau versi standardisasi dan memberikan umpan balik. Untuk konsistensi di s</w:t>
      </w:r>
      <w:r w:rsidR="0017724C">
        <w:rPr>
          <w:rFonts w:ascii="Calibri" w:eastAsia="Times New Roman" w:hAnsi="Calibri" w:cs="Times New Roman"/>
          <w:color w:val="000000"/>
        </w:rPr>
        <w:t>eluruh skala, versi ini terdiri</w:t>
      </w:r>
      <w:r w:rsidRPr="00AE31E8">
        <w:rPr>
          <w:rFonts w:ascii="Calibri" w:eastAsia="Times New Roman" w:hAnsi="Calibri" w:cs="Times New Roman"/>
          <w:color w:val="000000"/>
        </w:rPr>
        <w:t xml:space="preserve"> 14 item dalam setiap bagian kode huruf. Sekali lagi, tidak</w:t>
      </w:r>
      <w:r w:rsidR="0017724C">
        <w:rPr>
          <w:rFonts w:ascii="Calibri" w:eastAsia="Times New Roman" w:hAnsi="Calibri" w:cs="Times New Roman"/>
          <w:color w:val="000000"/>
        </w:rPr>
        <w:t xml:space="preserve"> ada perubahan yang dilakukan pada</w:t>
      </w:r>
      <w:r w:rsidRPr="00AE31E8">
        <w:rPr>
          <w:rFonts w:ascii="Calibri" w:eastAsia="Times New Roman" w:hAnsi="Calibri" w:cs="Times New Roman"/>
          <w:color w:val="000000"/>
        </w:rPr>
        <w:t xml:space="preserve"> bagian </w:t>
      </w:r>
      <w:r w:rsidR="00C649D8">
        <w:rPr>
          <w:rFonts w:ascii="Calibri" w:eastAsia="Times New Roman" w:hAnsi="Calibri" w:cs="Times New Roman"/>
          <w:b/>
          <w:color w:val="000000"/>
        </w:rPr>
        <w:t>Penilaian Diri</w:t>
      </w:r>
      <w:r w:rsidRPr="00AE31E8">
        <w:rPr>
          <w:rFonts w:ascii="Calibri" w:eastAsia="Times New Roman" w:hAnsi="Calibri" w:cs="Times New Roman"/>
          <w:color w:val="000000"/>
        </w:rPr>
        <w:t>.</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b/>
          <w:bCs/>
          <w:color w:val="000000"/>
        </w:rPr>
        <w:t>Sampel Standardisasi</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Versi standardisasi diberikan kepada total 1.739 individu yang berusia antara 11 hingga 70 tahun (lihat Tabel 4.2). Sampel sangat cocok dengan parameter popul</w:t>
      </w:r>
      <w:r w:rsidR="0017724C">
        <w:rPr>
          <w:rFonts w:ascii="Calibri" w:eastAsia="Times New Roman" w:hAnsi="Calibri" w:cs="Times New Roman"/>
          <w:color w:val="000000"/>
        </w:rPr>
        <w:t>asi AS untuk jenis kelamin, ras/</w:t>
      </w:r>
      <w:r w:rsidRPr="00AE31E8">
        <w:rPr>
          <w:rFonts w:ascii="Calibri" w:eastAsia="Times New Roman" w:hAnsi="Calibri" w:cs="Times New Roman"/>
          <w:color w:val="000000"/>
        </w:rPr>
        <w:t xml:space="preserve">etnis, dan pendidikan (lihat Tabel 4.3-4.5). Sampel dikumpulkan selama musim gugur 2012. Responden perorangan secara tidak langsung direkrut melalui perusahaan sampling survei nasional, dan undangan dikirim ke ribuan individu yang memenuhi kriteria demografi spesifik yang digambarkan oleh Biro Sensus AS (2011). Para penulis tidak memiliki akses ke </w:t>
      </w:r>
      <w:proofErr w:type="gramStart"/>
      <w:r w:rsidRPr="00AE31E8">
        <w:rPr>
          <w:rFonts w:ascii="Calibri" w:eastAsia="Times New Roman" w:hAnsi="Calibri" w:cs="Times New Roman"/>
          <w:color w:val="000000"/>
        </w:rPr>
        <w:t>nama</w:t>
      </w:r>
      <w:proofErr w:type="gramEnd"/>
      <w:r w:rsidRPr="00AE31E8">
        <w:rPr>
          <w:rFonts w:ascii="Calibri" w:eastAsia="Times New Roman" w:hAnsi="Calibri" w:cs="Times New Roman"/>
          <w:color w:val="000000"/>
        </w:rPr>
        <w:t xml:space="preserve"> atau informasi</w:t>
      </w:r>
      <w:r w:rsidR="00FF79CE">
        <w:rPr>
          <w:rFonts w:ascii="Calibri" w:eastAsia="Times New Roman" w:hAnsi="Calibri" w:cs="Times New Roman"/>
          <w:color w:val="000000"/>
        </w:rPr>
        <w:t xml:space="preserve"> i</w:t>
      </w:r>
      <w:r w:rsidRPr="00AE31E8">
        <w:rPr>
          <w:rFonts w:ascii="Calibri" w:eastAsia="Times New Roman" w:hAnsi="Calibri" w:cs="Times New Roman"/>
          <w:color w:val="000000"/>
        </w:rPr>
        <w:t>dentifikasi lainnya, dan perusahaa</w:t>
      </w:r>
      <w:r w:rsidR="00FF79CE">
        <w:rPr>
          <w:rFonts w:ascii="Calibri" w:eastAsia="Times New Roman" w:hAnsi="Calibri" w:cs="Times New Roman"/>
          <w:color w:val="000000"/>
        </w:rPr>
        <w:t>n survei tidak memiliki akses terhadap jawaban. Semua jawaban</w:t>
      </w:r>
      <w:r w:rsidRPr="00AE31E8">
        <w:rPr>
          <w:rFonts w:ascii="Calibri" w:eastAsia="Times New Roman" w:hAnsi="Calibri" w:cs="Times New Roman"/>
          <w:color w:val="000000"/>
        </w:rPr>
        <w:t xml:space="preserve"> bersifat anonim dan rahasia.</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Peringkat</w:t>
      </w:r>
      <w:r w:rsidR="00FF79CE">
        <w:rPr>
          <w:rFonts w:ascii="Calibri" w:eastAsia="Times New Roman" w:hAnsi="Calibri" w:cs="Times New Roman"/>
          <w:color w:val="000000"/>
        </w:rPr>
        <w:t xml:space="preserve"> persentil untuk RIASEC </w:t>
      </w:r>
      <w:r w:rsidR="00C649D8">
        <w:rPr>
          <w:rFonts w:ascii="Calibri" w:eastAsia="Times New Roman" w:hAnsi="Calibri" w:cs="Times New Roman"/>
          <w:b/>
          <w:color w:val="000000"/>
        </w:rPr>
        <w:t>Aktivitas, Kompetensi, Pekerjaan</w:t>
      </w:r>
      <w:r w:rsidR="00FF79CE">
        <w:rPr>
          <w:rFonts w:ascii="Calibri" w:eastAsia="Times New Roman" w:hAnsi="Calibri" w:cs="Times New Roman"/>
          <w:b/>
          <w:color w:val="000000"/>
        </w:rPr>
        <w:t xml:space="preserve"> </w:t>
      </w:r>
      <w:r w:rsidR="00FF79CE" w:rsidRPr="00FF79CE">
        <w:rPr>
          <w:rFonts w:ascii="Calibri" w:eastAsia="Times New Roman" w:hAnsi="Calibri" w:cs="Times New Roman"/>
          <w:color w:val="000000"/>
        </w:rPr>
        <w:t>dan</w:t>
      </w:r>
      <w:r w:rsidR="00C649D8">
        <w:rPr>
          <w:rFonts w:ascii="Calibri" w:eastAsia="Times New Roman" w:hAnsi="Calibri" w:cs="Times New Roman"/>
          <w:b/>
          <w:color w:val="000000"/>
        </w:rPr>
        <w:t xml:space="preserve"> Penilaian Diri</w:t>
      </w:r>
      <w:r w:rsidRPr="00AE31E8">
        <w:rPr>
          <w:rFonts w:ascii="Calibri" w:eastAsia="Times New Roman" w:hAnsi="Calibri" w:cs="Times New Roman"/>
          <w:color w:val="000000"/>
        </w:rPr>
        <w:t>, serta skor ringkasan</w:t>
      </w:r>
      <w:r w:rsidR="00FF79CE">
        <w:rPr>
          <w:rFonts w:ascii="Calibri" w:eastAsia="Times New Roman" w:hAnsi="Calibri" w:cs="Times New Roman"/>
          <w:color w:val="000000"/>
        </w:rPr>
        <w:t xml:space="preserve"> RIASEC, muncul di Lampiran A. T</w:t>
      </w:r>
      <w:r w:rsidRPr="00AE31E8">
        <w:rPr>
          <w:rFonts w:ascii="Calibri" w:eastAsia="Times New Roman" w:hAnsi="Calibri" w:cs="Times New Roman"/>
          <w:color w:val="000000"/>
        </w:rPr>
        <w:t>abel ini disajikan secara terpisah untuk empat kelompok referensi: siswa sekolah menengah, siswa SMA, mahasiswa, dan orang dewasa.</w:t>
      </w:r>
    </w:p>
    <w:p w:rsidR="00647B2B" w:rsidRDefault="00647B2B" w:rsidP="0006559B">
      <w:pPr>
        <w:spacing w:line="238" w:lineRule="atLeast"/>
        <w:ind w:left="360"/>
        <w:jc w:val="both"/>
        <w:rPr>
          <w:rFonts w:ascii="Calibri" w:eastAsia="Times New Roman" w:hAnsi="Calibri" w:cs="Times New Roman"/>
          <w:b/>
          <w:bCs/>
          <w:color w:val="000000"/>
        </w:rPr>
      </w:pPr>
    </w:p>
    <w:p w:rsidR="00742EB9" w:rsidRDefault="00742EB9" w:rsidP="0006559B">
      <w:pPr>
        <w:spacing w:line="238" w:lineRule="atLeast"/>
        <w:ind w:left="360"/>
        <w:jc w:val="both"/>
        <w:rPr>
          <w:rFonts w:ascii="Calibri" w:eastAsia="Times New Roman" w:hAnsi="Calibri" w:cs="Times New Roman"/>
          <w:b/>
          <w:bCs/>
          <w:color w:val="000000"/>
        </w:rPr>
      </w:pPr>
    </w:p>
    <w:p w:rsidR="00742EB9" w:rsidRDefault="00742EB9" w:rsidP="0006559B">
      <w:pPr>
        <w:spacing w:line="238" w:lineRule="atLeast"/>
        <w:ind w:left="360"/>
        <w:jc w:val="both"/>
        <w:rPr>
          <w:rFonts w:ascii="Calibri" w:eastAsia="Times New Roman" w:hAnsi="Calibri" w:cs="Times New Roman"/>
          <w:b/>
          <w:bCs/>
          <w:color w:val="000000"/>
        </w:rPr>
      </w:pPr>
    </w:p>
    <w:p w:rsidR="00742EB9" w:rsidRDefault="00742EB9" w:rsidP="0006559B">
      <w:pPr>
        <w:spacing w:line="238" w:lineRule="atLeast"/>
        <w:ind w:left="360"/>
        <w:jc w:val="both"/>
        <w:rPr>
          <w:rFonts w:ascii="Calibri" w:eastAsia="Times New Roman" w:hAnsi="Calibri" w:cs="Times New Roman"/>
          <w:b/>
          <w:bCs/>
          <w:color w:val="000000"/>
        </w:rPr>
      </w:pPr>
    </w:p>
    <w:p w:rsidR="00C649D8" w:rsidRDefault="00C649D8" w:rsidP="0006559B">
      <w:pPr>
        <w:spacing w:line="238" w:lineRule="atLeast"/>
        <w:ind w:left="360"/>
        <w:jc w:val="both"/>
        <w:rPr>
          <w:rFonts w:ascii="Calibri" w:eastAsia="Times New Roman" w:hAnsi="Calibri" w:cs="Times New Roman"/>
          <w:b/>
          <w:bCs/>
          <w:color w:val="000000"/>
        </w:rPr>
      </w:pPr>
    </w:p>
    <w:p w:rsidR="00C649D8" w:rsidRDefault="00C649D8" w:rsidP="0006559B">
      <w:pPr>
        <w:spacing w:line="238" w:lineRule="atLeast"/>
        <w:ind w:left="360"/>
        <w:jc w:val="both"/>
        <w:rPr>
          <w:rFonts w:ascii="Calibri" w:eastAsia="Times New Roman" w:hAnsi="Calibri" w:cs="Times New Roman"/>
          <w:b/>
          <w:bCs/>
          <w:color w:val="000000"/>
        </w:rPr>
      </w:pPr>
    </w:p>
    <w:p w:rsidR="00742EB9" w:rsidRDefault="00742EB9" w:rsidP="0006559B">
      <w:pPr>
        <w:spacing w:line="238" w:lineRule="atLeast"/>
        <w:ind w:left="360"/>
        <w:jc w:val="both"/>
        <w:rPr>
          <w:rFonts w:ascii="Calibri" w:eastAsia="Times New Roman" w:hAnsi="Calibri" w:cs="Times New Roman"/>
          <w:b/>
          <w:bCs/>
          <w:color w:val="000000"/>
        </w:rPr>
      </w:pPr>
    </w:p>
    <w:p w:rsidR="00742EB9" w:rsidRDefault="00742EB9" w:rsidP="0006559B">
      <w:pPr>
        <w:spacing w:line="238" w:lineRule="atLeast"/>
        <w:ind w:left="360"/>
        <w:jc w:val="both"/>
        <w:rPr>
          <w:rFonts w:ascii="Calibri" w:eastAsia="Times New Roman" w:hAnsi="Calibri" w:cs="Times New Roman"/>
          <w:b/>
          <w:bCs/>
          <w:color w:val="000000"/>
        </w:rPr>
      </w:pPr>
    </w:p>
    <w:p w:rsidR="00742EB9" w:rsidRDefault="00742EB9" w:rsidP="0006559B">
      <w:pPr>
        <w:spacing w:line="238" w:lineRule="atLeast"/>
        <w:ind w:left="360"/>
        <w:jc w:val="both"/>
        <w:rPr>
          <w:rFonts w:ascii="Calibri" w:eastAsia="Times New Roman" w:hAnsi="Calibri" w:cs="Times New Roman"/>
          <w:b/>
          <w:bCs/>
          <w:color w:val="000000"/>
        </w:rPr>
      </w:pPr>
    </w:p>
    <w:p w:rsidR="00742EB9" w:rsidRDefault="00742EB9" w:rsidP="0006559B">
      <w:pPr>
        <w:spacing w:line="238" w:lineRule="atLeast"/>
        <w:ind w:left="360"/>
        <w:jc w:val="both"/>
        <w:rPr>
          <w:rFonts w:ascii="Calibri" w:eastAsia="Times New Roman" w:hAnsi="Calibri" w:cs="Times New Roman"/>
          <w:b/>
          <w:bCs/>
          <w:color w:val="000000"/>
        </w:rPr>
      </w:pPr>
    </w:p>
    <w:tbl>
      <w:tblPr>
        <w:tblW w:w="9999" w:type="dxa"/>
        <w:tblLook w:val="04A0" w:firstRow="1" w:lastRow="0" w:firstColumn="1" w:lastColumn="0" w:noHBand="0" w:noVBand="1"/>
      </w:tblPr>
      <w:tblGrid>
        <w:gridCol w:w="3665"/>
        <w:gridCol w:w="683"/>
        <w:gridCol w:w="933"/>
        <w:gridCol w:w="4001"/>
        <w:gridCol w:w="717"/>
      </w:tblGrid>
      <w:tr w:rsidR="00647B2B" w:rsidRPr="00647B2B" w:rsidTr="00C649D8">
        <w:trPr>
          <w:trHeight w:val="269"/>
        </w:trPr>
        <w:tc>
          <w:tcPr>
            <w:tcW w:w="4348" w:type="dxa"/>
            <w:gridSpan w:val="2"/>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lastRenderedPageBreak/>
              <w:t>Table 4.1</w:t>
            </w: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p>
        </w:tc>
        <w:tc>
          <w:tcPr>
            <w:tcW w:w="4718" w:type="dxa"/>
            <w:gridSpan w:val="2"/>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Table 4.2</w:t>
            </w:r>
          </w:p>
        </w:tc>
      </w:tr>
      <w:tr w:rsidR="00647B2B" w:rsidRPr="00647B2B" w:rsidTr="00C649D8">
        <w:trPr>
          <w:trHeight w:val="269"/>
        </w:trPr>
        <w:tc>
          <w:tcPr>
            <w:tcW w:w="4348" w:type="dxa"/>
            <w:gridSpan w:val="2"/>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Demographic Characteristics</w:t>
            </w: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p>
        </w:tc>
        <w:tc>
          <w:tcPr>
            <w:tcW w:w="4718" w:type="dxa"/>
            <w:gridSpan w:val="2"/>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 xml:space="preserve">Demographic Characteristics </w:t>
            </w:r>
          </w:p>
        </w:tc>
      </w:tr>
      <w:tr w:rsidR="00647B2B" w:rsidRPr="00647B2B" w:rsidTr="00C649D8">
        <w:trPr>
          <w:trHeight w:val="281"/>
        </w:trPr>
        <w:tc>
          <w:tcPr>
            <w:tcW w:w="4348" w:type="dxa"/>
            <w:gridSpan w:val="2"/>
            <w:tcBorders>
              <w:top w:val="nil"/>
              <w:left w:val="nil"/>
              <w:bottom w:val="single" w:sz="8"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of the StandardSDS Pilot Sample</w:t>
            </w: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p>
        </w:tc>
        <w:tc>
          <w:tcPr>
            <w:tcW w:w="4718" w:type="dxa"/>
            <w:gridSpan w:val="2"/>
            <w:tcBorders>
              <w:top w:val="nil"/>
              <w:left w:val="nil"/>
              <w:bottom w:val="single" w:sz="8"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of the StandardSDS Normative Sample</w:t>
            </w:r>
          </w:p>
        </w:tc>
      </w:tr>
      <w:tr w:rsidR="00647B2B" w:rsidRPr="00647B2B" w:rsidTr="00C649D8">
        <w:trPr>
          <w:trHeight w:val="269"/>
        </w:trPr>
        <w:tc>
          <w:tcPr>
            <w:tcW w:w="3665" w:type="dxa"/>
            <w:tcBorders>
              <w:top w:val="nil"/>
              <w:left w:val="nil"/>
              <w:bottom w:val="single" w:sz="4" w:space="0" w:color="auto"/>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Characteristic</w:t>
            </w:r>
          </w:p>
        </w:tc>
        <w:tc>
          <w:tcPr>
            <w:tcW w:w="683" w:type="dxa"/>
            <w:tcBorders>
              <w:top w:val="nil"/>
              <w:left w:val="nil"/>
              <w:bottom w:val="single" w:sz="4" w:space="0" w:color="auto"/>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Total</w:t>
            </w: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p>
        </w:tc>
        <w:tc>
          <w:tcPr>
            <w:tcW w:w="4001" w:type="dxa"/>
            <w:tcBorders>
              <w:top w:val="nil"/>
              <w:left w:val="nil"/>
              <w:bottom w:val="single" w:sz="4" w:space="0" w:color="auto"/>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Characteristic</w:t>
            </w:r>
          </w:p>
        </w:tc>
        <w:tc>
          <w:tcPr>
            <w:tcW w:w="717" w:type="dxa"/>
            <w:tcBorders>
              <w:top w:val="nil"/>
              <w:left w:val="nil"/>
              <w:bottom w:val="single" w:sz="4" w:space="0" w:color="auto"/>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b/>
                <w:bCs/>
                <w:color w:val="000000"/>
              </w:rPr>
            </w:pPr>
            <w:r w:rsidRPr="00647B2B">
              <w:rPr>
                <w:rFonts w:ascii="Calibri" w:eastAsia="Times New Roman" w:hAnsi="Calibri" w:cs="Times New Roman"/>
                <w:b/>
                <w:bCs/>
                <w:color w:val="000000"/>
              </w:rPr>
              <w:t>Total</w:t>
            </w:r>
          </w:p>
        </w:tc>
      </w:tr>
      <w:tr w:rsidR="00647B2B" w:rsidRPr="00647B2B" w:rsidTr="00C649D8">
        <w:trPr>
          <w:trHeight w:val="269"/>
        </w:trPr>
        <w:tc>
          <w:tcPr>
            <w:tcW w:w="3665"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b/>
                <w:bCs/>
                <w:i/>
                <w:iCs/>
                <w:color w:val="000000"/>
              </w:rPr>
            </w:pPr>
            <w:r w:rsidRPr="00647B2B">
              <w:rPr>
                <w:rFonts w:ascii="Calibri" w:eastAsia="Times New Roman" w:hAnsi="Calibri" w:cs="Times New Roman"/>
                <w:b/>
                <w:bCs/>
                <w:i/>
                <w:iCs/>
                <w:color w:val="000000"/>
              </w:rPr>
              <w:t>N</w:t>
            </w:r>
          </w:p>
        </w:tc>
        <w:tc>
          <w:tcPr>
            <w:tcW w:w="68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206</w:t>
            </w: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4001"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b/>
                <w:bCs/>
                <w:i/>
                <w:iCs/>
                <w:color w:val="000000"/>
              </w:rPr>
            </w:pPr>
            <w:r w:rsidRPr="00647B2B">
              <w:rPr>
                <w:rFonts w:ascii="Calibri" w:eastAsia="Times New Roman" w:hAnsi="Calibri" w:cs="Times New Roman"/>
                <w:b/>
                <w:bCs/>
                <w:i/>
                <w:iCs/>
                <w:color w:val="000000"/>
              </w:rPr>
              <w:t>N</w:t>
            </w:r>
          </w:p>
        </w:tc>
        <w:tc>
          <w:tcPr>
            <w:tcW w:w="717"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1,739</w:t>
            </w:r>
          </w:p>
        </w:tc>
      </w:tr>
      <w:tr w:rsidR="00647B2B" w:rsidRPr="00647B2B" w:rsidTr="00C649D8">
        <w:trPr>
          <w:trHeight w:val="269"/>
        </w:trPr>
        <w:tc>
          <w:tcPr>
            <w:tcW w:w="3665"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Age (years)</w:t>
            </w:r>
          </w:p>
        </w:tc>
        <w:tc>
          <w:tcPr>
            <w:tcW w:w="683"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4001"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Age (years)</w:t>
            </w:r>
          </w:p>
        </w:tc>
        <w:tc>
          <w:tcPr>
            <w:tcW w:w="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C649D8">
        <w:trPr>
          <w:trHeight w:val="269"/>
        </w:trPr>
        <w:tc>
          <w:tcPr>
            <w:tcW w:w="3665"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i/>
                <w:iCs/>
                <w:color w:val="000000"/>
              </w:rPr>
            </w:pPr>
            <w:r w:rsidRPr="00647B2B">
              <w:rPr>
                <w:rFonts w:ascii="Calibri" w:eastAsia="Times New Roman" w:hAnsi="Calibri" w:cs="Times New Roman"/>
                <w:i/>
                <w:iCs/>
                <w:color w:val="000000"/>
              </w:rPr>
              <w:t>M</w:t>
            </w:r>
          </w:p>
        </w:tc>
        <w:tc>
          <w:tcPr>
            <w:tcW w:w="683"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34.3</w:t>
            </w: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4001"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i/>
                <w:iCs/>
                <w:color w:val="000000"/>
              </w:rPr>
            </w:pPr>
            <w:r w:rsidRPr="00647B2B">
              <w:rPr>
                <w:rFonts w:ascii="Calibri" w:eastAsia="Times New Roman" w:hAnsi="Calibri" w:cs="Times New Roman"/>
                <w:i/>
                <w:iCs/>
                <w:color w:val="000000"/>
              </w:rPr>
              <w:t>M</w:t>
            </w:r>
          </w:p>
        </w:tc>
        <w:tc>
          <w:tcPr>
            <w:tcW w:w="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34.5</w:t>
            </w:r>
          </w:p>
        </w:tc>
      </w:tr>
      <w:tr w:rsidR="00647B2B" w:rsidRPr="00647B2B" w:rsidTr="00C649D8">
        <w:trPr>
          <w:trHeight w:val="269"/>
        </w:trPr>
        <w:tc>
          <w:tcPr>
            <w:tcW w:w="3665"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i/>
                <w:iCs/>
                <w:color w:val="000000"/>
              </w:rPr>
            </w:pPr>
            <w:r w:rsidRPr="00647B2B">
              <w:rPr>
                <w:rFonts w:ascii="Calibri" w:eastAsia="Times New Roman" w:hAnsi="Calibri" w:cs="Times New Roman"/>
                <w:i/>
                <w:iCs/>
                <w:color w:val="000000"/>
              </w:rPr>
              <w:t>SD</w:t>
            </w:r>
          </w:p>
        </w:tc>
        <w:tc>
          <w:tcPr>
            <w:tcW w:w="683"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17.5</w:t>
            </w: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4001"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i/>
                <w:iCs/>
                <w:color w:val="000000"/>
              </w:rPr>
            </w:pPr>
            <w:r w:rsidRPr="00647B2B">
              <w:rPr>
                <w:rFonts w:ascii="Calibri" w:eastAsia="Times New Roman" w:hAnsi="Calibri" w:cs="Times New Roman"/>
                <w:i/>
                <w:iCs/>
                <w:color w:val="000000"/>
              </w:rPr>
              <w:t>SD</w:t>
            </w:r>
          </w:p>
        </w:tc>
        <w:tc>
          <w:tcPr>
            <w:tcW w:w="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17.1</w:t>
            </w:r>
          </w:p>
        </w:tc>
      </w:tr>
      <w:tr w:rsidR="00647B2B" w:rsidRPr="00647B2B" w:rsidTr="00C649D8">
        <w:trPr>
          <w:trHeight w:val="269"/>
        </w:trPr>
        <w:tc>
          <w:tcPr>
            <w:tcW w:w="3665"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Range</w:t>
            </w:r>
          </w:p>
        </w:tc>
        <w:tc>
          <w:tcPr>
            <w:tcW w:w="683"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11 - 70</w:t>
            </w: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4001"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Range</w:t>
            </w:r>
          </w:p>
        </w:tc>
        <w:tc>
          <w:tcPr>
            <w:tcW w:w="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11 - 70</w:t>
            </w:r>
          </w:p>
        </w:tc>
      </w:tr>
      <w:tr w:rsidR="00647B2B" w:rsidRPr="00647B2B" w:rsidTr="00C649D8">
        <w:trPr>
          <w:trHeight w:val="269"/>
        </w:trPr>
        <w:tc>
          <w:tcPr>
            <w:tcW w:w="3665"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Gender (%)</w:t>
            </w:r>
          </w:p>
        </w:tc>
        <w:tc>
          <w:tcPr>
            <w:tcW w:w="68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Times New Roman" w:eastAsia="Times New Roman" w:hAnsi="Times New Roman" w:cs="Times New Roman"/>
                <w:sz w:val="20"/>
                <w:szCs w:val="20"/>
              </w:rPr>
            </w:pPr>
          </w:p>
        </w:tc>
        <w:tc>
          <w:tcPr>
            <w:tcW w:w="4001"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Gender (%)</w:t>
            </w:r>
          </w:p>
        </w:tc>
        <w:tc>
          <w:tcPr>
            <w:tcW w:w="717"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p>
        </w:tc>
      </w:tr>
      <w:tr w:rsidR="00647B2B" w:rsidRPr="00647B2B" w:rsidTr="00C649D8">
        <w:trPr>
          <w:trHeight w:val="269"/>
        </w:trPr>
        <w:tc>
          <w:tcPr>
            <w:tcW w:w="3665"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Male</w:t>
            </w:r>
          </w:p>
        </w:tc>
        <w:tc>
          <w:tcPr>
            <w:tcW w:w="68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48.1</w:t>
            </w: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4001"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Male</w:t>
            </w:r>
          </w:p>
        </w:tc>
        <w:tc>
          <w:tcPr>
            <w:tcW w:w="717"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49.5</w:t>
            </w:r>
          </w:p>
        </w:tc>
      </w:tr>
      <w:tr w:rsidR="00647B2B" w:rsidRPr="00647B2B" w:rsidTr="00C649D8">
        <w:trPr>
          <w:trHeight w:val="269"/>
        </w:trPr>
        <w:tc>
          <w:tcPr>
            <w:tcW w:w="3665"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Female</w:t>
            </w:r>
          </w:p>
        </w:tc>
        <w:tc>
          <w:tcPr>
            <w:tcW w:w="68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51.9</w:t>
            </w: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4001"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Female</w:t>
            </w:r>
          </w:p>
        </w:tc>
        <w:tc>
          <w:tcPr>
            <w:tcW w:w="717"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50.5</w:t>
            </w:r>
          </w:p>
        </w:tc>
      </w:tr>
      <w:tr w:rsidR="00647B2B" w:rsidRPr="00647B2B" w:rsidTr="00C649D8">
        <w:trPr>
          <w:trHeight w:val="269"/>
        </w:trPr>
        <w:tc>
          <w:tcPr>
            <w:tcW w:w="3665"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Education level (%) (11-17 years of age)</w:t>
            </w:r>
          </w:p>
        </w:tc>
        <w:tc>
          <w:tcPr>
            <w:tcW w:w="683"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4001"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Education level (%) (11-17 years of age)</w:t>
            </w:r>
          </w:p>
        </w:tc>
        <w:tc>
          <w:tcPr>
            <w:tcW w:w="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C649D8">
        <w:trPr>
          <w:trHeight w:val="269"/>
        </w:trPr>
        <w:tc>
          <w:tcPr>
            <w:tcW w:w="3665"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School age (Grades 5 - 12)</w:t>
            </w:r>
          </w:p>
        </w:tc>
        <w:tc>
          <w:tcPr>
            <w:tcW w:w="683"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20.4</w:t>
            </w: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4001"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Grade 5</w:t>
            </w:r>
          </w:p>
        </w:tc>
        <w:tc>
          <w:tcPr>
            <w:tcW w:w="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1.8</w:t>
            </w:r>
          </w:p>
        </w:tc>
      </w:tr>
      <w:tr w:rsidR="00647B2B" w:rsidRPr="00647B2B" w:rsidTr="00C649D8">
        <w:trPr>
          <w:trHeight w:val="269"/>
        </w:trPr>
        <w:tc>
          <w:tcPr>
            <w:tcW w:w="3665"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Education level (%) (18+ years of age)</w:t>
            </w:r>
          </w:p>
        </w:tc>
        <w:tc>
          <w:tcPr>
            <w:tcW w:w="68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Times New Roman" w:eastAsia="Times New Roman" w:hAnsi="Times New Roman" w:cs="Times New Roman"/>
                <w:sz w:val="20"/>
                <w:szCs w:val="20"/>
              </w:rPr>
            </w:pPr>
          </w:p>
        </w:tc>
        <w:tc>
          <w:tcPr>
            <w:tcW w:w="4001"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Grade 6</w:t>
            </w:r>
          </w:p>
        </w:tc>
        <w:tc>
          <w:tcPr>
            <w:tcW w:w="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8.4</w:t>
            </w:r>
          </w:p>
        </w:tc>
      </w:tr>
      <w:tr w:rsidR="00647B2B" w:rsidRPr="00647B2B" w:rsidTr="00C649D8">
        <w:trPr>
          <w:trHeight w:val="269"/>
        </w:trPr>
        <w:tc>
          <w:tcPr>
            <w:tcW w:w="3665"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&lt; 12 years</w:t>
            </w:r>
          </w:p>
        </w:tc>
        <w:tc>
          <w:tcPr>
            <w:tcW w:w="68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11.2</w:t>
            </w: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4001"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Grade 7</w:t>
            </w:r>
          </w:p>
        </w:tc>
        <w:tc>
          <w:tcPr>
            <w:tcW w:w="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9.3</w:t>
            </w:r>
          </w:p>
        </w:tc>
      </w:tr>
      <w:tr w:rsidR="00647B2B" w:rsidRPr="00647B2B" w:rsidTr="00C649D8">
        <w:trPr>
          <w:trHeight w:val="269"/>
        </w:trPr>
        <w:tc>
          <w:tcPr>
            <w:tcW w:w="3665"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12 years</w:t>
            </w:r>
          </w:p>
        </w:tc>
        <w:tc>
          <w:tcPr>
            <w:tcW w:w="68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18.4</w:t>
            </w: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4001"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Grade 8</w:t>
            </w:r>
          </w:p>
        </w:tc>
        <w:tc>
          <w:tcPr>
            <w:tcW w:w="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9.3</w:t>
            </w:r>
          </w:p>
        </w:tc>
      </w:tr>
      <w:tr w:rsidR="00647B2B" w:rsidRPr="00647B2B" w:rsidTr="00C649D8">
        <w:trPr>
          <w:trHeight w:val="269"/>
        </w:trPr>
        <w:tc>
          <w:tcPr>
            <w:tcW w:w="3665"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13 - 15 years</w:t>
            </w:r>
          </w:p>
        </w:tc>
        <w:tc>
          <w:tcPr>
            <w:tcW w:w="68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16.3</w:t>
            </w: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4001"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Grade 9</w:t>
            </w:r>
          </w:p>
        </w:tc>
        <w:tc>
          <w:tcPr>
            <w:tcW w:w="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15.1</w:t>
            </w:r>
          </w:p>
        </w:tc>
      </w:tr>
      <w:tr w:rsidR="00647B2B" w:rsidRPr="00647B2B" w:rsidTr="00C649D8">
        <w:trPr>
          <w:trHeight w:val="269"/>
        </w:trPr>
        <w:tc>
          <w:tcPr>
            <w:tcW w:w="3665"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16+ years</w:t>
            </w:r>
          </w:p>
        </w:tc>
        <w:tc>
          <w:tcPr>
            <w:tcW w:w="68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33.7</w:t>
            </w: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4001"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Grade 10</w:t>
            </w:r>
          </w:p>
        </w:tc>
        <w:tc>
          <w:tcPr>
            <w:tcW w:w="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13.9</w:t>
            </w:r>
          </w:p>
        </w:tc>
      </w:tr>
      <w:tr w:rsidR="00647B2B" w:rsidRPr="00647B2B" w:rsidTr="00C649D8">
        <w:trPr>
          <w:trHeight w:val="269"/>
        </w:trPr>
        <w:tc>
          <w:tcPr>
            <w:tcW w:w="3665"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Race/ethnicicty (%)</w:t>
            </w:r>
          </w:p>
        </w:tc>
        <w:tc>
          <w:tcPr>
            <w:tcW w:w="683"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4001"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Grade 11</w:t>
            </w:r>
          </w:p>
        </w:tc>
        <w:tc>
          <w:tcPr>
            <w:tcW w:w="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19.9</w:t>
            </w:r>
          </w:p>
        </w:tc>
      </w:tr>
      <w:tr w:rsidR="00647B2B" w:rsidRPr="00647B2B" w:rsidTr="00C649D8">
        <w:trPr>
          <w:trHeight w:val="269"/>
        </w:trPr>
        <w:tc>
          <w:tcPr>
            <w:tcW w:w="3665"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Caucasian</w:t>
            </w:r>
          </w:p>
        </w:tc>
        <w:tc>
          <w:tcPr>
            <w:tcW w:w="683"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84.0</w:t>
            </w: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4001"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High school diploma</w:t>
            </w:r>
          </w:p>
        </w:tc>
        <w:tc>
          <w:tcPr>
            <w:tcW w:w="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18.1</w:t>
            </w:r>
          </w:p>
        </w:tc>
      </w:tr>
      <w:tr w:rsidR="00647B2B" w:rsidRPr="00647B2B" w:rsidTr="00C649D8">
        <w:trPr>
          <w:trHeight w:val="269"/>
        </w:trPr>
        <w:tc>
          <w:tcPr>
            <w:tcW w:w="3665"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African American</w:t>
            </w:r>
          </w:p>
        </w:tc>
        <w:tc>
          <w:tcPr>
            <w:tcW w:w="683"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12.1</w:t>
            </w: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4001"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Some college</w:t>
            </w:r>
          </w:p>
        </w:tc>
        <w:tc>
          <w:tcPr>
            <w:tcW w:w="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4.2</w:t>
            </w:r>
          </w:p>
        </w:tc>
      </w:tr>
      <w:tr w:rsidR="00647B2B" w:rsidRPr="00647B2B" w:rsidTr="00C649D8">
        <w:trPr>
          <w:trHeight w:val="269"/>
        </w:trPr>
        <w:tc>
          <w:tcPr>
            <w:tcW w:w="3665"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Hispanic</w:t>
            </w:r>
          </w:p>
        </w:tc>
        <w:tc>
          <w:tcPr>
            <w:tcW w:w="683"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0.0</w:t>
            </w: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4001"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Education level (%) (18+ years of age)</w:t>
            </w:r>
          </w:p>
        </w:tc>
        <w:tc>
          <w:tcPr>
            <w:tcW w:w="717"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p>
        </w:tc>
      </w:tr>
      <w:tr w:rsidR="00647B2B" w:rsidRPr="00647B2B" w:rsidTr="00C649D8">
        <w:trPr>
          <w:trHeight w:val="281"/>
        </w:trPr>
        <w:tc>
          <w:tcPr>
            <w:tcW w:w="3665" w:type="dxa"/>
            <w:tcBorders>
              <w:top w:val="nil"/>
              <w:left w:val="nil"/>
              <w:bottom w:val="single" w:sz="8" w:space="0" w:color="auto"/>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Other</w:t>
            </w:r>
          </w:p>
        </w:tc>
        <w:tc>
          <w:tcPr>
            <w:tcW w:w="683" w:type="dxa"/>
            <w:tcBorders>
              <w:top w:val="nil"/>
              <w:left w:val="nil"/>
              <w:bottom w:val="single" w:sz="8" w:space="0" w:color="auto"/>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3.9</w:t>
            </w: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4001"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&lt; 12 years</w:t>
            </w:r>
          </w:p>
        </w:tc>
        <w:tc>
          <w:tcPr>
            <w:tcW w:w="717"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13.6</w:t>
            </w:r>
          </w:p>
        </w:tc>
      </w:tr>
      <w:tr w:rsidR="00647B2B" w:rsidRPr="00647B2B" w:rsidTr="00C649D8">
        <w:trPr>
          <w:trHeight w:val="269"/>
        </w:trPr>
        <w:tc>
          <w:tcPr>
            <w:tcW w:w="3665" w:type="dxa"/>
            <w:tcBorders>
              <w:top w:val="nil"/>
              <w:left w:val="nil"/>
              <w:bottom w:val="nil"/>
              <w:right w:val="nil"/>
            </w:tcBorders>
            <w:shd w:val="clear" w:color="auto" w:fill="auto"/>
            <w:noWrap/>
            <w:vAlign w:val="center"/>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Note</w:t>
            </w:r>
            <w:r w:rsidRPr="00647B2B">
              <w:rPr>
                <w:rFonts w:ascii="Calibri" w:eastAsia="Times New Roman" w:hAnsi="Calibri" w:cs="Times New Roman"/>
                <w:i/>
                <w:iCs/>
                <w:color w:val="000000"/>
              </w:rPr>
              <w:t xml:space="preserve"> N</w:t>
            </w:r>
            <w:r w:rsidRPr="00647B2B">
              <w:rPr>
                <w:rFonts w:ascii="Calibri" w:eastAsia="Times New Roman" w:hAnsi="Calibri" w:cs="Times New Roman"/>
                <w:color w:val="000000"/>
              </w:rPr>
              <w:t xml:space="preserve"> = 196 for education level. Percentages may </w:t>
            </w:r>
          </w:p>
        </w:tc>
        <w:tc>
          <w:tcPr>
            <w:tcW w:w="683" w:type="dxa"/>
            <w:tcBorders>
              <w:top w:val="nil"/>
              <w:left w:val="nil"/>
              <w:bottom w:val="nil"/>
              <w:right w:val="nil"/>
            </w:tcBorders>
            <w:shd w:val="clear" w:color="auto" w:fill="auto"/>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 </w:t>
            </w: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color w:val="000000"/>
              </w:rPr>
            </w:pPr>
          </w:p>
        </w:tc>
        <w:tc>
          <w:tcPr>
            <w:tcW w:w="4001"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12 years</w:t>
            </w:r>
          </w:p>
        </w:tc>
        <w:tc>
          <w:tcPr>
            <w:tcW w:w="717"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28.1</w:t>
            </w:r>
          </w:p>
        </w:tc>
      </w:tr>
      <w:tr w:rsidR="00647B2B" w:rsidRPr="00647B2B" w:rsidTr="00C649D8">
        <w:trPr>
          <w:trHeight w:val="269"/>
        </w:trPr>
        <w:tc>
          <w:tcPr>
            <w:tcW w:w="3665"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color w:val="000000"/>
              </w:rPr>
            </w:pPr>
            <w:proofErr w:type="gramStart"/>
            <w:r w:rsidRPr="00647B2B">
              <w:rPr>
                <w:rFonts w:ascii="Calibri" w:eastAsia="Times New Roman" w:hAnsi="Calibri" w:cs="Times New Roman"/>
                <w:color w:val="000000"/>
              </w:rPr>
              <w:t>not</w:t>
            </w:r>
            <w:proofErr w:type="gramEnd"/>
            <w:r w:rsidRPr="00647B2B">
              <w:rPr>
                <w:rFonts w:ascii="Calibri" w:eastAsia="Times New Roman" w:hAnsi="Calibri" w:cs="Times New Roman"/>
                <w:color w:val="000000"/>
              </w:rPr>
              <w:t xml:space="preserve"> sum to 100% due to rounding methods.</w:t>
            </w:r>
          </w:p>
        </w:tc>
        <w:tc>
          <w:tcPr>
            <w:tcW w:w="68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color w:val="000000"/>
              </w:rPr>
            </w:pP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Times New Roman" w:eastAsia="Times New Roman" w:hAnsi="Times New Roman" w:cs="Times New Roman"/>
                <w:sz w:val="20"/>
                <w:szCs w:val="20"/>
              </w:rPr>
            </w:pPr>
          </w:p>
        </w:tc>
        <w:tc>
          <w:tcPr>
            <w:tcW w:w="4001"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13 - 15 years</w:t>
            </w:r>
          </w:p>
        </w:tc>
        <w:tc>
          <w:tcPr>
            <w:tcW w:w="717"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30.0</w:t>
            </w:r>
          </w:p>
        </w:tc>
      </w:tr>
      <w:tr w:rsidR="00647B2B" w:rsidRPr="00647B2B" w:rsidTr="00C649D8">
        <w:trPr>
          <w:trHeight w:val="269"/>
        </w:trPr>
        <w:tc>
          <w:tcPr>
            <w:tcW w:w="3665"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68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Times New Roman" w:eastAsia="Times New Roman" w:hAnsi="Times New Roman" w:cs="Times New Roman"/>
                <w:sz w:val="20"/>
                <w:szCs w:val="20"/>
              </w:rPr>
            </w:pPr>
          </w:p>
        </w:tc>
        <w:tc>
          <w:tcPr>
            <w:tcW w:w="4001"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16+ years</w:t>
            </w:r>
          </w:p>
        </w:tc>
        <w:tc>
          <w:tcPr>
            <w:tcW w:w="717"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28.3</w:t>
            </w:r>
          </w:p>
        </w:tc>
      </w:tr>
      <w:tr w:rsidR="00647B2B" w:rsidRPr="00647B2B" w:rsidTr="00C649D8">
        <w:trPr>
          <w:trHeight w:val="269"/>
        </w:trPr>
        <w:tc>
          <w:tcPr>
            <w:tcW w:w="3665"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68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Times New Roman" w:eastAsia="Times New Roman" w:hAnsi="Times New Roman" w:cs="Times New Roman"/>
                <w:sz w:val="20"/>
                <w:szCs w:val="20"/>
              </w:rPr>
            </w:pPr>
          </w:p>
        </w:tc>
        <w:tc>
          <w:tcPr>
            <w:tcW w:w="4001"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b/>
                <w:bCs/>
                <w:color w:val="000000"/>
              </w:rPr>
            </w:pPr>
            <w:r w:rsidRPr="00647B2B">
              <w:rPr>
                <w:rFonts w:ascii="Calibri" w:eastAsia="Times New Roman" w:hAnsi="Calibri" w:cs="Times New Roman"/>
                <w:b/>
                <w:bCs/>
                <w:color w:val="000000"/>
              </w:rPr>
              <w:t>Race/ethnicicty (%)</w:t>
            </w:r>
          </w:p>
        </w:tc>
        <w:tc>
          <w:tcPr>
            <w:tcW w:w="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 </w:t>
            </w:r>
          </w:p>
        </w:tc>
      </w:tr>
      <w:tr w:rsidR="00647B2B" w:rsidRPr="00647B2B" w:rsidTr="00C649D8">
        <w:trPr>
          <w:trHeight w:val="269"/>
        </w:trPr>
        <w:tc>
          <w:tcPr>
            <w:tcW w:w="3665"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68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Times New Roman" w:eastAsia="Times New Roman" w:hAnsi="Times New Roman" w:cs="Times New Roman"/>
                <w:sz w:val="20"/>
                <w:szCs w:val="20"/>
              </w:rPr>
            </w:pPr>
          </w:p>
        </w:tc>
        <w:tc>
          <w:tcPr>
            <w:tcW w:w="4001"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Caucasian</w:t>
            </w:r>
          </w:p>
        </w:tc>
        <w:tc>
          <w:tcPr>
            <w:tcW w:w="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61.6</w:t>
            </w:r>
          </w:p>
        </w:tc>
      </w:tr>
      <w:tr w:rsidR="00647B2B" w:rsidRPr="00647B2B" w:rsidTr="00C649D8">
        <w:trPr>
          <w:trHeight w:val="269"/>
        </w:trPr>
        <w:tc>
          <w:tcPr>
            <w:tcW w:w="3665"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68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Times New Roman" w:eastAsia="Times New Roman" w:hAnsi="Times New Roman" w:cs="Times New Roman"/>
                <w:sz w:val="20"/>
                <w:szCs w:val="20"/>
              </w:rPr>
            </w:pPr>
          </w:p>
        </w:tc>
        <w:tc>
          <w:tcPr>
            <w:tcW w:w="4001"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African American</w:t>
            </w:r>
          </w:p>
        </w:tc>
        <w:tc>
          <w:tcPr>
            <w:tcW w:w="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13.7</w:t>
            </w:r>
          </w:p>
        </w:tc>
      </w:tr>
      <w:tr w:rsidR="00647B2B" w:rsidRPr="00647B2B" w:rsidTr="00C649D8">
        <w:trPr>
          <w:trHeight w:val="269"/>
        </w:trPr>
        <w:tc>
          <w:tcPr>
            <w:tcW w:w="3665"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68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Times New Roman" w:eastAsia="Times New Roman" w:hAnsi="Times New Roman" w:cs="Times New Roman"/>
                <w:sz w:val="20"/>
                <w:szCs w:val="20"/>
              </w:rPr>
            </w:pPr>
          </w:p>
        </w:tc>
        <w:tc>
          <w:tcPr>
            <w:tcW w:w="4001"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Hispanic</w:t>
            </w:r>
          </w:p>
        </w:tc>
        <w:tc>
          <w:tcPr>
            <w:tcW w:w="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17.4</w:t>
            </w:r>
          </w:p>
        </w:tc>
      </w:tr>
      <w:tr w:rsidR="00647B2B" w:rsidRPr="00647B2B" w:rsidTr="00C649D8">
        <w:trPr>
          <w:trHeight w:val="269"/>
        </w:trPr>
        <w:tc>
          <w:tcPr>
            <w:tcW w:w="3665"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68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Times New Roman" w:eastAsia="Times New Roman" w:hAnsi="Times New Roman" w:cs="Times New Roman"/>
                <w:sz w:val="20"/>
                <w:szCs w:val="20"/>
              </w:rPr>
            </w:pPr>
          </w:p>
        </w:tc>
        <w:tc>
          <w:tcPr>
            <w:tcW w:w="4001"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Other</w:t>
            </w:r>
          </w:p>
        </w:tc>
        <w:tc>
          <w:tcPr>
            <w:tcW w:w="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7.0</w:t>
            </w:r>
          </w:p>
        </w:tc>
      </w:tr>
      <w:tr w:rsidR="00647B2B" w:rsidRPr="00647B2B" w:rsidTr="00C649D8">
        <w:trPr>
          <w:trHeight w:val="281"/>
        </w:trPr>
        <w:tc>
          <w:tcPr>
            <w:tcW w:w="3665"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68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Times New Roman" w:eastAsia="Times New Roman" w:hAnsi="Times New Roman" w:cs="Times New Roman"/>
                <w:sz w:val="20"/>
                <w:szCs w:val="20"/>
              </w:rPr>
            </w:pPr>
          </w:p>
        </w:tc>
        <w:tc>
          <w:tcPr>
            <w:tcW w:w="4001"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Unreported</w:t>
            </w:r>
          </w:p>
        </w:tc>
        <w:tc>
          <w:tcPr>
            <w:tcW w:w="717" w:type="dxa"/>
            <w:tcBorders>
              <w:top w:val="nil"/>
              <w:left w:val="nil"/>
              <w:bottom w:val="nil"/>
              <w:right w:val="nil"/>
            </w:tcBorders>
            <w:shd w:val="clear" w:color="000000" w:fill="DCE6F1"/>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r w:rsidRPr="00647B2B">
              <w:rPr>
                <w:rFonts w:ascii="Calibri" w:eastAsia="Times New Roman" w:hAnsi="Calibri" w:cs="Times New Roman"/>
                <w:color w:val="000000"/>
              </w:rPr>
              <w:t>0.3</w:t>
            </w:r>
          </w:p>
        </w:tc>
      </w:tr>
      <w:tr w:rsidR="00647B2B" w:rsidRPr="00647B2B" w:rsidTr="00C649D8">
        <w:trPr>
          <w:trHeight w:val="269"/>
        </w:trPr>
        <w:tc>
          <w:tcPr>
            <w:tcW w:w="3665"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Calibri" w:eastAsia="Times New Roman" w:hAnsi="Calibri" w:cs="Times New Roman"/>
                <w:color w:val="000000"/>
              </w:rPr>
            </w:pPr>
          </w:p>
        </w:tc>
        <w:tc>
          <w:tcPr>
            <w:tcW w:w="68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rPr>
                <w:rFonts w:ascii="Times New Roman" w:eastAsia="Times New Roman" w:hAnsi="Times New Roman" w:cs="Times New Roman"/>
                <w:sz w:val="20"/>
                <w:szCs w:val="20"/>
              </w:rPr>
            </w:pPr>
          </w:p>
        </w:tc>
        <w:tc>
          <w:tcPr>
            <w:tcW w:w="933" w:type="dxa"/>
            <w:tcBorders>
              <w:top w:val="nil"/>
              <w:left w:val="nil"/>
              <w:bottom w:val="nil"/>
              <w:right w:val="nil"/>
            </w:tcBorders>
            <w:shd w:val="clear" w:color="auto" w:fill="auto"/>
            <w:noWrap/>
            <w:vAlign w:val="bottom"/>
            <w:hideMark/>
          </w:tcPr>
          <w:p w:rsidR="00647B2B" w:rsidRPr="00647B2B" w:rsidRDefault="00647B2B" w:rsidP="00647B2B">
            <w:pPr>
              <w:spacing w:after="0" w:line="240" w:lineRule="auto"/>
              <w:jc w:val="center"/>
              <w:rPr>
                <w:rFonts w:ascii="Times New Roman" w:eastAsia="Times New Roman" w:hAnsi="Times New Roman" w:cs="Times New Roman"/>
                <w:sz w:val="20"/>
                <w:szCs w:val="20"/>
              </w:rPr>
            </w:pPr>
          </w:p>
        </w:tc>
        <w:tc>
          <w:tcPr>
            <w:tcW w:w="4718" w:type="dxa"/>
            <w:gridSpan w:val="2"/>
            <w:tcBorders>
              <w:top w:val="single" w:sz="8" w:space="0" w:color="auto"/>
              <w:left w:val="nil"/>
              <w:bottom w:val="nil"/>
              <w:right w:val="nil"/>
            </w:tcBorders>
            <w:shd w:val="clear" w:color="auto" w:fill="auto"/>
            <w:noWrap/>
            <w:vAlign w:val="bottom"/>
            <w:hideMark/>
          </w:tcPr>
          <w:p w:rsidR="00647B2B" w:rsidRPr="00647B2B" w:rsidRDefault="00647B2B" w:rsidP="00647B2B">
            <w:pPr>
              <w:spacing w:after="0" w:line="240" w:lineRule="auto"/>
              <w:rPr>
                <w:rFonts w:ascii="Calibri" w:eastAsia="Times New Roman" w:hAnsi="Calibri" w:cs="Times New Roman"/>
                <w:color w:val="000000"/>
              </w:rPr>
            </w:pPr>
            <w:r w:rsidRPr="00647B2B">
              <w:rPr>
                <w:rFonts w:ascii="Calibri" w:eastAsia="Times New Roman" w:hAnsi="Calibri" w:cs="Times New Roman"/>
                <w:color w:val="000000"/>
              </w:rPr>
              <w:t>Note. Percentage may not sum to 100% due to rounding methods</w:t>
            </w:r>
          </w:p>
        </w:tc>
      </w:tr>
    </w:tbl>
    <w:p w:rsidR="009C2E44" w:rsidRDefault="009C2E44" w:rsidP="0006559B">
      <w:pPr>
        <w:spacing w:line="238" w:lineRule="atLeast"/>
        <w:ind w:left="360"/>
        <w:jc w:val="both"/>
        <w:rPr>
          <w:rFonts w:ascii="Calibri" w:eastAsia="Times New Roman" w:hAnsi="Calibri" w:cs="Times New Roman"/>
          <w:b/>
          <w:bCs/>
          <w:color w:val="000000"/>
        </w:rPr>
      </w:pPr>
    </w:p>
    <w:p w:rsidR="00C649D8" w:rsidRDefault="00C649D8" w:rsidP="0006559B">
      <w:pPr>
        <w:spacing w:line="238" w:lineRule="atLeast"/>
        <w:ind w:left="360"/>
        <w:jc w:val="both"/>
        <w:rPr>
          <w:rFonts w:ascii="Calibri" w:eastAsia="Times New Roman" w:hAnsi="Calibri" w:cs="Times New Roman"/>
          <w:b/>
          <w:bCs/>
          <w:color w:val="000000"/>
        </w:rPr>
      </w:pPr>
    </w:p>
    <w:p w:rsidR="00C649D8" w:rsidRDefault="00C649D8" w:rsidP="0006559B">
      <w:pPr>
        <w:spacing w:line="238" w:lineRule="atLeast"/>
        <w:ind w:left="360"/>
        <w:jc w:val="both"/>
        <w:rPr>
          <w:rFonts w:ascii="Calibri" w:eastAsia="Times New Roman" w:hAnsi="Calibri" w:cs="Times New Roman"/>
          <w:b/>
          <w:bCs/>
          <w:color w:val="000000"/>
        </w:rPr>
      </w:pPr>
    </w:p>
    <w:p w:rsidR="00C649D8" w:rsidRDefault="00C649D8" w:rsidP="0006559B">
      <w:pPr>
        <w:spacing w:line="238" w:lineRule="atLeast"/>
        <w:ind w:left="360"/>
        <w:jc w:val="both"/>
        <w:rPr>
          <w:rFonts w:ascii="Calibri" w:eastAsia="Times New Roman" w:hAnsi="Calibri" w:cs="Times New Roman"/>
          <w:b/>
          <w:bCs/>
          <w:color w:val="000000"/>
        </w:rPr>
      </w:pPr>
    </w:p>
    <w:p w:rsidR="00C649D8" w:rsidRDefault="00C649D8" w:rsidP="0006559B">
      <w:pPr>
        <w:spacing w:line="238" w:lineRule="atLeast"/>
        <w:ind w:left="360"/>
        <w:jc w:val="both"/>
        <w:rPr>
          <w:rFonts w:ascii="Calibri" w:eastAsia="Times New Roman" w:hAnsi="Calibri" w:cs="Times New Roman"/>
          <w:b/>
          <w:bCs/>
          <w:color w:val="000000"/>
        </w:rPr>
      </w:pPr>
    </w:p>
    <w:p w:rsidR="00C649D8" w:rsidRDefault="00C649D8" w:rsidP="0006559B">
      <w:pPr>
        <w:spacing w:line="238" w:lineRule="atLeast"/>
        <w:ind w:left="360"/>
        <w:jc w:val="both"/>
        <w:rPr>
          <w:rFonts w:ascii="Calibri" w:eastAsia="Times New Roman" w:hAnsi="Calibri" w:cs="Times New Roman"/>
          <w:b/>
          <w:bCs/>
          <w:color w:val="000000"/>
        </w:rPr>
      </w:pPr>
    </w:p>
    <w:p w:rsidR="00C649D8" w:rsidRDefault="00C649D8" w:rsidP="0006559B">
      <w:pPr>
        <w:spacing w:line="238" w:lineRule="atLeast"/>
        <w:ind w:left="360"/>
        <w:jc w:val="both"/>
        <w:rPr>
          <w:rFonts w:ascii="Calibri" w:eastAsia="Times New Roman" w:hAnsi="Calibri" w:cs="Times New Roman"/>
          <w:b/>
          <w:bCs/>
          <w:color w:val="000000"/>
        </w:rPr>
      </w:pPr>
    </w:p>
    <w:p w:rsidR="00C649D8" w:rsidRDefault="00C649D8" w:rsidP="0006559B">
      <w:pPr>
        <w:spacing w:line="238" w:lineRule="atLeast"/>
        <w:ind w:left="360"/>
        <w:jc w:val="both"/>
        <w:rPr>
          <w:rFonts w:ascii="Calibri" w:eastAsia="Times New Roman" w:hAnsi="Calibri" w:cs="Times New Roman"/>
          <w:b/>
          <w:bCs/>
          <w:color w:val="000000"/>
        </w:rPr>
      </w:pP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b/>
          <w:bCs/>
          <w:color w:val="000000"/>
        </w:rPr>
        <w:lastRenderedPageBreak/>
        <w:t>Pengaruh Variabel Demografi pada Sampel Standardisasi</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b/>
          <w:bCs/>
          <w:color w:val="000000"/>
        </w:rPr>
        <w:t>Jenis kelamin</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Tabel 4.6 </w:t>
      </w:r>
      <w:r w:rsidR="00FF79CE">
        <w:rPr>
          <w:rFonts w:ascii="Calibri" w:eastAsia="Times New Roman" w:hAnsi="Calibri" w:cs="Times New Roman"/>
          <w:color w:val="000000"/>
        </w:rPr>
        <w:t>menunjukkan</w:t>
      </w:r>
      <w:r w:rsidRPr="00AE31E8">
        <w:rPr>
          <w:rFonts w:ascii="Calibri" w:eastAsia="Times New Roman" w:hAnsi="Calibri" w:cs="Times New Roman"/>
          <w:color w:val="000000"/>
        </w:rPr>
        <w:t xml:space="preserve"> berdasarkan jenis kelamin </w:t>
      </w:r>
      <w:r w:rsidR="00FF79CE" w:rsidRPr="00FF79CE">
        <w:rPr>
          <w:rFonts w:ascii="Calibri" w:eastAsia="Times New Roman" w:hAnsi="Calibri" w:cs="Times New Roman"/>
          <w:color w:val="000000"/>
        </w:rPr>
        <w:t xml:space="preserve">tingkat dukungan item rata-rata </w:t>
      </w:r>
      <w:r w:rsidRPr="00AE31E8">
        <w:rPr>
          <w:rFonts w:ascii="Calibri" w:eastAsia="Times New Roman" w:hAnsi="Calibri" w:cs="Times New Roman"/>
          <w:color w:val="000000"/>
        </w:rPr>
        <w:t>untuk</w:t>
      </w:r>
      <w:r w:rsidR="00FF79CE">
        <w:rPr>
          <w:rFonts w:ascii="Calibri" w:eastAsia="Times New Roman" w:hAnsi="Calibri" w:cs="Times New Roman"/>
          <w:color w:val="000000"/>
        </w:rPr>
        <w:t xml:space="preserve"> skala</w:t>
      </w:r>
      <w:r w:rsidRPr="00AE31E8">
        <w:rPr>
          <w:rFonts w:ascii="Calibri" w:eastAsia="Times New Roman" w:hAnsi="Calibri" w:cs="Times New Roman"/>
          <w:color w:val="000000"/>
        </w:rPr>
        <w:t xml:space="preserve"> </w:t>
      </w:r>
      <w:r w:rsidR="00C649D8">
        <w:rPr>
          <w:rFonts w:ascii="Calibri" w:eastAsia="Times New Roman" w:hAnsi="Calibri" w:cs="Times New Roman"/>
          <w:b/>
          <w:color w:val="000000"/>
        </w:rPr>
        <w:t>Aktivitas</w:t>
      </w:r>
      <w:r w:rsidR="00FF79CE">
        <w:rPr>
          <w:rFonts w:ascii="Calibri" w:eastAsia="Times New Roman" w:hAnsi="Calibri" w:cs="Times New Roman"/>
          <w:color w:val="000000"/>
        </w:rPr>
        <w:t xml:space="preserve">, </w:t>
      </w:r>
      <w:r w:rsidR="00C649D8">
        <w:rPr>
          <w:rFonts w:ascii="Calibri" w:eastAsia="Times New Roman" w:hAnsi="Calibri" w:cs="Times New Roman"/>
          <w:b/>
          <w:color w:val="000000"/>
        </w:rPr>
        <w:t>Kompetensi</w:t>
      </w:r>
      <w:r w:rsidR="00C649D8">
        <w:rPr>
          <w:rFonts w:ascii="Calibri" w:eastAsia="Times New Roman" w:hAnsi="Calibri" w:cs="Times New Roman"/>
          <w:color w:val="000000"/>
        </w:rPr>
        <w:t xml:space="preserve">, dan </w:t>
      </w:r>
      <w:r w:rsidR="00C649D8" w:rsidRPr="00C649D8">
        <w:rPr>
          <w:rFonts w:ascii="Calibri" w:eastAsia="Times New Roman" w:hAnsi="Calibri" w:cs="Times New Roman"/>
          <w:b/>
          <w:color w:val="000000"/>
        </w:rPr>
        <w:t>Pekerjaan</w:t>
      </w:r>
      <w:r w:rsidRPr="00AE31E8">
        <w:rPr>
          <w:rFonts w:ascii="Calibri" w:eastAsia="Times New Roman" w:hAnsi="Calibri" w:cs="Times New Roman"/>
          <w:color w:val="000000"/>
        </w:rPr>
        <w:t>. D</w:t>
      </w:r>
      <w:r w:rsidR="00FF79CE">
        <w:rPr>
          <w:rFonts w:ascii="Calibri" w:eastAsia="Times New Roman" w:hAnsi="Calibri" w:cs="Times New Roman"/>
          <w:color w:val="000000"/>
        </w:rPr>
        <w:t>ilihat dari</w:t>
      </w:r>
      <w:r w:rsidRPr="00AE31E8">
        <w:rPr>
          <w:rFonts w:ascii="Calibri" w:eastAsia="Times New Roman" w:hAnsi="Calibri" w:cs="Times New Roman"/>
          <w:color w:val="000000"/>
        </w:rPr>
        <w:t xml:space="preserve"> skala, skala Pekerjaan Realistis adalah satu-satunya skala dengan tingkat dukungan rata-rata di </w:t>
      </w:r>
      <w:r w:rsidR="00FF79CE">
        <w:rPr>
          <w:rFonts w:ascii="Calibri" w:eastAsia="Times New Roman" w:hAnsi="Calibri" w:cs="Times New Roman"/>
          <w:color w:val="000000"/>
        </w:rPr>
        <w:t xml:space="preserve">angka </w:t>
      </w:r>
      <w:r w:rsidRPr="00AE31E8">
        <w:rPr>
          <w:rFonts w:ascii="Calibri" w:eastAsia="Times New Roman" w:hAnsi="Calibri" w:cs="Times New Roman"/>
          <w:color w:val="000000"/>
        </w:rPr>
        <w:t xml:space="preserve">atau di bawah </w:t>
      </w:r>
      <w:r w:rsidR="00FF79CE">
        <w:rPr>
          <w:rFonts w:ascii="Calibri" w:eastAsia="Times New Roman" w:hAnsi="Calibri" w:cs="Times New Roman"/>
          <w:color w:val="000000"/>
        </w:rPr>
        <w:t xml:space="preserve">angka </w:t>
      </w:r>
      <w:r w:rsidRPr="00AE31E8">
        <w:rPr>
          <w:rFonts w:ascii="Calibri" w:eastAsia="Times New Roman" w:hAnsi="Calibri" w:cs="Times New Roman"/>
          <w:color w:val="000000"/>
        </w:rPr>
        <w:t>10% untuk perempuan (lihat Tabel 4.6). Secara keseluruhan, rata-rata perbedaan persentase rata-rata absolut di semua skala di bawah 13%.</w:t>
      </w:r>
    </w:p>
    <w:p w:rsidR="00B518A0" w:rsidRPr="00AE31E8" w:rsidRDefault="00B518A0" w:rsidP="00742EB9">
      <w:pPr>
        <w:spacing w:line="238" w:lineRule="atLeast"/>
        <w:jc w:val="both"/>
        <w:rPr>
          <w:rFonts w:ascii="Times New Roman" w:eastAsia="Times New Roman" w:hAnsi="Times New Roman" w:cs="Times New Roman"/>
          <w:color w:val="000000"/>
        </w:rPr>
      </w:pPr>
      <w:proofErr w:type="gramStart"/>
      <w:r w:rsidRPr="00AE31E8">
        <w:rPr>
          <w:rFonts w:ascii="Calibri" w:eastAsia="Times New Roman" w:hAnsi="Calibri" w:cs="Times New Roman"/>
          <w:b/>
          <w:bCs/>
          <w:color w:val="000000"/>
        </w:rPr>
        <w:t>Usia</w:t>
      </w:r>
      <w:proofErr w:type="gramEnd"/>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Tidak ada korelasi signifikan y</w:t>
      </w:r>
      <w:r w:rsidR="00FF79CE">
        <w:rPr>
          <w:rFonts w:ascii="Calibri" w:eastAsia="Times New Roman" w:hAnsi="Calibri" w:cs="Times New Roman"/>
          <w:color w:val="000000"/>
        </w:rPr>
        <w:t>ang ditemukan antara</w:t>
      </w:r>
      <w:r w:rsidR="00C649D8">
        <w:rPr>
          <w:rFonts w:ascii="Calibri" w:eastAsia="Times New Roman" w:hAnsi="Calibri" w:cs="Times New Roman"/>
          <w:color w:val="000000"/>
        </w:rPr>
        <w:t xml:space="preserve"> skor ringkasan</w:t>
      </w:r>
      <w:r w:rsidR="00FF79CE">
        <w:rPr>
          <w:rFonts w:ascii="Calibri" w:eastAsia="Times New Roman" w:hAnsi="Calibri" w:cs="Times New Roman"/>
          <w:color w:val="000000"/>
        </w:rPr>
        <w:t xml:space="preserve"> dan </w:t>
      </w:r>
      <w:proofErr w:type="gramStart"/>
      <w:r w:rsidR="00FF79CE">
        <w:rPr>
          <w:rFonts w:ascii="Calibri" w:eastAsia="Times New Roman" w:hAnsi="Calibri" w:cs="Times New Roman"/>
          <w:color w:val="000000"/>
        </w:rPr>
        <w:t>usia</w:t>
      </w:r>
      <w:proofErr w:type="gramEnd"/>
      <w:r w:rsidR="00FF79CE">
        <w:rPr>
          <w:rFonts w:ascii="Calibri" w:eastAsia="Times New Roman" w:hAnsi="Calibri" w:cs="Times New Roman"/>
          <w:color w:val="000000"/>
        </w:rPr>
        <w:t xml:space="preserve"> (lihat Tabel 4.7). Temuan </w:t>
      </w:r>
      <w:r w:rsidRPr="00AE31E8">
        <w:rPr>
          <w:rFonts w:ascii="Calibri" w:eastAsia="Times New Roman" w:hAnsi="Calibri" w:cs="Times New Roman"/>
          <w:color w:val="000000"/>
        </w:rPr>
        <w:t xml:space="preserve">ini konsisten dengan temuan pada empat edisi </w:t>
      </w:r>
      <w:r w:rsidR="00C649D8">
        <w:rPr>
          <w:rFonts w:ascii="Calibri" w:eastAsia="Times New Roman" w:hAnsi="Calibri" w:cs="Times New Roman"/>
          <w:color w:val="000000"/>
        </w:rPr>
        <w:t>SD</w:t>
      </w:r>
      <w:r w:rsidR="00FF79CE">
        <w:rPr>
          <w:rFonts w:ascii="Calibri" w:eastAsia="Times New Roman" w:hAnsi="Calibri" w:cs="Times New Roman"/>
          <w:color w:val="000000"/>
        </w:rPr>
        <w:t xml:space="preserve">S </w:t>
      </w:r>
      <w:r w:rsidRPr="00AE31E8">
        <w:rPr>
          <w:rFonts w:ascii="Calibri" w:eastAsia="Times New Roman" w:hAnsi="Calibri" w:cs="Times New Roman"/>
          <w:color w:val="000000"/>
        </w:rPr>
        <w:t>sebelumnya.</w:t>
      </w:r>
    </w:p>
    <w:p w:rsidR="00B518A0" w:rsidRPr="00AE31E8" w:rsidRDefault="00FF79CE" w:rsidP="00742EB9">
      <w:pPr>
        <w:spacing w:line="238" w:lineRule="atLeast"/>
        <w:jc w:val="both"/>
        <w:rPr>
          <w:rFonts w:ascii="Times New Roman" w:eastAsia="Times New Roman" w:hAnsi="Times New Roman" w:cs="Times New Roman"/>
          <w:color w:val="000000"/>
        </w:rPr>
      </w:pPr>
      <w:r>
        <w:rPr>
          <w:rFonts w:ascii="Calibri" w:eastAsia="Times New Roman" w:hAnsi="Calibri" w:cs="Times New Roman"/>
          <w:b/>
          <w:bCs/>
          <w:color w:val="000000"/>
        </w:rPr>
        <w:t>P</w:t>
      </w:r>
      <w:r w:rsidR="00B518A0" w:rsidRPr="00AE31E8">
        <w:rPr>
          <w:rFonts w:ascii="Calibri" w:eastAsia="Times New Roman" w:hAnsi="Calibri" w:cs="Times New Roman"/>
          <w:b/>
          <w:bCs/>
          <w:color w:val="000000"/>
        </w:rPr>
        <w:t>endidikan</w:t>
      </w:r>
    </w:p>
    <w:p w:rsidR="00B518A0" w:rsidRPr="00AE31E8" w:rsidRDefault="00C649D8" w:rsidP="00742EB9">
      <w:pPr>
        <w:spacing w:line="238" w:lineRule="atLeast"/>
        <w:jc w:val="both"/>
        <w:rPr>
          <w:rFonts w:ascii="Times New Roman" w:eastAsia="Times New Roman" w:hAnsi="Times New Roman" w:cs="Times New Roman"/>
          <w:color w:val="000000"/>
        </w:rPr>
      </w:pPr>
      <w:r>
        <w:rPr>
          <w:rFonts w:ascii="Calibri" w:eastAsia="Times New Roman" w:hAnsi="Calibri" w:cs="Times New Roman"/>
          <w:b/>
          <w:color w:val="000000"/>
        </w:rPr>
        <w:t>Skor ringkasan</w:t>
      </w:r>
      <w:r>
        <w:rPr>
          <w:rFonts w:ascii="Calibri" w:eastAsia="Times New Roman" w:hAnsi="Calibri" w:cs="Times New Roman"/>
          <w:color w:val="000000"/>
        </w:rPr>
        <w:t xml:space="preserve"> diketahui</w:t>
      </w:r>
      <w:r w:rsidR="00B518A0" w:rsidRPr="00AE31E8">
        <w:rPr>
          <w:rFonts w:ascii="Calibri" w:eastAsia="Times New Roman" w:hAnsi="Calibri" w:cs="Times New Roman"/>
          <w:color w:val="000000"/>
        </w:rPr>
        <w:t xml:space="preserve"> berkorelasi secara signifikan dengan tingkat pendidikan tertinggi yang diperoleh di sekolah untuk sampel orang dewasa (lihat Tabel 4.8). Korelasi ini biasanya berhubungan dengan tingkat pendidikan yang terkait dengan berbagai jenis minat </w:t>
      </w:r>
      <w:r w:rsidR="00FF79CE">
        <w:rPr>
          <w:rFonts w:ascii="Calibri" w:eastAsia="Times New Roman" w:hAnsi="Calibri" w:cs="Times New Roman"/>
          <w:color w:val="000000"/>
        </w:rPr>
        <w:t xml:space="preserve">karir </w:t>
      </w:r>
      <w:r w:rsidR="00B518A0" w:rsidRPr="00AE31E8">
        <w:rPr>
          <w:rFonts w:ascii="Calibri" w:eastAsia="Times New Roman" w:hAnsi="Calibri" w:cs="Times New Roman"/>
          <w:color w:val="000000"/>
        </w:rPr>
        <w:t>atau pekerjaan</w:t>
      </w:r>
      <w:r w:rsidR="00FF79CE">
        <w:rPr>
          <w:rFonts w:ascii="Calibri" w:eastAsia="Times New Roman" w:hAnsi="Calibri" w:cs="Times New Roman"/>
          <w:color w:val="000000"/>
        </w:rPr>
        <w:t xml:space="preserve"> (</w:t>
      </w:r>
      <w:r w:rsidR="00B518A0" w:rsidRPr="00AE31E8">
        <w:rPr>
          <w:rFonts w:ascii="Calibri" w:eastAsia="Times New Roman" w:hAnsi="Calibri" w:cs="Times New Roman"/>
          <w:color w:val="000000"/>
        </w:rPr>
        <w:t>Gottfredson dan Holland, 1996). Namun, temuan yang signifikan ini tidak di</w:t>
      </w:r>
      <w:r w:rsidR="00CA73B6">
        <w:rPr>
          <w:rFonts w:ascii="Calibri" w:eastAsia="Times New Roman" w:hAnsi="Calibri" w:cs="Times New Roman"/>
          <w:color w:val="000000"/>
        </w:rPr>
        <w:t xml:space="preserve">samakan </w:t>
      </w:r>
      <w:r w:rsidR="00B518A0" w:rsidRPr="00AE31E8">
        <w:rPr>
          <w:rFonts w:ascii="Calibri" w:eastAsia="Times New Roman" w:hAnsi="Calibri" w:cs="Times New Roman"/>
          <w:color w:val="000000"/>
        </w:rPr>
        <w:t>dengan</w:t>
      </w:r>
      <w:r w:rsidR="00CA73B6">
        <w:rPr>
          <w:rFonts w:ascii="Calibri" w:eastAsia="Times New Roman" w:hAnsi="Calibri" w:cs="Times New Roman"/>
          <w:color w:val="000000"/>
        </w:rPr>
        <w:t xml:space="preserve"> terhadap</w:t>
      </w:r>
      <w:r w:rsidR="00B518A0" w:rsidRPr="00AE31E8">
        <w:rPr>
          <w:rFonts w:ascii="Calibri" w:eastAsia="Times New Roman" w:hAnsi="Calibri" w:cs="Times New Roman"/>
          <w:color w:val="000000"/>
        </w:rPr>
        <w:t xml:space="preserve"> sampel sekolah menengah, sekolah menengah</w:t>
      </w:r>
      <w:r w:rsidR="00CA73B6">
        <w:rPr>
          <w:rFonts w:ascii="Calibri" w:eastAsia="Times New Roman" w:hAnsi="Calibri" w:cs="Times New Roman"/>
          <w:color w:val="000000"/>
        </w:rPr>
        <w:t xml:space="preserve"> atas</w:t>
      </w:r>
      <w:r w:rsidR="00B518A0" w:rsidRPr="00AE31E8">
        <w:rPr>
          <w:rFonts w:ascii="Calibri" w:eastAsia="Times New Roman" w:hAnsi="Calibri" w:cs="Times New Roman"/>
          <w:color w:val="000000"/>
        </w:rPr>
        <w:t>, dan perguruan tinggi.</w:t>
      </w:r>
    </w:p>
    <w:p w:rsidR="00B518A0" w:rsidRPr="00AE31E8" w:rsidRDefault="00FF79CE" w:rsidP="00742EB9">
      <w:pPr>
        <w:spacing w:line="238" w:lineRule="atLeast"/>
        <w:jc w:val="both"/>
        <w:rPr>
          <w:rFonts w:ascii="Times New Roman" w:eastAsia="Times New Roman" w:hAnsi="Times New Roman" w:cs="Times New Roman"/>
          <w:color w:val="000000"/>
        </w:rPr>
      </w:pPr>
      <w:r>
        <w:rPr>
          <w:rFonts w:ascii="Calibri" w:eastAsia="Times New Roman" w:hAnsi="Calibri" w:cs="Times New Roman"/>
          <w:b/>
          <w:bCs/>
          <w:color w:val="000000"/>
        </w:rPr>
        <w:t>Ras/</w:t>
      </w:r>
      <w:r w:rsidR="00B518A0" w:rsidRPr="00AE31E8">
        <w:rPr>
          <w:rFonts w:ascii="Calibri" w:eastAsia="Times New Roman" w:hAnsi="Calibri" w:cs="Times New Roman"/>
          <w:b/>
          <w:bCs/>
          <w:color w:val="000000"/>
        </w:rPr>
        <w:t>Etnis</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Mirip dengan temuan dengan </w:t>
      </w:r>
      <w:proofErr w:type="gramStart"/>
      <w:r w:rsidRPr="00AE31E8">
        <w:rPr>
          <w:rFonts w:ascii="Calibri" w:eastAsia="Times New Roman" w:hAnsi="Calibri" w:cs="Times New Roman"/>
          <w:color w:val="000000"/>
        </w:rPr>
        <w:t>usia</w:t>
      </w:r>
      <w:proofErr w:type="gramEnd"/>
      <w:r w:rsidRPr="00AE31E8">
        <w:rPr>
          <w:rFonts w:ascii="Calibri" w:eastAsia="Times New Roman" w:hAnsi="Calibri" w:cs="Times New Roman"/>
          <w:color w:val="000000"/>
        </w:rPr>
        <w:t>, ras</w:t>
      </w:r>
      <w:r w:rsidR="00CA73B6">
        <w:rPr>
          <w:rFonts w:ascii="Calibri" w:eastAsia="Times New Roman" w:hAnsi="Calibri" w:cs="Times New Roman"/>
          <w:color w:val="000000"/>
        </w:rPr>
        <w:t>/</w:t>
      </w:r>
      <w:r w:rsidRPr="00AE31E8">
        <w:rPr>
          <w:rFonts w:ascii="Calibri" w:eastAsia="Times New Roman" w:hAnsi="Calibri" w:cs="Times New Roman"/>
          <w:color w:val="000000"/>
        </w:rPr>
        <w:t>etnis ditemukan tidak berkorelasi dengan</w:t>
      </w:r>
      <w:r w:rsidR="00C649D8">
        <w:rPr>
          <w:rFonts w:ascii="Calibri" w:eastAsia="Times New Roman" w:hAnsi="Calibri" w:cs="Times New Roman"/>
          <w:color w:val="000000"/>
        </w:rPr>
        <w:t xml:space="preserve"> skor ringkasan</w:t>
      </w:r>
      <w:r w:rsidRPr="00AE31E8">
        <w:rPr>
          <w:rFonts w:ascii="Calibri" w:eastAsia="Times New Roman" w:hAnsi="Calibri" w:cs="Times New Roman"/>
          <w:color w:val="000000"/>
        </w:rPr>
        <w:t xml:space="preserve"> (lihat Tabel 4.9). Hal ini konsisten dengan temuan yang dilaporkan dalam versi 1994, di mana tidak ada perbedaan substansial da</w:t>
      </w:r>
      <w:r w:rsidR="00CA73B6">
        <w:rPr>
          <w:rFonts w:ascii="Calibri" w:eastAsia="Times New Roman" w:hAnsi="Calibri" w:cs="Times New Roman"/>
          <w:color w:val="000000"/>
        </w:rPr>
        <w:t xml:space="preserve">lam distribusi kode </w:t>
      </w:r>
      <w:r w:rsidR="00CA73B6">
        <w:rPr>
          <w:rFonts w:ascii="Calibri" w:eastAsia="Times New Roman" w:hAnsi="Calibri" w:cs="Times New Roman"/>
          <w:i/>
          <w:color w:val="000000"/>
        </w:rPr>
        <w:t>high-point</w:t>
      </w:r>
      <w:r w:rsidR="00CA73B6">
        <w:rPr>
          <w:rFonts w:ascii="Calibri" w:eastAsia="Times New Roman" w:hAnsi="Calibri" w:cs="Times New Roman"/>
          <w:color w:val="000000"/>
        </w:rPr>
        <w:t xml:space="preserve"> pada berbagai ras/</w:t>
      </w:r>
      <w:r w:rsidRPr="00AE31E8">
        <w:rPr>
          <w:rFonts w:ascii="Calibri" w:eastAsia="Times New Roman" w:hAnsi="Calibri" w:cs="Times New Roman"/>
          <w:color w:val="000000"/>
        </w:rPr>
        <w:t>kelompok etni</w:t>
      </w:r>
      <w:r w:rsidR="00CA73B6">
        <w:rPr>
          <w:rFonts w:ascii="Calibri" w:eastAsia="Times New Roman" w:hAnsi="Calibri" w:cs="Times New Roman"/>
          <w:color w:val="000000"/>
        </w:rPr>
        <w:t>s (Holland, Powell, &amp; Fritzsche</w:t>
      </w:r>
      <w:r w:rsidRPr="00AE31E8">
        <w:rPr>
          <w:rFonts w:ascii="Calibri" w:eastAsia="Times New Roman" w:hAnsi="Calibri" w:cs="Times New Roman"/>
          <w:color w:val="000000"/>
        </w:rPr>
        <w:t>, 1994).</w:t>
      </w:r>
    </w:p>
    <w:p w:rsidR="00B518A0" w:rsidRDefault="00B518A0" w:rsidP="00B518A0">
      <w:pPr>
        <w:spacing w:line="238" w:lineRule="atLeast"/>
        <w:ind w:left="360"/>
        <w:rPr>
          <w:rFonts w:ascii="Calibri" w:eastAsia="Times New Roman" w:hAnsi="Calibri" w:cs="Times New Roman"/>
          <w:color w:val="000000"/>
        </w:rPr>
      </w:pPr>
      <w:r w:rsidRPr="00AE31E8">
        <w:rPr>
          <w:rFonts w:ascii="Calibri" w:eastAsia="Times New Roman" w:hAnsi="Calibri" w:cs="Times New Roman"/>
          <w:color w:val="000000"/>
        </w:rPr>
        <w:t> </w:t>
      </w:r>
    </w:p>
    <w:p w:rsidR="00931D41" w:rsidRDefault="00931D41" w:rsidP="00B518A0">
      <w:pPr>
        <w:spacing w:line="238" w:lineRule="atLeast"/>
        <w:ind w:left="360"/>
        <w:rPr>
          <w:rFonts w:ascii="Calibri" w:eastAsia="Times New Roman" w:hAnsi="Calibri" w:cs="Times New Roman"/>
          <w:color w:val="000000"/>
        </w:rPr>
      </w:pPr>
    </w:p>
    <w:p w:rsidR="007251D4" w:rsidRDefault="007251D4" w:rsidP="00B518A0">
      <w:pPr>
        <w:spacing w:line="238" w:lineRule="atLeast"/>
        <w:ind w:left="360"/>
        <w:rPr>
          <w:rFonts w:ascii="Calibri" w:eastAsia="Times New Roman" w:hAnsi="Calibri" w:cs="Times New Roman"/>
          <w:color w:val="000000"/>
        </w:rPr>
      </w:pPr>
    </w:p>
    <w:p w:rsidR="007251D4" w:rsidRDefault="007251D4" w:rsidP="00B518A0">
      <w:pPr>
        <w:spacing w:line="238" w:lineRule="atLeast"/>
        <w:ind w:left="360"/>
        <w:rPr>
          <w:rFonts w:ascii="Calibri" w:eastAsia="Times New Roman" w:hAnsi="Calibri" w:cs="Times New Roman"/>
          <w:color w:val="000000"/>
        </w:rPr>
      </w:pPr>
    </w:p>
    <w:p w:rsidR="007251D4" w:rsidRDefault="007251D4" w:rsidP="00B518A0">
      <w:pPr>
        <w:spacing w:line="238" w:lineRule="atLeast"/>
        <w:ind w:left="360"/>
        <w:rPr>
          <w:rFonts w:ascii="Calibri" w:eastAsia="Times New Roman" w:hAnsi="Calibri" w:cs="Times New Roman"/>
          <w:color w:val="000000"/>
        </w:rPr>
      </w:pPr>
    </w:p>
    <w:p w:rsidR="007251D4" w:rsidRDefault="007251D4" w:rsidP="00B518A0">
      <w:pPr>
        <w:spacing w:line="238" w:lineRule="atLeast"/>
        <w:ind w:left="360"/>
        <w:rPr>
          <w:rFonts w:ascii="Calibri" w:eastAsia="Times New Roman" w:hAnsi="Calibri" w:cs="Times New Roman"/>
          <w:color w:val="000000"/>
        </w:rPr>
      </w:pPr>
    </w:p>
    <w:p w:rsidR="007251D4" w:rsidRDefault="007251D4" w:rsidP="00B518A0">
      <w:pPr>
        <w:spacing w:line="238" w:lineRule="atLeast"/>
        <w:ind w:left="360"/>
        <w:rPr>
          <w:rFonts w:ascii="Calibri" w:eastAsia="Times New Roman" w:hAnsi="Calibri" w:cs="Times New Roman"/>
          <w:color w:val="000000"/>
        </w:rPr>
      </w:pPr>
    </w:p>
    <w:p w:rsidR="007251D4" w:rsidRDefault="007251D4" w:rsidP="00B518A0">
      <w:pPr>
        <w:spacing w:line="238" w:lineRule="atLeast"/>
        <w:ind w:left="360"/>
        <w:rPr>
          <w:rFonts w:ascii="Calibri" w:eastAsia="Times New Roman" w:hAnsi="Calibri" w:cs="Times New Roman"/>
          <w:color w:val="000000"/>
        </w:rPr>
      </w:pPr>
    </w:p>
    <w:p w:rsidR="007251D4" w:rsidRDefault="007251D4" w:rsidP="00B518A0">
      <w:pPr>
        <w:spacing w:line="238" w:lineRule="atLeast"/>
        <w:ind w:left="360"/>
        <w:rPr>
          <w:rFonts w:ascii="Calibri" w:eastAsia="Times New Roman" w:hAnsi="Calibri" w:cs="Times New Roman"/>
          <w:color w:val="000000"/>
        </w:rPr>
      </w:pPr>
    </w:p>
    <w:p w:rsidR="007251D4" w:rsidRDefault="007251D4" w:rsidP="00B518A0">
      <w:pPr>
        <w:spacing w:line="238" w:lineRule="atLeast"/>
        <w:ind w:left="360"/>
        <w:rPr>
          <w:rFonts w:ascii="Calibri" w:eastAsia="Times New Roman" w:hAnsi="Calibri" w:cs="Times New Roman"/>
          <w:color w:val="000000"/>
        </w:rPr>
      </w:pPr>
    </w:p>
    <w:p w:rsidR="007251D4" w:rsidRDefault="007251D4" w:rsidP="00B518A0">
      <w:pPr>
        <w:spacing w:line="238" w:lineRule="atLeast"/>
        <w:ind w:left="360"/>
        <w:rPr>
          <w:rFonts w:ascii="Calibri" w:eastAsia="Times New Roman" w:hAnsi="Calibri" w:cs="Times New Roman"/>
          <w:color w:val="000000"/>
        </w:rPr>
      </w:pPr>
    </w:p>
    <w:p w:rsidR="007251D4" w:rsidRDefault="007251D4" w:rsidP="00B518A0">
      <w:pPr>
        <w:spacing w:line="238" w:lineRule="atLeast"/>
        <w:ind w:left="360"/>
        <w:rPr>
          <w:rFonts w:ascii="Calibri" w:eastAsia="Times New Roman" w:hAnsi="Calibri" w:cs="Times New Roman"/>
          <w:color w:val="000000"/>
        </w:rPr>
      </w:pPr>
    </w:p>
    <w:p w:rsidR="007251D4" w:rsidRDefault="007251D4" w:rsidP="00B518A0">
      <w:pPr>
        <w:spacing w:line="238" w:lineRule="atLeast"/>
        <w:ind w:left="360"/>
        <w:rPr>
          <w:rFonts w:ascii="Calibri" w:eastAsia="Times New Roman" w:hAnsi="Calibri" w:cs="Times New Roman"/>
          <w:color w:val="000000"/>
        </w:rPr>
      </w:pPr>
    </w:p>
    <w:p w:rsidR="007251D4" w:rsidRDefault="007251D4"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31D41" w:rsidRDefault="00931D41" w:rsidP="00B518A0">
      <w:pPr>
        <w:spacing w:line="238" w:lineRule="atLeast"/>
        <w:ind w:left="360"/>
        <w:rPr>
          <w:rFonts w:ascii="Calibri" w:eastAsia="Times New Roman" w:hAnsi="Calibri" w:cs="Times New Roman"/>
          <w:color w:val="000000"/>
        </w:rPr>
      </w:pPr>
    </w:p>
    <w:p w:rsidR="009C2E44" w:rsidRDefault="009C2E44" w:rsidP="00B518A0">
      <w:pPr>
        <w:spacing w:line="238" w:lineRule="atLeast"/>
        <w:ind w:left="360"/>
        <w:rPr>
          <w:rFonts w:ascii="Calibri" w:eastAsia="Times New Roman" w:hAnsi="Calibri" w:cs="Times New Roman"/>
          <w:color w:val="000000"/>
        </w:rPr>
      </w:pPr>
    </w:p>
    <w:p w:rsidR="009C2E44" w:rsidRDefault="009C2E44" w:rsidP="00B518A0">
      <w:pPr>
        <w:spacing w:line="238" w:lineRule="atLeast"/>
        <w:ind w:left="360"/>
        <w:rPr>
          <w:rFonts w:ascii="Calibri" w:eastAsia="Times New Roman" w:hAnsi="Calibri" w:cs="Times New Roman"/>
          <w:color w:val="000000"/>
        </w:rPr>
      </w:pPr>
    </w:p>
    <w:p w:rsidR="009C2E44" w:rsidRDefault="009C2E44" w:rsidP="00B518A0">
      <w:pPr>
        <w:spacing w:line="238" w:lineRule="atLeast"/>
        <w:ind w:left="360"/>
        <w:rPr>
          <w:rFonts w:ascii="Calibri" w:eastAsia="Times New Roman" w:hAnsi="Calibri" w:cs="Times New Roman"/>
          <w:color w:val="000000"/>
        </w:rPr>
      </w:pPr>
    </w:p>
    <w:p w:rsidR="009C2E44" w:rsidRDefault="009C2E44" w:rsidP="00B518A0">
      <w:pPr>
        <w:spacing w:line="238" w:lineRule="atLeast"/>
        <w:ind w:left="360"/>
        <w:rPr>
          <w:rFonts w:ascii="Calibri" w:eastAsia="Times New Roman" w:hAnsi="Calibri" w:cs="Times New Roman"/>
          <w:color w:val="000000"/>
        </w:rPr>
      </w:pPr>
    </w:p>
    <w:p w:rsidR="009C2E44" w:rsidRDefault="009C2E44" w:rsidP="00B518A0">
      <w:pPr>
        <w:spacing w:line="238" w:lineRule="atLeast"/>
        <w:ind w:left="360"/>
        <w:rPr>
          <w:rFonts w:ascii="Calibri" w:eastAsia="Times New Roman" w:hAnsi="Calibri" w:cs="Times New Roman"/>
          <w:color w:val="000000"/>
        </w:rPr>
      </w:pPr>
    </w:p>
    <w:p w:rsidR="009C2E44" w:rsidRDefault="009C2E44" w:rsidP="00B518A0">
      <w:pPr>
        <w:spacing w:line="238" w:lineRule="atLeast"/>
        <w:ind w:left="360"/>
        <w:rPr>
          <w:rFonts w:ascii="Calibri" w:eastAsia="Times New Roman" w:hAnsi="Calibri" w:cs="Times New Roman"/>
          <w:color w:val="000000"/>
        </w:rPr>
      </w:pPr>
    </w:p>
    <w:p w:rsidR="009C2E44" w:rsidRDefault="009C2E44" w:rsidP="00B518A0">
      <w:pPr>
        <w:spacing w:line="238" w:lineRule="atLeast"/>
        <w:ind w:left="360"/>
        <w:rPr>
          <w:rFonts w:ascii="Calibri" w:eastAsia="Times New Roman" w:hAnsi="Calibri" w:cs="Times New Roman"/>
          <w:color w:val="000000"/>
        </w:rPr>
      </w:pPr>
    </w:p>
    <w:p w:rsidR="009C2E44" w:rsidRDefault="009C2E44" w:rsidP="00B518A0">
      <w:pPr>
        <w:spacing w:line="238" w:lineRule="atLeast"/>
        <w:ind w:left="360"/>
        <w:rPr>
          <w:rFonts w:ascii="Calibri" w:eastAsia="Times New Roman" w:hAnsi="Calibri" w:cs="Times New Roman"/>
          <w:color w:val="000000"/>
        </w:rPr>
      </w:pPr>
    </w:p>
    <w:p w:rsidR="009C2E44" w:rsidRDefault="009C2E44" w:rsidP="00B518A0">
      <w:pPr>
        <w:spacing w:line="238" w:lineRule="atLeast"/>
        <w:ind w:left="360"/>
        <w:rPr>
          <w:rFonts w:ascii="Calibri" w:eastAsia="Times New Roman" w:hAnsi="Calibri" w:cs="Times New Roman"/>
          <w:color w:val="000000"/>
        </w:rPr>
      </w:pPr>
    </w:p>
    <w:p w:rsidR="009C2E44" w:rsidRDefault="009C2E44" w:rsidP="00B518A0">
      <w:pPr>
        <w:spacing w:line="238" w:lineRule="atLeast"/>
        <w:ind w:left="360"/>
        <w:rPr>
          <w:rFonts w:ascii="Calibri" w:eastAsia="Times New Roman" w:hAnsi="Calibri" w:cs="Times New Roman"/>
          <w:color w:val="000000"/>
        </w:rPr>
      </w:pPr>
    </w:p>
    <w:p w:rsidR="009C2E44" w:rsidRDefault="009C2E44" w:rsidP="00B518A0">
      <w:pPr>
        <w:spacing w:line="238" w:lineRule="atLeast"/>
        <w:ind w:left="360"/>
        <w:rPr>
          <w:rFonts w:ascii="Calibri" w:eastAsia="Times New Roman" w:hAnsi="Calibri" w:cs="Times New Roman"/>
          <w:color w:val="000000"/>
        </w:rPr>
      </w:pPr>
    </w:p>
    <w:p w:rsidR="00B518A0" w:rsidRPr="0006559B" w:rsidRDefault="00B518A0" w:rsidP="0006559B">
      <w:pPr>
        <w:spacing w:line="238" w:lineRule="atLeast"/>
        <w:ind w:left="360"/>
        <w:jc w:val="center"/>
        <w:rPr>
          <w:rFonts w:ascii="Times New Roman" w:eastAsia="Times New Roman" w:hAnsi="Times New Roman" w:cs="Times New Roman"/>
          <w:color w:val="000000"/>
          <w:sz w:val="28"/>
        </w:rPr>
      </w:pPr>
      <w:r w:rsidRPr="0006559B">
        <w:rPr>
          <w:rFonts w:ascii="Calibri" w:eastAsia="Times New Roman" w:hAnsi="Calibri" w:cs="Times New Roman"/>
          <w:b/>
          <w:bCs/>
          <w:color w:val="000000"/>
          <w:sz w:val="28"/>
        </w:rPr>
        <w:lastRenderedPageBreak/>
        <w:t>5</w:t>
      </w:r>
    </w:p>
    <w:p w:rsidR="00B518A0" w:rsidRPr="0006559B" w:rsidRDefault="00CA73B6" w:rsidP="0006559B">
      <w:pPr>
        <w:spacing w:line="238" w:lineRule="atLeast"/>
        <w:ind w:left="360"/>
        <w:jc w:val="center"/>
        <w:rPr>
          <w:rFonts w:ascii="Times New Roman" w:eastAsia="Times New Roman" w:hAnsi="Times New Roman" w:cs="Times New Roman"/>
          <w:color w:val="000000"/>
          <w:sz w:val="28"/>
        </w:rPr>
      </w:pPr>
      <w:r w:rsidRPr="0006559B">
        <w:rPr>
          <w:rFonts w:ascii="Calibri" w:eastAsia="Times New Roman" w:hAnsi="Calibri" w:cs="Times New Roman"/>
          <w:b/>
          <w:bCs/>
          <w:color w:val="000000"/>
          <w:sz w:val="28"/>
        </w:rPr>
        <w:t>Reliabilitas</w:t>
      </w:r>
      <w:r w:rsidR="00B518A0" w:rsidRPr="0006559B">
        <w:rPr>
          <w:rFonts w:ascii="Calibri" w:eastAsia="Times New Roman" w:hAnsi="Calibri" w:cs="Times New Roman"/>
          <w:b/>
          <w:bCs/>
          <w:color w:val="000000"/>
          <w:sz w:val="28"/>
        </w:rPr>
        <w:t xml:space="preserve"> dan Validitas</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Catatan: Informasi dalam </w:t>
      </w:r>
      <w:proofErr w:type="gramStart"/>
      <w:r w:rsidRPr="00AE31E8">
        <w:rPr>
          <w:rFonts w:ascii="Calibri" w:eastAsia="Times New Roman" w:hAnsi="Calibri" w:cs="Times New Roman"/>
          <w:color w:val="000000"/>
        </w:rPr>
        <w:t>bab</w:t>
      </w:r>
      <w:proofErr w:type="gramEnd"/>
      <w:r w:rsidRPr="00AE31E8">
        <w:rPr>
          <w:rFonts w:ascii="Calibri" w:eastAsia="Times New Roman" w:hAnsi="Calibri" w:cs="Times New Roman"/>
          <w:color w:val="000000"/>
        </w:rPr>
        <w:t xml:space="preserve"> ini diadaptasi da</w:t>
      </w:r>
      <w:r w:rsidR="00CA73B6">
        <w:rPr>
          <w:rFonts w:ascii="Calibri" w:eastAsia="Times New Roman" w:hAnsi="Calibri" w:cs="Times New Roman"/>
          <w:color w:val="000000"/>
        </w:rPr>
        <w:t xml:space="preserve">ri </w:t>
      </w:r>
      <w:r w:rsidR="00CA73B6" w:rsidRPr="00CA73B6">
        <w:rPr>
          <w:rFonts w:ascii="Calibri" w:eastAsia="Times New Roman" w:hAnsi="Calibri" w:cs="Times New Roman"/>
          <w:b/>
          <w:color w:val="000000"/>
        </w:rPr>
        <w:t>Self-Directed Search Form R</w:t>
      </w:r>
      <w:r w:rsidR="00CA73B6">
        <w:rPr>
          <w:rFonts w:ascii="Calibri" w:eastAsia="Times New Roman" w:hAnsi="Calibri" w:cs="Times New Roman"/>
          <w:color w:val="000000"/>
        </w:rPr>
        <w:t>, Edisi ke-5</w:t>
      </w:r>
      <w:r w:rsidRPr="00AE31E8">
        <w:rPr>
          <w:rFonts w:ascii="Calibri" w:eastAsia="Times New Roman" w:hAnsi="Calibri" w:cs="Times New Roman"/>
          <w:color w:val="000000"/>
        </w:rPr>
        <w:t xml:space="preserve"> (Holland &amp; Messer, 2013),</w:t>
      </w:r>
      <w:r w:rsidR="00CA73B6">
        <w:rPr>
          <w:rFonts w:ascii="Calibri" w:eastAsia="Times New Roman" w:hAnsi="Calibri" w:cs="Times New Roman"/>
          <w:color w:val="000000"/>
        </w:rPr>
        <w:t xml:space="preserve"> yang menjadi dasar StandardSDS</w:t>
      </w:r>
      <w:r w:rsidRPr="00AE31E8">
        <w:rPr>
          <w:rFonts w:ascii="Calibri" w:eastAsia="Times New Roman" w:hAnsi="Calibri" w:cs="Times New Roman"/>
          <w:color w:val="000000"/>
        </w:rPr>
        <w:t>. </w:t>
      </w:r>
      <w:r w:rsidRPr="00AE31E8">
        <w:rPr>
          <w:rFonts w:ascii="Calibri" w:eastAsia="Times New Roman" w:hAnsi="Calibri" w:cs="Times New Roman"/>
          <w:b/>
          <w:bCs/>
          <w:color w:val="000000"/>
        </w:rPr>
        <w:t>Tidak ada data baru yang dikumpulkan untuk revisi ini. </w:t>
      </w:r>
      <w:r w:rsidRPr="00AE31E8">
        <w:rPr>
          <w:rFonts w:ascii="Calibri" w:eastAsia="Times New Roman" w:hAnsi="Calibri" w:cs="Times New Roman"/>
          <w:color w:val="000000"/>
        </w:rPr>
        <w:t>Desain </w:t>
      </w:r>
      <w:r w:rsidRPr="00CA73B6">
        <w:rPr>
          <w:rFonts w:ascii="Calibri" w:eastAsia="Times New Roman" w:hAnsi="Calibri" w:cs="Times New Roman"/>
          <w:b/>
          <w:color w:val="000000"/>
        </w:rPr>
        <w:t>StandardSDS</w:t>
      </w:r>
      <w:r w:rsidRPr="00AE31E8">
        <w:rPr>
          <w:rFonts w:ascii="Calibri" w:eastAsia="Times New Roman" w:hAnsi="Calibri" w:cs="Times New Roman"/>
          <w:color w:val="000000"/>
        </w:rPr>
        <w:t> telah diperbarui pada tahun 2017. Namun, item penilaian, data normatif, dan tabel</w:t>
      </w:r>
      <w:r w:rsidR="00CA73B6">
        <w:rPr>
          <w:rFonts w:ascii="Calibri" w:eastAsia="Times New Roman" w:hAnsi="Calibri" w:cs="Times New Roman"/>
          <w:color w:val="000000"/>
        </w:rPr>
        <w:t>-tabel</w:t>
      </w:r>
      <w:r w:rsidRPr="00AE31E8">
        <w:rPr>
          <w:rFonts w:ascii="Calibri" w:eastAsia="Times New Roman" w:hAnsi="Calibri" w:cs="Times New Roman"/>
          <w:color w:val="000000"/>
        </w:rPr>
        <w:t xml:space="preserve"> tetap tidak berubah dan dapat digunakan secara </w:t>
      </w:r>
      <w:proofErr w:type="gramStart"/>
      <w:r w:rsidR="00CA73B6">
        <w:rPr>
          <w:rFonts w:ascii="Calibri" w:eastAsia="Times New Roman" w:hAnsi="Calibri" w:cs="Times New Roman"/>
          <w:color w:val="000000"/>
        </w:rPr>
        <w:t>sama</w:t>
      </w:r>
      <w:proofErr w:type="gramEnd"/>
      <w:r w:rsidR="00CA73B6">
        <w:rPr>
          <w:rFonts w:ascii="Calibri" w:eastAsia="Times New Roman" w:hAnsi="Calibri" w:cs="Times New Roman"/>
          <w:color w:val="000000"/>
        </w:rPr>
        <w:t xml:space="preserve"> dan bergantian dengan materi yang ada pada </w:t>
      </w:r>
      <w:r w:rsidR="00CA73B6">
        <w:rPr>
          <w:rFonts w:ascii="Calibri" w:eastAsia="Times New Roman" w:hAnsi="Calibri" w:cs="Times New Roman"/>
          <w:b/>
          <w:color w:val="000000"/>
        </w:rPr>
        <w:t xml:space="preserve">StandardSDS </w:t>
      </w:r>
      <w:r w:rsidR="00CA73B6">
        <w:rPr>
          <w:rFonts w:ascii="Calibri" w:eastAsia="Times New Roman" w:hAnsi="Calibri" w:cs="Times New Roman"/>
          <w:color w:val="000000"/>
        </w:rPr>
        <w:t>edisi ke-5 atau baru</w:t>
      </w:r>
      <w:r w:rsidRPr="00AE31E8">
        <w:rPr>
          <w:rFonts w:ascii="Calibri" w:eastAsia="Times New Roman" w:hAnsi="Calibri" w:cs="Times New Roman"/>
          <w:color w:val="000000"/>
        </w:rPr>
        <w:t>.</w:t>
      </w:r>
    </w:p>
    <w:p w:rsidR="00B518A0" w:rsidRPr="00AE31E8" w:rsidRDefault="00CA73B6" w:rsidP="00742EB9">
      <w:pPr>
        <w:spacing w:line="238" w:lineRule="atLeast"/>
        <w:jc w:val="both"/>
        <w:rPr>
          <w:rFonts w:ascii="Times New Roman" w:eastAsia="Times New Roman" w:hAnsi="Times New Roman" w:cs="Times New Roman"/>
          <w:color w:val="000000"/>
        </w:rPr>
      </w:pPr>
      <w:r>
        <w:rPr>
          <w:rFonts w:ascii="Calibri" w:eastAsia="Times New Roman" w:hAnsi="Calibri" w:cs="Times New Roman"/>
          <w:b/>
          <w:bCs/>
          <w:color w:val="000000"/>
        </w:rPr>
        <w:t>Reliabilitas</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Reliabilitas mengacu pada kemampuan instrumen untuk m</w:t>
      </w:r>
      <w:r w:rsidR="00C81FB8">
        <w:rPr>
          <w:rFonts w:ascii="Calibri" w:eastAsia="Times New Roman" w:hAnsi="Calibri" w:cs="Times New Roman"/>
          <w:color w:val="000000"/>
        </w:rPr>
        <w:t>engukur kinerja individu pada</w:t>
      </w:r>
      <w:r w:rsidRPr="00AE31E8">
        <w:rPr>
          <w:rFonts w:ascii="Calibri" w:eastAsia="Times New Roman" w:hAnsi="Calibri" w:cs="Times New Roman"/>
          <w:color w:val="000000"/>
        </w:rPr>
        <w:t xml:space="preserve"> administrasi</w:t>
      </w:r>
      <w:r w:rsidR="00C81FB8">
        <w:rPr>
          <w:rFonts w:ascii="Calibri" w:eastAsia="Times New Roman" w:hAnsi="Calibri" w:cs="Times New Roman"/>
          <w:color w:val="000000"/>
        </w:rPr>
        <w:t xml:space="preserve"> yang berulang dan</w:t>
      </w:r>
      <w:r w:rsidRPr="00AE31E8">
        <w:rPr>
          <w:rFonts w:ascii="Calibri" w:eastAsia="Times New Roman" w:hAnsi="Calibri" w:cs="Times New Roman"/>
          <w:color w:val="000000"/>
        </w:rPr>
        <w:t xml:space="preserve"> untuk mendapatkan hasil yang konsisten dari waktu ke wak</w:t>
      </w:r>
      <w:r w:rsidR="00C81FB8">
        <w:rPr>
          <w:rFonts w:ascii="Calibri" w:eastAsia="Times New Roman" w:hAnsi="Calibri" w:cs="Times New Roman"/>
          <w:color w:val="000000"/>
        </w:rPr>
        <w:t>tu. Ada beberapa jenis reliabilitas</w:t>
      </w:r>
      <w:r w:rsidRPr="00AE31E8">
        <w:rPr>
          <w:rFonts w:ascii="Calibri" w:eastAsia="Times New Roman" w:hAnsi="Calibri" w:cs="Times New Roman"/>
          <w:color w:val="000000"/>
        </w:rPr>
        <w:t xml:space="preserve"> yang penting untuk dipertimbangkan. Bagian berikut dari</w:t>
      </w:r>
      <w:r w:rsidR="00C81FB8">
        <w:rPr>
          <w:rFonts w:ascii="Calibri" w:eastAsia="Times New Roman" w:hAnsi="Calibri" w:cs="Times New Roman"/>
          <w:color w:val="000000"/>
        </w:rPr>
        <w:t xml:space="preserve"> bab ini akan meninjau reliabilitas</w:t>
      </w:r>
      <w:r w:rsidRPr="00AE31E8">
        <w:rPr>
          <w:rFonts w:ascii="Calibri" w:eastAsia="Times New Roman" w:hAnsi="Calibri" w:cs="Times New Roman"/>
          <w:color w:val="000000"/>
        </w:rPr>
        <w:t> </w:t>
      </w:r>
      <w:r w:rsidRPr="00C81FB8">
        <w:rPr>
          <w:rFonts w:ascii="Calibri" w:eastAsia="Times New Roman" w:hAnsi="Calibri" w:cs="Times New Roman"/>
          <w:b/>
          <w:color w:val="000000"/>
        </w:rPr>
        <w:t>StandardSDS</w:t>
      </w:r>
      <w:r w:rsidRPr="00AE31E8">
        <w:rPr>
          <w:rFonts w:ascii="Calibri" w:eastAsia="Times New Roman" w:hAnsi="Calibri" w:cs="Times New Roman"/>
          <w:color w:val="000000"/>
        </w:rPr>
        <w:t> dalam hal (a) konsistensi internal, (b) reliabilitas tes</w:t>
      </w:r>
      <w:r w:rsidR="00C81FB8">
        <w:rPr>
          <w:rFonts w:ascii="Calibri" w:eastAsia="Times New Roman" w:hAnsi="Calibri" w:cs="Times New Roman"/>
          <w:color w:val="000000"/>
        </w:rPr>
        <w:t>t</w:t>
      </w:r>
      <w:r w:rsidRPr="00AE31E8">
        <w:rPr>
          <w:rFonts w:ascii="Calibri" w:eastAsia="Times New Roman" w:hAnsi="Calibri" w:cs="Times New Roman"/>
          <w:color w:val="000000"/>
        </w:rPr>
        <w:t>-</w:t>
      </w:r>
      <w:r w:rsidR="00C81FB8">
        <w:rPr>
          <w:rFonts w:ascii="Calibri" w:eastAsia="Times New Roman" w:hAnsi="Calibri" w:cs="Times New Roman"/>
          <w:color w:val="000000"/>
        </w:rPr>
        <w:t>re</w:t>
      </w:r>
      <w:r w:rsidRPr="00AE31E8">
        <w:rPr>
          <w:rFonts w:ascii="Calibri" w:eastAsia="Times New Roman" w:hAnsi="Calibri" w:cs="Times New Roman"/>
          <w:color w:val="000000"/>
        </w:rPr>
        <w:t>tes</w:t>
      </w:r>
      <w:r w:rsidR="00C81FB8">
        <w:rPr>
          <w:rFonts w:ascii="Calibri" w:eastAsia="Times New Roman" w:hAnsi="Calibri" w:cs="Times New Roman"/>
          <w:color w:val="000000"/>
        </w:rPr>
        <w:t>t, dan (c) reliabilitas</w:t>
      </w:r>
      <w:r w:rsidRPr="00AE31E8">
        <w:rPr>
          <w:rFonts w:ascii="Calibri" w:eastAsia="Times New Roman" w:hAnsi="Calibri" w:cs="Times New Roman"/>
          <w:color w:val="000000"/>
        </w:rPr>
        <w:t xml:space="preserve"> inter-scorer.</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b/>
          <w:bCs/>
          <w:color w:val="000000"/>
        </w:rPr>
        <w:t>Konsistensi internal</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Kon</w:t>
      </w:r>
      <w:r w:rsidR="00C81FB8">
        <w:rPr>
          <w:rFonts w:ascii="Calibri" w:eastAsia="Times New Roman" w:hAnsi="Calibri" w:cs="Times New Roman"/>
          <w:color w:val="000000"/>
        </w:rPr>
        <w:t xml:space="preserve">sistensi internal untuk </w:t>
      </w:r>
      <w:r w:rsidR="00C649D8">
        <w:rPr>
          <w:rFonts w:ascii="Calibri" w:eastAsia="Times New Roman" w:hAnsi="Calibri" w:cs="Times New Roman"/>
          <w:b/>
          <w:color w:val="000000"/>
        </w:rPr>
        <w:t>Aktivitas</w:t>
      </w:r>
      <w:r w:rsidR="00C81FB8">
        <w:rPr>
          <w:rFonts w:ascii="Calibri" w:eastAsia="Times New Roman" w:hAnsi="Calibri" w:cs="Times New Roman"/>
          <w:b/>
          <w:color w:val="000000"/>
        </w:rPr>
        <w:t xml:space="preserve">, </w:t>
      </w:r>
      <w:r w:rsidR="00CC3AB7">
        <w:rPr>
          <w:rFonts w:ascii="Calibri" w:eastAsia="Times New Roman" w:hAnsi="Calibri" w:cs="Times New Roman"/>
          <w:b/>
          <w:color w:val="000000"/>
        </w:rPr>
        <w:t>Kompetensi</w:t>
      </w:r>
      <w:r w:rsidR="00C81FB8">
        <w:rPr>
          <w:rFonts w:ascii="Calibri" w:eastAsia="Times New Roman" w:hAnsi="Calibri" w:cs="Times New Roman"/>
          <w:b/>
          <w:color w:val="000000"/>
        </w:rPr>
        <w:t xml:space="preserve">, </w:t>
      </w:r>
      <w:r w:rsidR="00CC3AB7">
        <w:rPr>
          <w:rFonts w:ascii="Calibri" w:eastAsia="Times New Roman" w:hAnsi="Calibri" w:cs="Times New Roman"/>
          <w:b/>
          <w:color w:val="000000"/>
        </w:rPr>
        <w:t>Pekerjaan</w:t>
      </w:r>
      <w:r w:rsidR="00C81FB8">
        <w:rPr>
          <w:rFonts w:ascii="Calibri" w:eastAsia="Times New Roman" w:hAnsi="Calibri" w:cs="Times New Roman"/>
          <w:b/>
          <w:color w:val="000000"/>
        </w:rPr>
        <w:t xml:space="preserve"> </w:t>
      </w:r>
      <w:r w:rsidR="00C81FB8">
        <w:rPr>
          <w:rFonts w:ascii="Calibri" w:eastAsia="Times New Roman" w:hAnsi="Calibri" w:cs="Times New Roman"/>
          <w:color w:val="000000"/>
        </w:rPr>
        <w:t xml:space="preserve">dan </w:t>
      </w:r>
      <w:r w:rsidR="00CC3AB7">
        <w:rPr>
          <w:rFonts w:ascii="Calibri" w:eastAsia="Times New Roman" w:hAnsi="Calibri" w:cs="Times New Roman"/>
          <w:color w:val="000000"/>
        </w:rPr>
        <w:t>skor ringkasan</w:t>
      </w:r>
      <w:r w:rsidRPr="00AE31E8">
        <w:rPr>
          <w:rFonts w:ascii="Calibri" w:eastAsia="Times New Roman" w:hAnsi="Calibri" w:cs="Times New Roman"/>
          <w:color w:val="000000"/>
        </w:rPr>
        <w:t xml:space="preserve"> disajikan pada Tabel 5.1. Koefisien untuk skala </w:t>
      </w:r>
      <w:r w:rsidR="00CC3AB7">
        <w:rPr>
          <w:rFonts w:ascii="Calibri" w:eastAsia="Times New Roman" w:hAnsi="Calibri" w:cs="Times New Roman"/>
          <w:b/>
          <w:color w:val="000000"/>
        </w:rPr>
        <w:t>Aktivitas</w:t>
      </w:r>
      <w:r w:rsidR="00C81FB8">
        <w:rPr>
          <w:rFonts w:ascii="Calibri" w:eastAsia="Times New Roman" w:hAnsi="Calibri" w:cs="Times New Roman"/>
          <w:b/>
          <w:color w:val="000000"/>
        </w:rPr>
        <w:t xml:space="preserve">, </w:t>
      </w:r>
      <w:r w:rsidR="00CC3AB7">
        <w:rPr>
          <w:rFonts w:ascii="Calibri" w:eastAsia="Times New Roman" w:hAnsi="Calibri" w:cs="Times New Roman"/>
          <w:b/>
          <w:color w:val="000000"/>
        </w:rPr>
        <w:t>Kompetensi</w:t>
      </w:r>
      <w:r w:rsidR="00C81FB8">
        <w:rPr>
          <w:rFonts w:ascii="Calibri" w:eastAsia="Times New Roman" w:hAnsi="Calibri" w:cs="Times New Roman"/>
          <w:b/>
          <w:color w:val="000000"/>
        </w:rPr>
        <w:t xml:space="preserve">, </w:t>
      </w:r>
      <w:r w:rsidR="00C81FB8">
        <w:rPr>
          <w:rFonts w:ascii="Calibri" w:eastAsia="Times New Roman" w:hAnsi="Calibri" w:cs="Times New Roman"/>
          <w:color w:val="000000"/>
        </w:rPr>
        <w:t xml:space="preserve">dan </w:t>
      </w:r>
      <w:r w:rsidR="00CC3AB7" w:rsidRPr="00CC3AB7">
        <w:rPr>
          <w:rFonts w:ascii="Calibri" w:eastAsia="Times New Roman" w:hAnsi="Calibri" w:cs="Times New Roman"/>
          <w:b/>
          <w:color w:val="000000"/>
        </w:rPr>
        <w:t>Pekerjaan</w:t>
      </w:r>
      <w:r w:rsidR="00C81FB8">
        <w:rPr>
          <w:rFonts w:ascii="Calibri" w:eastAsia="Times New Roman" w:hAnsi="Calibri" w:cs="Times New Roman"/>
          <w:b/>
          <w:color w:val="000000"/>
        </w:rPr>
        <w:t xml:space="preserve"> </w:t>
      </w:r>
      <w:r w:rsidRPr="00AE31E8">
        <w:rPr>
          <w:rFonts w:ascii="Calibri" w:eastAsia="Times New Roman" w:hAnsi="Calibri" w:cs="Times New Roman"/>
          <w:color w:val="000000"/>
        </w:rPr>
        <w:t>berkisar dari 0</w:t>
      </w:r>
      <w:proofErr w:type="gramStart"/>
      <w:r w:rsidRPr="00AE31E8">
        <w:rPr>
          <w:rFonts w:ascii="Calibri" w:eastAsia="Times New Roman" w:hAnsi="Calibri" w:cs="Times New Roman"/>
          <w:color w:val="000000"/>
        </w:rPr>
        <w:t>,71</w:t>
      </w:r>
      <w:proofErr w:type="gramEnd"/>
      <w:r w:rsidRPr="00AE31E8">
        <w:rPr>
          <w:rFonts w:ascii="Calibri" w:eastAsia="Times New Roman" w:hAnsi="Calibri" w:cs="Times New Roman"/>
          <w:color w:val="000000"/>
        </w:rPr>
        <w:t xml:space="preserve"> hingga 0,93, dan koefisien </w:t>
      </w:r>
      <w:r w:rsidR="00C81FB8">
        <w:rPr>
          <w:rFonts w:ascii="Calibri" w:eastAsia="Times New Roman" w:hAnsi="Calibri" w:cs="Times New Roman"/>
          <w:b/>
          <w:color w:val="000000"/>
        </w:rPr>
        <w:t>summary score</w:t>
      </w:r>
      <w:r w:rsidRPr="00AE31E8">
        <w:rPr>
          <w:rFonts w:ascii="Calibri" w:eastAsia="Times New Roman" w:hAnsi="Calibri" w:cs="Times New Roman"/>
          <w:color w:val="000000"/>
        </w:rPr>
        <w:t xml:space="preserve"> berkisar 0,88-0,94. Korelasi antara dua peringkat </w:t>
      </w:r>
      <w:r w:rsidR="00CC3AB7">
        <w:rPr>
          <w:rFonts w:ascii="Calibri" w:eastAsia="Times New Roman" w:hAnsi="Calibri" w:cs="Times New Roman"/>
          <w:b/>
          <w:color w:val="000000"/>
        </w:rPr>
        <w:t>Penilaian Diri</w:t>
      </w:r>
      <w:r w:rsidRPr="00AE31E8">
        <w:rPr>
          <w:rFonts w:ascii="Calibri" w:eastAsia="Times New Roman" w:hAnsi="Calibri" w:cs="Times New Roman"/>
          <w:color w:val="000000"/>
        </w:rPr>
        <w:t> berkisar dari 0</w:t>
      </w:r>
      <w:proofErr w:type="gramStart"/>
      <w:r w:rsidRPr="00AE31E8">
        <w:rPr>
          <w:rFonts w:ascii="Calibri" w:eastAsia="Times New Roman" w:hAnsi="Calibri" w:cs="Times New Roman"/>
          <w:color w:val="000000"/>
        </w:rPr>
        <w:t>,20</w:t>
      </w:r>
      <w:proofErr w:type="gramEnd"/>
      <w:r w:rsidRPr="00AE31E8">
        <w:rPr>
          <w:rFonts w:ascii="Calibri" w:eastAsia="Times New Roman" w:hAnsi="Calibri" w:cs="Times New Roman"/>
          <w:color w:val="000000"/>
        </w:rPr>
        <w:t xml:space="preserve"> hingga 0,73, menunjukka</w:t>
      </w:r>
      <w:r w:rsidR="00C81FB8">
        <w:rPr>
          <w:rFonts w:ascii="Calibri" w:eastAsia="Times New Roman" w:hAnsi="Calibri" w:cs="Times New Roman"/>
          <w:color w:val="000000"/>
        </w:rPr>
        <w:t>n bahwa peringkat berisi varian</w:t>
      </w:r>
      <w:r w:rsidRPr="00AE31E8">
        <w:rPr>
          <w:rFonts w:ascii="Calibri" w:eastAsia="Times New Roman" w:hAnsi="Calibri" w:cs="Times New Roman"/>
          <w:color w:val="000000"/>
        </w:rPr>
        <w:t xml:space="preserve"> bersama, tetapi masing-masing memberikan kontribusi beberapa varian unik (lihat Tabel 5.2).</w:t>
      </w:r>
    </w:p>
    <w:p w:rsidR="00B518A0" w:rsidRPr="00C81FB8" w:rsidRDefault="00C81FB8" w:rsidP="00742EB9">
      <w:pPr>
        <w:jc w:val="both"/>
        <w:rPr>
          <w:b/>
        </w:rPr>
      </w:pPr>
      <w:r>
        <w:rPr>
          <w:rFonts w:ascii="Calibri" w:eastAsia="Times New Roman" w:hAnsi="Calibri" w:cs="Times New Roman"/>
          <w:b/>
          <w:bCs/>
          <w:color w:val="000000"/>
        </w:rPr>
        <w:t>Sta</w:t>
      </w:r>
      <w:r w:rsidR="00742EB9">
        <w:rPr>
          <w:rFonts w:ascii="Calibri" w:eastAsia="Times New Roman" w:hAnsi="Calibri" w:cs="Times New Roman"/>
          <w:b/>
          <w:bCs/>
          <w:color w:val="000000"/>
        </w:rPr>
        <w:t>n</w:t>
      </w:r>
      <w:r>
        <w:rPr>
          <w:rFonts w:ascii="Calibri" w:eastAsia="Times New Roman" w:hAnsi="Calibri" w:cs="Times New Roman"/>
          <w:b/>
          <w:bCs/>
          <w:color w:val="000000"/>
        </w:rPr>
        <w:t xml:space="preserve">dar </w:t>
      </w:r>
      <w:r w:rsidR="00B518A0" w:rsidRPr="00AE31E8">
        <w:rPr>
          <w:rFonts w:ascii="Calibri" w:eastAsia="Times New Roman" w:hAnsi="Calibri" w:cs="Times New Roman"/>
          <w:b/>
          <w:bCs/>
          <w:color w:val="000000"/>
        </w:rPr>
        <w:t>Kesalahan Pengukuran</w:t>
      </w:r>
      <w:r>
        <w:rPr>
          <w:rFonts w:ascii="Calibri" w:eastAsia="Times New Roman" w:hAnsi="Calibri" w:cs="Times New Roman"/>
          <w:b/>
          <w:bCs/>
          <w:color w:val="000000"/>
        </w:rPr>
        <w:t xml:space="preserve"> (</w:t>
      </w:r>
      <w:r w:rsidRPr="005B046E">
        <w:rPr>
          <w:b/>
        </w:rPr>
        <w:t>Standard Error of Measurement</w:t>
      </w:r>
      <w:r>
        <w:rPr>
          <w:b/>
        </w:rPr>
        <w:t>)</w:t>
      </w:r>
    </w:p>
    <w:p w:rsidR="00B518A0" w:rsidRPr="00AE31E8" w:rsidRDefault="00C81FB8" w:rsidP="00742EB9">
      <w:pPr>
        <w:spacing w:line="238" w:lineRule="atLeast"/>
        <w:jc w:val="both"/>
        <w:rPr>
          <w:rFonts w:ascii="Times New Roman" w:eastAsia="Times New Roman" w:hAnsi="Times New Roman" w:cs="Times New Roman"/>
          <w:color w:val="000000"/>
        </w:rPr>
      </w:pPr>
      <w:r>
        <w:t xml:space="preserve">Standard Errors of Measurement </w:t>
      </w:r>
      <w:r>
        <w:rPr>
          <w:rFonts w:ascii="Calibri" w:eastAsia="Times New Roman" w:hAnsi="Calibri" w:cs="Times New Roman"/>
          <w:color w:val="000000"/>
        </w:rPr>
        <w:t>(SEM) untuk</w:t>
      </w:r>
      <w:r w:rsidR="00CC3AB7">
        <w:rPr>
          <w:rFonts w:ascii="Calibri" w:eastAsia="Times New Roman" w:hAnsi="Calibri" w:cs="Times New Roman"/>
          <w:color w:val="000000"/>
        </w:rPr>
        <w:t xml:space="preserve"> skala ringkasan</w:t>
      </w:r>
      <w:r w:rsidR="00B518A0" w:rsidRPr="00AE31E8">
        <w:rPr>
          <w:rFonts w:ascii="Calibri" w:eastAsia="Times New Roman" w:hAnsi="Calibri" w:cs="Times New Roman"/>
          <w:color w:val="000000"/>
        </w:rPr>
        <w:t xml:space="preserve"> disajikan pada Tabel 5.3. Perbedaan skala kurang dari 8 harus dianggap sebagai sepele karena mereka berada dalam </w:t>
      </w:r>
      <w:r>
        <w:rPr>
          <w:rFonts w:ascii="Calibri" w:eastAsia="Times New Roman" w:hAnsi="Calibri" w:cs="Times New Roman"/>
          <w:color w:val="000000"/>
        </w:rPr>
        <w:t xml:space="preserve">batas </w:t>
      </w:r>
      <w:r w:rsidR="00B518A0" w:rsidRPr="00AE31E8">
        <w:rPr>
          <w:rFonts w:ascii="Calibri" w:eastAsia="Times New Roman" w:hAnsi="Calibri" w:cs="Times New Roman"/>
          <w:color w:val="000000"/>
        </w:rPr>
        <w:t>kesalahan pengukuran</w:t>
      </w:r>
      <w:r>
        <w:rPr>
          <w:rFonts w:ascii="Calibri" w:eastAsia="Times New Roman" w:hAnsi="Calibri" w:cs="Times New Roman"/>
          <w:color w:val="000000"/>
        </w:rPr>
        <w:t>. </w:t>
      </w:r>
      <w:r w:rsidRPr="00C81FB8">
        <w:rPr>
          <w:rFonts w:ascii="Calibri" w:eastAsia="Times New Roman" w:hAnsi="Calibri" w:cs="Times New Roman"/>
          <w:b/>
          <w:color w:val="000000"/>
        </w:rPr>
        <w:t>Rule of</w:t>
      </w:r>
      <w:r w:rsidR="00B518A0" w:rsidRPr="00C81FB8">
        <w:rPr>
          <w:rFonts w:ascii="Calibri" w:eastAsia="Times New Roman" w:hAnsi="Calibri" w:cs="Times New Roman"/>
          <w:b/>
          <w:color w:val="000000"/>
        </w:rPr>
        <w:t xml:space="preserve"> 8</w:t>
      </w:r>
      <w:r w:rsidR="00B518A0" w:rsidRPr="00AE31E8">
        <w:rPr>
          <w:rFonts w:ascii="Calibri" w:eastAsia="Times New Roman" w:hAnsi="Calibri" w:cs="Times New Roman"/>
          <w:color w:val="000000"/>
        </w:rPr>
        <w:t xml:space="preserve"> dibahas secara lebih rinci dalam Bab 3.</w:t>
      </w:r>
    </w:p>
    <w:p w:rsidR="00B518A0" w:rsidRPr="00AE31E8" w:rsidRDefault="00C81FB8" w:rsidP="00742EB9">
      <w:pPr>
        <w:spacing w:line="238" w:lineRule="atLeast"/>
        <w:jc w:val="both"/>
        <w:rPr>
          <w:rFonts w:ascii="Times New Roman" w:eastAsia="Times New Roman" w:hAnsi="Times New Roman" w:cs="Times New Roman"/>
          <w:color w:val="000000"/>
        </w:rPr>
      </w:pPr>
      <w:r>
        <w:rPr>
          <w:rFonts w:ascii="Calibri" w:eastAsia="Times New Roman" w:hAnsi="Calibri" w:cs="Times New Roman"/>
          <w:b/>
          <w:bCs/>
          <w:color w:val="000000"/>
        </w:rPr>
        <w:t xml:space="preserve">Reliabilitas </w:t>
      </w:r>
      <w:r w:rsidR="00CA73B6">
        <w:rPr>
          <w:rFonts w:ascii="Calibri" w:eastAsia="Times New Roman" w:hAnsi="Calibri" w:cs="Times New Roman"/>
          <w:b/>
          <w:bCs/>
          <w:color w:val="000000"/>
        </w:rPr>
        <w:t>Test-Retest</w:t>
      </w:r>
    </w:p>
    <w:p w:rsidR="00B518A0" w:rsidRPr="00AE31E8" w:rsidRDefault="00292068" w:rsidP="00742EB9">
      <w:p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R</w:t>
      </w:r>
      <w:r w:rsidR="00B518A0" w:rsidRPr="00AE31E8">
        <w:rPr>
          <w:rFonts w:ascii="Calibri" w:eastAsia="Times New Roman" w:hAnsi="Calibri" w:cs="Times New Roman"/>
          <w:color w:val="000000"/>
        </w:rPr>
        <w:t>eliabilitas te</w:t>
      </w:r>
      <w:r>
        <w:rPr>
          <w:rFonts w:ascii="Calibri" w:eastAsia="Times New Roman" w:hAnsi="Calibri" w:cs="Times New Roman"/>
          <w:color w:val="000000"/>
        </w:rPr>
        <w:t>s-retest diperiksa pada</w:t>
      </w:r>
      <w:r w:rsidR="00B518A0" w:rsidRPr="00AE31E8">
        <w:rPr>
          <w:rFonts w:ascii="Calibri" w:eastAsia="Times New Roman" w:hAnsi="Calibri" w:cs="Times New Roman"/>
          <w:color w:val="000000"/>
        </w:rPr>
        <w:t xml:space="preserve"> sampel 49 individu (laki-laki</w:t>
      </w:r>
      <w:r>
        <w:rPr>
          <w:rFonts w:ascii="Calibri" w:eastAsia="Times New Roman" w:hAnsi="Calibri" w:cs="Times New Roman"/>
          <w:color w:val="000000"/>
        </w:rPr>
        <w:t>=24; perempuan=</w:t>
      </w:r>
      <w:r w:rsidR="00B518A0" w:rsidRPr="00AE31E8">
        <w:rPr>
          <w:rFonts w:ascii="Calibri" w:eastAsia="Times New Roman" w:hAnsi="Calibri" w:cs="Times New Roman"/>
          <w:color w:val="000000"/>
        </w:rPr>
        <w:t xml:space="preserve">25) mulai </w:t>
      </w:r>
      <w:proofErr w:type="gramStart"/>
      <w:r w:rsidR="00B518A0" w:rsidRPr="00AE31E8">
        <w:rPr>
          <w:rFonts w:ascii="Calibri" w:eastAsia="Times New Roman" w:hAnsi="Calibri" w:cs="Times New Roman"/>
          <w:color w:val="000000"/>
        </w:rPr>
        <w:t>usia</w:t>
      </w:r>
      <w:proofErr w:type="gramEnd"/>
      <w:r w:rsidR="00B518A0" w:rsidRPr="00AE31E8">
        <w:rPr>
          <w:rFonts w:ascii="Calibri" w:eastAsia="Times New Roman" w:hAnsi="Calibri" w:cs="Times New Roman"/>
          <w:color w:val="000000"/>
        </w:rPr>
        <w:t xml:space="preserve"> 12-69 tahun. Dua interval waktu dipilih untuk tes-</w:t>
      </w:r>
      <w:r>
        <w:rPr>
          <w:rFonts w:ascii="Calibri" w:eastAsia="Times New Roman" w:hAnsi="Calibri" w:cs="Times New Roman"/>
          <w:color w:val="000000"/>
        </w:rPr>
        <w:t>retest</w:t>
      </w:r>
      <w:r w:rsidR="00B518A0" w:rsidRPr="00AE31E8">
        <w:rPr>
          <w:rFonts w:ascii="Calibri" w:eastAsia="Times New Roman" w:hAnsi="Calibri" w:cs="Times New Roman"/>
          <w:color w:val="000000"/>
        </w:rPr>
        <w:t>: (a) pendek, sek</w:t>
      </w:r>
      <w:r>
        <w:rPr>
          <w:rFonts w:ascii="Calibri" w:eastAsia="Times New Roman" w:hAnsi="Calibri" w:cs="Times New Roman"/>
          <w:color w:val="000000"/>
        </w:rPr>
        <w:t>itar dua hingga empat minggu (n=24); dan (b) panjang, sekitar dua sampai empat bulan (n=</w:t>
      </w:r>
      <w:r w:rsidR="00B518A0" w:rsidRPr="00AE31E8">
        <w:rPr>
          <w:rFonts w:ascii="Calibri" w:eastAsia="Times New Roman" w:hAnsi="Calibri" w:cs="Times New Roman"/>
          <w:color w:val="000000"/>
        </w:rPr>
        <w:t>25). Reliabilitas tes-</w:t>
      </w:r>
      <w:r>
        <w:rPr>
          <w:rFonts w:ascii="Calibri" w:eastAsia="Times New Roman" w:hAnsi="Calibri" w:cs="Times New Roman"/>
          <w:color w:val="000000"/>
        </w:rPr>
        <w:t>re</w:t>
      </w:r>
      <w:r w:rsidR="00B518A0" w:rsidRPr="00AE31E8">
        <w:rPr>
          <w:rFonts w:ascii="Calibri" w:eastAsia="Times New Roman" w:hAnsi="Calibri" w:cs="Times New Roman"/>
          <w:color w:val="000000"/>
        </w:rPr>
        <w:t>tes</w:t>
      </w:r>
      <w:r>
        <w:rPr>
          <w:rFonts w:ascii="Calibri" w:eastAsia="Times New Roman" w:hAnsi="Calibri" w:cs="Times New Roman"/>
          <w:color w:val="000000"/>
        </w:rPr>
        <w:t>t</w:t>
      </w:r>
      <w:r w:rsidR="00B518A0" w:rsidRPr="00AE31E8">
        <w:rPr>
          <w:rFonts w:ascii="Calibri" w:eastAsia="Times New Roman" w:hAnsi="Calibri" w:cs="Times New Roman"/>
          <w:color w:val="000000"/>
        </w:rPr>
        <w:t xml:space="preserve"> berkisar dari 0</w:t>
      </w:r>
      <w:proofErr w:type="gramStart"/>
      <w:r w:rsidR="00B518A0" w:rsidRPr="00AE31E8">
        <w:rPr>
          <w:rFonts w:ascii="Calibri" w:eastAsia="Times New Roman" w:hAnsi="Calibri" w:cs="Times New Roman"/>
          <w:color w:val="000000"/>
        </w:rPr>
        <w:t>,82</w:t>
      </w:r>
      <w:proofErr w:type="gramEnd"/>
      <w:r w:rsidR="00B518A0" w:rsidRPr="00AE31E8">
        <w:rPr>
          <w:rFonts w:ascii="Calibri" w:eastAsia="Times New Roman" w:hAnsi="Calibri" w:cs="Times New Roman"/>
          <w:color w:val="000000"/>
        </w:rPr>
        <w:t xml:space="preserve"> hingga 0,96, 0,78 hingga 0,98, dan 0,84 hingga 0,96 untuk sampel keseluruhan, sampel interval pendek, dan sampel interval panjang, </w:t>
      </w:r>
      <w:r>
        <w:rPr>
          <w:rFonts w:ascii="Calibri" w:eastAsia="Times New Roman" w:hAnsi="Calibri" w:cs="Times New Roman"/>
          <w:color w:val="000000"/>
        </w:rPr>
        <w:t>berturut-turut</w:t>
      </w:r>
      <w:r w:rsidR="00B518A0" w:rsidRPr="00AE31E8">
        <w:rPr>
          <w:rFonts w:ascii="Calibri" w:eastAsia="Times New Roman" w:hAnsi="Calibri" w:cs="Times New Roman"/>
          <w:color w:val="000000"/>
        </w:rPr>
        <w:t xml:space="preserve"> (lihat Tabel 5.4). Untuk keseluruhan sampel, perubahan rata-rata absolut dalam</w:t>
      </w:r>
      <w:r w:rsidR="00CC3AB7">
        <w:rPr>
          <w:rFonts w:ascii="Calibri" w:eastAsia="Times New Roman" w:hAnsi="Calibri" w:cs="Times New Roman"/>
          <w:color w:val="000000"/>
        </w:rPr>
        <w:t xml:space="preserve"> skor ringkasan</w:t>
      </w:r>
      <w:r w:rsidR="00B518A0" w:rsidRPr="00AE31E8">
        <w:rPr>
          <w:rFonts w:ascii="Calibri" w:eastAsia="Times New Roman" w:hAnsi="Calibri" w:cs="Times New Roman"/>
          <w:color w:val="000000"/>
        </w:rPr>
        <w:t xml:space="preserve"> berkisar antara 1</w:t>
      </w:r>
      <w:proofErr w:type="gramStart"/>
      <w:r w:rsidR="00B518A0" w:rsidRPr="00AE31E8">
        <w:rPr>
          <w:rFonts w:ascii="Calibri" w:eastAsia="Times New Roman" w:hAnsi="Calibri" w:cs="Times New Roman"/>
          <w:color w:val="000000"/>
        </w:rPr>
        <w:t>,09</w:t>
      </w:r>
      <w:proofErr w:type="gramEnd"/>
      <w:r w:rsidR="00B518A0" w:rsidRPr="00AE31E8">
        <w:rPr>
          <w:rFonts w:ascii="Calibri" w:eastAsia="Times New Roman" w:hAnsi="Calibri" w:cs="Times New Roman"/>
          <w:color w:val="000000"/>
        </w:rPr>
        <w:t xml:space="preserve"> hingga 2,98. Hasil ini secara kolektif menunjukkan bahwa</w:t>
      </w:r>
      <w:r w:rsidR="00CC3AB7">
        <w:rPr>
          <w:rFonts w:ascii="Calibri" w:eastAsia="Times New Roman" w:hAnsi="Calibri" w:cs="Times New Roman"/>
          <w:color w:val="000000"/>
        </w:rPr>
        <w:t xml:space="preserve"> skor ringkasan</w:t>
      </w:r>
      <w:r w:rsidR="00B518A0" w:rsidRPr="00AE31E8">
        <w:rPr>
          <w:rFonts w:ascii="Calibri" w:eastAsia="Times New Roman" w:hAnsi="Calibri" w:cs="Times New Roman"/>
          <w:color w:val="000000"/>
        </w:rPr>
        <w:t xml:space="preserve"> memiliki stabilitas substansial di berbagai interval waktu.</w:t>
      </w:r>
    </w:p>
    <w:p w:rsidR="00CA73B6" w:rsidRDefault="00CA73B6" w:rsidP="00742EB9">
      <w:pPr>
        <w:jc w:val="both"/>
        <w:rPr>
          <w:b/>
        </w:rPr>
      </w:pPr>
      <w:r>
        <w:rPr>
          <w:b/>
        </w:rPr>
        <w:t>Inter-Scorer Agreement</w:t>
      </w:r>
    </w:p>
    <w:p w:rsidR="00B518A0" w:rsidRDefault="00B518A0" w:rsidP="00742EB9">
      <w:pPr>
        <w:spacing w:line="238" w:lineRule="atLeast"/>
        <w:jc w:val="both"/>
        <w:rPr>
          <w:rFonts w:ascii="Calibri" w:eastAsia="Times New Roman" w:hAnsi="Calibri" w:cs="Times New Roman"/>
          <w:color w:val="000000"/>
        </w:rPr>
      </w:pPr>
      <w:r w:rsidRPr="00AE31E8">
        <w:rPr>
          <w:rFonts w:ascii="Calibri" w:eastAsia="Times New Roman" w:hAnsi="Calibri" w:cs="Times New Roman"/>
          <w:color w:val="000000"/>
        </w:rPr>
        <w:t>Tiga puluh kasus standardisasi</w:t>
      </w:r>
      <w:r w:rsidR="00292068">
        <w:rPr>
          <w:rFonts w:ascii="Calibri" w:eastAsia="Times New Roman" w:hAnsi="Calibri" w:cs="Times New Roman"/>
          <w:color w:val="000000"/>
        </w:rPr>
        <w:t xml:space="preserve"> dipilih secara acak dan diskor</w:t>
      </w:r>
      <w:r w:rsidRPr="00AE31E8">
        <w:rPr>
          <w:rFonts w:ascii="Calibri" w:eastAsia="Times New Roman" w:hAnsi="Calibri" w:cs="Times New Roman"/>
          <w:color w:val="000000"/>
        </w:rPr>
        <w:t xml:space="preserve"> secara independen oleh dua asisten penelitian yang terlatih. Dari 30 kasus, 26 (86</w:t>
      </w:r>
      <w:proofErr w:type="gramStart"/>
      <w:r w:rsidRPr="00AE31E8">
        <w:rPr>
          <w:rFonts w:ascii="Calibri" w:eastAsia="Times New Roman" w:hAnsi="Calibri" w:cs="Times New Roman"/>
          <w:color w:val="000000"/>
        </w:rPr>
        <w:t>,7</w:t>
      </w:r>
      <w:proofErr w:type="gramEnd"/>
      <w:r w:rsidRPr="00AE31E8">
        <w:rPr>
          <w:rFonts w:ascii="Calibri" w:eastAsia="Times New Roman" w:hAnsi="Calibri" w:cs="Times New Roman"/>
          <w:color w:val="000000"/>
        </w:rPr>
        <w:t>%) diberi kode ya</w:t>
      </w:r>
      <w:r w:rsidR="00292068">
        <w:rPr>
          <w:rFonts w:ascii="Calibri" w:eastAsia="Times New Roman" w:hAnsi="Calibri" w:cs="Times New Roman"/>
          <w:color w:val="000000"/>
        </w:rPr>
        <w:t>ng benar oleh kedua tester</w:t>
      </w:r>
      <w:r w:rsidRPr="00AE31E8">
        <w:rPr>
          <w:rFonts w:ascii="Calibri" w:eastAsia="Times New Roman" w:hAnsi="Calibri" w:cs="Times New Roman"/>
          <w:color w:val="000000"/>
        </w:rPr>
        <w:t xml:space="preserve"> (</w:t>
      </w:r>
      <w:r w:rsidR="00292068">
        <w:rPr>
          <w:rFonts w:ascii="Calibri" w:eastAsia="Times New Roman" w:hAnsi="Calibri" w:cs="Times New Roman"/>
          <w:color w:val="000000"/>
        </w:rPr>
        <w:t>lihat Tabel 5.5). S</w:t>
      </w:r>
      <w:r w:rsidRPr="00AE31E8">
        <w:rPr>
          <w:rFonts w:ascii="Calibri" w:eastAsia="Times New Roman" w:hAnsi="Calibri" w:cs="Times New Roman"/>
          <w:color w:val="000000"/>
        </w:rPr>
        <w:t xml:space="preserve">atu </w:t>
      </w:r>
      <w:r w:rsidR="00292068">
        <w:rPr>
          <w:rFonts w:ascii="Calibri" w:eastAsia="Times New Roman" w:hAnsi="Calibri" w:cs="Times New Roman"/>
          <w:color w:val="000000"/>
        </w:rPr>
        <w:t>tester</w:t>
      </w:r>
      <w:r w:rsidRPr="00AE31E8">
        <w:rPr>
          <w:rFonts w:ascii="Calibri" w:eastAsia="Times New Roman" w:hAnsi="Calibri" w:cs="Times New Roman"/>
          <w:color w:val="000000"/>
        </w:rPr>
        <w:t xml:space="preserve"> menggunakan kalkulator untuk menilai protokol, sementara yang lain menghitung skor secara mental. Menggunakan kalkulator menghasilkan tingkat kesalahan yang lebih rendah bila dibandingkan dengan skor mental (3</w:t>
      </w:r>
      <w:proofErr w:type="gramStart"/>
      <w:r w:rsidRPr="00AE31E8">
        <w:rPr>
          <w:rFonts w:ascii="Calibri" w:eastAsia="Times New Roman" w:hAnsi="Calibri" w:cs="Times New Roman"/>
          <w:color w:val="000000"/>
        </w:rPr>
        <w:t>,3</w:t>
      </w:r>
      <w:proofErr w:type="gramEnd"/>
      <w:r w:rsidRPr="00AE31E8">
        <w:rPr>
          <w:rFonts w:ascii="Calibri" w:eastAsia="Times New Roman" w:hAnsi="Calibri" w:cs="Times New Roman"/>
          <w:color w:val="000000"/>
        </w:rPr>
        <w:t>% vs 10%). Kesalahan ini adalah hasil dari kesalahan penambahan; satu kesalahan (sat</w:t>
      </w:r>
      <w:r w:rsidR="00292068">
        <w:rPr>
          <w:rFonts w:ascii="Calibri" w:eastAsia="Times New Roman" w:hAnsi="Calibri" w:cs="Times New Roman"/>
          <w:color w:val="000000"/>
        </w:rPr>
        <w:t xml:space="preserve">u-satunya kesalahan </w:t>
      </w:r>
      <w:r w:rsidR="00292068">
        <w:rPr>
          <w:rFonts w:ascii="Calibri" w:eastAsia="Times New Roman" w:hAnsi="Calibri" w:cs="Times New Roman"/>
          <w:i/>
          <w:color w:val="000000"/>
        </w:rPr>
        <w:t>high-point</w:t>
      </w:r>
      <w:r w:rsidRPr="00AE31E8">
        <w:rPr>
          <w:rFonts w:ascii="Calibri" w:eastAsia="Times New Roman" w:hAnsi="Calibri" w:cs="Times New Roman"/>
          <w:color w:val="000000"/>
        </w:rPr>
        <w:t xml:space="preserve">) dihasilkan dari kegagalan untuk menetapkan kode yang benar. Secara keseluruhan, </w:t>
      </w:r>
      <w:r w:rsidRPr="00292068">
        <w:rPr>
          <w:rFonts w:ascii="Calibri" w:eastAsia="Times New Roman" w:hAnsi="Calibri" w:cs="Times New Roman"/>
          <w:b/>
          <w:color w:val="000000"/>
        </w:rPr>
        <w:t xml:space="preserve">inter-scorer </w:t>
      </w:r>
      <w:r w:rsidR="00292068" w:rsidRPr="00292068">
        <w:rPr>
          <w:rFonts w:ascii="Calibri" w:eastAsia="Times New Roman" w:hAnsi="Calibri" w:cs="Times New Roman"/>
          <w:b/>
          <w:color w:val="000000"/>
        </w:rPr>
        <w:t>agreement</w:t>
      </w:r>
      <w:r w:rsidR="00292068">
        <w:rPr>
          <w:rFonts w:ascii="Calibri" w:eastAsia="Times New Roman" w:hAnsi="Calibri" w:cs="Times New Roman"/>
          <w:color w:val="000000"/>
        </w:rPr>
        <w:t xml:space="preserve"> yang </w:t>
      </w:r>
      <w:r w:rsidRPr="00AE31E8">
        <w:rPr>
          <w:rFonts w:ascii="Calibri" w:eastAsia="Times New Roman" w:hAnsi="Calibri" w:cs="Times New Roman"/>
          <w:color w:val="000000"/>
        </w:rPr>
        <w:t>tinggi ditemukan. Namun, hasil menunjukkan bahwa penggunaan kalkulator dapat mengurangi kemungkinan kesalahan penilaian lebih lanjut.</w:t>
      </w:r>
    </w:p>
    <w:p w:rsidR="00931D41" w:rsidRDefault="00931D41" w:rsidP="0006559B">
      <w:pPr>
        <w:spacing w:line="238" w:lineRule="atLeast"/>
        <w:ind w:left="360"/>
        <w:jc w:val="both"/>
        <w:rPr>
          <w:rFonts w:ascii="Calibri" w:eastAsia="Times New Roman" w:hAnsi="Calibri" w:cs="Times New Roman"/>
          <w:color w:val="000000"/>
        </w:rPr>
      </w:pPr>
    </w:p>
    <w:tbl>
      <w:tblPr>
        <w:tblW w:w="10129" w:type="dxa"/>
        <w:tblLook w:val="04A0" w:firstRow="1" w:lastRow="0" w:firstColumn="1" w:lastColumn="0" w:noHBand="0" w:noVBand="1"/>
      </w:tblPr>
      <w:tblGrid>
        <w:gridCol w:w="2010"/>
        <w:gridCol w:w="735"/>
        <w:gridCol w:w="1036"/>
        <w:gridCol w:w="364"/>
        <w:gridCol w:w="735"/>
        <w:gridCol w:w="1036"/>
        <w:gridCol w:w="379"/>
        <w:gridCol w:w="735"/>
        <w:gridCol w:w="1036"/>
        <w:gridCol w:w="288"/>
        <w:gridCol w:w="735"/>
        <w:gridCol w:w="1036"/>
        <w:gridCol w:w="6"/>
      </w:tblGrid>
      <w:tr w:rsidR="00931D41" w:rsidRPr="00931D41" w:rsidTr="00931D41">
        <w:trPr>
          <w:trHeight w:val="284"/>
        </w:trPr>
        <w:tc>
          <w:tcPr>
            <w:tcW w:w="10129" w:type="dxa"/>
            <w:gridSpan w:val="13"/>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lastRenderedPageBreak/>
              <w:t>Tabel 5.1</w:t>
            </w:r>
          </w:p>
        </w:tc>
      </w:tr>
      <w:tr w:rsidR="00931D41" w:rsidRPr="00931D41" w:rsidTr="00931D41">
        <w:trPr>
          <w:trHeight w:val="284"/>
        </w:trPr>
        <w:tc>
          <w:tcPr>
            <w:tcW w:w="10129" w:type="dxa"/>
            <w:gridSpan w:val="13"/>
            <w:tcBorders>
              <w:top w:val="nil"/>
              <w:left w:val="nil"/>
              <w:bottom w:val="single" w:sz="4" w:space="0" w:color="auto"/>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Internal Consistency of StandardSDS Summary Scores</w:t>
            </w:r>
          </w:p>
        </w:tc>
      </w:tr>
      <w:tr w:rsidR="00931D41" w:rsidRPr="00931D41" w:rsidTr="00931D41">
        <w:trPr>
          <w:gridAfter w:val="1"/>
          <w:wAfter w:w="4" w:type="dxa"/>
          <w:trHeight w:val="284"/>
        </w:trPr>
        <w:tc>
          <w:tcPr>
            <w:tcW w:w="2010" w:type="dxa"/>
            <w:vMerge w:val="restart"/>
            <w:tcBorders>
              <w:top w:val="nil"/>
              <w:left w:val="nil"/>
              <w:bottom w:val="single" w:sz="4" w:space="0" w:color="000000"/>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b/>
                <w:bCs/>
                <w:color w:val="000000"/>
              </w:rPr>
            </w:pPr>
            <w:r w:rsidRPr="00931D41">
              <w:rPr>
                <w:rFonts w:ascii="Calibri" w:eastAsia="Times New Roman" w:hAnsi="Calibri" w:cs="Times New Roman"/>
                <w:b/>
                <w:bCs/>
                <w:color w:val="000000"/>
              </w:rPr>
              <w:t>Skala</w:t>
            </w:r>
          </w:p>
        </w:tc>
        <w:tc>
          <w:tcPr>
            <w:tcW w:w="1771" w:type="dxa"/>
            <w:gridSpan w:val="2"/>
            <w:vMerge w:val="restart"/>
            <w:tcBorders>
              <w:top w:val="single" w:sz="4" w:space="0" w:color="auto"/>
              <w:left w:val="nil"/>
              <w:bottom w:val="single" w:sz="4" w:space="0" w:color="000000"/>
              <w:right w:val="nil"/>
            </w:tcBorders>
            <w:shd w:val="clear" w:color="auto" w:fill="auto"/>
            <w:vAlign w:val="center"/>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Middle school students</w:t>
            </w:r>
          </w:p>
        </w:tc>
        <w:tc>
          <w:tcPr>
            <w:tcW w:w="364" w:type="dxa"/>
            <w:vMerge w:val="restart"/>
            <w:tcBorders>
              <w:top w:val="nil"/>
              <w:left w:val="nil"/>
              <w:bottom w:val="nil"/>
              <w:right w:val="nil"/>
            </w:tcBorders>
            <w:shd w:val="clear" w:color="auto" w:fill="auto"/>
            <w:vAlign w:val="center"/>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 </w:t>
            </w:r>
          </w:p>
        </w:tc>
        <w:tc>
          <w:tcPr>
            <w:tcW w:w="1771" w:type="dxa"/>
            <w:gridSpan w:val="2"/>
            <w:vMerge w:val="restart"/>
            <w:tcBorders>
              <w:top w:val="single" w:sz="4" w:space="0" w:color="auto"/>
              <w:left w:val="nil"/>
              <w:bottom w:val="single" w:sz="4" w:space="0" w:color="000000"/>
              <w:right w:val="nil"/>
            </w:tcBorders>
            <w:shd w:val="clear" w:color="auto" w:fill="auto"/>
            <w:vAlign w:val="bottom"/>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High school students</w:t>
            </w:r>
          </w:p>
        </w:tc>
        <w:tc>
          <w:tcPr>
            <w:tcW w:w="379" w:type="dxa"/>
            <w:vMerge w:val="restart"/>
            <w:tcBorders>
              <w:top w:val="nil"/>
              <w:left w:val="nil"/>
              <w:bottom w:val="nil"/>
              <w:right w:val="nil"/>
            </w:tcBorders>
            <w:shd w:val="clear" w:color="auto" w:fill="auto"/>
            <w:vAlign w:val="bottom"/>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 </w:t>
            </w:r>
          </w:p>
        </w:tc>
        <w:tc>
          <w:tcPr>
            <w:tcW w:w="1771" w:type="dxa"/>
            <w:gridSpan w:val="2"/>
            <w:vMerge w:val="restart"/>
            <w:tcBorders>
              <w:top w:val="single" w:sz="4" w:space="0" w:color="auto"/>
              <w:left w:val="nil"/>
              <w:bottom w:val="single" w:sz="4" w:space="0" w:color="000000"/>
              <w:right w:val="nil"/>
            </w:tcBorders>
            <w:shd w:val="clear" w:color="auto" w:fill="auto"/>
            <w:vAlign w:val="center"/>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College students</w:t>
            </w:r>
          </w:p>
        </w:tc>
        <w:tc>
          <w:tcPr>
            <w:tcW w:w="288" w:type="dxa"/>
            <w:vMerge w:val="restart"/>
            <w:tcBorders>
              <w:top w:val="nil"/>
              <w:left w:val="nil"/>
              <w:bottom w:val="nil"/>
              <w:right w:val="nil"/>
            </w:tcBorders>
            <w:shd w:val="clear" w:color="auto" w:fill="auto"/>
            <w:vAlign w:val="center"/>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 </w:t>
            </w:r>
          </w:p>
        </w:tc>
        <w:tc>
          <w:tcPr>
            <w:tcW w:w="1771" w:type="dxa"/>
            <w:gridSpan w:val="2"/>
            <w:vMerge w:val="restart"/>
            <w:tcBorders>
              <w:top w:val="single" w:sz="4" w:space="0" w:color="auto"/>
              <w:left w:val="nil"/>
              <w:bottom w:val="single" w:sz="4" w:space="0" w:color="000000"/>
              <w:right w:val="nil"/>
            </w:tcBorders>
            <w:shd w:val="clear" w:color="auto" w:fill="auto"/>
            <w:noWrap/>
            <w:vAlign w:val="center"/>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Adults</w:t>
            </w:r>
          </w:p>
        </w:tc>
      </w:tr>
      <w:tr w:rsidR="00931D41" w:rsidRPr="00931D41" w:rsidTr="00931D41">
        <w:trPr>
          <w:gridAfter w:val="1"/>
          <w:wAfter w:w="4" w:type="dxa"/>
          <w:trHeight w:val="284"/>
        </w:trPr>
        <w:tc>
          <w:tcPr>
            <w:tcW w:w="2010" w:type="dxa"/>
            <w:vMerge/>
            <w:tcBorders>
              <w:top w:val="nil"/>
              <w:left w:val="nil"/>
              <w:bottom w:val="single" w:sz="4" w:space="0" w:color="000000"/>
              <w:right w:val="nil"/>
            </w:tcBorders>
            <w:vAlign w:val="center"/>
            <w:hideMark/>
          </w:tcPr>
          <w:p w:rsidR="00931D41" w:rsidRPr="00931D41" w:rsidRDefault="00931D41" w:rsidP="00931D41">
            <w:pPr>
              <w:spacing w:after="0" w:line="240" w:lineRule="auto"/>
              <w:rPr>
                <w:rFonts w:ascii="Calibri" w:eastAsia="Times New Roman" w:hAnsi="Calibri" w:cs="Times New Roman"/>
                <w:b/>
                <w:bCs/>
                <w:color w:val="000000"/>
              </w:rPr>
            </w:pPr>
          </w:p>
        </w:tc>
        <w:tc>
          <w:tcPr>
            <w:tcW w:w="1771" w:type="dxa"/>
            <w:gridSpan w:val="2"/>
            <w:vMerge/>
            <w:tcBorders>
              <w:top w:val="single" w:sz="4" w:space="0" w:color="auto"/>
              <w:left w:val="nil"/>
              <w:bottom w:val="single" w:sz="4" w:space="0" w:color="000000"/>
              <w:right w:val="nil"/>
            </w:tcBorders>
            <w:vAlign w:val="center"/>
            <w:hideMark/>
          </w:tcPr>
          <w:p w:rsidR="00931D41" w:rsidRPr="00931D41" w:rsidRDefault="00931D41" w:rsidP="00931D41">
            <w:pPr>
              <w:spacing w:after="0" w:line="240" w:lineRule="auto"/>
              <w:rPr>
                <w:rFonts w:ascii="Calibri" w:eastAsia="Times New Roman" w:hAnsi="Calibri" w:cs="Times New Roman"/>
                <w:b/>
                <w:bCs/>
                <w:color w:val="000000"/>
              </w:rPr>
            </w:pPr>
          </w:p>
        </w:tc>
        <w:tc>
          <w:tcPr>
            <w:tcW w:w="364" w:type="dxa"/>
            <w:vMerge/>
            <w:tcBorders>
              <w:top w:val="nil"/>
              <w:left w:val="nil"/>
              <w:bottom w:val="nil"/>
              <w:right w:val="nil"/>
            </w:tcBorders>
            <w:vAlign w:val="center"/>
            <w:hideMark/>
          </w:tcPr>
          <w:p w:rsidR="00931D41" w:rsidRPr="00931D41" w:rsidRDefault="00931D41" w:rsidP="00931D41">
            <w:pPr>
              <w:spacing w:after="0" w:line="240" w:lineRule="auto"/>
              <w:rPr>
                <w:rFonts w:ascii="Calibri" w:eastAsia="Times New Roman" w:hAnsi="Calibri" w:cs="Times New Roman"/>
                <w:b/>
                <w:bCs/>
                <w:color w:val="000000"/>
              </w:rPr>
            </w:pPr>
          </w:p>
        </w:tc>
        <w:tc>
          <w:tcPr>
            <w:tcW w:w="1771" w:type="dxa"/>
            <w:gridSpan w:val="2"/>
            <w:vMerge/>
            <w:tcBorders>
              <w:top w:val="single" w:sz="4" w:space="0" w:color="auto"/>
              <w:left w:val="nil"/>
              <w:bottom w:val="single" w:sz="4" w:space="0" w:color="000000"/>
              <w:right w:val="nil"/>
            </w:tcBorders>
            <w:vAlign w:val="center"/>
            <w:hideMark/>
          </w:tcPr>
          <w:p w:rsidR="00931D41" w:rsidRPr="00931D41" w:rsidRDefault="00931D41" w:rsidP="00931D41">
            <w:pPr>
              <w:spacing w:after="0" w:line="240" w:lineRule="auto"/>
              <w:rPr>
                <w:rFonts w:ascii="Calibri" w:eastAsia="Times New Roman" w:hAnsi="Calibri" w:cs="Times New Roman"/>
                <w:b/>
                <w:bCs/>
                <w:color w:val="000000"/>
              </w:rPr>
            </w:pPr>
          </w:p>
        </w:tc>
        <w:tc>
          <w:tcPr>
            <w:tcW w:w="379" w:type="dxa"/>
            <w:vMerge/>
            <w:tcBorders>
              <w:top w:val="nil"/>
              <w:left w:val="nil"/>
              <w:bottom w:val="nil"/>
              <w:right w:val="nil"/>
            </w:tcBorders>
            <w:vAlign w:val="center"/>
            <w:hideMark/>
          </w:tcPr>
          <w:p w:rsidR="00931D41" w:rsidRPr="00931D41" w:rsidRDefault="00931D41" w:rsidP="00931D41">
            <w:pPr>
              <w:spacing w:after="0" w:line="240" w:lineRule="auto"/>
              <w:rPr>
                <w:rFonts w:ascii="Calibri" w:eastAsia="Times New Roman" w:hAnsi="Calibri" w:cs="Times New Roman"/>
                <w:b/>
                <w:bCs/>
                <w:color w:val="000000"/>
              </w:rPr>
            </w:pPr>
          </w:p>
        </w:tc>
        <w:tc>
          <w:tcPr>
            <w:tcW w:w="1771" w:type="dxa"/>
            <w:gridSpan w:val="2"/>
            <w:vMerge/>
            <w:tcBorders>
              <w:top w:val="single" w:sz="4" w:space="0" w:color="auto"/>
              <w:left w:val="nil"/>
              <w:bottom w:val="single" w:sz="4" w:space="0" w:color="000000"/>
              <w:right w:val="nil"/>
            </w:tcBorders>
            <w:vAlign w:val="center"/>
            <w:hideMark/>
          </w:tcPr>
          <w:p w:rsidR="00931D41" w:rsidRPr="00931D41" w:rsidRDefault="00931D41" w:rsidP="00931D41">
            <w:pPr>
              <w:spacing w:after="0" w:line="240" w:lineRule="auto"/>
              <w:rPr>
                <w:rFonts w:ascii="Calibri" w:eastAsia="Times New Roman" w:hAnsi="Calibri" w:cs="Times New Roman"/>
                <w:b/>
                <w:bCs/>
                <w:color w:val="000000"/>
              </w:rPr>
            </w:pPr>
          </w:p>
        </w:tc>
        <w:tc>
          <w:tcPr>
            <w:tcW w:w="288" w:type="dxa"/>
            <w:vMerge/>
            <w:tcBorders>
              <w:top w:val="nil"/>
              <w:left w:val="nil"/>
              <w:bottom w:val="nil"/>
              <w:right w:val="nil"/>
            </w:tcBorders>
            <w:vAlign w:val="center"/>
            <w:hideMark/>
          </w:tcPr>
          <w:p w:rsidR="00931D41" w:rsidRPr="00931D41" w:rsidRDefault="00931D41" w:rsidP="00931D41">
            <w:pPr>
              <w:spacing w:after="0" w:line="240" w:lineRule="auto"/>
              <w:rPr>
                <w:rFonts w:ascii="Calibri" w:eastAsia="Times New Roman" w:hAnsi="Calibri" w:cs="Times New Roman"/>
                <w:b/>
                <w:bCs/>
                <w:color w:val="000000"/>
              </w:rPr>
            </w:pPr>
          </w:p>
        </w:tc>
        <w:tc>
          <w:tcPr>
            <w:tcW w:w="1771" w:type="dxa"/>
            <w:gridSpan w:val="2"/>
            <w:vMerge/>
            <w:tcBorders>
              <w:top w:val="single" w:sz="4" w:space="0" w:color="auto"/>
              <w:left w:val="nil"/>
              <w:bottom w:val="single" w:sz="4" w:space="0" w:color="000000"/>
              <w:right w:val="nil"/>
            </w:tcBorders>
            <w:vAlign w:val="center"/>
            <w:hideMark/>
          </w:tcPr>
          <w:p w:rsidR="00931D41" w:rsidRPr="00931D41" w:rsidRDefault="00931D41" w:rsidP="00931D41">
            <w:pPr>
              <w:spacing w:after="0" w:line="240" w:lineRule="auto"/>
              <w:rPr>
                <w:rFonts w:ascii="Calibri" w:eastAsia="Times New Roman" w:hAnsi="Calibri" w:cs="Times New Roman"/>
                <w:b/>
                <w:bCs/>
                <w:color w:val="000000"/>
              </w:rPr>
            </w:pPr>
          </w:p>
        </w:tc>
      </w:tr>
      <w:tr w:rsidR="00931D41" w:rsidRPr="00931D41" w:rsidTr="00931D41">
        <w:trPr>
          <w:gridAfter w:val="1"/>
          <w:wAfter w:w="8" w:type="dxa"/>
          <w:trHeight w:val="284"/>
        </w:trPr>
        <w:tc>
          <w:tcPr>
            <w:tcW w:w="2010" w:type="dxa"/>
            <w:vMerge/>
            <w:tcBorders>
              <w:top w:val="nil"/>
              <w:left w:val="nil"/>
              <w:bottom w:val="single" w:sz="4" w:space="0" w:color="000000"/>
              <w:right w:val="nil"/>
            </w:tcBorders>
            <w:vAlign w:val="center"/>
            <w:hideMark/>
          </w:tcPr>
          <w:p w:rsidR="00931D41" w:rsidRPr="00931D41" w:rsidRDefault="00931D41" w:rsidP="00931D41">
            <w:pPr>
              <w:spacing w:after="0" w:line="240" w:lineRule="auto"/>
              <w:rPr>
                <w:rFonts w:ascii="Calibri" w:eastAsia="Times New Roman" w:hAnsi="Calibri" w:cs="Times New Roman"/>
                <w:b/>
                <w:bCs/>
                <w:color w:val="000000"/>
              </w:rPr>
            </w:pPr>
          </w:p>
        </w:tc>
        <w:tc>
          <w:tcPr>
            <w:tcW w:w="735"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Male</w:t>
            </w:r>
          </w:p>
        </w:tc>
        <w:tc>
          <w:tcPr>
            <w:tcW w:w="1035"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Female</w:t>
            </w:r>
          </w:p>
        </w:tc>
        <w:tc>
          <w:tcPr>
            <w:tcW w:w="364"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Male</w:t>
            </w:r>
          </w:p>
        </w:tc>
        <w:tc>
          <w:tcPr>
            <w:tcW w:w="1035"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Female</w:t>
            </w:r>
          </w:p>
        </w:tc>
        <w:tc>
          <w:tcPr>
            <w:tcW w:w="379"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Male</w:t>
            </w:r>
          </w:p>
        </w:tc>
        <w:tc>
          <w:tcPr>
            <w:tcW w:w="1035"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Female</w:t>
            </w:r>
          </w:p>
        </w:tc>
        <w:tc>
          <w:tcPr>
            <w:tcW w:w="288"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Male</w:t>
            </w:r>
          </w:p>
        </w:tc>
        <w:tc>
          <w:tcPr>
            <w:tcW w:w="1035"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Female</w:t>
            </w:r>
          </w:p>
        </w:tc>
      </w:tr>
      <w:tr w:rsidR="00931D41" w:rsidRPr="00931D41" w:rsidTr="00931D41">
        <w:trPr>
          <w:gridAfter w:val="1"/>
          <w:wAfter w:w="8" w:type="dxa"/>
          <w:trHeight w:val="284"/>
        </w:trPr>
        <w:tc>
          <w:tcPr>
            <w:tcW w:w="2010"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b/>
                <w:bCs/>
                <w:i/>
                <w:iCs/>
                <w:color w:val="000000"/>
              </w:rPr>
            </w:pPr>
            <w:r w:rsidRPr="00931D41">
              <w:rPr>
                <w:rFonts w:ascii="Calibri" w:eastAsia="Times New Roman" w:hAnsi="Calibri" w:cs="Times New Roman"/>
                <w:b/>
                <w:bCs/>
                <w:i/>
                <w:iCs/>
                <w:color w:val="000000"/>
              </w:rPr>
              <w:t>N</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51</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45</w:t>
            </w:r>
          </w:p>
        </w:tc>
        <w:tc>
          <w:tcPr>
            <w:tcW w:w="36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111</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111</w:t>
            </w:r>
          </w:p>
        </w:tc>
        <w:tc>
          <w:tcPr>
            <w:tcW w:w="379"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108</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101</w:t>
            </w:r>
          </w:p>
        </w:tc>
        <w:tc>
          <w:tcPr>
            <w:tcW w:w="288"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590</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622</w:t>
            </w:r>
          </w:p>
        </w:tc>
      </w:tr>
      <w:tr w:rsidR="00931D41" w:rsidRPr="00931D41" w:rsidTr="00931D41">
        <w:trPr>
          <w:gridAfter w:val="1"/>
          <w:wAfter w:w="8" w:type="dxa"/>
          <w:trHeight w:val="284"/>
        </w:trPr>
        <w:tc>
          <w:tcPr>
            <w:tcW w:w="2010"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b/>
                <w:bCs/>
                <w:color w:val="000000"/>
              </w:rPr>
            </w:pPr>
            <w:r w:rsidRPr="00931D41">
              <w:rPr>
                <w:rFonts w:ascii="Calibri" w:eastAsia="Times New Roman" w:hAnsi="Calibri" w:cs="Times New Roman"/>
                <w:b/>
                <w:bCs/>
                <w:color w:val="000000"/>
              </w:rPr>
              <w:t>Activities</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36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379"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288"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r>
      <w:tr w:rsidR="00931D41" w:rsidRPr="00931D41" w:rsidTr="00931D41">
        <w:trPr>
          <w:gridAfter w:val="1"/>
          <w:wAfter w:w="8" w:type="dxa"/>
          <w:trHeight w:val="284"/>
        </w:trPr>
        <w:tc>
          <w:tcPr>
            <w:tcW w:w="2010"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R</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.88</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36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.83</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.86</w:t>
            </w:r>
          </w:p>
        </w:tc>
        <w:tc>
          <w:tcPr>
            <w:tcW w:w="379"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c>
          <w:tcPr>
            <w:tcW w:w="288"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r>
      <w:tr w:rsidR="00931D41" w:rsidRPr="00931D41" w:rsidTr="00931D41">
        <w:trPr>
          <w:gridAfter w:val="1"/>
          <w:wAfter w:w="8" w:type="dxa"/>
          <w:trHeight w:val="284"/>
        </w:trPr>
        <w:tc>
          <w:tcPr>
            <w:tcW w:w="2010"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I</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.89</w:t>
            </w:r>
          </w:p>
        </w:tc>
        <w:tc>
          <w:tcPr>
            <w:tcW w:w="36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.83</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.84</w:t>
            </w:r>
          </w:p>
        </w:tc>
        <w:tc>
          <w:tcPr>
            <w:tcW w:w="379"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288"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.93</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r>
      <w:tr w:rsidR="00931D41" w:rsidRPr="00931D41" w:rsidTr="00931D41">
        <w:trPr>
          <w:gridAfter w:val="1"/>
          <w:wAfter w:w="8" w:type="dxa"/>
          <w:trHeight w:val="284"/>
        </w:trPr>
        <w:tc>
          <w:tcPr>
            <w:tcW w:w="2010"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A</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.86</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.84</w:t>
            </w:r>
          </w:p>
        </w:tc>
        <w:tc>
          <w:tcPr>
            <w:tcW w:w="36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.79</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.82</w:t>
            </w:r>
          </w:p>
        </w:tc>
        <w:tc>
          <w:tcPr>
            <w:tcW w:w="379"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.84</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.89</w:t>
            </w:r>
          </w:p>
        </w:tc>
        <w:tc>
          <w:tcPr>
            <w:tcW w:w="288"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.89</w:t>
            </w:r>
          </w:p>
        </w:tc>
      </w:tr>
      <w:tr w:rsidR="00931D41" w:rsidRPr="00931D41" w:rsidTr="00931D41">
        <w:trPr>
          <w:gridAfter w:val="1"/>
          <w:wAfter w:w="8" w:type="dxa"/>
          <w:trHeight w:val="284"/>
        </w:trPr>
        <w:tc>
          <w:tcPr>
            <w:tcW w:w="2010"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S</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.89</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.86</w:t>
            </w:r>
          </w:p>
        </w:tc>
        <w:tc>
          <w:tcPr>
            <w:tcW w:w="36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.76</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.80</w:t>
            </w:r>
          </w:p>
        </w:tc>
        <w:tc>
          <w:tcPr>
            <w:tcW w:w="379"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.85</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.87</w:t>
            </w:r>
          </w:p>
        </w:tc>
        <w:tc>
          <w:tcPr>
            <w:tcW w:w="288"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.89</w:t>
            </w:r>
          </w:p>
        </w:tc>
      </w:tr>
      <w:tr w:rsidR="00931D41" w:rsidRPr="00931D41" w:rsidTr="00931D41">
        <w:trPr>
          <w:gridAfter w:val="1"/>
          <w:wAfter w:w="8" w:type="dxa"/>
          <w:trHeight w:val="284"/>
        </w:trPr>
        <w:tc>
          <w:tcPr>
            <w:tcW w:w="2010"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E</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.88</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36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.81</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.80</w:t>
            </w:r>
          </w:p>
        </w:tc>
        <w:tc>
          <w:tcPr>
            <w:tcW w:w="379"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.89</w:t>
            </w:r>
          </w:p>
        </w:tc>
        <w:tc>
          <w:tcPr>
            <w:tcW w:w="288"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r>
      <w:tr w:rsidR="00931D41" w:rsidRPr="00931D41" w:rsidTr="00931D41">
        <w:trPr>
          <w:gridAfter w:val="1"/>
          <w:wAfter w:w="8" w:type="dxa"/>
          <w:trHeight w:val="284"/>
        </w:trPr>
        <w:tc>
          <w:tcPr>
            <w:tcW w:w="2010"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C</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36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.85</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.88</w:t>
            </w:r>
          </w:p>
        </w:tc>
        <w:tc>
          <w:tcPr>
            <w:tcW w:w="379"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c>
          <w:tcPr>
            <w:tcW w:w="288"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r>
      <w:tr w:rsidR="00931D41" w:rsidRPr="00931D41" w:rsidTr="00931D41">
        <w:trPr>
          <w:gridAfter w:val="1"/>
          <w:wAfter w:w="8" w:type="dxa"/>
          <w:trHeight w:val="284"/>
        </w:trPr>
        <w:tc>
          <w:tcPr>
            <w:tcW w:w="201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b/>
                <w:bCs/>
                <w:color w:val="000000"/>
              </w:rPr>
            </w:pPr>
            <w:r w:rsidRPr="00931D41">
              <w:rPr>
                <w:rFonts w:ascii="Calibri" w:eastAsia="Times New Roman" w:hAnsi="Calibri" w:cs="Times New Roman"/>
                <w:b/>
                <w:bCs/>
                <w:color w:val="000000"/>
              </w:rPr>
              <w:t>Competencies</w:t>
            </w: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b/>
                <w:bCs/>
                <w:color w:val="000000"/>
              </w:rPr>
            </w:pP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Times New Roman" w:eastAsia="Times New Roman" w:hAnsi="Times New Roman" w:cs="Times New Roman"/>
                <w:sz w:val="20"/>
                <w:szCs w:val="2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Times New Roman" w:eastAsia="Times New Roman" w:hAnsi="Times New Roman" w:cs="Times New Roman"/>
                <w:sz w:val="20"/>
                <w:szCs w:val="20"/>
              </w:rPr>
            </w:pP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Times New Roman" w:eastAsia="Times New Roman" w:hAnsi="Times New Roman" w:cs="Times New Roman"/>
                <w:sz w:val="20"/>
                <w:szCs w:val="20"/>
              </w:rPr>
            </w:pPr>
          </w:p>
        </w:tc>
        <w:tc>
          <w:tcPr>
            <w:tcW w:w="379"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Times New Roman" w:eastAsia="Times New Roman" w:hAnsi="Times New Roman" w:cs="Times New Roman"/>
                <w:sz w:val="20"/>
                <w:szCs w:val="2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Times New Roman" w:eastAsia="Times New Roman" w:hAnsi="Times New Roman" w:cs="Times New Roman"/>
                <w:sz w:val="20"/>
                <w:szCs w:val="20"/>
              </w:rPr>
            </w:pP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Times New Roman" w:eastAsia="Times New Roman" w:hAnsi="Times New Roman" w:cs="Times New Roman"/>
                <w:sz w:val="20"/>
                <w:szCs w:val="20"/>
              </w:rPr>
            </w:pPr>
          </w:p>
        </w:tc>
        <w:tc>
          <w:tcPr>
            <w:tcW w:w="28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Times New Roman" w:eastAsia="Times New Roman" w:hAnsi="Times New Roman" w:cs="Times New Roman"/>
                <w:sz w:val="20"/>
                <w:szCs w:val="2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Times New Roman" w:eastAsia="Times New Roman" w:hAnsi="Times New Roman" w:cs="Times New Roman"/>
                <w:sz w:val="20"/>
                <w:szCs w:val="20"/>
              </w:rPr>
            </w:pP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Times New Roman" w:eastAsia="Times New Roman" w:hAnsi="Times New Roman" w:cs="Times New Roman"/>
                <w:sz w:val="20"/>
                <w:szCs w:val="20"/>
              </w:rPr>
            </w:pPr>
          </w:p>
        </w:tc>
      </w:tr>
      <w:tr w:rsidR="00931D41" w:rsidRPr="00931D41" w:rsidTr="00931D41">
        <w:trPr>
          <w:gridAfter w:val="1"/>
          <w:wAfter w:w="8" w:type="dxa"/>
          <w:trHeight w:val="284"/>
        </w:trPr>
        <w:tc>
          <w:tcPr>
            <w:tcW w:w="201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R</w:t>
            </w: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.84</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36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.82</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.84</w:t>
            </w:r>
          </w:p>
        </w:tc>
        <w:tc>
          <w:tcPr>
            <w:tcW w:w="379"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.88</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.86</w:t>
            </w:r>
          </w:p>
        </w:tc>
        <w:tc>
          <w:tcPr>
            <w:tcW w:w="28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.87</w:t>
            </w:r>
          </w:p>
        </w:tc>
      </w:tr>
      <w:tr w:rsidR="00931D41" w:rsidRPr="00931D41" w:rsidTr="00931D41">
        <w:trPr>
          <w:gridAfter w:val="1"/>
          <w:wAfter w:w="8" w:type="dxa"/>
          <w:trHeight w:val="284"/>
        </w:trPr>
        <w:tc>
          <w:tcPr>
            <w:tcW w:w="201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I</w:t>
            </w: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.84</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36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.83</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.83</w:t>
            </w:r>
          </w:p>
        </w:tc>
        <w:tc>
          <w:tcPr>
            <w:tcW w:w="379"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.89</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.88</w:t>
            </w:r>
          </w:p>
        </w:tc>
        <w:tc>
          <w:tcPr>
            <w:tcW w:w="28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r>
      <w:tr w:rsidR="00931D41" w:rsidRPr="00931D41" w:rsidTr="00931D41">
        <w:trPr>
          <w:gridAfter w:val="1"/>
          <w:wAfter w:w="8" w:type="dxa"/>
          <w:trHeight w:val="284"/>
        </w:trPr>
        <w:tc>
          <w:tcPr>
            <w:tcW w:w="201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A</w:t>
            </w: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.71</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.87</w:t>
            </w:r>
          </w:p>
        </w:tc>
        <w:tc>
          <w:tcPr>
            <w:tcW w:w="36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.72</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.74</w:t>
            </w:r>
          </w:p>
        </w:tc>
        <w:tc>
          <w:tcPr>
            <w:tcW w:w="379"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.87</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.84</w:t>
            </w:r>
          </w:p>
        </w:tc>
        <w:tc>
          <w:tcPr>
            <w:tcW w:w="28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.89</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.87</w:t>
            </w:r>
          </w:p>
        </w:tc>
      </w:tr>
      <w:tr w:rsidR="00931D41" w:rsidRPr="00931D41" w:rsidTr="00931D41">
        <w:trPr>
          <w:gridAfter w:val="1"/>
          <w:wAfter w:w="8" w:type="dxa"/>
          <w:trHeight w:val="284"/>
        </w:trPr>
        <w:tc>
          <w:tcPr>
            <w:tcW w:w="201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S</w:t>
            </w: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.88</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36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.77</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.80</w:t>
            </w:r>
          </w:p>
        </w:tc>
        <w:tc>
          <w:tcPr>
            <w:tcW w:w="379"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.82</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.88</w:t>
            </w:r>
          </w:p>
        </w:tc>
        <w:tc>
          <w:tcPr>
            <w:tcW w:w="28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.89</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.89</w:t>
            </w:r>
          </w:p>
        </w:tc>
      </w:tr>
      <w:tr w:rsidR="00931D41" w:rsidRPr="00931D41" w:rsidTr="00931D41">
        <w:trPr>
          <w:gridAfter w:val="1"/>
          <w:wAfter w:w="8" w:type="dxa"/>
          <w:trHeight w:val="284"/>
        </w:trPr>
        <w:tc>
          <w:tcPr>
            <w:tcW w:w="201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E</w:t>
            </w: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.89</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36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.79</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.79</w:t>
            </w:r>
          </w:p>
        </w:tc>
        <w:tc>
          <w:tcPr>
            <w:tcW w:w="379"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.89</w:t>
            </w:r>
          </w:p>
        </w:tc>
        <w:tc>
          <w:tcPr>
            <w:tcW w:w="28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r>
      <w:tr w:rsidR="00931D41" w:rsidRPr="00931D41" w:rsidTr="00931D41">
        <w:trPr>
          <w:gridAfter w:val="1"/>
          <w:wAfter w:w="8" w:type="dxa"/>
          <w:trHeight w:val="284"/>
        </w:trPr>
        <w:tc>
          <w:tcPr>
            <w:tcW w:w="201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C</w:t>
            </w: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36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.81</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.80</w:t>
            </w:r>
          </w:p>
        </w:tc>
        <w:tc>
          <w:tcPr>
            <w:tcW w:w="379"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.83</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28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r>
      <w:tr w:rsidR="00931D41" w:rsidRPr="00931D41" w:rsidTr="00931D41">
        <w:trPr>
          <w:gridAfter w:val="1"/>
          <w:wAfter w:w="8" w:type="dxa"/>
          <w:trHeight w:val="284"/>
        </w:trPr>
        <w:tc>
          <w:tcPr>
            <w:tcW w:w="2010"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b/>
                <w:bCs/>
                <w:color w:val="000000"/>
              </w:rPr>
            </w:pPr>
            <w:r w:rsidRPr="00931D41">
              <w:rPr>
                <w:rFonts w:ascii="Calibri" w:eastAsia="Times New Roman" w:hAnsi="Calibri" w:cs="Times New Roman"/>
                <w:b/>
                <w:bCs/>
                <w:color w:val="000000"/>
              </w:rPr>
              <w:t>Occupations</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36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379"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288"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r>
      <w:tr w:rsidR="00931D41" w:rsidRPr="00931D41" w:rsidTr="00931D41">
        <w:trPr>
          <w:gridAfter w:val="1"/>
          <w:wAfter w:w="8" w:type="dxa"/>
          <w:trHeight w:val="284"/>
        </w:trPr>
        <w:tc>
          <w:tcPr>
            <w:tcW w:w="2010"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R</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.84</w:t>
            </w:r>
          </w:p>
        </w:tc>
        <w:tc>
          <w:tcPr>
            <w:tcW w:w="36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.82</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.87</w:t>
            </w:r>
          </w:p>
        </w:tc>
        <w:tc>
          <w:tcPr>
            <w:tcW w:w="379"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.85</w:t>
            </w:r>
          </w:p>
        </w:tc>
        <w:tc>
          <w:tcPr>
            <w:tcW w:w="288"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.89</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.86</w:t>
            </w:r>
          </w:p>
        </w:tc>
      </w:tr>
      <w:tr w:rsidR="00931D41" w:rsidRPr="00931D41" w:rsidTr="00931D41">
        <w:trPr>
          <w:gridAfter w:val="1"/>
          <w:wAfter w:w="8" w:type="dxa"/>
          <w:trHeight w:val="284"/>
        </w:trPr>
        <w:tc>
          <w:tcPr>
            <w:tcW w:w="2010"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I</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36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.84</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.85</w:t>
            </w:r>
          </w:p>
        </w:tc>
        <w:tc>
          <w:tcPr>
            <w:tcW w:w="379"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.88</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288"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r>
      <w:tr w:rsidR="00931D41" w:rsidRPr="00931D41" w:rsidTr="00931D41">
        <w:trPr>
          <w:gridAfter w:val="1"/>
          <w:wAfter w:w="8" w:type="dxa"/>
          <w:trHeight w:val="284"/>
        </w:trPr>
        <w:tc>
          <w:tcPr>
            <w:tcW w:w="2010"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A</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.88</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.87</w:t>
            </w:r>
          </w:p>
        </w:tc>
        <w:tc>
          <w:tcPr>
            <w:tcW w:w="36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.85</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.88</w:t>
            </w:r>
          </w:p>
        </w:tc>
        <w:tc>
          <w:tcPr>
            <w:tcW w:w="379"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.86</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.88</w:t>
            </w:r>
          </w:p>
        </w:tc>
        <w:tc>
          <w:tcPr>
            <w:tcW w:w="288"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.89</w:t>
            </w:r>
          </w:p>
        </w:tc>
      </w:tr>
      <w:tr w:rsidR="00931D41" w:rsidRPr="00931D41" w:rsidTr="00931D41">
        <w:trPr>
          <w:gridAfter w:val="1"/>
          <w:wAfter w:w="8" w:type="dxa"/>
          <w:trHeight w:val="284"/>
        </w:trPr>
        <w:tc>
          <w:tcPr>
            <w:tcW w:w="2010"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S</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.89</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.89</w:t>
            </w:r>
          </w:p>
        </w:tc>
        <w:tc>
          <w:tcPr>
            <w:tcW w:w="36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.86</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.88</w:t>
            </w:r>
          </w:p>
        </w:tc>
        <w:tc>
          <w:tcPr>
            <w:tcW w:w="379"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.88</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.89</w:t>
            </w:r>
          </w:p>
        </w:tc>
        <w:tc>
          <w:tcPr>
            <w:tcW w:w="288"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r>
      <w:tr w:rsidR="00931D41" w:rsidRPr="00931D41" w:rsidTr="00931D41">
        <w:trPr>
          <w:gridAfter w:val="1"/>
          <w:wAfter w:w="8" w:type="dxa"/>
          <w:trHeight w:val="284"/>
        </w:trPr>
        <w:tc>
          <w:tcPr>
            <w:tcW w:w="2010"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E</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.88</w:t>
            </w:r>
          </w:p>
        </w:tc>
        <w:tc>
          <w:tcPr>
            <w:tcW w:w="36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.85</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.84</w:t>
            </w:r>
          </w:p>
        </w:tc>
        <w:tc>
          <w:tcPr>
            <w:tcW w:w="379"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288"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.88</w:t>
            </w:r>
          </w:p>
        </w:tc>
      </w:tr>
      <w:tr w:rsidR="00931D41" w:rsidRPr="00931D41" w:rsidTr="00931D41">
        <w:trPr>
          <w:gridAfter w:val="1"/>
          <w:wAfter w:w="8" w:type="dxa"/>
          <w:trHeight w:val="284"/>
        </w:trPr>
        <w:tc>
          <w:tcPr>
            <w:tcW w:w="2010"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C</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.88</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c>
          <w:tcPr>
            <w:tcW w:w="36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379"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288"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c>
          <w:tcPr>
            <w:tcW w:w="1035"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.89</w:t>
            </w:r>
          </w:p>
        </w:tc>
      </w:tr>
      <w:tr w:rsidR="00931D41" w:rsidRPr="00931D41" w:rsidTr="00931D41">
        <w:trPr>
          <w:gridAfter w:val="1"/>
          <w:wAfter w:w="8" w:type="dxa"/>
          <w:trHeight w:val="284"/>
        </w:trPr>
        <w:tc>
          <w:tcPr>
            <w:tcW w:w="201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b/>
                <w:bCs/>
                <w:color w:val="000000"/>
              </w:rPr>
            </w:pPr>
            <w:r w:rsidRPr="00931D41">
              <w:rPr>
                <w:rFonts w:ascii="Calibri" w:eastAsia="Times New Roman" w:hAnsi="Calibri" w:cs="Times New Roman"/>
                <w:b/>
                <w:bCs/>
                <w:color w:val="000000"/>
              </w:rPr>
              <w:t>Summary</w:t>
            </w: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b/>
                <w:bCs/>
                <w:color w:val="000000"/>
              </w:rPr>
            </w:pP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Times New Roman" w:eastAsia="Times New Roman" w:hAnsi="Times New Roman" w:cs="Times New Roman"/>
                <w:sz w:val="20"/>
                <w:szCs w:val="20"/>
              </w:rPr>
            </w:pPr>
          </w:p>
        </w:tc>
        <w:tc>
          <w:tcPr>
            <w:tcW w:w="36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Times New Roman" w:eastAsia="Times New Roman" w:hAnsi="Times New Roman" w:cs="Times New Roman"/>
                <w:sz w:val="20"/>
                <w:szCs w:val="2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Times New Roman" w:eastAsia="Times New Roman" w:hAnsi="Times New Roman" w:cs="Times New Roman"/>
                <w:sz w:val="20"/>
                <w:szCs w:val="20"/>
              </w:rPr>
            </w:pP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Times New Roman" w:eastAsia="Times New Roman" w:hAnsi="Times New Roman" w:cs="Times New Roman"/>
                <w:sz w:val="20"/>
                <w:szCs w:val="20"/>
              </w:rPr>
            </w:pPr>
          </w:p>
        </w:tc>
        <w:tc>
          <w:tcPr>
            <w:tcW w:w="379"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Times New Roman" w:eastAsia="Times New Roman" w:hAnsi="Times New Roman" w:cs="Times New Roman"/>
                <w:sz w:val="20"/>
                <w:szCs w:val="2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Times New Roman" w:eastAsia="Times New Roman" w:hAnsi="Times New Roman" w:cs="Times New Roman"/>
                <w:sz w:val="20"/>
                <w:szCs w:val="20"/>
              </w:rPr>
            </w:pP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Times New Roman" w:eastAsia="Times New Roman" w:hAnsi="Times New Roman" w:cs="Times New Roman"/>
                <w:sz w:val="20"/>
                <w:szCs w:val="20"/>
              </w:rPr>
            </w:pPr>
          </w:p>
        </w:tc>
        <w:tc>
          <w:tcPr>
            <w:tcW w:w="28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Times New Roman" w:eastAsia="Times New Roman" w:hAnsi="Times New Roman" w:cs="Times New Roman"/>
                <w:sz w:val="20"/>
                <w:szCs w:val="2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Times New Roman" w:eastAsia="Times New Roman" w:hAnsi="Times New Roman" w:cs="Times New Roman"/>
                <w:sz w:val="20"/>
                <w:szCs w:val="20"/>
              </w:rPr>
            </w:pP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Times New Roman" w:eastAsia="Times New Roman" w:hAnsi="Times New Roman" w:cs="Times New Roman"/>
                <w:sz w:val="20"/>
                <w:szCs w:val="20"/>
              </w:rPr>
            </w:pPr>
          </w:p>
        </w:tc>
      </w:tr>
      <w:tr w:rsidR="00931D41" w:rsidRPr="00931D41" w:rsidTr="00931D41">
        <w:trPr>
          <w:gridAfter w:val="1"/>
          <w:wAfter w:w="8" w:type="dxa"/>
          <w:trHeight w:val="284"/>
        </w:trPr>
        <w:tc>
          <w:tcPr>
            <w:tcW w:w="201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R</w:t>
            </w: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.88</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c>
          <w:tcPr>
            <w:tcW w:w="36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c>
          <w:tcPr>
            <w:tcW w:w="379"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c>
          <w:tcPr>
            <w:tcW w:w="28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.94</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r>
      <w:tr w:rsidR="00931D41" w:rsidRPr="00931D41" w:rsidTr="00931D41">
        <w:trPr>
          <w:gridAfter w:val="1"/>
          <w:wAfter w:w="8" w:type="dxa"/>
          <w:trHeight w:val="284"/>
        </w:trPr>
        <w:tc>
          <w:tcPr>
            <w:tcW w:w="201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I</w:t>
            </w: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36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379"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.93</w:t>
            </w:r>
          </w:p>
        </w:tc>
        <w:tc>
          <w:tcPr>
            <w:tcW w:w="28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.93</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.93</w:t>
            </w:r>
          </w:p>
        </w:tc>
      </w:tr>
      <w:tr w:rsidR="00931D41" w:rsidRPr="00931D41" w:rsidTr="00931D41">
        <w:trPr>
          <w:gridAfter w:val="1"/>
          <w:wAfter w:w="8" w:type="dxa"/>
          <w:trHeight w:val="284"/>
        </w:trPr>
        <w:tc>
          <w:tcPr>
            <w:tcW w:w="201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A</w:t>
            </w: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.89</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36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c>
          <w:tcPr>
            <w:tcW w:w="379"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c>
          <w:tcPr>
            <w:tcW w:w="28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.93</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r>
      <w:tr w:rsidR="00931D41" w:rsidRPr="00931D41" w:rsidTr="00931D41">
        <w:trPr>
          <w:gridAfter w:val="1"/>
          <w:wAfter w:w="8" w:type="dxa"/>
          <w:trHeight w:val="284"/>
        </w:trPr>
        <w:tc>
          <w:tcPr>
            <w:tcW w:w="201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S</w:t>
            </w: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36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c>
          <w:tcPr>
            <w:tcW w:w="379"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28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.93</w:t>
            </w:r>
          </w:p>
        </w:tc>
      </w:tr>
      <w:tr w:rsidR="00931D41" w:rsidRPr="00931D41" w:rsidTr="00931D41">
        <w:trPr>
          <w:gridAfter w:val="1"/>
          <w:wAfter w:w="8" w:type="dxa"/>
          <w:trHeight w:val="284"/>
        </w:trPr>
        <w:tc>
          <w:tcPr>
            <w:tcW w:w="201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E</w:t>
            </w: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36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.90</w:t>
            </w:r>
          </w:p>
        </w:tc>
        <w:tc>
          <w:tcPr>
            <w:tcW w:w="379"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.94</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c>
          <w:tcPr>
            <w:tcW w:w="28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p>
        </w:tc>
        <w:tc>
          <w:tcPr>
            <w:tcW w:w="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.93</w:t>
            </w:r>
          </w:p>
        </w:tc>
        <w:tc>
          <w:tcPr>
            <w:tcW w:w="10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.94</w:t>
            </w:r>
          </w:p>
        </w:tc>
      </w:tr>
      <w:tr w:rsidR="00931D41" w:rsidRPr="00931D41" w:rsidTr="00931D41">
        <w:trPr>
          <w:gridAfter w:val="1"/>
          <w:wAfter w:w="8" w:type="dxa"/>
          <w:trHeight w:val="284"/>
        </w:trPr>
        <w:tc>
          <w:tcPr>
            <w:tcW w:w="2010"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C</w:t>
            </w:r>
          </w:p>
        </w:tc>
        <w:tc>
          <w:tcPr>
            <w:tcW w:w="735"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1035"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364"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.93</w:t>
            </w:r>
          </w:p>
        </w:tc>
        <w:tc>
          <w:tcPr>
            <w:tcW w:w="1035"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c>
          <w:tcPr>
            <w:tcW w:w="379"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.91</w:t>
            </w:r>
          </w:p>
        </w:tc>
        <w:tc>
          <w:tcPr>
            <w:tcW w:w="1035"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.93</w:t>
            </w:r>
          </w:p>
        </w:tc>
        <w:tc>
          <w:tcPr>
            <w:tcW w:w="288"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735"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c>
          <w:tcPr>
            <w:tcW w:w="1035"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.92</w:t>
            </w:r>
          </w:p>
        </w:tc>
      </w:tr>
      <w:tr w:rsidR="00931D41" w:rsidRPr="00931D41" w:rsidTr="00931D41">
        <w:trPr>
          <w:trHeight w:val="284"/>
        </w:trPr>
        <w:tc>
          <w:tcPr>
            <w:tcW w:w="10129" w:type="dxa"/>
            <w:gridSpan w:val="13"/>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Note: R= Realistic; I=Investigative; A= Artistic; S= Social; E= Enterprising; and C= Conventional</w:t>
            </w:r>
          </w:p>
        </w:tc>
      </w:tr>
    </w:tbl>
    <w:p w:rsidR="00931D41" w:rsidRDefault="00931D41"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tbl>
      <w:tblPr>
        <w:tblW w:w="9300" w:type="dxa"/>
        <w:tblLook w:val="04A0" w:firstRow="1" w:lastRow="0" w:firstColumn="1" w:lastColumn="0" w:noHBand="0" w:noVBand="1"/>
      </w:tblPr>
      <w:tblGrid>
        <w:gridCol w:w="3162"/>
        <w:gridCol w:w="551"/>
        <w:gridCol w:w="934"/>
        <w:gridCol w:w="934"/>
        <w:gridCol w:w="934"/>
        <w:gridCol w:w="934"/>
        <w:gridCol w:w="934"/>
        <w:gridCol w:w="934"/>
      </w:tblGrid>
      <w:tr w:rsidR="00931D41" w:rsidRPr="00931D41" w:rsidTr="00931D41">
        <w:trPr>
          <w:trHeight w:val="300"/>
        </w:trPr>
        <w:tc>
          <w:tcPr>
            <w:tcW w:w="9300" w:type="dxa"/>
            <w:gridSpan w:val="8"/>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lastRenderedPageBreak/>
              <w:t>Table 5.2</w:t>
            </w:r>
          </w:p>
        </w:tc>
      </w:tr>
      <w:tr w:rsidR="00931D41" w:rsidRPr="00931D41" w:rsidTr="00931D41">
        <w:trPr>
          <w:trHeight w:val="300"/>
        </w:trPr>
        <w:tc>
          <w:tcPr>
            <w:tcW w:w="9300" w:type="dxa"/>
            <w:gridSpan w:val="8"/>
            <w:tcBorders>
              <w:top w:val="nil"/>
              <w:left w:val="nil"/>
              <w:bottom w:val="single" w:sz="4" w:space="0" w:color="auto"/>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Correlations Between Corresponding StandardSDS Self-Estimates Pairs</w:t>
            </w:r>
          </w:p>
        </w:tc>
      </w:tr>
      <w:tr w:rsidR="00931D41" w:rsidRPr="00931D41" w:rsidTr="00931D41">
        <w:trPr>
          <w:trHeight w:val="300"/>
        </w:trPr>
        <w:tc>
          <w:tcPr>
            <w:tcW w:w="3162"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b/>
                <w:bCs/>
                <w:color w:val="000000"/>
              </w:rPr>
            </w:pPr>
            <w:r w:rsidRPr="00931D41">
              <w:rPr>
                <w:rFonts w:ascii="Calibri" w:eastAsia="Times New Roman" w:hAnsi="Calibri" w:cs="Times New Roman"/>
                <w:b/>
                <w:bCs/>
                <w:color w:val="000000"/>
              </w:rPr>
              <w:t>Sample</w:t>
            </w:r>
          </w:p>
        </w:tc>
        <w:tc>
          <w:tcPr>
            <w:tcW w:w="534"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b/>
                <w:bCs/>
                <w:i/>
                <w:iCs/>
                <w:color w:val="000000"/>
              </w:rPr>
            </w:pPr>
            <w:r w:rsidRPr="00931D41">
              <w:rPr>
                <w:rFonts w:ascii="Calibri" w:eastAsia="Times New Roman" w:hAnsi="Calibri" w:cs="Times New Roman"/>
                <w:b/>
                <w:bCs/>
                <w:i/>
                <w:iCs/>
                <w:color w:val="000000"/>
              </w:rPr>
              <w:t>n</w:t>
            </w:r>
          </w:p>
        </w:tc>
        <w:tc>
          <w:tcPr>
            <w:tcW w:w="934"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R</w:t>
            </w:r>
          </w:p>
        </w:tc>
        <w:tc>
          <w:tcPr>
            <w:tcW w:w="934"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I</w:t>
            </w:r>
          </w:p>
        </w:tc>
        <w:tc>
          <w:tcPr>
            <w:tcW w:w="934"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A</w:t>
            </w:r>
          </w:p>
        </w:tc>
        <w:tc>
          <w:tcPr>
            <w:tcW w:w="934"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S</w:t>
            </w:r>
          </w:p>
        </w:tc>
        <w:tc>
          <w:tcPr>
            <w:tcW w:w="934"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E</w:t>
            </w:r>
          </w:p>
        </w:tc>
        <w:tc>
          <w:tcPr>
            <w:tcW w:w="934"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C</w:t>
            </w:r>
          </w:p>
        </w:tc>
      </w:tr>
      <w:tr w:rsidR="00931D41" w:rsidRPr="00931D41" w:rsidTr="00931D41">
        <w:trPr>
          <w:trHeight w:val="300"/>
        </w:trPr>
        <w:tc>
          <w:tcPr>
            <w:tcW w:w="3162"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b/>
                <w:bCs/>
                <w:color w:val="000000"/>
              </w:rPr>
            </w:pPr>
            <w:r w:rsidRPr="00931D41">
              <w:rPr>
                <w:rFonts w:ascii="Calibri" w:eastAsia="Times New Roman" w:hAnsi="Calibri" w:cs="Times New Roman"/>
                <w:b/>
                <w:bCs/>
                <w:color w:val="000000"/>
              </w:rPr>
              <w:t>Middle school students</w:t>
            </w:r>
          </w:p>
        </w:tc>
        <w:tc>
          <w:tcPr>
            <w:tcW w:w="5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color w:val="000000"/>
              </w:rPr>
            </w:pPr>
            <w:r w:rsidRPr="00931D41">
              <w:rPr>
                <w:rFonts w:ascii="Calibri" w:eastAsia="Times New Roman" w:hAnsi="Calibri" w:cs="Times New Roman"/>
                <w:color w:val="000000"/>
              </w:rPr>
              <w:t> </w:t>
            </w:r>
          </w:p>
        </w:tc>
      </w:tr>
      <w:tr w:rsidR="00931D41" w:rsidRPr="00931D41" w:rsidTr="00931D41">
        <w:trPr>
          <w:trHeight w:val="300"/>
        </w:trPr>
        <w:tc>
          <w:tcPr>
            <w:tcW w:w="3162"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Male</w:t>
            </w:r>
          </w:p>
        </w:tc>
        <w:tc>
          <w:tcPr>
            <w:tcW w:w="5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51</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.43***</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.33*</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.20</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.39**</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.29*</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.47***</w:t>
            </w:r>
          </w:p>
        </w:tc>
      </w:tr>
      <w:tr w:rsidR="00931D41" w:rsidRPr="00931D41" w:rsidTr="00931D41">
        <w:trPr>
          <w:trHeight w:val="300"/>
        </w:trPr>
        <w:tc>
          <w:tcPr>
            <w:tcW w:w="3162"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Female</w:t>
            </w:r>
          </w:p>
        </w:tc>
        <w:tc>
          <w:tcPr>
            <w:tcW w:w="5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45</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.71***</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.35*</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.43**</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.34**</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.62***</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.71***</w:t>
            </w:r>
          </w:p>
        </w:tc>
      </w:tr>
      <w:tr w:rsidR="00931D41" w:rsidRPr="00931D41" w:rsidTr="00931D41">
        <w:trPr>
          <w:trHeight w:val="300"/>
        </w:trPr>
        <w:tc>
          <w:tcPr>
            <w:tcW w:w="3162"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b/>
                <w:bCs/>
                <w:color w:val="000000"/>
              </w:rPr>
            </w:pPr>
            <w:r w:rsidRPr="00931D41">
              <w:rPr>
                <w:rFonts w:ascii="Calibri" w:eastAsia="Times New Roman" w:hAnsi="Calibri" w:cs="Times New Roman"/>
                <w:b/>
                <w:bCs/>
                <w:color w:val="000000"/>
              </w:rPr>
              <w:t>High school students</w:t>
            </w:r>
          </w:p>
        </w:tc>
        <w:tc>
          <w:tcPr>
            <w:tcW w:w="5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r>
      <w:tr w:rsidR="00931D41" w:rsidRPr="00931D41" w:rsidTr="00931D41">
        <w:trPr>
          <w:trHeight w:val="300"/>
        </w:trPr>
        <w:tc>
          <w:tcPr>
            <w:tcW w:w="3162"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Male</w:t>
            </w:r>
          </w:p>
        </w:tc>
        <w:tc>
          <w:tcPr>
            <w:tcW w:w="5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111</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.65***</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.54***</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.48***</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.45***</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.53***</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.68***</w:t>
            </w:r>
          </w:p>
        </w:tc>
      </w:tr>
      <w:tr w:rsidR="00931D41" w:rsidRPr="00931D41" w:rsidTr="00931D41">
        <w:trPr>
          <w:trHeight w:val="300"/>
        </w:trPr>
        <w:tc>
          <w:tcPr>
            <w:tcW w:w="3162"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Female</w:t>
            </w:r>
          </w:p>
        </w:tc>
        <w:tc>
          <w:tcPr>
            <w:tcW w:w="5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111</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.61***</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.33***</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.42***</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.66***</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.53***</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.64***</w:t>
            </w:r>
          </w:p>
        </w:tc>
      </w:tr>
      <w:tr w:rsidR="00931D41" w:rsidRPr="00931D41" w:rsidTr="00931D41">
        <w:trPr>
          <w:trHeight w:val="300"/>
        </w:trPr>
        <w:tc>
          <w:tcPr>
            <w:tcW w:w="3162"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b/>
                <w:bCs/>
                <w:color w:val="000000"/>
              </w:rPr>
            </w:pPr>
            <w:r w:rsidRPr="00931D41">
              <w:rPr>
                <w:rFonts w:ascii="Calibri" w:eastAsia="Times New Roman" w:hAnsi="Calibri" w:cs="Times New Roman"/>
                <w:b/>
                <w:bCs/>
                <w:color w:val="000000"/>
              </w:rPr>
              <w:t>College students</w:t>
            </w:r>
          </w:p>
        </w:tc>
        <w:tc>
          <w:tcPr>
            <w:tcW w:w="5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b/>
                <w:bCs/>
                <w:color w:val="000000"/>
              </w:rPr>
            </w:pP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Times New Roman" w:eastAsia="Times New Roman" w:hAnsi="Times New Roman" w:cs="Times New Roman"/>
                <w:sz w:val="20"/>
                <w:szCs w:val="20"/>
              </w:rPr>
            </w:pP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Times New Roman" w:eastAsia="Times New Roman" w:hAnsi="Times New Roman" w:cs="Times New Roman"/>
                <w:sz w:val="20"/>
                <w:szCs w:val="20"/>
              </w:rPr>
            </w:pP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Times New Roman" w:eastAsia="Times New Roman" w:hAnsi="Times New Roman" w:cs="Times New Roman"/>
                <w:sz w:val="20"/>
                <w:szCs w:val="20"/>
              </w:rPr>
            </w:pP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Times New Roman" w:eastAsia="Times New Roman" w:hAnsi="Times New Roman" w:cs="Times New Roman"/>
                <w:sz w:val="20"/>
                <w:szCs w:val="20"/>
              </w:rPr>
            </w:pP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Times New Roman" w:eastAsia="Times New Roman" w:hAnsi="Times New Roman" w:cs="Times New Roman"/>
                <w:sz w:val="20"/>
                <w:szCs w:val="20"/>
              </w:rPr>
            </w:pP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Times New Roman" w:eastAsia="Times New Roman" w:hAnsi="Times New Roman" w:cs="Times New Roman"/>
                <w:sz w:val="20"/>
                <w:szCs w:val="20"/>
              </w:rPr>
            </w:pPr>
          </w:p>
        </w:tc>
      </w:tr>
      <w:tr w:rsidR="00931D41" w:rsidRPr="00931D41" w:rsidTr="00931D41">
        <w:trPr>
          <w:trHeight w:val="300"/>
        </w:trPr>
        <w:tc>
          <w:tcPr>
            <w:tcW w:w="3162"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Male</w:t>
            </w:r>
          </w:p>
        </w:tc>
        <w:tc>
          <w:tcPr>
            <w:tcW w:w="5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108</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.70***</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.44***</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.51***</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.35***</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.60***</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.62***</w:t>
            </w:r>
          </w:p>
        </w:tc>
      </w:tr>
      <w:tr w:rsidR="00931D41" w:rsidRPr="00931D41" w:rsidTr="00931D41">
        <w:trPr>
          <w:trHeight w:val="300"/>
        </w:trPr>
        <w:tc>
          <w:tcPr>
            <w:tcW w:w="3162"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Female</w:t>
            </w:r>
          </w:p>
        </w:tc>
        <w:tc>
          <w:tcPr>
            <w:tcW w:w="5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101</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.60***</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.42***</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.57***</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.26**</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.44***</w:t>
            </w:r>
          </w:p>
        </w:tc>
        <w:tc>
          <w:tcPr>
            <w:tcW w:w="934"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.65***</w:t>
            </w:r>
          </w:p>
        </w:tc>
      </w:tr>
      <w:tr w:rsidR="00931D41" w:rsidRPr="00931D41" w:rsidTr="00931D41">
        <w:trPr>
          <w:trHeight w:val="300"/>
        </w:trPr>
        <w:tc>
          <w:tcPr>
            <w:tcW w:w="3162"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b/>
                <w:bCs/>
                <w:color w:val="000000"/>
              </w:rPr>
            </w:pPr>
            <w:r w:rsidRPr="00931D41">
              <w:rPr>
                <w:rFonts w:ascii="Calibri" w:eastAsia="Times New Roman" w:hAnsi="Calibri" w:cs="Times New Roman"/>
                <w:b/>
                <w:bCs/>
                <w:color w:val="000000"/>
              </w:rPr>
              <w:t>Adults</w:t>
            </w:r>
          </w:p>
        </w:tc>
        <w:tc>
          <w:tcPr>
            <w:tcW w:w="5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r>
      <w:tr w:rsidR="00931D41" w:rsidRPr="00931D41" w:rsidTr="00931D41">
        <w:trPr>
          <w:trHeight w:val="300"/>
        </w:trPr>
        <w:tc>
          <w:tcPr>
            <w:tcW w:w="3162"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Male</w:t>
            </w:r>
          </w:p>
        </w:tc>
        <w:tc>
          <w:tcPr>
            <w:tcW w:w="5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590</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.66***</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.53***</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.53***</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.51***</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.48***</w:t>
            </w:r>
          </w:p>
        </w:tc>
        <w:tc>
          <w:tcPr>
            <w:tcW w:w="934"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.68***</w:t>
            </w:r>
          </w:p>
        </w:tc>
      </w:tr>
      <w:tr w:rsidR="00931D41" w:rsidRPr="00931D41" w:rsidTr="00931D41">
        <w:trPr>
          <w:trHeight w:val="300"/>
        </w:trPr>
        <w:tc>
          <w:tcPr>
            <w:tcW w:w="3162" w:type="dxa"/>
            <w:tcBorders>
              <w:top w:val="nil"/>
              <w:left w:val="nil"/>
              <w:bottom w:val="single" w:sz="4" w:space="0" w:color="auto"/>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Female</w:t>
            </w:r>
          </w:p>
        </w:tc>
        <w:tc>
          <w:tcPr>
            <w:tcW w:w="534" w:type="dxa"/>
            <w:tcBorders>
              <w:top w:val="nil"/>
              <w:left w:val="nil"/>
              <w:bottom w:val="single" w:sz="4" w:space="0" w:color="auto"/>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622</w:t>
            </w:r>
          </w:p>
        </w:tc>
        <w:tc>
          <w:tcPr>
            <w:tcW w:w="934" w:type="dxa"/>
            <w:tcBorders>
              <w:top w:val="nil"/>
              <w:left w:val="nil"/>
              <w:bottom w:val="single" w:sz="4" w:space="0" w:color="auto"/>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.51***</w:t>
            </w:r>
          </w:p>
        </w:tc>
        <w:tc>
          <w:tcPr>
            <w:tcW w:w="934" w:type="dxa"/>
            <w:tcBorders>
              <w:top w:val="nil"/>
              <w:left w:val="nil"/>
              <w:bottom w:val="single" w:sz="4" w:space="0" w:color="auto"/>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.45***</w:t>
            </w:r>
          </w:p>
        </w:tc>
        <w:tc>
          <w:tcPr>
            <w:tcW w:w="934" w:type="dxa"/>
            <w:tcBorders>
              <w:top w:val="nil"/>
              <w:left w:val="nil"/>
              <w:bottom w:val="single" w:sz="4" w:space="0" w:color="auto"/>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42***</w:t>
            </w:r>
          </w:p>
        </w:tc>
        <w:tc>
          <w:tcPr>
            <w:tcW w:w="934" w:type="dxa"/>
            <w:tcBorders>
              <w:top w:val="nil"/>
              <w:left w:val="nil"/>
              <w:bottom w:val="single" w:sz="4" w:space="0" w:color="auto"/>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.51***</w:t>
            </w:r>
          </w:p>
        </w:tc>
        <w:tc>
          <w:tcPr>
            <w:tcW w:w="934" w:type="dxa"/>
            <w:tcBorders>
              <w:top w:val="nil"/>
              <w:left w:val="nil"/>
              <w:bottom w:val="single" w:sz="4" w:space="0" w:color="auto"/>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.46***</w:t>
            </w:r>
          </w:p>
        </w:tc>
        <w:tc>
          <w:tcPr>
            <w:tcW w:w="934" w:type="dxa"/>
            <w:tcBorders>
              <w:top w:val="nil"/>
              <w:left w:val="nil"/>
              <w:bottom w:val="single" w:sz="4" w:space="0" w:color="auto"/>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.73***</w:t>
            </w:r>
          </w:p>
        </w:tc>
      </w:tr>
      <w:tr w:rsidR="00931D41" w:rsidRPr="00931D41" w:rsidTr="00931D41">
        <w:trPr>
          <w:trHeight w:val="300"/>
        </w:trPr>
        <w:tc>
          <w:tcPr>
            <w:tcW w:w="9300" w:type="dxa"/>
            <w:gridSpan w:val="8"/>
            <w:vMerge w:val="restart"/>
            <w:tcBorders>
              <w:top w:val="single" w:sz="4" w:space="0" w:color="auto"/>
              <w:left w:val="nil"/>
              <w:bottom w:val="nil"/>
              <w:right w:val="nil"/>
            </w:tcBorders>
            <w:shd w:val="clear" w:color="auto" w:fill="auto"/>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Note: R= Realistic; I= Investigative; A= Artistic; S=Social; E= Enterprising; and C= Conventional.                 *</w:t>
            </w:r>
            <w:r w:rsidRPr="00931D41">
              <w:rPr>
                <w:rFonts w:ascii="Calibri" w:eastAsia="Times New Roman" w:hAnsi="Calibri" w:cs="Times New Roman"/>
                <w:i/>
                <w:iCs/>
                <w:color w:val="000000"/>
              </w:rPr>
              <w:t>p</w:t>
            </w:r>
            <w:r w:rsidRPr="00931D41">
              <w:rPr>
                <w:rFonts w:ascii="Calibri" w:eastAsia="Times New Roman" w:hAnsi="Calibri" w:cs="Times New Roman"/>
                <w:color w:val="000000"/>
              </w:rPr>
              <w:t>&lt; .05. **</w:t>
            </w:r>
            <w:r w:rsidRPr="00931D41">
              <w:rPr>
                <w:rFonts w:ascii="Calibri" w:eastAsia="Times New Roman" w:hAnsi="Calibri" w:cs="Times New Roman"/>
                <w:i/>
                <w:iCs/>
                <w:color w:val="000000"/>
              </w:rPr>
              <w:t>p</w:t>
            </w:r>
            <w:r w:rsidRPr="00931D41">
              <w:rPr>
                <w:rFonts w:ascii="Calibri" w:eastAsia="Times New Roman" w:hAnsi="Calibri" w:cs="Times New Roman"/>
                <w:color w:val="000000"/>
              </w:rPr>
              <w:t>&lt; .01. **</w:t>
            </w:r>
            <w:r w:rsidRPr="00931D41">
              <w:rPr>
                <w:rFonts w:ascii="Calibri" w:eastAsia="Times New Roman" w:hAnsi="Calibri" w:cs="Times New Roman"/>
                <w:i/>
                <w:iCs/>
                <w:color w:val="000000"/>
              </w:rPr>
              <w:t>p</w:t>
            </w:r>
            <w:r w:rsidRPr="00931D41">
              <w:rPr>
                <w:rFonts w:ascii="Calibri" w:eastAsia="Times New Roman" w:hAnsi="Calibri" w:cs="Times New Roman"/>
                <w:color w:val="000000"/>
              </w:rPr>
              <w:t xml:space="preserve">&lt; .001. </w:t>
            </w:r>
          </w:p>
        </w:tc>
      </w:tr>
      <w:tr w:rsidR="00931D41" w:rsidRPr="00931D41" w:rsidTr="00931D41">
        <w:trPr>
          <w:trHeight w:val="300"/>
        </w:trPr>
        <w:tc>
          <w:tcPr>
            <w:tcW w:w="9300" w:type="dxa"/>
            <w:gridSpan w:val="8"/>
            <w:vMerge/>
            <w:tcBorders>
              <w:top w:val="single" w:sz="4" w:space="0" w:color="auto"/>
              <w:left w:val="nil"/>
              <w:bottom w:val="nil"/>
              <w:right w:val="nil"/>
            </w:tcBorders>
            <w:vAlign w:val="center"/>
            <w:hideMark/>
          </w:tcPr>
          <w:p w:rsidR="00931D41" w:rsidRPr="00931D41" w:rsidRDefault="00931D41" w:rsidP="00931D41">
            <w:pPr>
              <w:spacing w:after="0" w:line="240" w:lineRule="auto"/>
              <w:rPr>
                <w:rFonts w:ascii="Calibri" w:eastAsia="Times New Roman" w:hAnsi="Calibri" w:cs="Times New Roman"/>
                <w:color w:val="000000"/>
              </w:rPr>
            </w:pPr>
          </w:p>
        </w:tc>
      </w:tr>
    </w:tbl>
    <w:p w:rsidR="00931D41" w:rsidRDefault="00931D41" w:rsidP="00B518A0">
      <w:pPr>
        <w:spacing w:line="238" w:lineRule="atLeast"/>
        <w:ind w:left="360"/>
        <w:jc w:val="center"/>
        <w:rPr>
          <w:rFonts w:ascii="Calibri" w:eastAsia="Times New Roman" w:hAnsi="Calibri" w:cs="Times New Roman"/>
          <w:b/>
          <w:bCs/>
          <w:color w:val="000000"/>
        </w:rPr>
      </w:pPr>
    </w:p>
    <w:tbl>
      <w:tblPr>
        <w:tblW w:w="5900" w:type="dxa"/>
        <w:tblLook w:val="04A0" w:firstRow="1" w:lastRow="0" w:firstColumn="1" w:lastColumn="0" w:noHBand="0" w:noVBand="1"/>
      </w:tblPr>
      <w:tblGrid>
        <w:gridCol w:w="3165"/>
        <w:gridCol w:w="2735"/>
      </w:tblGrid>
      <w:tr w:rsidR="00931D41" w:rsidRPr="00931D41" w:rsidTr="00931D41">
        <w:trPr>
          <w:trHeight w:val="300"/>
        </w:trPr>
        <w:tc>
          <w:tcPr>
            <w:tcW w:w="5900" w:type="dxa"/>
            <w:gridSpan w:val="2"/>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Table 5.3</w:t>
            </w:r>
          </w:p>
        </w:tc>
      </w:tr>
      <w:tr w:rsidR="00931D41" w:rsidRPr="00931D41" w:rsidTr="00931D41">
        <w:trPr>
          <w:trHeight w:val="300"/>
        </w:trPr>
        <w:tc>
          <w:tcPr>
            <w:tcW w:w="5900" w:type="dxa"/>
            <w:gridSpan w:val="2"/>
            <w:vMerge w:val="restart"/>
            <w:tcBorders>
              <w:top w:val="nil"/>
              <w:left w:val="nil"/>
              <w:bottom w:val="single" w:sz="4" w:space="0" w:color="000000"/>
              <w:right w:val="nil"/>
            </w:tcBorders>
            <w:shd w:val="clear" w:color="000000" w:fill="B4C6E7"/>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Standard Error of Measurement (</w:t>
            </w:r>
            <w:r w:rsidRPr="00931D41">
              <w:rPr>
                <w:rFonts w:ascii="Calibri" w:eastAsia="Times New Roman" w:hAnsi="Calibri" w:cs="Times New Roman"/>
                <w:b/>
                <w:bCs/>
                <w:i/>
                <w:iCs/>
                <w:color w:val="000000"/>
              </w:rPr>
              <w:t>SEM</w:t>
            </w:r>
            <w:r w:rsidRPr="00931D41">
              <w:rPr>
                <w:rFonts w:ascii="Calibri" w:eastAsia="Times New Roman" w:hAnsi="Calibri" w:cs="Times New Roman"/>
                <w:b/>
                <w:bCs/>
                <w:color w:val="000000"/>
              </w:rPr>
              <w:t>)                                                by StandardSDS Summary Score</w:t>
            </w:r>
          </w:p>
        </w:tc>
      </w:tr>
      <w:tr w:rsidR="00931D41" w:rsidRPr="00931D41" w:rsidTr="00931D41">
        <w:trPr>
          <w:trHeight w:val="300"/>
        </w:trPr>
        <w:tc>
          <w:tcPr>
            <w:tcW w:w="5900" w:type="dxa"/>
            <w:gridSpan w:val="2"/>
            <w:vMerge/>
            <w:tcBorders>
              <w:top w:val="nil"/>
              <w:left w:val="nil"/>
              <w:bottom w:val="single" w:sz="4" w:space="0" w:color="000000"/>
              <w:right w:val="nil"/>
            </w:tcBorders>
            <w:vAlign w:val="center"/>
            <w:hideMark/>
          </w:tcPr>
          <w:p w:rsidR="00931D41" w:rsidRPr="00931D41" w:rsidRDefault="00931D41" w:rsidP="00931D41">
            <w:pPr>
              <w:spacing w:after="0" w:line="240" w:lineRule="auto"/>
              <w:rPr>
                <w:rFonts w:ascii="Calibri" w:eastAsia="Times New Roman" w:hAnsi="Calibri" w:cs="Times New Roman"/>
                <w:b/>
                <w:bCs/>
                <w:color w:val="000000"/>
              </w:rPr>
            </w:pPr>
          </w:p>
        </w:tc>
      </w:tr>
      <w:tr w:rsidR="00931D41" w:rsidRPr="00931D41" w:rsidTr="00931D41">
        <w:trPr>
          <w:trHeight w:val="300"/>
        </w:trPr>
        <w:tc>
          <w:tcPr>
            <w:tcW w:w="3165"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b/>
                <w:bCs/>
                <w:color w:val="000000"/>
              </w:rPr>
            </w:pPr>
            <w:r w:rsidRPr="00931D41">
              <w:rPr>
                <w:rFonts w:ascii="Calibri" w:eastAsia="Times New Roman" w:hAnsi="Calibri" w:cs="Times New Roman"/>
                <w:b/>
                <w:bCs/>
                <w:color w:val="000000"/>
              </w:rPr>
              <w:t>Scale</w:t>
            </w:r>
          </w:p>
        </w:tc>
        <w:tc>
          <w:tcPr>
            <w:tcW w:w="2735"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b/>
                <w:bCs/>
                <w:i/>
                <w:iCs/>
                <w:color w:val="000000"/>
              </w:rPr>
            </w:pPr>
            <w:r w:rsidRPr="00931D41">
              <w:rPr>
                <w:rFonts w:ascii="Calibri" w:eastAsia="Times New Roman" w:hAnsi="Calibri" w:cs="Times New Roman"/>
                <w:b/>
                <w:bCs/>
                <w:i/>
                <w:iCs/>
                <w:color w:val="000000"/>
              </w:rPr>
              <w:t>SEM</w:t>
            </w:r>
          </w:p>
        </w:tc>
      </w:tr>
      <w:tr w:rsidR="00931D41" w:rsidRPr="00931D41" w:rsidTr="00931D41">
        <w:trPr>
          <w:trHeight w:val="300"/>
        </w:trPr>
        <w:tc>
          <w:tcPr>
            <w:tcW w:w="316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R</w:t>
            </w:r>
          </w:p>
        </w:tc>
        <w:tc>
          <w:tcPr>
            <w:tcW w:w="2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3.37</w:t>
            </w:r>
          </w:p>
        </w:tc>
      </w:tr>
      <w:tr w:rsidR="00931D41" w:rsidRPr="00931D41" w:rsidTr="00931D41">
        <w:trPr>
          <w:trHeight w:val="300"/>
        </w:trPr>
        <w:tc>
          <w:tcPr>
            <w:tcW w:w="316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I</w:t>
            </w:r>
          </w:p>
        </w:tc>
        <w:tc>
          <w:tcPr>
            <w:tcW w:w="2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3.75</w:t>
            </w:r>
          </w:p>
        </w:tc>
      </w:tr>
      <w:tr w:rsidR="00931D41" w:rsidRPr="00931D41" w:rsidTr="00931D41">
        <w:trPr>
          <w:trHeight w:val="300"/>
        </w:trPr>
        <w:tc>
          <w:tcPr>
            <w:tcW w:w="316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A</w:t>
            </w:r>
          </w:p>
        </w:tc>
        <w:tc>
          <w:tcPr>
            <w:tcW w:w="2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4.38</w:t>
            </w:r>
          </w:p>
        </w:tc>
      </w:tr>
      <w:tr w:rsidR="00931D41" w:rsidRPr="00931D41" w:rsidTr="00931D41">
        <w:trPr>
          <w:trHeight w:val="300"/>
        </w:trPr>
        <w:tc>
          <w:tcPr>
            <w:tcW w:w="316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S</w:t>
            </w:r>
          </w:p>
        </w:tc>
        <w:tc>
          <w:tcPr>
            <w:tcW w:w="2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4.30</w:t>
            </w:r>
          </w:p>
        </w:tc>
      </w:tr>
      <w:tr w:rsidR="00931D41" w:rsidRPr="00931D41" w:rsidTr="00931D41">
        <w:trPr>
          <w:trHeight w:val="300"/>
        </w:trPr>
        <w:tc>
          <w:tcPr>
            <w:tcW w:w="316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E</w:t>
            </w:r>
          </w:p>
        </w:tc>
        <w:tc>
          <w:tcPr>
            <w:tcW w:w="273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5.39</w:t>
            </w:r>
          </w:p>
        </w:tc>
      </w:tr>
      <w:tr w:rsidR="00931D41" w:rsidRPr="00931D41" w:rsidTr="00931D41">
        <w:trPr>
          <w:trHeight w:val="300"/>
        </w:trPr>
        <w:tc>
          <w:tcPr>
            <w:tcW w:w="3165"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C</w:t>
            </w:r>
          </w:p>
        </w:tc>
        <w:tc>
          <w:tcPr>
            <w:tcW w:w="2735"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3.60</w:t>
            </w:r>
          </w:p>
        </w:tc>
      </w:tr>
      <w:tr w:rsidR="00931D41" w:rsidRPr="00931D41" w:rsidTr="00931D41">
        <w:trPr>
          <w:trHeight w:val="300"/>
        </w:trPr>
        <w:tc>
          <w:tcPr>
            <w:tcW w:w="5900" w:type="dxa"/>
            <w:gridSpan w:val="2"/>
            <w:vMerge w:val="restart"/>
            <w:tcBorders>
              <w:top w:val="single" w:sz="4" w:space="0" w:color="auto"/>
              <w:left w:val="nil"/>
              <w:bottom w:val="nil"/>
              <w:right w:val="nil"/>
            </w:tcBorders>
            <w:shd w:val="clear" w:color="auto" w:fill="auto"/>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Note: R= Realistic; I= Investigative; A= Artistic; S= Social; E= Enterprising; and C= Conventional.</w:t>
            </w:r>
          </w:p>
        </w:tc>
      </w:tr>
      <w:tr w:rsidR="00931D41" w:rsidRPr="00931D41" w:rsidTr="00931D41">
        <w:trPr>
          <w:trHeight w:val="300"/>
        </w:trPr>
        <w:tc>
          <w:tcPr>
            <w:tcW w:w="5900" w:type="dxa"/>
            <w:gridSpan w:val="2"/>
            <w:vMerge/>
            <w:tcBorders>
              <w:top w:val="single" w:sz="4" w:space="0" w:color="auto"/>
              <w:left w:val="nil"/>
              <w:bottom w:val="nil"/>
              <w:right w:val="nil"/>
            </w:tcBorders>
            <w:vAlign w:val="center"/>
            <w:hideMark/>
          </w:tcPr>
          <w:p w:rsidR="00931D41" w:rsidRPr="00931D41" w:rsidRDefault="00931D41" w:rsidP="00931D41">
            <w:pPr>
              <w:spacing w:after="0" w:line="240" w:lineRule="auto"/>
              <w:rPr>
                <w:rFonts w:ascii="Calibri" w:eastAsia="Times New Roman" w:hAnsi="Calibri" w:cs="Times New Roman"/>
                <w:color w:val="000000"/>
              </w:rPr>
            </w:pPr>
          </w:p>
        </w:tc>
      </w:tr>
    </w:tbl>
    <w:p w:rsidR="00931D41" w:rsidRDefault="00931D41" w:rsidP="00931D41">
      <w:pPr>
        <w:spacing w:line="238" w:lineRule="atLeast"/>
        <w:rPr>
          <w:rFonts w:ascii="Calibri" w:eastAsia="Times New Roman" w:hAnsi="Calibri" w:cs="Times New Roman"/>
          <w:b/>
          <w:bCs/>
          <w:color w:val="000000"/>
        </w:rPr>
      </w:pPr>
    </w:p>
    <w:p w:rsidR="00931D41" w:rsidRDefault="00931D41" w:rsidP="00931D41">
      <w:pPr>
        <w:spacing w:line="238" w:lineRule="atLeast"/>
        <w:rPr>
          <w:rFonts w:ascii="Calibri" w:eastAsia="Times New Roman" w:hAnsi="Calibri" w:cs="Times New Roman"/>
          <w:b/>
          <w:bCs/>
          <w:color w:val="000000"/>
        </w:rPr>
      </w:pPr>
    </w:p>
    <w:p w:rsidR="00931D41" w:rsidRDefault="00931D41" w:rsidP="00931D41">
      <w:pPr>
        <w:spacing w:line="238" w:lineRule="atLeast"/>
        <w:rPr>
          <w:rFonts w:ascii="Calibri" w:eastAsia="Times New Roman" w:hAnsi="Calibri" w:cs="Times New Roman"/>
          <w:b/>
          <w:bCs/>
          <w:color w:val="000000"/>
        </w:rPr>
      </w:pPr>
    </w:p>
    <w:p w:rsidR="00931D41" w:rsidRDefault="00931D41" w:rsidP="00931D41">
      <w:pPr>
        <w:spacing w:line="238" w:lineRule="atLeast"/>
        <w:rPr>
          <w:rFonts w:ascii="Calibri" w:eastAsia="Times New Roman" w:hAnsi="Calibri" w:cs="Times New Roman"/>
          <w:b/>
          <w:bCs/>
          <w:color w:val="000000"/>
        </w:rPr>
      </w:pPr>
    </w:p>
    <w:p w:rsidR="00931D41" w:rsidRDefault="00931D41" w:rsidP="00931D41">
      <w:pPr>
        <w:spacing w:line="238" w:lineRule="atLeast"/>
        <w:rPr>
          <w:rFonts w:ascii="Calibri" w:eastAsia="Times New Roman" w:hAnsi="Calibri" w:cs="Times New Roman"/>
          <w:b/>
          <w:bCs/>
          <w:color w:val="000000"/>
        </w:rPr>
      </w:pPr>
    </w:p>
    <w:p w:rsidR="00931D41" w:rsidRDefault="00931D41" w:rsidP="00931D41">
      <w:pPr>
        <w:spacing w:line="238" w:lineRule="atLeast"/>
        <w:rPr>
          <w:rFonts w:ascii="Calibri" w:eastAsia="Times New Roman" w:hAnsi="Calibri" w:cs="Times New Roman"/>
          <w:b/>
          <w:bCs/>
          <w:color w:val="000000"/>
        </w:rPr>
      </w:pPr>
    </w:p>
    <w:p w:rsidR="00931D41" w:rsidRDefault="00931D41" w:rsidP="00931D41">
      <w:pPr>
        <w:spacing w:line="238" w:lineRule="atLeast"/>
        <w:rPr>
          <w:rFonts w:ascii="Calibri" w:eastAsia="Times New Roman" w:hAnsi="Calibri" w:cs="Times New Roman"/>
          <w:b/>
          <w:bCs/>
          <w:color w:val="000000"/>
        </w:rPr>
      </w:pPr>
    </w:p>
    <w:p w:rsidR="00931D41" w:rsidRDefault="00931D41" w:rsidP="00931D41">
      <w:pPr>
        <w:spacing w:line="238" w:lineRule="atLeast"/>
        <w:rPr>
          <w:rFonts w:ascii="Calibri" w:eastAsia="Times New Roman" w:hAnsi="Calibri" w:cs="Times New Roman"/>
          <w:b/>
          <w:bCs/>
          <w:color w:val="000000"/>
        </w:rPr>
      </w:pPr>
    </w:p>
    <w:p w:rsidR="00931D41" w:rsidRDefault="00931D41" w:rsidP="00931D41">
      <w:pPr>
        <w:spacing w:line="238" w:lineRule="atLeast"/>
        <w:rPr>
          <w:rFonts w:ascii="Calibri" w:eastAsia="Times New Roman" w:hAnsi="Calibri" w:cs="Times New Roman"/>
          <w:b/>
          <w:bCs/>
          <w:color w:val="000000"/>
        </w:rPr>
      </w:pPr>
    </w:p>
    <w:p w:rsidR="009C2E44" w:rsidRDefault="009C2E44" w:rsidP="00931D41">
      <w:pPr>
        <w:spacing w:line="238" w:lineRule="atLeast"/>
        <w:rPr>
          <w:rFonts w:ascii="Calibri" w:eastAsia="Times New Roman" w:hAnsi="Calibri" w:cs="Times New Roman"/>
          <w:b/>
          <w:bCs/>
          <w:color w:val="000000"/>
        </w:rPr>
      </w:pPr>
    </w:p>
    <w:p w:rsidR="009C2E44" w:rsidRDefault="009C2E44" w:rsidP="00931D41">
      <w:pPr>
        <w:spacing w:line="238" w:lineRule="atLeast"/>
        <w:rPr>
          <w:rFonts w:ascii="Calibri" w:eastAsia="Times New Roman" w:hAnsi="Calibri" w:cs="Times New Roman"/>
          <w:b/>
          <w:bCs/>
          <w:color w:val="000000"/>
        </w:rPr>
      </w:pPr>
    </w:p>
    <w:tbl>
      <w:tblPr>
        <w:tblW w:w="7052" w:type="dxa"/>
        <w:tblLook w:val="04A0" w:firstRow="1" w:lastRow="0" w:firstColumn="1" w:lastColumn="0" w:noHBand="0" w:noVBand="1"/>
      </w:tblPr>
      <w:tblGrid>
        <w:gridCol w:w="961"/>
        <w:gridCol w:w="593"/>
        <w:gridCol w:w="1021"/>
        <w:gridCol w:w="1021"/>
        <w:gridCol w:w="266"/>
        <w:gridCol w:w="1021"/>
        <w:gridCol w:w="1021"/>
        <w:gridCol w:w="808"/>
        <w:gridCol w:w="340"/>
      </w:tblGrid>
      <w:tr w:rsidR="00931D41" w:rsidRPr="00931D41" w:rsidTr="009C2E44">
        <w:trPr>
          <w:trHeight w:val="300"/>
        </w:trPr>
        <w:tc>
          <w:tcPr>
            <w:tcW w:w="6712" w:type="dxa"/>
            <w:gridSpan w:val="8"/>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lastRenderedPageBreak/>
              <w:t>Table 5.4</w:t>
            </w:r>
          </w:p>
        </w:tc>
        <w:tc>
          <w:tcPr>
            <w:tcW w:w="340"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r>
      <w:tr w:rsidR="00931D41" w:rsidRPr="00931D41" w:rsidTr="009C2E44">
        <w:trPr>
          <w:trHeight w:val="300"/>
        </w:trPr>
        <w:tc>
          <w:tcPr>
            <w:tcW w:w="7052" w:type="dxa"/>
            <w:gridSpan w:val="9"/>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Test-Retest Reliability  of StandardSDS Summary Scores</w:t>
            </w:r>
          </w:p>
        </w:tc>
      </w:tr>
      <w:tr w:rsidR="00931D41" w:rsidRPr="00931D41" w:rsidTr="009C2E44">
        <w:trPr>
          <w:trHeight w:val="300"/>
        </w:trPr>
        <w:tc>
          <w:tcPr>
            <w:tcW w:w="961" w:type="dxa"/>
            <w:vMerge w:val="restart"/>
            <w:tcBorders>
              <w:top w:val="nil"/>
              <w:left w:val="nil"/>
              <w:bottom w:val="single" w:sz="4" w:space="0" w:color="000000"/>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b/>
                <w:bCs/>
                <w:color w:val="000000"/>
              </w:rPr>
            </w:pPr>
            <w:r w:rsidRPr="00931D41">
              <w:rPr>
                <w:rFonts w:ascii="Calibri" w:eastAsia="Times New Roman" w:hAnsi="Calibri" w:cs="Times New Roman"/>
                <w:b/>
                <w:bCs/>
                <w:color w:val="000000"/>
              </w:rPr>
              <w:t>Scale</w:t>
            </w:r>
          </w:p>
        </w:tc>
        <w:tc>
          <w:tcPr>
            <w:tcW w:w="593" w:type="dxa"/>
            <w:vMerge w:val="restart"/>
            <w:tcBorders>
              <w:top w:val="nil"/>
              <w:left w:val="nil"/>
              <w:bottom w:val="single" w:sz="4" w:space="0" w:color="000000"/>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b/>
                <w:bCs/>
                <w:i/>
                <w:iCs/>
                <w:color w:val="000000"/>
              </w:rPr>
            </w:pPr>
            <w:r w:rsidRPr="00931D41">
              <w:rPr>
                <w:rFonts w:ascii="Calibri" w:eastAsia="Times New Roman" w:hAnsi="Calibri" w:cs="Times New Roman"/>
                <w:b/>
                <w:bCs/>
                <w:i/>
                <w:iCs/>
                <w:color w:val="000000"/>
              </w:rPr>
              <w:t>r</w:t>
            </w:r>
          </w:p>
        </w:tc>
        <w:tc>
          <w:tcPr>
            <w:tcW w:w="2042" w:type="dxa"/>
            <w:gridSpan w:val="2"/>
            <w:vMerge w:val="restart"/>
            <w:tcBorders>
              <w:top w:val="nil"/>
              <w:left w:val="nil"/>
              <w:bottom w:val="single" w:sz="4" w:space="0" w:color="000000"/>
              <w:right w:val="nil"/>
            </w:tcBorders>
            <w:shd w:val="clear" w:color="auto" w:fill="auto"/>
            <w:vAlign w:val="center"/>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First rating</w:t>
            </w:r>
          </w:p>
        </w:tc>
        <w:tc>
          <w:tcPr>
            <w:tcW w:w="266" w:type="dxa"/>
            <w:vMerge w:val="restart"/>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b/>
                <w:bCs/>
                <w:color w:val="000000"/>
              </w:rPr>
            </w:pPr>
          </w:p>
        </w:tc>
        <w:tc>
          <w:tcPr>
            <w:tcW w:w="2042" w:type="dxa"/>
            <w:gridSpan w:val="2"/>
            <w:vMerge w:val="restart"/>
            <w:tcBorders>
              <w:top w:val="nil"/>
              <w:left w:val="nil"/>
              <w:bottom w:val="single" w:sz="4" w:space="0" w:color="000000"/>
              <w:right w:val="nil"/>
            </w:tcBorders>
            <w:shd w:val="clear" w:color="auto" w:fill="auto"/>
            <w:vAlign w:val="center"/>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Second rating</w:t>
            </w:r>
          </w:p>
        </w:tc>
        <w:tc>
          <w:tcPr>
            <w:tcW w:w="1148" w:type="dxa"/>
            <w:gridSpan w:val="2"/>
            <w:vMerge w:val="restart"/>
            <w:tcBorders>
              <w:top w:val="nil"/>
              <w:left w:val="nil"/>
              <w:bottom w:val="nil"/>
              <w:right w:val="nil"/>
            </w:tcBorders>
            <w:shd w:val="clear" w:color="auto" w:fill="auto"/>
            <w:vAlign w:val="bottom"/>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Absolute mean change</w:t>
            </w:r>
          </w:p>
        </w:tc>
      </w:tr>
      <w:tr w:rsidR="00931D41" w:rsidRPr="00931D41" w:rsidTr="009C2E44">
        <w:trPr>
          <w:trHeight w:val="300"/>
        </w:trPr>
        <w:tc>
          <w:tcPr>
            <w:tcW w:w="961" w:type="dxa"/>
            <w:vMerge/>
            <w:tcBorders>
              <w:top w:val="nil"/>
              <w:left w:val="nil"/>
              <w:bottom w:val="single" w:sz="4" w:space="0" w:color="000000"/>
              <w:right w:val="nil"/>
            </w:tcBorders>
            <w:vAlign w:val="center"/>
            <w:hideMark/>
          </w:tcPr>
          <w:p w:rsidR="00931D41" w:rsidRPr="00931D41" w:rsidRDefault="00931D41" w:rsidP="00931D41">
            <w:pPr>
              <w:spacing w:after="0" w:line="240" w:lineRule="auto"/>
              <w:rPr>
                <w:rFonts w:ascii="Calibri" w:eastAsia="Times New Roman" w:hAnsi="Calibri" w:cs="Times New Roman"/>
                <w:b/>
                <w:bCs/>
                <w:color w:val="000000"/>
              </w:rPr>
            </w:pPr>
          </w:p>
        </w:tc>
        <w:tc>
          <w:tcPr>
            <w:tcW w:w="593" w:type="dxa"/>
            <w:vMerge/>
            <w:tcBorders>
              <w:top w:val="nil"/>
              <w:left w:val="nil"/>
              <w:bottom w:val="single" w:sz="4" w:space="0" w:color="000000"/>
              <w:right w:val="nil"/>
            </w:tcBorders>
            <w:vAlign w:val="center"/>
            <w:hideMark/>
          </w:tcPr>
          <w:p w:rsidR="00931D41" w:rsidRPr="00931D41" w:rsidRDefault="00931D41" w:rsidP="00931D41">
            <w:pPr>
              <w:spacing w:after="0" w:line="240" w:lineRule="auto"/>
              <w:rPr>
                <w:rFonts w:ascii="Calibri" w:eastAsia="Times New Roman" w:hAnsi="Calibri" w:cs="Times New Roman"/>
                <w:b/>
                <w:bCs/>
                <w:i/>
                <w:iCs/>
                <w:color w:val="000000"/>
              </w:rPr>
            </w:pPr>
          </w:p>
        </w:tc>
        <w:tc>
          <w:tcPr>
            <w:tcW w:w="2042" w:type="dxa"/>
            <w:gridSpan w:val="2"/>
            <w:vMerge/>
            <w:tcBorders>
              <w:top w:val="nil"/>
              <w:left w:val="nil"/>
              <w:bottom w:val="single" w:sz="4" w:space="0" w:color="000000"/>
              <w:right w:val="nil"/>
            </w:tcBorders>
            <w:vAlign w:val="center"/>
            <w:hideMark/>
          </w:tcPr>
          <w:p w:rsidR="00931D41" w:rsidRPr="00931D41" w:rsidRDefault="00931D41" w:rsidP="00931D41">
            <w:pPr>
              <w:spacing w:after="0" w:line="240" w:lineRule="auto"/>
              <w:rPr>
                <w:rFonts w:ascii="Calibri" w:eastAsia="Times New Roman" w:hAnsi="Calibri" w:cs="Times New Roman"/>
                <w:b/>
                <w:bCs/>
                <w:color w:val="000000"/>
              </w:rPr>
            </w:pPr>
          </w:p>
        </w:tc>
        <w:tc>
          <w:tcPr>
            <w:tcW w:w="266" w:type="dxa"/>
            <w:vMerge/>
            <w:tcBorders>
              <w:top w:val="nil"/>
              <w:left w:val="nil"/>
              <w:bottom w:val="nil"/>
              <w:right w:val="nil"/>
            </w:tcBorders>
            <w:vAlign w:val="center"/>
            <w:hideMark/>
          </w:tcPr>
          <w:p w:rsidR="00931D41" w:rsidRPr="00931D41" w:rsidRDefault="00931D41" w:rsidP="00931D41">
            <w:pPr>
              <w:spacing w:after="0" w:line="240" w:lineRule="auto"/>
              <w:rPr>
                <w:rFonts w:ascii="Calibri" w:eastAsia="Times New Roman" w:hAnsi="Calibri" w:cs="Times New Roman"/>
                <w:b/>
                <w:bCs/>
                <w:color w:val="000000"/>
              </w:rPr>
            </w:pPr>
          </w:p>
        </w:tc>
        <w:tc>
          <w:tcPr>
            <w:tcW w:w="2042" w:type="dxa"/>
            <w:gridSpan w:val="2"/>
            <w:vMerge/>
            <w:tcBorders>
              <w:top w:val="nil"/>
              <w:left w:val="nil"/>
              <w:bottom w:val="single" w:sz="4" w:space="0" w:color="000000"/>
              <w:right w:val="nil"/>
            </w:tcBorders>
            <w:vAlign w:val="center"/>
            <w:hideMark/>
          </w:tcPr>
          <w:p w:rsidR="00931D41" w:rsidRPr="00931D41" w:rsidRDefault="00931D41" w:rsidP="00931D41">
            <w:pPr>
              <w:spacing w:after="0" w:line="240" w:lineRule="auto"/>
              <w:rPr>
                <w:rFonts w:ascii="Calibri" w:eastAsia="Times New Roman" w:hAnsi="Calibri" w:cs="Times New Roman"/>
                <w:b/>
                <w:bCs/>
                <w:color w:val="000000"/>
              </w:rPr>
            </w:pPr>
          </w:p>
        </w:tc>
        <w:tc>
          <w:tcPr>
            <w:tcW w:w="1148" w:type="dxa"/>
            <w:gridSpan w:val="2"/>
            <w:vMerge/>
            <w:tcBorders>
              <w:top w:val="nil"/>
              <w:left w:val="nil"/>
              <w:bottom w:val="nil"/>
              <w:right w:val="nil"/>
            </w:tcBorders>
            <w:vAlign w:val="center"/>
            <w:hideMark/>
          </w:tcPr>
          <w:p w:rsidR="00931D41" w:rsidRPr="00931D41" w:rsidRDefault="00931D41" w:rsidP="00931D41">
            <w:pPr>
              <w:spacing w:after="0" w:line="240" w:lineRule="auto"/>
              <w:rPr>
                <w:rFonts w:ascii="Calibri" w:eastAsia="Times New Roman" w:hAnsi="Calibri" w:cs="Times New Roman"/>
                <w:b/>
                <w:bCs/>
                <w:color w:val="000000"/>
              </w:rPr>
            </w:pPr>
          </w:p>
        </w:tc>
      </w:tr>
      <w:tr w:rsidR="00931D41" w:rsidRPr="00931D41" w:rsidTr="009C2E44">
        <w:trPr>
          <w:trHeight w:val="300"/>
        </w:trPr>
        <w:tc>
          <w:tcPr>
            <w:tcW w:w="961" w:type="dxa"/>
            <w:vMerge/>
            <w:tcBorders>
              <w:top w:val="nil"/>
              <w:left w:val="nil"/>
              <w:bottom w:val="single" w:sz="4" w:space="0" w:color="000000"/>
              <w:right w:val="nil"/>
            </w:tcBorders>
            <w:vAlign w:val="center"/>
            <w:hideMark/>
          </w:tcPr>
          <w:p w:rsidR="00931D41" w:rsidRPr="00931D41" w:rsidRDefault="00931D41" w:rsidP="00931D41">
            <w:pPr>
              <w:spacing w:after="0" w:line="240" w:lineRule="auto"/>
              <w:rPr>
                <w:rFonts w:ascii="Calibri" w:eastAsia="Times New Roman" w:hAnsi="Calibri" w:cs="Times New Roman"/>
                <w:b/>
                <w:bCs/>
                <w:color w:val="000000"/>
              </w:rPr>
            </w:pPr>
          </w:p>
        </w:tc>
        <w:tc>
          <w:tcPr>
            <w:tcW w:w="593" w:type="dxa"/>
            <w:vMerge/>
            <w:tcBorders>
              <w:top w:val="nil"/>
              <w:left w:val="nil"/>
              <w:bottom w:val="single" w:sz="4" w:space="0" w:color="000000"/>
              <w:right w:val="nil"/>
            </w:tcBorders>
            <w:vAlign w:val="center"/>
            <w:hideMark/>
          </w:tcPr>
          <w:p w:rsidR="00931D41" w:rsidRPr="00931D41" w:rsidRDefault="00931D41" w:rsidP="00931D41">
            <w:pPr>
              <w:spacing w:after="0" w:line="240" w:lineRule="auto"/>
              <w:rPr>
                <w:rFonts w:ascii="Calibri" w:eastAsia="Times New Roman" w:hAnsi="Calibri" w:cs="Times New Roman"/>
                <w:b/>
                <w:bCs/>
                <w:i/>
                <w:iCs/>
                <w:color w:val="000000"/>
              </w:rPr>
            </w:pPr>
          </w:p>
        </w:tc>
        <w:tc>
          <w:tcPr>
            <w:tcW w:w="1021"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b/>
                <w:bCs/>
                <w:i/>
                <w:iCs/>
                <w:color w:val="000000"/>
              </w:rPr>
            </w:pPr>
            <w:r w:rsidRPr="00931D41">
              <w:rPr>
                <w:rFonts w:ascii="Calibri" w:eastAsia="Times New Roman" w:hAnsi="Calibri" w:cs="Times New Roman"/>
                <w:b/>
                <w:bCs/>
                <w:i/>
                <w:iCs/>
                <w:color w:val="000000"/>
              </w:rPr>
              <w:t>M</w:t>
            </w:r>
          </w:p>
        </w:tc>
        <w:tc>
          <w:tcPr>
            <w:tcW w:w="1021"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b/>
                <w:bCs/>
                <w:i/>
                <w:iCs/>
                <w:color w:val="000000"/>
              </w:rPr>
            </w:pPr>
            <w:r w:rsidRPr="00931D41">
              <w:rPr>
                <w:rFonts w:ascii="Calibri" w:eastAsia="Times New Roman" w:hAnsi="Calibri" w:cs="Times New Roman"/>
                <w:b/>
                <w:bCs/>
                <w:i/>
                <w:iCs/>
                <w:color w:val="000000"/>
              </w:rPr>
              <w:t>SD</w:t>
            </w:r>
          </w:p>
        </w:tc>
        <w:tc>
          <w:tcPr>
            <w:tcW w:w="266"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b/>
                <w:bCs/>
                <w:i/>
                <w:iCs/>
                <w:color w:val="000000"/>
              </w:rPr>
            </w:pPr>
            <w:r w:rsidRPr="00931D41">
              <w:rPr>
                <w:rFonts w:ascii="Calibri" w:eastAsia="Times New Roman" w:hAnsi="Calibri" w:cs="Times New Roman"/>
                <w:b/>
                <w:bCs/>
                <w:i/>
                <w:iCs/>
                <w:color w:val="000000"/>
              </w:rPr>
              <w:t> </w:t>
            </w:r>
          </w:p>
        </w:tc>
        <w:tc>
          <w:tcPr>
            <w:tcW w:w="1021"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b/>
                <w:bCs/>
                <w:i/>
                <w:iCs/>
                <w:color w:val="000000"/>
              </w:rPr>
            </w:pPr>
            <w:r w:rsidRPr="00931D41">
              <w:rPr>
                <w:rFonts w:ascii="Calibri" w:eastAsia="Times New Roman" w:hAnsi="Calibri" w:cs="Times New Roman"/>
                <w:b/>
                <w:bCs/>
                <w:i/>
                <w:iCs/>
                <w:color w:val="000000"/>
              </w:rPr>
              <w:t>M</w:t>
            </w:r>
          </w:p>
        </w:tc>
        <w:tc>
          <w:tcPr>
            <w:tcW w:w="1021"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b/>
                <w:bCs/>
                <w:i/>
                <w:iCs/>
                <w:color w:val="000000"/>
              </w:rPr>
            </w:pPr>
            <w:r w:rsidRPr="00931D41">
              <w:rPr>
                <w:rFonts w:ascii="Calibri" w:eastAsia="Times New Roman" w:hAnsi="Calibri" w:cs="Times New Roman"/>
                <w:b/>
                <w:bCs/>
                <w:i/>
                <w:iCs/>
                <w:color w:val="000000"/>
              </w:rPr>
              <w:t>SD</w:t>
            </w:r>
          </w:p>
        </w:tc>
        <w:tc>
          <w:tcPr>
            <w:tcW w:w="1148" w:type="dxa"/>
            <w:gridSpan w:val="2"/>
            <w:vMerge/>
            <w:tcBorders>
              <w:top w:val="nil"/>
              <w:left w:val="nil"/>
              <w:bottom w:val="single" w:sz="4" w:space="0" w:color="auto"/>
              <w:right w:val="nil"/>
            </w:tcBorders>
            <w:vAlign w:val="center"/>
            <w:hideMark/>
          </w:tcPr>
          <w:p w:rsidR="00931D41" w:rsidRPr="00931D41" w:rsidRDefault="00931D41" w:rsidP="00931D41">
            <w:pPr>
              <w:spacing w:after="0" w:line="240" w:lineRule="auto"/>
              <w:rPr>
                <w:rFonts w:ascii="Calibri" w:eastAsia="Times New Roman" w:hAnsi="Calibri" w:cs="Times New Roman"/>
                <w:b/>
                <w:bCs/>
                <w:color w:val="000000"/>
              </w:rPr>
            </w:pPr>
          </w:p>
        </w:tc>
      </w:tr>
      <w:tr w:rsidR="00931D41" w:rsidRPr="00931D41" w:rsidTr="009C2E44">
        <w:trPr>
          <w:trHeight w:val="300"/>
        </w:trPr>
        <w:tc>
          <w:tcPr>
            <w:tcW w:w="96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b/>
                <w:bCs/>
                <w:i/>
                <w:iCs/>
                <w:color w:val="000000"/>
              </w:rPr>
            </w:pPr>
          </w:p>
        </w:tc>
        <w:tc>
          <w:tcPr>
            <w:tcW w:w="6091" w:type="dxa"/>
            <w:gridSpan w:val="8"/>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Overall Test-Retest Sample (</w:t>
            </w:r>
            <w:r w:rsidRPr="00931D41">
              <w:rPr>
                <w:rFonts w:ascii="Calibri" w:eastAsia="Times New Roman" w:hAnsi="Calibri" w:cs="Times New Roman"/>
                <w:b/>
                <w:bCs/>
                <w:i/>
                <w:iCs/>
                <w:color w:val="000000"/>
              </w:rPr>
              <w:t>n</w:t>
            </w:r>
            <w:r w:rsidRPr="00931D41">
              <w:rPr>
                <w:rFonts w:ascii="Calibri" w:eastAsia="Times New Roman" w:hAnsi="Calibri" w:cs="Times New Roman"/>
                <w:b/>
                <w:bCs/>
                <w:color w:val="000000"/>
              </w:rPr>
              <w:t xml:space="preserve"> = 49)</w:t>
            </w:r>
          </w:p>
        </w:tc>
      </w:tr>
      <w:tr w:rsidR="00931D41" w:rsidRPr="00931D41" w:rsidTr="009C2E44">
        <w:trPr>
          <w:trHeight w:val="300"/>
        </w:trPr>
        <w:tc>
          <w:tcPr>
            <w:tcW w:w="96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R</w:t>
            </w:r>
          </w:p>
        </w:tc>
        <w:tc>
          <w:tcPr>
            <w:tcW w:w="593"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.96</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17.22</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14.28</w:t>
            </w:r>
          </w:p>
        </w:tc>
        <w:tc>
          <w:tcPr>
            <w:tcW w:w="266"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18.31</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14.83</w:t>
            </w:r>
          </w:p>
        </w:tc>
        <w:tc>
          <w:tcPr>
            <w:tcW w:w="80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1.09</w:t>
            </w:r>
          </w:p>
        </w:tc>
        <w:tc>
          <w:tcPr>
            <w:tcW w:w="34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p>
        </w:tc>
      </w:tr>
      <w:tr w:rsidR="00931D41" w:rsidRPr="00931D41" w:rsidTr="009C2E44">
        <w:trPr>
          <w:trHeight w:val="300"/>
        </w:trPr>
        <w:tc>
          <w:tcPr>
            <w:tcW w:w="96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I</w:t>
            </w:r>
          </w:p>
        </w:tc>
        <w:tc>
          <w:tcPr>
            <w:tcW w:w="593"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.82</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20.29</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10.91</w:t>
            </w:r>
          </w:p>
        </w:tc>
        <w:tc>
          <w:tcPr>
            <w:tcW w:w="266"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22.29</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12.16</w:t>
            </w:r>
          </w:p>
        </w:tc>
        <w:tc>
          <w:tcPr>
            <w:tcW w:w="80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2.00</w:t>
            </w:r>
          </w:p>
        </w:tc>
        <w:tc>
          <w:tcPr>
            <w:tcW w:w="34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p>
        </w:tc>
      </w:tr>
      <w:tr w:rsidR="00931D41" w:rsidRPr="00931D41" w:rsidTr="009C2E44">
        <w:trPr>
          <w:trHeight w:val="300"/>
        </w:trPr>
        <w:tc>
          <w:tcPr>
            <w:tcW w:w="96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A</w:t>
            </w:r>
          </w:p>
        </w:tc>
        <w:tc>
          <w:tcPr>
            <w:tcW w:w="593"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.93</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18.02</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11.71</w:t>
            </w:r>
          </w:p>
        </w:tc>
        <w:tc>
          <w:tcPr>
            <w:tcW w:w="266"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19.33</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12.86</w:t>
            </w:r>
          </w:p>
        </w:tc>
        <w:tc>
          <w:tcPr>
            <w:tcW w:w="80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1.31</w:t>
            </w:r>
          </w:p>
        </w:tc>
        <w:tc>
          <w:tcPr>
            <w:tcW w:w="34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p>
        </w:tc>
      </w:tr>
      <w:tr w:rsidR="00931D41" w:rsidRPr="00931D41" w:rsidTr="009C2E44">
        <w:trPr>
          <w:trHeight w:val="300"/>
        </w:trPr>
        <w:tc>
          <w:tcPr>
            <w:tcW w:w="96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S</w:t>
            </w:r>
          </w:p>
        </w:tc>
        <w:tc>
          <w:tcPr>
            <w:tcW w:w="593"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.85</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28.16</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11.09</w:t>
            </w:r>
          </w:p>
        </w:tc>
        <w:tc>
          <w:tcPr>
            <w:tcW w:w="266"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31.14</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11.28</w:t>
            </w:r>
          </w:p>
        </w:tc>
        <w:tc>
          <w:tcPr>
            <w:tcW w:w="80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2.98</w:t>
            </w:r>
          </w:p>
        </w:tc>
        <w:tc>
          <w:tcPr>
            <w:tcW w:w="34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p>
        </w:tc>
      </w:tr>
      <w:tr w:rsidR="00931D41" w:rsidRPr="00931D41" w:rsidTr="009C2E44">
        <w:trPr>
          <w:trHeight w:val="300"/>
        </w:trPr>
        <w:tc>
          <w:tcPr>
            <w:tcW w:w="96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E</w:t>
            </w:r>
          </w:p>
        </w:tc>
        <w:tc>
          <w:tcPr>
            <w:tcW w:w="593"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.92</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22.82</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10.48</w:t>
            </w:r>
          </w:p>
        </w:tc>
        <w:tc>
          <w:tcPr>
            <w:tcW w:w="266"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24.86</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11.06</w:t>
            </w:r>
          </w:p>
        </w:tc>
        <w:tc>
          <w:tcPr>
            <w:tcW w:w="80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2.04</w:t>
            </w:r>
          </w:p>
        </w:tc>
        <w:tc>
          <w:tcPr>
            <w:tcW w:w="34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p>
        </w:tc>
      </w:tr>
      <w:tr w:rsidR="00931D41" w:rsidRPr="00931D41" w:rsidTr="009C2E44">
        <w:trPr>
          <w:trHeight w:val="300"/>
        </w:trPr>
        <w:tc>
          <w:tcPr>
            <w:tcW w:w="96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C</w:t>
            </w:r>
          </w:p>
        </w:tc>
        <w:tc>
          <w:tcPr>
            <w:tcW w:w="593"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.90</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22.29</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10.85</w:t>
            </w:r>
          </w:p>
        </w:tc>
        <w:tc>
          <w:tcPr>
            <w:tcW w:w="266"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24.43</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10.18</w:t>
            </w:r>
          </w:p>
        </w:tc>
        <w:tc>
          <w:tcPr>
            <w:tcW w:w="80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2.14</w:t>
            </w:r>
          </w:p>
        </w:tc>
        <w:tc>
          <w:tcPr>
            <w:tcW w:w="34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p>
        </w:tc>
      </w:tr>
      <w:tr w:rsidR="00931D41" w:rsidRPr="00931D41" w:rsidTr="009C2E44">
        <w:trPr>
          <w:trHeight w:val="300"/>
        </w:trPr>
        <w:tc>
          <w:tcPr>
            <w:tcW w:w="96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c>
          <w:tcPr>
            <w:tcW w:w="5751" w:type="dxa"/>
            <w:gridSpan w:val="7"/>
            <w:tcBorders>
              <w:top w:val="nil"/>
              <w:left w:val="nil"/>
              <w:bottom w:val="single" w:sz="4" w:space="0" w:color="auto"/>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Short retest (</w:t>
            </w:r>
            <w:r w:rsidRPr="00931D41">
              <w:rPr>
                <w:rFonts w:ascii="Calibri" w:eastAsia="Times New Roman" w:hAnsi="Calibri" w:cs="Times New Roman"/>
                <w:b/>
                <w:bCs/>
                <w:i/>
                <w:iCs/>
                <w:color w:val="000000"/>
              </w:rPr>
              <w:t>n</w:t>
            </w:r>
            <w:r w:rsidRPr="00931D41">
              <w:rPr>
                <w:rFonts w:ascii="Calibri" w:eastAsia="Times New Roman" w:hAnsi="Calibri" w:cs="Times New Roman"/>
                <w:b/>
                <w:bCs/>
                <w:color w:val="000000"/>
              </w:rPr>
              <w:t xml:space="preserve"> = 24)</w:t>
            </w:r>
          </w:p>
        </w:tc>
        <w:tc>
          <w:tcPr>
            <w:tcW w:w="340"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r>
      <w:tr w:rsidR="00931D41" w:rsidRPr="00931D41" w:rsidTr="009C2E44">
        <w:trPr>
          <w:trHeight w:val="300"/>
        </w:trPr>
        <w:tc>
          <w:tcPr>
            <w:tcW w:w="96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R</w:t>
            </w:r>
          </w:p>
        </w:tc>
        <w:tc>
          <w:tcPr>
            <w:tcW w:w="593"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.98</w:t>
            </w:r>
          </w:p>
        </w:tc>
        <w:tc>
          <w:tcPr>
            <w:tcW w:w="102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19.21</w:t>
            </w:r>
          </w:p>
        </w:tc>
        <w:tc>
          <w:tcPr>
            <w:tcW w:w="102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14.83</w:t>
            </w:r>
          </w:p>
        </w:tc>
        <w:tc>
          <w:tcPr>
            <w:tcW w:w="266"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 </w:t>
            </w:r>
          </w:p>
        </w:tc>
        <w:tc>
          <w:tcPr>
            <w:tcW w:w="102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18.75</w:t>
            </w:r>
          </w:p>
        </w:tc>
        <w:tc>
          <w:tcPr>
            <w:tcW w:w="102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14.73</w:t>
            </w:r>
          </w:p>
        </w:tc>
        <w:tc>
          <w:tcPr>
            <w:tcW w:w="808"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0.46</w:t>
            </w:r>
          </w:p>
        </w:tc>
        <w:tc>
          <w:tcPr>
            <w:tcW w:w="340"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r>
      <w:tr w:rsidR="00931D41" w:rsidRPr="00931D41" w:rsidTr="009C2E44">
        <w:trPr>
          <w:trHeight w:val="300"/>
        </w:trPr>
        <w:tc>
          <w:tcPr>
            <w:tcW w:w="96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I</w:t>
            </w:r>
          </w:p>
        </w:tc>
        <w:tc>
          <w:tcPr>
            <w:tcW w:w="593"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.78</w:t>
            </w:r>
          </w:p>
        </w:tc>
        <w:tc>
          <w:tcPr>
            <w:tcW w:w="102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19.13</w:t>
            </w:r>
          </w:p>
        </w:tc>
        <w:tc>
          <w:tcPr>
            <w:tcW w:w="102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11.64</w:t>
            </w:r>
          </w:p>
        </w:tc>
        <w:tc>
          <w:tcPr>
            <w:tcW w:w="266"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 </w:t>
            </w:r>
          </w:p>
        </w:tc>
        <w:tc>
          <w:tcPr>
            <w:tcW w:w="102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19.75</w:t>
            </w:r>
          </w:p>
        </w:tc>
        <w:tc>
          <w:tcPr>
            <w:tcW w:w="102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11.82</w:t>
            </w:r>
          </w:p>
        </w:tc>
        <w:tc>
          <w:tcPr>
            <w:tcW w:w="808"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0.62</w:t>
            </w:r>
          </w:p>
        </w:tc>
        <w:tc>
          <w:tcPr>
            <w:tcW w:w="340"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r>
      <w:tr w:rsidR="00931D41" w:rsidRPr="00931D41" w:rsidTr="009C2E44">
        <w:trPr>
          <w:trHeight w:val="300"/>
        </w:trPr>
        <w:tc>
          <w:tcPr>
            <w:tcW w:w="96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A</w:t>
            </w:r>
          </w:p>
        </w:tc>
        <w:tc>
          <w:tcPr>
            <w:tcW w:w="593"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.95</w:t>
            </w:r>
          </w:p>
        </w:tc>
        <w:tc>
          <w:tcPr>
            <w:tcW w:w="102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15.88</w:t>
            </w:r>
          </w:p>
        </w:tc>
        <w:tc>
          <w:tcPr>
            <w:tcW w:w="102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12.08</w:t>
            </w:r>
          </w:p>
        </w:tc>
        <w:tc>
          <w:tcPr>
            <w:tcW w:w="266"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 </w:t>
            </w:r>
          </w:p>
        </w:tc>
        <w:tc>
          <w:tcPr>
            <w:tcW w:w="102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16.54</w:t>
            </w:r>
          </w:p>
        </w:tc>
        <w:tc>
          <w:tcPr>
            <w:tcW w:w="102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13.80</w:t>
            </w:r>
          </w:p>
        </w:tc>
        <w:tc>
          <w:tcPr>
            <w:tcW w:w="808"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0.66</w:t>
            </w:r>
          </w:p>
        </w:tc>
        <w:tc>
          <w:tcPr>
            <w:tcW w:w="340"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r>
      <w:tr w:rsidR="00931D41" w:rsidRPr="00931D41" w:rsidTr="009C2E44">
        <w:trPr>
          <w:trHeight w:val="300"/>
        </w:trPr>
        <w:tc>
          <w:tcPr>
            <w:tcW w:w="96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S</w:t>
            </w:r>
          </w:p>
        </w:tc>
        <w:tc>
          <w:tcPr>
            <w:tcW w:w="593"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.84</w:t>
            </w:r>
          </w:p>
        </w:tc>
        <w:tc>
          <w:tcPr>
            <w:tcW w:w="102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25.08</w:t>
            </w:r>
          </w:p>
        </w:tc>
        <w:tc>
          <w:tcPr>
            <w:tcW w:w="102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10.23</w:t>
            </w:r>
          </w:p>
        </w:tc>
        <w:tc>
          <w:tcPr>
            <w:tcW w:w="266"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 </w:t>
            </w:r>
          </w:p>
        </w:tc>
        <w:tc>
          <w:tcPr>
            <w:tcW w:w="102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27.54</w:t>
            </w:r>
          </w:p>
        </w:tc>
        <w:tc>
          <w:tcPr>
            <w:tcW w:w="102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10.19</w:t>
            </w:r>
          </w:p>
        </w:tc>
        <w:tc>
          <w:tcPr>
            <w:tcW w:w="808"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2.46</w:t>
            </w:r>
          </w:p>
        </w:tc>
        <w:tc>
          <w:tcPr>
            <w:tcW w:w="340"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r>
      <w:tr w:rsidR="00931D41" w:rsidRPr="00931D41" w:rsidTr="009C2E44">
        <w:trPr>
          <w:trHeight w:val="300"/>
        </w:trPr>
        <w:tc>
          <w:tcPr>
            <w:tcW w:w="96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E</w:t>
            </w:r>
          </w:p>
        </w:tc>
        <w:tc>
          <w:tcPr>
            <w:tcW w:w="593"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.95</w:t>
            </w:r>
          </w:p>
        </w:tc>
        <w:tc>
          <w:tcPr>
            <w:tcW w:w="102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19.63</w:t>
            </w:r>
          </w:p>
        </w:tc>
        <w:tc>
          <w:tcPr>
            <w:tcW w:w="102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8.66</w:t>
            </w:r>
          </w:p>
        </w:tc>
        <w:tc>
          <w:tcPr>
            <w:tcW w:w="266"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 </w:t>
            </w:r>
          </w:p>
        </w:tc>
        <w:tc>
          <w:tcPr>
            <w:tcW w:w="102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21.13</w:t>
            </w:r>
          </w:p>
        </w:tc>
        <w:tc>
          <w:tcPr>
            <w:tcW w:w="102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9.05</w:t>
            </w:r>
          </w:p>
        </w:tc>
        <w:tc>
          <w:tcPr>
            <w:tcW w:w="808"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1.50</w:t>
            </w:r>
          </w:p>
        </w:tc>
        <w:tc>
          <w:tcPr>
            <w:tcW w:w="340"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r>
      <w:tr w:rsidR="00931D41" w:rsidRPr="00931D41" w:rsidTr="009C2E44">
        <w:trPr>
          <w:trHeight w:val="300"/>
        </w:trPr>
        <w:tc>
          <w:tcPr>
            <w:tcW w:w="96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C</w:t>
            </w:r>
          </w:p>
        </w:tc>
        <w:tc>
          <w:tcPr>
            <w:tcW w:w="593"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.95</w:t>
            </w:r>
          </w:p>
        </w:tc>
        <w:tc>
          <w:tcPr>
            <w:tcW w:w="102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22.71</w:t>
            </w:r>
          </w:p>
        </w:tc>
        <w:tc>
          <w:tcPr>
            <w:tcW w:w="102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11.32</w:t>
            </w:r>
          </w:p>
        </w:tc>
        <w:tc>
          <w:tcPr>
            <w:tcW w:w="266"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 </w:t>
            </w:r>
          </w:p>
        </w:tc>
        <w:tc>
          <w:tcPr>
            <w:tcW w:w="102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23.58</w:t>
            </w:r>
          </w:p>
        </w:tc>
        <w:tc>
          <w:tcPr>
            <w:tcW w:w="1021"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11.73</w:t>
            </w:r>
          </w:p>
        </w:tc>
        <w:tc>
          <w:tcPr>
            <w:tcW w:w="808"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0.87</w:t>
            </w:r>
          </w:p>
        </w:tc>
        <w:tc>
          <w:tcPr>
            <w:tcW w:w="340" w:type="dxa"/>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r>
      <w:tr w:rsidR="00931D41" w:rsidRPr="00931D41" w:rsidTr="009C2E44">
        <w:trPr>
          <w:trHeight w:val="300"/>
        </w:trPr>
        <w:tc>
          <w:tcPr>
            <w:tcW w:w="96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p>
        </w:tc>
        <w:tc>
          <w:tcPr>
            <w:tcW w:w="5751" w:type="dxa"/>
            <w:gridSpan w:val="7"/>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Long retest (</w:t>
            </w:r>
            <w:r w:rsidRPr="00931D41">
              <w:rPr>
                <w:rFonts w:ascii="Calibri" w:eastAsia="Times New Roman" w:hAnsi="Calibri" w:cs="Times New Roman"/>
                <w:b/>
                <w:bCs/>
                <w:i/>
                <w:iCs/>
                <w:color w:val="000000"/>
              </w:rPr>
              <w:t>n</w:t>
            </w:r>
            <w:r w:rsidRPr="00931D41">
              <w:rPr>
                <w:rFonts w:ascii="Calibri" w:eastAsia="Times New Roman" w:hAnsi="Calibri" w:cs="Times New Roman"/>
                <w:b/>
                <w:bCs/>
                <w:color w:val="000000"/>
              </w:rPr>
              <w:t xml:space="preserve"> = 25)</w:t>
            </w:r>
          </w:p>
        </w:tc>
        <w:tc>
          <w:tcPr>
            <w:tcW w:w="34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b/>
                <w:bCs/>
                <w:color w:val="000000"/>
              </w:rPr>
            </w:pPr>
          </w:p>
        </w:tc>
      </w:tr>
      <w:tr w:rsidR="00931D41" w:rsidRPr="00931D41" w:rsidTr="009C2E44">
        <w:trPr>
          <w:trHeight w:val="300"/>
        </w:trPr>
        <w:tc>
          <w:tcPr>
            <w:tcW w:w="96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R</w:t>
            </w:r>
          </w:p>
        </w:tc>
        <w:tc>
          <w:tcPr>
            <w:tcW w:w="593"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.96</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15.32</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13.77</w:t>
            </w:r>
          </w:p>
        </w:tc>
        <w:tc>
          <w:tcPr>
            <w:tcW w:w="266"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17.88</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15.21</w:t>
            </w:r>
          </w:p>
        </w:tc>
        <w:tc>
          <w:tcPr>
            <w:tcW w:w="80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2.56</w:t>
            </w:r>
          </w:p>
        </w:tc>
        <w:tc>
          <w:tcPr>
            <w:tcW w:w="34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p>
        </w:tc>
      </w:tr>
      <w:tr w:rsidR="00931D41" w:rsidRPr="00931D41" w:rsidTr="009C2E44">
        <w:trPr>
          <w:trHeight w:val="300"/>
        </w:trPr>
        <w:tc>
          <w:tcPr>
            <w:tcW w:w="96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I</w:t>
            </w:r>
          </w:p>
        </w:tc>
        <w:tc>
          <w:tcPr>
            <w:tcW w:w="593"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.87</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21.40</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10.28</w:t>
            </w:r>
          </w:p>
        </w:tc>
        <w:tc>
          <w:tcPr>
            <w:tcW w:w="266"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24.72</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12.22</w:t>
            </w:r>
          </w:p>
        </w:tc>
        <w:tc>
          <w:tcPr>
            <w:tcW w:w="80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3.32</w:t>
            </w:r>
          </w:p>
        </w:tc>
        <w:tc>
          <w:tcPr>
            <w:tcW w:w="34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p>
        </w:tc>
      </w:tr>
      <w:tr w:rsidR="00931D41" w:rsidRPr="00931D41" w:rsidTr="009C2E44">
        <w:trPr>
          <w:trHeight w:val="300"/>
        </w:trPr>
        <w:tc>
          <w:tcPr>
            <w:tcW w:w="96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A</w:t>
            </w:r>
          </w:p>
        </w:tc>
        <w:tc>
          <w:tcPr>
            <w:tcW w:w="593"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.91</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20.08</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11.21</w:t>
            </w:r>
          </w:p>
        </w:tc>
        <w:tc>
          <w:tcPr>
            <w:tcW w:w="266"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22.00</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11.54</w:t>
            </w:r>
          </w:p>
        </w:tc>
        <w:tc>
          <w:tcPr>
            <w:tcW w:w="80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1.92</w:t>
            </w:r>
          </w:p>
        </w:tc>
        <w:tc>
          <w:tcPr>
            <w:tcW w:w="34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p>
        </w:tc>
      </w:tr>
      <w:tr w:rsidR="00931D41" w:rsidRPr="00931D41" w:rsidTr="009C2E44">
        <w:trPr>
          <w:trHeight w:val="300"/>
        </w:trPr>
        <w:tc>
          <w:tcPr>
            <w:tcW w:w="96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S</w:t>
            </w:r>
          </w:p>
        </w:tc>
        <w:tc>
          <w:tcPr>
            <w:tcW w:w="593"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.84</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31.12</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11.28</w:t>
            </w:r>
          </w:p>
        </w:tc>
        <w:tc>
          <w:tcPr>
            <w:tcW w:w="266"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34.60</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11.38</w:t>
            </w:r>
          </w:p>
        </w:tc>
        <w:tc>
          <w:tcPr>
            <w:tcW w:w="80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3.48</w:t>
            </w:r>
          </w:p>
        </w:tc>
        <w:tc>
          <w:tcPr>
            <w:tcW w:w="34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p>
        </w:tc>
      </w:tr>
      <w:tr w:rsidR="00931D41" w:rsidRPr="00931D41" w:rsidTr="009C2E44">
        <w:trPr>
          <w:trHeight w:val="300"/>
        </w:trPr>
        <w:tc>
          <w:tcPr>
            <w:tcW w:w="96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E</w:t>
            </w:r>
          </w:p>
        </w:tc>
        <w:tc>
          <w:tcPr>
            <w:tcW w:w="593"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.89</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25.88</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11.30</w:t>
            </w:r>
          </w:p>
        </w:tc>
        <w:tc>
          <w:tcPr>
            <w:tcW w:w="266"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28.44</w:t>
            </w:r>
          </w:p>
        </w:tc>
        <w:tc>
          <w:tcPr>
            <w:tcW w:w="1021"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11.78</w:t>
            </w:r>
          </w:p>
        </w:tc>
        <w:tc>
          <w:tcPr>
            <w:tcW w:w="80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2.56</w:t>
            </w:r>
          </w:p>
        </w:tc>
        <w:tc>
          <w:tcPr>
            <w:tcW w:w="340"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p>
        </w:tc>
      </w:tr>
      <w:tr w:rsidR="00931D41" w:rsidRPr="00931D41" w:rsidTr="009C2E44">
        <w:trPr>
          <w:trHeight w:val="300"/>
        </w:trPr>
        <w:tc>
          <w:tcPr>
            <w:tcW w:w="961"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C</w:t>
            </w:r>
          </w:p>
        </w:tc>
        <w:tc>
          <w:tcPr>
            <w:tcW w:w="593"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.87</w:t>
            </w:r>
          </w:p>
        </w:tc>
        <w:tc>
          <w:tcPr>
            <w:tcW w:w="1021"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21.88</w:t>
            </w:r>
          </w:p>
        </w:tc>
        <w:tc>
          <w:tcPr>
            <w:tcW w:w="1021"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10.60</w:t>
            </w:r>
          </w:p>
        </w:tc>
        <w:tc>
          <w:tcPr>
            <w:tcW w:w="266"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 </w:t>
            </w:r>
          </w:p>
        </w:tc>
        <w:tc>
          <w:tcPr>
            <w:tcW w:w="1021"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25.24</w:t>
            </w:r>
          </w:p>
        </w:tc>
        <w:tc>
          <w:tcPr>
            <w:tcW w:w="1021"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8.60</w:t>
            </w:r>
          </w:p>
        </w:tc>
        <w:tc>
          <w:tcPr>
            <w:tcW w:w="808"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3.36</w:t>
            </w:r>
          </w:p>
        </w:tc>
        <w:tc>
          <w:tcPr>
            <w:tcW w:w="340"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 </w:t>
            </w:r>
          </w:p>
        </w:tc>
      </w:tr>
      <w:tr w:rsidR="00931D41" w:rsidRPr="00931D41" w:rsidTr="009C2E44">
        <w:trPr>
          <w:trHeight w:val="300"/>
        </w:trPr>
        <w:tc>
          <w:tcPr>
            <w:tcW w:w="7052" w:type="dxa"/>
            <w:gridSpan w:val="9"/>
            <w:vMerge w:val="restart"/>
            <w:tcBorders>
              <w:top w:val="nil"/>
              <w:left w:val="nil"/>
              <w:bottom w:val="nil"/>
              <w:right w:val="nil"/>
            </w:tcBorders>
            <w:shd w:val="clear" w:color="auto" w:fill="auto"/>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Note: R= Realistic; I= Investigative; A= Artistic; S= Social; E= Enterprising; and C= Conventional.</w:t>
            </w:r>
          </w:p>
        </w:tc>
      </w:tr>
      <w:tr w:rsidR="00931D41" w:rsidRPr="00931D41" w:rsidTr="009C2E44">
        <w:trPr>
          <w:trHeight w:val="300"/>
        </w:trPr>
        <w:tc>
          <w:tcPr>
            <w:tcW w:w="7052" w:type="dxa"/>
            <w:gridSpan w:val="9"/>
            <w:vMerge/>
            <w:tcBorders>
              <w:top w:val="nil"/>
              <w:left w:val="nil"/>
              <w:bottom w:val="nil"/>
              <w:right w:val="nil"/>
            </w:tcBorders>
            <w:vAlign w:val="center"/>
            <w:hideMark/>
          </w:tcPr>
          <w:p w:rsidR="00931D41" w:rsidRPr="00931D41" w:rsidRDefault="00931D41" w:rsidP="00931D41">
            <w:pPr>
              <w:spacing w:after="0" w:line="240" w:lineRule="auto"/>
              <w:rPr>
                <w:rFonts w:ascii="Calibri" w:eastAsia="Times New Roman" w:hAnsi="Calibri" w:cs="Times New Roman"/>
                <w:color w:val="000000"/>
              </w:rPr>
            </w:pPr>
          </w:p>
        </w:tc>
      </w:tr>
    </w:tbl>
    <w:p w:rsidR="00931D41" w:rsidRDefault="00931D41" w:rsidP="00931D41">
      <w:pPr>
        <w:spacing w:line="238" w:lineRule="atLeast"/>
        <w:rPr>
          <w:rFonts w:ascii="Calibri" w:eastAsia="Times New Roman" w:hAnsi="Calibri" w:cs="Times New Roman"/>
          <w:b/>
          <w:bCs/>
          <w:color w:val="000000"/>
        </w:rPr>
      </w:pPr>
    </w:p>
    <w:tbl>
      <w:tblPr>
        <w:tblW w:w="6943" w:type="dxa"/>
        <w:tblLook w:val="04A0" w:firstRow="1" w:lastRow="0" w:firstColumn="1" w:lastColumn="0" w:noHBand="0" w:noVBand="1"/>
      </w:tblPr>
      <w:tblGrid>
        <w:gridCol w:w="5159"/>
        <w:gridCol w:w="795"/>
        <w:gridCol w:w="989"/>
      </w:tblGrid>
      <w:tr w:rsidR="00931D41" w:rsidRPr="00931D41" w:rsidTr="009C2E44">
        <w:trPr>
          <w:trHeight w:val="360"/>
        </w:trPr>
        <w:tc>
          <w:tcPr>
            <w:tcW w:w="6943" w:type="dxa"/>
            <w:gridSpan w:val="3"/>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Table 5.5</w:t>
            </w:r>
          </w:p>
        </w:tc>
      </w:tr>
      <w:tr w:rsidR="00931D41" w:rsidRPr="00931D41" w:rsidTr="009C2E44">
        <w:trPr>
          <w:trHeight w:val="360"/>
        </w:trPr>
        <w:tc>
          <w:tcPr>
            <w:tcW w:w="6943" w:type="dxa"/>
            <w:gridSpan w:val="3"/>
            <w:tcBorders>
              <w:top w:val="nil"/>
              <w:left w:val="nil"/>
              <w:bottom w:val="nil"/>
              <w:right w:val="nil"/>
            </w:tcBorders>
            <w:shd w:val="clear" w:color="000000" w:fill="B4C6E7"/>
            <w:noWrap/>
            <w:vAlign w:val="bottom"/>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StandardSDS Inter-scorer Reliability</w:t>
            </w:r>
          </w:p>
        </w:tc>
      </w:tr>
      <w:tr w:rsidR="00931D41" w:rsidRPr="00931D41" w:rsidTr="009C2E44">
        <w:trPr>
          <w:trHeight w:val="360"/>
        </w:trPr>
        <w:tc>
          <w:tcPr>
            <w:tcW w:w="5159"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b/>
                <w:bCs/>
                <w:color w:val="000000"/>
              </w:rPr>
            </w:pPr>
            <w:r w:rsidRPr="00931D41">
              <w:rPr>
                <w:rFonts w:ascii="Calibri" w:eastAsia="Times New Roman" w:hAnsi="Calibri" w:cs="Times New Roman"/>
                <w:b/>
                <w:bCs/>
                <w:color w:val="000000"/>
              </w:rPr>
              <w:t>Scoring Outcome</w:t>
            </w:r>
          </w:p>
        </w:tc>
        <w:tc>
          <w:tcPr>
            <w:tcW w:w="795"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b/>
                <w:bCs/>
                <w:i/>
                <w:iCs/>
                <w:color w:val="000000"/>
              </w:rPr>
            </w:pPr>
            <w:r w:rsidRPr="00931D41">
              <w:rPr>
                <w:rFonts w:ascii="Calibri" w:eastAsia="Times New Roman" w:hAnsi="Calibri" w:cs="Times New Roman"/>
                <w:b/>
                <w:bCs/>
                <w:i/>
                <w:iCs/>
                <w:color w:val="000000"/>
              </w:rPr>
              <w:t>f</w:t>
            </w:r>
          </w:p>
        </w:tc>
        <w:tc>
          <w:tcPr>
            <w:tcW w:w="988"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center"/>
              <w:rPr>
                <w:rFonts w:ascii="Calibri" w:eastAsia="Times New Roman" w:hAnsi="Calibri" w:cs="Times New Roman"/>
                <w:b/>
                <w:bCs/>
                <w:color w:val="000000"/>
              </w:rPr>
            </w:pPr>
            <w:r w:rsidRPr="00931D41">
              <w:rPr>
                <w:rFonts w:ascii="Calibri" w:eastAsia="Times New Roman" w:hAnsi="Calibri" w:cs="Times New Roman"/>
                <w:b/>
                <w:bCs/>
                <w:color w:val="000000"/>
              </w:rPr>
              <w:t>%</w:t>
            </w:r>
          </w:p>
        </w:tc>
      </w:tr>
      <w:tr w:rsidR="00931D41" w:rsidRPr="00931D41" w:rsidTr="009C2E44">
        <w:trPr>
          <w:trHeight w:val="360"/>
        </w:trPr>
        <w:tc>
          <w:tcPr>
            <w:tcW w:w="5159"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Current codes</w:t>
            </w:r>
          </w:p>
        </w:tc>
        <w:tc>
          <w:tcPr>
            <w:tcW w:w="79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26</w:t>
            </w:r>
          </w:p>
        </w:tc>
        <w:tc>
          <w:tcPr>
            <w:tcW w:w="98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86.7</w:t>
            </w:r>
          </w:p>
        </w:tc>
      </w:tr>
      <w:tr w:rsidR="00931D41" w:rsidRPr="00931D41" w:rsidTr="009C2E44">
        <w:trPr>
          <w:trHeight w:val="360"/>
        </w:trPr>
        <w:tc>
          <w:tcPr>
            <w:tcW w:w="5159"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Incorrect codes</w:t>
            </w:r>
          </w:p>
        </w:tc>
        <w:tc>
          <w:tcPr>
            <w:tcW w:w="79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4</w:t>
            </w:r>
          </w:p>
        </w:tc>
        <w:tc>
          <w:tcPr>
            <w:tcW w:w="98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13.3</w:t>
            </w:r>
          </w:p>
        </w:tc>
      </w:tr>
      <w:tr w:rsidR="00931D41" w:rsidRPr="00931D41" w:rsidTr="009C2E44">
        <w:trPr>
          <w:trHeight w:val="360"/>
        </w:trPr>
        <w:tc>
          <w:tcPr>
            <w:tcW w:w="5159"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Transposition only(a)</w:t>
            </w:r>
          </w:p>
        </w:tc>
        <w:tc>
          <w:tcPr>
            <w:tcW w:w="79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2</w:t>
            </w:r>
          </w:p>
        </w:tc>
        <w:tc>
          <w:tcPr>
            <w:tcW w:w="98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6.7</w:t>
            </w:r>
          </w:p>
        </w:tc>
      </w:tr>
      <w:tr w:rsidR="00931D41" w:rsidRPr="00931D41" w:rsidTr="009C2E44">
        <w:trPr>
          <w:trHeight w:val="360"/>
        </w:trPr>
        <w:tc>
          <w:tcPr>
            <w:tcW w:w="5159"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First letter incorrect</w:t>
            </w:r>
          </w:p>
        </w:tc>
        <w:tc>
          <w:tcPr>
            <w:tcW w:w="79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w:t>
            </w:r>
          </w:p>
        </w:tc>
        <w:tc>
          <w:tcPr>
            <w:tcW w:w="98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3.3</w:t>
            </w:r>
          </w:p>
        </w:tc>
      </w:tr>
      <w:tr w:rsidR="00931D41" w:rsidRPr="00931D41" w:rsidTr="009C2E44">
        <w:trPr>
          <w:trHeight w:val="360"/>
        </w:trPr>
        <w:tc>
          <w:tcPr>
            <w:tcW w:w="5159"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color w:val="000000"/>
              </w:rPr>
            </w:pPr>
            <w:r w:rsidRPr="00931D41">
              <w:rPr>
                <w:rFonts w:ascii="Calibri" w:eastAsia="Times New Roman" w:hAnsi="Calibri" w:cs="Times New Roman"/>
                <w:color w:val="000000"/>
              </w:rPr>
              <w:t>Incorrect letter included</w:t>
            </w:r>
          </w:p>
        </w:tc>
        <w:tc>
          <w:tcPr>
            <w:tcW w:w="795"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1</w:t>
            </w:r>
          </w:p>
        </w:tc>
        <w:tc>
          <w:tcPr>
            <w:tcW w:w="988" w:type="dxa"/>
            <w:tcBorders>
              <w:top w:val="nil"/>
              <w:left w:val="nil"/>
              <w:bottom w:val="nil"/>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color w:val="000000"/>
              </w:rPr>
            </w:pPr>
            <w:r w:rsidRPr="00931D41">
              <w:rPr>
                <w:rFonts w:ascii="Calibri" w:eastAsia="Times New Roman" w:hAnsi="Calibri" w:cs="Times New Roman"/>
                <w:color w:val="000000"/>
              </w:rPr>
              <w:t>3.3</w:t>
            </w:r>
          </w:p>
        </w:tc>
      </w:tr>
      <w:tr w:rsidR="00931D41" w:rsidRPr="00931D41" w:rsidTr="009C2E44">
        <w:trPr>
          <w:trHeight w:val="432"/>
        </w:trPr>
        <w:tc>
          <w:tcPr>
            <w:tcW w:w="5159"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b/>
                <w:bCs/>
                <w:color w:val="000000"/>
              </w:rPr>
            </w:pPr>
            <w:r w:rsidRPr="00931D41">
              <w:rPr>
                <w:rFonts w:ascii="Calibri" w:eastAsia="Times New Roman" w:hAnsi="Calibri" w:cs="Times New Roman"/>
                <w:b/>
                <w:bCs/>
                <w:color w:val="000000"/>
              </w:rPr>
              <w:t>Total</w:t>
            </w:r>
          </w:p>
        </w:tc>
        <w:tc>
          <w:tcPr>
            <w:tcW w:w="795"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jc w:val="right"/>
              <w:rPr>
                <w:rFonts w:ascii="Calibri" w:eastAsia="Times New Roman" w:hAnsi="Calibri" w:cs="Times New Roman"/>
                <w:b/>
                <w:bCs/>
                <w:color w:val="000000"/>
              </w:rPr>
            </w:pPr>
            <w:r w:rsidRPr="00931D41">
              <w:rPr>
                <w:rFonts w:ascii="Calibri" w:eastAsia="Times New Roman" w:hAnsi="Calibri" w:cs="Times New Roman"/>
                <w:b/>
                <w:bCs/>
                <w:color w:val="000000"/>
              </w:rPr>
              <w:t>30</w:t>
            </w:r>
            <w:r w:rsidRPr="00931D41">
              <w:rPr>
                <w:rFonts w:ascii="Calibri" w:eastAsia="Times New Roman" w:hAnsi="Calibri" w:cs="Times New Roman"/>
                <w:b/>
                <w:bCs/>
                <w:color w:val="000000"/>
                <w:sz w:val="24"/>
                <w:szCs w:val="24"/>
                <w:vertAlign w:val="superscript"/>
              </w:rPr>
              <w:t>b</w:t>
            </w:r>
          </w:p>
        </w:tc>
        <w:tc>
          <w:tcPr>
            <w:tcW w:w="988" w:type="dxa"/>
            <w:tcBorders>
              <w:top w:val="nil"/>
              <w:left w:val="nil"/>
              <w:bottom w:val="single" w:sz="4" w:space="0" w:color="auto"/>
              <w:right w:val="nil"/>
            </w:tcBorders>
            <w:shd w:val="clear" w:color="auto" w:fill="auto"/>
            <w:noWrap/>
            <w:vAlign w:val="bottom"/>
            <w:hideMark/>
          </w:tcPr>
          <w:p w:rsidR="00931D41" w:rsidRPr="00931D41" w:rsidRDefault="00931D41" w:rsidP="00931D41">
            <w:pPr>
              <w:spacing w:after="0" w:line="240" w:lineRule="auto"/>
              <w:rPr>
                <w:rFonts w:ascii="Calibri" w:eastAsia="Times New Roman" w:hAnsi="Calibri" w:cs="Times New Roman"/>
                <w:b/>
                <w:bCs/>
                <w:color w:val="000000"/>
              </w:rPr>
            </w:pPr>
            <w:r w:rsidRPr="00931D41">
              <w:rPr>
                <w:rFonts w:ascii="Calibri" w:eastAsia="Times New Roman" w:hAnsi="Calibri" w:cs="Times New Roman"/>
                <w:b/>
                <w:bCs/>
                <w:color w:val="000000"/>
              </w:rPr>
              <w:t> </w:t>
            </w:r>
          </w:p>
        </w:tc>
      </w:tr>
      <w:tr w:rsidR="00931D41" w:rsidRPr="00931D41" w:rsidTr="009C2E44">
        <w:trPr>
          <w:trHeight w:val="360"/>
        </w:trPr>
        <w:tc>
          <w:tcPr>
            <w:tcW w:w="6943" w:type="dxa"/>
            <w:gridSpan w:val="3"/>
            <w:vMerge w:val="restart"/>
            <w:tcBorders>
              <w:top w:val="single" w:sz="4" w:space="0" w:color="auto"/>
              <w:left w:val="nil"/>
              <w:bottom w:val="nil"/>
              <w:right w:val="nil"/>
            </w:tcBorders>
            <w:shd w:val="clear" w:color="auto" w:fill="auto"/>
            <w:hideMark/>
          </w:tcPr>
          <w:p w:rsidR="00931D41" w:rsidRPr="00931D41" w:rsidRDefault="00931D41" w:rsidP="00931D41">
            <w:pPr>
              <w:spacing w:after="0" w:line="240" w:lineRule="auto"/>
              <w:rPr>
                <w:rFonts w:ascii="Calibri" w:eastAsia="Times New Roman" w:hAnsi="Calibri" w:cs="Times New Roman"/>
                <w:color w:val="000000"/>
                <w:sz w:val="16"/>
                <w:szCs w:val="16"/>
              </w:rPr>
            </w:pPr>
            <w:r w:rsidRPr="00931D41">
              <w:rPr>
                <w:rFonts w:ascii="Calibri" w:eastAsia="Times New Roman" w:hAnsi="Calibri" w:cs="Times New Roman"/>
                <w:color w:val="000000"/>
                <w:sz w:val="16"/>
                <w:szCs w:val="16"/>
              </w:rPr>
              <w:t xml:space="preserve">(a)Code letters were correct but in the wrong order (e.g., ISA instead of SIA). </w:t>
            </w:r>
            <w:proofErr w:type="gramStart"/>
            <w:r w:rsidRPr="00931D41">
              <w:rPr>
                <w:rFonts w:ascii="Calibri" w:eastAsia="Times New Roman" w:hAnsi="Calibri" w:cs="Times New Roman"/>
                <w:color w:val="000000"/>
                <w:sz w:val="24"/>
                <w:szCs w:val="24"/>
                <w:vertAlign w:val="superscript"/>
              </w:rPr>
              <w:t>b</w:t>
            </w:r>
            <w:proofErr w:type="gramEnd"/>
            <w:r w:rsidRPr="00931D41">
              <w:rPr>
                <w:rFonts w:ascii="Calibri" w:eastAsia="Times New Roman" w:hAnsi="Calibri" w:cs="Times New Roman"/>
                <w:color w:val="000000"/>
                <w:sz w:val="16"/>
                <w:szCs w:val="16"/>
              </w:rPr>
              <w:t xml:space="preserve"> Random sample of participants from the standardization sample.</w:t>
            </w:r>
          </w:p>
        </w:tc>
      </w:tr>
      <w:tr w:rsidR="00931D41" w:rsidRPr="00931D41" w:rsidTr="009C2E44">
        <w:trPr>
          <w:trHeight w:val="360"/>
        </w:trPr>
        <w:tc>
          <w:tcPr>
            <w:tcW w:w="6943" w:type="dxa"/>
            <w:gridSpan w:val="3"/>
            <w:vMerge/>
            <w:tcBorders>
              <w:top w:val="single" w:sz="4" w:space="0" w:color="auto"/>
              <w:left w:val="nil"/>
              <w:bottom w:val="nil"/>
              <w:right w:val="nil"/>
            </w:tcBorders>
            <w:vAlign w:val="center"/>
            <w:hideMark/>
          </w:tcPr>
          <w:p w:rsidR="00931D41" w:rsidRPr="00931D41" w:rsidRDefault="00931D41" w:rsidP="00931D41">
            <w:pPr>
              <w:spacing w:after="0" w:line="240" w:lineRule="auto"/>
              <w:rPr>
                <w:rFonts w:ascii="Calibri" w:eastAsia="Times New Roman" w:hAnsi="Calibri" w:cs="Times New Roman"/>
                <w:color w:val="000000"/>
                <w:sz w:val="16"/>
                <w:szCs w:val="16"/>
              </w:rPr>
            </w:pPr>
          </w:p>
        </w:tc>
      </w:tr>
    </w:tbl>
    <w:p w:rsidR="00931D41" w:rsidRDefault="00931D41" w:rsidP="00931D41">
      <w:pPr>
        <w:spacing w:line="238" w:lineRule="atLeast"/>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9C2E44" w:rsidRDefault="009C2E44" w:rsidP="00B518A0">
      <w:pPr>
        <w:spacing w:line="238" w:lineRule="atLeast"/>
        <w:ind w:left="360"/>
        <w:jc w:val="center"/>
        <w:rPr>
          <w:rFonts w:ascii="Calibri" w:eastAsia="Times New Roman" w:hAnsi="Calibri" w:cs="Times New Roman"/>
          <w:b/>
          <w:bCs/>
          <w:color w:val="000000"/>
        </w:rPr>
      </w:pPr>
    </w:p>
    <w:p w:rsidR="00B518A0" w:rsidRPr="00AE31E8" w:rsidRDefault="00CA73B6" w:rsidP="00B518A0">
      <w:pPr>
        <w:spacing w:line="238" w:lineRule="atLeast"/>
        <w:ind w:left="360"/>
        <w:jc w:val="center"/>
        <w:rPr>
          <w:rFonts w:ascii="Times New Roman" w:eastAsia="Times New Roman" w:hAnsi="Times New Roman" w:cs="Times New Roman"/>
          <w:color w:val="000000"/>
        </w:rPr>
      </w:pPr>
      <w:r>
        <w:rPr>
          <w:rFonts w:ascii="Calibri" w:eastAsia="Times New Roman" w:hAnsi="Calibri" w:cs="Times New Roman"/>
          <w:b/>
          <w:bCs/>
          <w:color w:val="000000"/>
        </w:rPr>
        <w:lastRenderedPageBreak/>
        <w:t>Validitas</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Validitas umumnya mengacu pada sejauh mana suatu tes mengukur </w:t>
      </w:r>
      <w:proofErr w:type="gramStart"/>
      <w:r w:rsidRPr="00AE31E8">
        <w:rPr>
          <w:rFonts w:ascii="Calibri" w:eastAsia="Times New Roman" w:hAnsi="Calibri" w:cs="Times New Roman"/>
          <w:color w:val="000000"/>
        </w:rPr>
        <w:t>apa</w:t>
      </w:r>
      <w:proofErr w:type="gramEnd"/>
      <w:r w:rsidRPr="00AE31E8">
        <w:rPr>
          <w:rFonts w:ascii="Calibri" w:eastAsia="Times New Roman" w:hAnsi="Calibri" w:cs="Times New Roman"/>
          <w:color w:val="000000"/>
        </w:rPr>
        <w:t xml:space="preserve"> yang dimaksudkan untuk diukur. Namun, ada beberapa metode berbeda untuk menyelidiki validitas penilaian. Bagian berikut dari </w:t>
      </w:r>
      <w:proofErr w:type="gramStart"/>
      <w:r w:rsidRPr="00AE31E8">
        <w:rPr>
          <w:rFonts w:ascii="Calibri" w:eastAsia="Times New Roman" w:hAnsi="Calibri" w:cs="Times New Roman"/>
          <w:color w:val="000000"/>
        </w:rPr>
        <w:t>bab</w:t>
      </w:r>
      <w:proofErr w:type="gramEnd"/>
      <w:r w:rsidRPr="00AE31E8">
        <w:rPr>
          <w:rFonts w:ascii="Calibri" w:eastAsia="Times New Roman" w:hAnsi="Calibri" w:cs="Times New Roman"/>
          <w:color w:val="000000"/>
        </w:rPr>
        <w:t xml:space="preserve"> ini akan mengeksplorasi berbagai sumber bukti validitas.</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b/>
          <w:bCs/>
          <w:color w:val="000000"/>
        </w:rPr>
        <w:t xml:space="preserve">Validitas </w:t>
      </w:r>
      <w:r w:rsidR="00CA73B6">
        <w:rPr>
          <w:rFonts w:ascii="Calibri" w:eastAsia="Times New Roman" w:hAnsi="Calibri" w:cs="Times New Roman"/>
          <w:b/>
          <w:bCs/>
          <w:color w:val="000000"/>
        </w:rPr>
        <w:t>Tampilan</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Sebagaimana dijelaskan sebelumnya dalam manual ini, panel ahli dibentuk untuk membantu memandu proses revisi. Sebagai bagian dari evaluasi mere</w:t>
      </w:r>
      <w:r w:rsidR="00292068">
        <w:rPr>
          <w:rFonts w:ascii="Calibri" w:eastAsia="Times New Roman" w:hAnsi="Calibri" w:cs="Times New Roman"/>
          <w:color w:val="000000"/>
        </w:rPr>
        <w:t xml:space="preserve">ka terhadap </w:t>
      </w:r>
      <w:r w:rsidRPr="00292068">
        <w:rPr>
          <w:rFonts w:ascii="Calibri" w:eastAsia="Times New Roman" w:hAnsi="Calibri" w:cs="Times New Roman"/>
          <w:b/>
          <w:color w:val="000000"/>
        </w:rPr>
        <w:t>StandardSDS</w:t>
      </w:r>
      <w:r w:rsidR="00795A4A">
        <w:rPr>
          <w:rFonts w:ascii="Calibri" w:eastAsia="Times New Roman" w:hAnsi="Calibri" w:cs="Times New Roman"/>
          <w:color w:val="000000"/>
        </w:rPr>
        <w:t>, setiap anggota panel diberikan</w:t>
      </w:r>
      <w:r w:rsidRPr="00AE31E8">
        <w:rPr>
          <w:rFonts w:ascii="Calibri" w:eastAsia="Times New Roman" w:hAnsi="Calibri" w:cs="Times New Roman"/>
          <w:color w:val="000000"/>
        </w:rPr>
        <w:t xml:space="preserve"> peringkat masing-masing</w:t>
      </w:r>
      <w:r w:rsidR="00292068">
        <w:rPr>
          <w:rFonts w:ascii="Calibri" w:eastAsia="Times New Roman" w:hAnsi="Calibri" w:cs="Times New Roman"/>
          <w:color w:val="000000"/>
        </w:rPr>
        <w:t xml:space="preserve"> item</w:t>
      </w:r>
      <w:r w:rsidRPr="00AE31E8">
        <w:rPr>
          <w:rFonts w:ascii="Calibri" w:eastAsia="Times New Roman" w:hAnsi="Calibri" w:cs="Times New Roman"/>
          <w:color w:val="000000"/>
        </w:rPr>
        <w:t> </w:t>
      </w:r>
      <w:r w:rsidRPr="00292068">
        <w:rPr>
          <w:rFonts w:ascii="Calibri" w:eastAsia="Times New Roman" w:hAnsi="Calibri" w:cs="Times New Roman"/>
          <w:b/>
          <w:color w:val="000000"/>
        </w:rPr>
        <w:t>StandardSDS</w:t>
      </w:r>
      <w:r w:rsidR="00292068">
        <w:rPr>
          <w:rFonts w:ascii="Calibri" w:eastAsia="Times New Roman" w:hAnsi="Calibri" w:cs="Times New Roman"/>
          <w:b/>
          <w:color w:val="000000"/>
        </w:rPr>
        <w:t xml:space="preserve"> </w:t>
      </w:r>
      <w:r w:rsidRPr="00AE31E8">
        <w:rPr>
          <w:rFonts w:ascii="Calibri" w:eastAsia="Times New Roman" w:hAnsi="Calibri" w:cs="Times New Roman"/>
          <w:color w:val="000000"/>
        </w:rPr>
        <w:t>berdasarkan kriteria sebagai berikut: (a) kualitas item,</w:t>
      </w:r>
      <w:r w:rsidR="00292068">
        <w:rPr>
          <w:rFonts w:ascii="Calibri" w:eastAsia="Times New Roman" w:hAnsi="Calibri" w:cs="Times New Roman"/>
          <w:color w:val="000000"/>
        </w:rPr>
        <w:t xml:space="preserve"> (b) representasi dari huruf</w:t>
      </w:r>
      <w:r w:rsidRPr="00AE31E8">
        <w:rPr>
          <w:rFonts w:ascii="Calibri" w:eastAsia="Times New Roman" w:hAnsi="Calibri" w:cs="Times New Roman"/>
          <w:color w:val="000000"/>
        </w:rPr>
        <w:t xml:space="preserve"> </w:t>
      </w:r>
      <w:r w:rsidR="00795A4A">
        <w:rPr>
          <w:rFonts w:ascii="Calibri" w:eastAsia="Times New Roman" w:hAnsi="Calibri" w:cs="Times New Roman"/>
          <w:color w:val="000000"/>
        </w:rPr>
        <w:t xml:space="preserve">yang </w:t>
      </w:r>
      <w:r w:rsidRPr="00AE31E8">
        <w:rPr>
          <w:rFonts w:ascii="Calibri" w:eastAsia="Times New Roman" w:hAnsi="Calibri" w:cs="Times New Roman"/>
          <w:color w:val="000000"/>
        </w:rPr>
        <w:t>ter</w:t>
      </w:r>
      <w:r w:rsidR="00795A4A">
        <w:rPr>
          <w:rFonts w:ascii="Calibri" w:eastAsia="Times New Roman" w:hAnsi="Calibri" w:cs="Times New Roman"/>
          <w:color w:val="000000"/>
        </w:rPr>
        <w:t>kait</w:t>
      </w:r>
      <w:r w:rsidR="00292068">
        <w:rPr>
          <w:rFonts w:ascii="Calibri" w:eastAsia="Times New Roman" w:hAnsi="Calibri" w:cs="Times New Roman"/>
          <w:color w:val="000000"/>
        </w:rPr>
        <w:t>, (c) validitas tampilan/</w:t>
      </w:r>
      <w:r w:rsidRPr="00AE31E8">
        <w:rPr>
          <w:rFonts w:ascii="Calibri" w:eastAsia="Times New Roman" w:hAnsi="Calibri" w:cs="Times New Roman"/>
          <w:color w:val="000000"/>
        </w:rPr>
        <w:t>relevansi dengan responden, dan (d) potensi bias atau masalah lain. Umpan balik yang diperoleh dari para ahli kemudian digunakan untuk membuat perubahan pada item yang sudah ada dan yang baru.</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b/>
          <w:bCs/>
          <w:color w:val="000000"/>
        </w:rPr>
        <w:t>Interkorelasi</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Salah satu metode untuk memeriksa struktur internal instrumen adalah dengan me</w:t>
      </w:r>
      <w:r w:rsidR="00292068">
        <w:rPr>
          <w:rFonts w:ascii="Calibri" w:eastAsia="Times New Roman" w:hAnsi="Calibri" w:cs="Times New Roman"/>
          <w:color w:val="000000"/>
        </w:rPr>
        <w:t xml:space="preserve">meriksa </w:t>
      </w:r>
      <w:r w:rsidR="00795A4A">
        <w:rPr>
          <w:rFonts w:ascii="Calibri" w:eastAsia="Times New Roman" w:hAnsi="Calibri" w:cs="Times New Roman"/>
          <w:color w:val="000000"/>
        </w:rPr>
        <w:t>interkorelasi antar skala</w:t>
      </w:r>
      <w:r w:rsidRPr="00AE31E8">
        <w:rPr>
          <w:rFonts w:ascii="Calibri" w:eastAsia="Times New Roman" w:hAnsi="Calibri" w:cs="Times New Roman"/>
          <w:color w:val="000000"/>
        </w:rPr>
        <w:t>. Tabel 5.</w:t>
      </w:r>
      <w:r w:rsidR="00795A4A">
        <w:rPr>
          <w:rFonts w:ascii="Calibri" w:eastAsia="Times New Roman" w:hAnsi="Calibri" w:cs="Times New Roman"/>
          <w:color w:val="000000"/>
        </w:rPr>
        <w:t>6 menyajikan interkorelasi</w:t>
      </w:r>
      <w:r w:rsidRPr="00AE31E8">
        <w:rPr>
          <w:rFonts w:ascii="Calibri" w:eastAsia="Times New Roman" w:hAnsi="Calibri" w:cs="Times New Roman"/>
          <w:color w:val="000000"/>
        </w:rPr>
        <w:t xml:space="preserve"> sampel standardisasi untuk pria dan wanita. Pola korelasional di antara skala </w:t>
      </w:r>
      <w:r w:rsidRPr="00795A4A">
        <w:rPr>
          <w:rFonts w:ascii="Calibri" w:eastAsia="Times New Roman" w:hAnsi="Calibri" w:cs="Times New Roman"/>
          <w:b/>
          <w:color w:val="000000"/>
        </w:rPr>
        <w:t>StandardSDS</w:t>
      </w:r>
      <w:r w:rsidRPr="00AE31E8">
        <w:rPr>
          <w:rFonts w:ascii="Calibri" w:eastAsia="Times New Roman" w:hAnsi="Calibri" w:cs="Times New Roman"/>
          <w:color w:val="000000"/>
        </w:rPr>
        <w:t xml:space="preserve"> sesuai dengan temuan pada edisi </w:t>
      </w:r>
      <w:r w:rsidR="004B0BE4">
        <w:rPr>
          <w:rFonts w:ascii="Calibri" w:eastAsia="Times New Roman" w:hAnsi="Calibri" w:cs="Times New Roman"/>
          <w:color w:val="000000"/>
        </w:rPr>
        <w:t xml:space="preserve">SDS </w:t>
      </w:r>
      <w:r w:rsidRPr="00AE31E8">
        <w:rPr>
          <w:rFonts w:ascii="Calibri" w:eastAsia="Times New Roman" w:hAnsi="Calibri" w:cs="Times New Roman"/>
          <w:color w:val="000000"/>
        </w:rPr>
        <w:t>sebelumnya</w:t>
      </w:r>
      <w:r w:rsidR="004B0BE4">
        <w:rPr>
          <w:rFonts w:ascii="Calibri" w:eastAsia="Times New Roman" w:hAnsi="Calibri" w:cs="Times New Roman"/>
          <w:color w:val="000000"/>
        </w:rPr>
        <w:t xml:space="preserve"> (Holland et al., 1994a). U</w:t>
      </w:r>
      <w:r w:rsidRPr="00AE31E8">
        <w:rPr>
          <w:rFonts w:ascii="Calibri" w:eastAsia="Times New Roman" w:hAnsi="Calibri" w:cs="Times New Roman"/>
          <w:color w:val="000000"/>
        </w:rPr>
        <w:t>ntuk menggambarkan model heksagonal,</w:t>
      </w:r>
      <w:r w:rsidR="004B0BE4">
        <w:rPr>
          <w:rFonts w:ascii="Calibri" w:eastAsia="Times New Roman" w:hAnsi="Calibri" w:cs="Times New Roman"/>
          <w:color w:val="000000"/>
        </w:rPr>
        <w:t xml:space="preserve"> interkorelasi</w:t>
      </w:r>
      <w:r w:rsidR="001A1E87">
        <w:rPr>
          <w:rFonts w:ascii="Calibri" w:eastAsia="Times New Roman" w:hAnsi="Calibri" w:cs="Times New Roman"/>
          <w:color w:val="000000"/>
        </w:rPr>
        <w:t xml:space="preserve"> skor ringkasan</w:t>
      </w:r>
      <w:r w:rsidRPr="00AE31E8">
        <w:rPr>
          <w:rFonts w:ascii="Calibri" w:eastAsia="Times New Roman" w:hAnsi="Calibri" w:cs="Times New Roman"/>
          <w:color w:val="000000"/>
        </w:rPr>
        <w:t> </w:t>
      </w:r>
      <w:r w:rsidR="004B0BE4">
        <w:rPr>
          <w:rFonts w:ascii="Calibri" w:eastAsia="Times New Roman" w:hAnsi="Calibri" w:cs="Times New Roman"/>
          <w:color w:val="000000"/>
        </w:rPr>
        <w:t>untuk perempuan ada</w:t>
      </w:r>
      <w:r w:rsidRPr="00AE31E8">
        <w:rPr>
          <w:rFonts w:ascii="Calibri" w:eastAsia="Times New Roman" w:hAnsi="Calibri" w:cs="Times New Roman"/>
          <w:color w:val="000000"/>
        </w:rPr>
        <w:t xml:space="preserve"> pada Gambar 5.1.</w:t>
      </w:r>
    </w:p>
    <w:p w:rsidR="00CA73B6" w:rsidRDefault="00CA73B6" w:rsidP="00742EB9">
      <w:pPr>
        <w:jc w:val="both"/>
        <w:rPr>
          <w:b/>
        </w:rPr>
      </w:pPr>
      <w:r>
        <w:rPr>
          <w:b/>
        </w:rPr>
        <w:t>Persamaan dengan Edisi Sebelumnya</w:t>
      </w:r>
    </w:p>
    <w:p w:rsidR="00B518A0" w:rsidRPr="00AE31E8" w:rsidRDefault="003C5AFF" w:rsidP="00742EB9">
      <w:pPr>
        <w:spacing w:line="238" w:lineRule="atLeast"/>
        <w:jc w:val="both"/>
        <w:rPr>
          <w:rFonts w:ascii="Times New Roman" w:eastAsia="Times New Roman" w:hAnsi="Times New Roman" w:cs="Times New Roman"/>
          <w:color w:val="000000"/>
        </w:rPr>
      </w:pPr>
      <w:r>
        <w:rPr>
          <w:rFonts w:ascii="Calibri" w:eastAsia="Times New Roman" w:hAnsi="Calibri" w:cs="Times New Roman"/>
          <w:color w:val="000000"/>
        </w:rPr>
        <w:t>Persamaan</w:t>
      </w:r>
      <w:r w:rsidR="00B518A0" w:rsidRPr="00AE31E8">
        <w:rPr>
          <w:rFonts w:ascii="Calibri" w:eastAsia="Times New Roman" w:hAnsi="Calibri" w:cs="Times New Roman"/>
          <w:color w:val="000000"/>
        </w:rPr>
        <w:t> Edisi</w:t>
      </w:r>
      <w:r>
        <w:rPr>
          <w:rFonts w:ascii="Calibri" w:eastAsia="Times New Roman" w:hAnsi="Calibri" w:cs="Times New Roman"/>
          <w:color w:val="000000"/>
        </w:rPr>
        <w:t xml:space="preserve"> ke-4</w:t>
      </w:r>
      <w:r w:rsidR="00B518A0" w:rsidRPr="00AE31E8">
        <w:rPr>
          <w:rFonts w:ascii="Calibri" w:eastAsia="Times New Roman" w:hAnsi="Calibri" w:cs="Times New Roman"/>
          <w:color w:val="000000"/>
        </w:rPr>
        <w:t> SDS dan </w:t>
      </w:r>
      <w:r w:rsidR="00B518A0" w:rsidRPr="003C5AFF">
        <w:rPr>
          <w:rFonts w:ascii="Calibri" w:eastAsia="Times New Roman" w:hAnsi="Calibri" w:cs="Times New Roman"/>
          <w:b/>
          <w:color w:val="000000"/>
        </w:rPr>
        <w:t>StandardSDS</w:t>
      </w:r>
      <w:r w:rsidR="00B518A0" w:rsidRPr="00AE31E8">
        <w:rPr>
          <w:rFonts w:ascii="Calibri" w:eastAsia="Times New Roman" w:hAnsi="Calibri" w:cs="Times New Roman"/>
          <w:color w:val="000000"/>
        </w:rPr>
        <w:t> diperkiraka</w:t>
      </w:r>
      <w:r>
        <w:rPr>
          <w:rFonts w:ascii="Calibri" w:eastAsia="Times New Roman" w:hAnsi="Calibri" w:cs="Times New Roman"/>
          <w:color w:val="000000"/>
        </w:rPr>
        <w:t>n dengan membandingkan reliabilitas</w:t>
      </w:r>
      <w:r w:rsidR="00B518A0" w:rsidRPr="00AE31E8">
        <w:rPr>
          <w:rFonts w:ascii="Calibri" w:eastAsia="Times New Roman" w:hAnsi="Calibri" w:cs="Times New Roman"/>
          <w:color w:val="000000"/>
        </w:rPr>
        <w:t xml:space="preserve"> kedua versi (lihat Tabel 5.7); secara keseluruhan, </w:t>
      </w:r>
      <w:r>
        <w:rPr>
          <w:rFonts w:ascii="Calibri" w:eastAsia="Times New Roman" w:hAnsi="Calibri" w:cs="Times New Roman"/>
          <w:color w:val="000000"/>
        </w:rPr>
        <w:t xml:space="preserve">ditemukan </w:t>
      </w:r>
      <w:r w:rsidR="00B518A0" w:rsidRPr="00AE31E8">
        <w:rPr>
          <w:rFonts w:ascii="Calibri" w:eastAsia="Times New Roman" w:hAnsi="Calibri" w:cs="Times New Roman"/>
          <w:color w:val="000000"/>
        </w:rPr>
        <w:t>hasil yang sangat konsisten</w:t>
      </w:r>
      <w:r>
        <w:rPr>
          <w:rFonts w:ascii="Calibri" w:eastAsia="Times New Roman" w:hAnsi="Calibri" w:cs="Times New Roman"/>
          <w:color w:val="000000"/>
        </w:rPr>
        <w:t>. Selain itu,  persamaan</w:t>
      </w:r>
      <w:r w:rsidR="00B518A0" w:rsidRPr="00AE31E8">
        <w:rPr>
          <w:rFonts w:ascii="Calibri" w:eastAsia="Times New Roman" w:hAnsi="Calibri" w:cs="Times New Roman"/>
          <w:color w:val="000000"/>
        </w:rPr>
        <w:t> Edisi</w:t>
      </w:r>
      <w:r>
        <w:rPr>
          <w:rFonts w:ascii="Calibri" w:eastAsia="Times New Roman" w:hAnsi="Calibri" w:cs="Times New Roman"/>
          <w:color w:val="000000"/>
        </w:rPr>
        <w:t xml:space="preserve"> ke-4</w:t>
      </w:r>
      <w:r w:rsidR="00B518A0" w:rsidRPr="00AE31E8">
        <w:rPr>
          <w:rFonts w:ascii="Calibri" w:eastAsia="Times New Roman" w:hAnsi="Calibri" w:cs="Times New Roman"/>
          <w:color w:val="000000"/>
        </w:rPr>
        <w:t> dan </w:t>
      </w:r>
      <w:r w:rsidR="00B518A0" w:rsidRPr="003C5AFF">
        <w:rPr>
          <w:rFonts w:ascii="Calibri" w:eastAsia="Times New Roman" w:hAnsi="Calibri" w:cs="Times New Roman"/>
          <w:b/>
          <w:color w:val="000000"/>
        </w:rPr>
        <w:t>StandardSDS</w:t>
      </w:r>
      <w:r w:rsidR="00B518A0" w:rsidRPr="00AE31E8">
        <w:rPr>
          <w:rFonts w:ascii="Calibri" w:eastAsia="Times New Roman" w:hAnsi="Calibri" w:cs="Times New Roman"/>
          <w:color w:val="000000"/>
        </w:rPr>
        <w:t> secara l</w:t>
      </w:r>
      <w:r>
        <w:rPr>
          <w:rFonts w:ascii="Calibri" w:eastAsia="Times New Roman" w:hAnsi="Calibri" w:cs="Times New Roman"/>
          <w:color w:val="000000"/>
        </w:rPr>
        <w:t>angsung dinilai dengan mengadministrasikan</w:t>
      </w:r>
      <w:r w:rsidR="00B518A0" w:rsidRPr="00AE31E8">
        <w:rPr>
          <w:rFonts w:ascii="Calibri" w:eastAsia="Times New Roman" w:hAnsi="Calibri" w:cs="Times New Roman"/>
          <w:color w:val="000000"/>
        </w:rPr>
        <w:t xml:space="preserve"> kedua sampel dari 60 peserta yang berusia antar</w:t>
      </w:r>
      <w:r>
        <w:rPr>
          <w:rFonts w:ascii="Calibri" w:eastAsia="Times New Roman" w:hAnsi="Calibri" w:cs="Times New Roman"/>
          <w:color w:val="000000"/>
        </w:rPr>
        <w:t xml:space="preserve">a 12 hingga 70 tahun (laki-laki=29; perempuan=31). </w:t>
      </w:r>
      <w:r w:rsidR="00B518A0" w:rsidRPr="00AE31E8">
        <w:rPr>
          <w:rFonts w:ascii="Calibri" w:eastAsia="Times New Roman" w:hAnsi="Calibri" w:cs="Times New Roman"/>
          <w:color w:val="000000"/>
        </w:rPr>
        <w:t xml:space="preserve">Seluruh sampel menyelesaikan kedua versi selama sesi pengujian yang </w:t>
      </w:r>
      <w:proofErr w:type="gramStart"/>
      <w:r w:rsidR="00B518A0" w:rsidRPr="00AE31E8">
        <w:rPr>
          <w:rFonts w:ascii="Calibri" w:eastAsia="Times New Roman" w:hAnsi="Calibri" w:cs="Times New Roman"/>
          <w:color w:val="000000"/>
        </w:rPr>
        <w:t>sama</w:t>
      </w:r>
      <w:proofErr w:type="gramEnd"/>
      <w:r w:rsidR="00B518A0" w:rsidRPr="00AE31E8">
        <w:rPr>
          <w:rFonts w:ascii="Calibri" w:eastAsia="Times New Roman" w:hAnsi="Calibri" w:cs="Times New Roman"/>
          <w:color w:val="000000"/>
        </w:rPr>
        <w:t>. Korelasi antara kedua edisi b</w:t>
      </w:r>
      <w:r>
        <w:rPr>
          <w:rFonts w:ascii="Calibri" w:eastAsia="Times New Roman" w:hAnsi="Calibri" w:cs="Times New Roman"/>
          <w:color w:val="000000"/>
        </w:rPr>
        <w:t>erkisar dari 0</w:t>
      </w:r>
      <w:proofErr w:type="gramStart"/>
      <w:r>
        <w:rPr>
          <w:rFonts w:ascii="Calibri" w:eastAsia="Times New Roman" w:hAnsi="Calibri" w:cs="Times New Roman"/>
          <w:color w:val="000000"/>
        </w:rPr>
        <w:t>,74</w:t>
      </w:r>
      <w:proofErr w:type="gramEnd"/>
      <w:r>
        <w:rPr>
          <w:rFonts w:ascii="Calibri" w:eastAsia="Times New Roman" w:hAnsi="Calibri" w:cs="Times New Roman"/>
          <w:color w:val="000000"/>
        </w:rPr>
        <w:t xml:space="preserve"> hingga 0,95 pada</w:t>
      </w:r>
      <w:r w:rsidR="00B518A0" w:rsidRPr="00AE31E8">
        <w:rPr>
          <w:rFonts w:ascii="Calibri" w:eastAsia="Times New Roman" w:hAnsi="Calibri" w:cs="Times New Roman"/>
          <w:color w:val="000000"/>
        </w:rPr>
        <w:t xml:space="preserve"> </w:t>
      </w:r>
      <w:r w:rsidR="001A1E87">
        <w:rPr>
          <w:rFonts w:ascii="Calibri" w:eastAsia="Times New Roman" w:hAnsi="Calibri" w:cs="Times New Roman"/>
          <w:color w:val="000000"/>
        </w:rPr>
        <w:t>skala ringkasan</w:t>
      </w:r>
      <w:r w:rsidR="00B518A0" w:rsidRPr="00AE31E8">
        <w:rPr>
          <w:rFonts w:ascii="Calibri" w:eastAsia="Times New Roman" w:hAnsi="Calibri" w:cs="Times New Roman"/>
          <w:color w:val="000000"/>
        </w:rPr>
        <w:t xml:space="preserve"> (lihat Tabel 5.8). Hasil ini menunjukkan bahwa dua edisi SDS sangat setara satu </w:t>
      </w:r>
      <w:proofErr w:type="gramStart"/>
      <w:r w:rsidR="00B518A0" w:rsidRPr="00AE31E8">
        <w:rPr>
          <w:rFonts w:ascii="Calibri" w:eastAsia="Times New Roman" w:hAnsi="Calibri" w:cs="Times New Roman"/>
          <w:color w:val="000000"/>
        </w:rPr>
        <w:t>sama</w:t>
      </w:r>
      <w:proofErr w:type="gramEnd"/>
      <w:r w:rsidR="00B518A0" w:rsidRPr="00AE31E8">
        <w:rPr>
          <w:rFonts w:ascii="Calibri" w:eastAsia="Times New Roman" w:hAnsi="Calibri" w:cs="Times New Roman"/>
          <w:color w:val="000000"/>
        </w:rPr>
        <w:t xml:space="preserve"> lain.</w:t>
      </w:r>
    </w:p>
    <w:p w:rsidR="00B518A0" w:rsidRPr="00AE31E8" w:rsidRDefault="00CA73B6" w:rsidP="00742EB9">
      <w:pPr>
        <w:spacing w:line="238" w:lineRule="atLeast"/>
        <w:jc w:val="both"/>
        <w:rPr>
          <w:rFonts w:ascii="Times New Roman" w:eastAsia="Times New Roman" w:hAnsi="Times New Roman" w:cs="Times New Roman"/>
          <w:color w:val="000000"/>
        </w:rPr>
      </w:pPr>
      <w:r>
        <w:rPr>
          <w:rFonts w:ascii="Calibri" w:eastAsia="Times New Roman" w:hAnsi="Calibri" w:cs="Times New Roman"/>
          <w:b/>
          <w:bCs/>
          <w:color w:val="000000"/>
        </w:rPr>
        <w:t>Persamaan</w:t>
      </w:r>
      <w:r w:rsidR="00B518A0" w:rsidRPr="00AE31E8">
        <w:rPr>
          <w:rFonts w:ascii="Calibri" w:eastAsia="Times New Roman" w:hAnsi="Calibri" w:cs="Times New Roman"/>
          <w:b/>
          <w:bCs/>
          <w:color w:val="000000"/>
        </w:rPr>
        <w:t> Antara </w:t>
      </w:r>
      <w:r>
        <w:rPr>
          <w:rFonts w:ascii="Calibri" w:eastAsia="Times New Roman" w:hAnsi="Calibri" w:cs="Times New Roman"/>
          <w:b/>
          <w:bCs/>
          <w:color w:val="000000"/>
        </w:rPr>
        <w:t xml:space="preserve">Versi </w:t>
      </w:r>
      <w:r w:rsidR="00B518A0" w:rsidRPr="00AE31E8">
        <w:rPr>
          <w:rFonts w:ascii="Calibri" w:eastAsia="Times New Roman" w:hAnsi="Calibri" w:cs="Times New Roman"/>
          <w:b/>
          <w:bCs/>
          <w:color w:val="000000"/>
        </w:rPr>
        <w:t>Cetak dan Versi Online</w:t>
      </w:r>
    </w:p>
    <w:p w:rsidR="00B518A0" w:rsidRPr="00AE31E8" w:rsidRDefault="00B518A0" w:rsidP="00742EB9">
      <w:pPr>
        <w:spacing w:line="238" w:lineRule="atLeast"/>
        <w:jc w:val="both"/>
        <w:rPr>
          <w:rFonts w:ascii="Times New Roman" w:eastAsia="Times New Roman" w:hAnsi="Times New Roman" w:cs="Times New Roman"/>
          <w:color w:val="000000"/>
        </w:rPr>
      </w:pPr>
      <w:r w:rsidRPr="003C5AFF">
        <w:rPr>
          <w:rFonts w:ascii="Calibri" w:eastAsia="Times New Roman" w:hAnsi="Calibri" w:cs="Times New Roman"/>
          <w:b/>
          <w:color w:val="000000"/>
        </w:rPr>
        <w:t>StandardSDS</w:t>
      </w:r>
      <w:r w:rsidRPr="00AE31E8">
        <w:rPr>
          <w:rFonts w:ascii="Calibri" w:eastAsia="Times New Roman" w:hAnsi="Calibri" w:cs="Times New Roman"/>
          <w:color w:val="000000"/>
        </w:rPr>
        <w:t> tersedia dalam format digital yang</w:t>
      </w:r>
      <w:r w:rsidR="003C5AFF">
        <w:rPr>
          <w:rFonts w:ascii="Calibri" w:eastAsia="Times New Roman" w:hAnsi="Calibri" w:cs="Times New Roman"/>
          <w:color w:val="000000"/>
        </w:rPr>
        <w:t xml:space="preserve"> memungkinkan untuk diadministrasikan pada</w:t>
      </w:r>
      <w:r w:rsidRPr="00AE31E8">
        <w:rPr>
          <w:rFonts w:ascii="Calibri" w:eastAsia="Times New Roman" w:hAnsi="Calibri" w:cs="Times New Roman"/>
          <w:color w:val="000000"/>
        </w:rPr>
        <w:t xml:space="preserve"> layar</w:t>
      </w:r>
      <w:r w:rsidR="003C5AFF">
        <w:rPr>
          <w:rFonts w:ascii="Calibri" w:eastAsia="Times New Roman" w:hAnsi="Calibri" w:cs="Times New Roman"/>
          <w:color w:val="000000"/>
        </w:rPr>
        <w:t xml:space="preserve"> komputer</w:t>
      </w:r>
      <w:r w:rsidRPr="00AE31E8">
        <w:rPr>
          <w:rFonts w:ascii="Calibri" w:eastAsia="Times New Roman" w:hAnsi="Calibri" w:cs="Times New Roman"/>
          <w:color w:val="000000"/>
        </w:rPr>
        <w:t>. Studi menunjukkan bahwa tidak ada perbedaan yang signifikan secara statistik dalam skor yang diperoleh melalui tiga versi administrasi (yaitu, cetak, desktop, perangkat lunak, ve</w:t>
      </w:r>
      <w:r w:rsidR="0093687A">
        <w:rPr>
          <w:rFonts w:ascii="Calibri" w:eastAsia="Times New Roman" w:hAnsi="Calibri" w:cs="Times New Roman"/>
          <w:color w:val="000000"/>
        </w:rPr>
        <w:t>rsi internet) dari SDS Form R (Lumsden</w:t>
      </w:r>
      <w:r w:rsidRPr="00AE31E8">
        <w:rPr>
          <w:rFonts w:ascii="Calibri" w:eastAsia="Times New Roman" w:hAnsi="Calibri" w:cs="Times New Roman"/>
          <w:color w:val="000000"/>
        </w:rPr>
        <w:t xml:space="preserve">, Sampson, Reardon, &amp; Lenz, 2002). Temuan ini konsisten dengan temuan dari 11 penelitian lain yang telah ditinjau sebelumnya (lihat Lumsden, Sampson, Reardon, &amp; Lenz, 2002). Skor enam skala SDS sangat berkorelasi </w:t>
      </w:r>
      <w:r w:rsidR="0093687A">
        <w:rPr>
          <w:rFonts w:ascii="Calibri" w:eastAsia="Times New Roman" w:hAnsi="Calibri" w:cs="Times New Roman"/>
          <w:color w:val="000000"/>
        </w:rPr>
        <w:t>dengan</w:t>
      </w:r>
      <w:r w:rsidRPr="00AE31E8">
        <w:rPr>
          <w:rFonts w:ascii="Calibri" w:eastAsia="Times New Roman" w:hAnsi="Calibri" w:cs="Times New Roman"/>
          <w:color w:val="000000"/>
        </w:rPr>
        <w:t xml:space="preserve"> kertas dan pensil, perangkat lunak desktop, dan format administrasi Internet, mulai dari .85 hingga .98. Hasil ini menunjukkan bahwa metode administrasi yang digunakan tidak mempengaruhi hasil skor yang diperoleh, dan bahwa tiga versi SDS pada dasarnya setara dalam</w:t>
      </w:r>
      <w:r w:rsidR="00BA76A5">
        <w:rPr>
          <w:rFonts w:ascii="Calibri" w:eastAsia="Times New Roman" w:hAnsi="Calibri" w:cs="Times New Roman"/>
          <w:color w:val="000000"/>
        </w:rPr>
        <w:t xml:space="preserve"> skor ringkasan</w:t>
      </w:r>
      <w:r w:rsidRPr="00AE31E8">
        <w:rPr>
          <w:rFonts w:ascii="Calibri" w:eastAsia="Times New Roman" w:hAnsi="Calibri" w:cs="Times New Roman"/>
          <w:color w:val="000000"/>
        </w:rPr>
        <w:t xml:space="preserve"> yang dihasilkan.</w:t>
      </w:r>
    </w:p>
    <w:p w:rsidR="00B518A0" w:rsidRDefault="00B518A0" w:rsidP="00742EB9">
      <w:pPr>
        <w:spacing w:line="238" w:lineRule="atLeast"/>
        <w:jc w:val="both"/>
        <w:rPr>
          <w:rFonts w:ascii="Calibri" w:eastAsia="Times New Roman" w:hAnsi="Calibri" w:cs="Times New Roman"/>
          <w:color w:val="000000"/>
        </w:rPr>
      </w:pPr>
      <w:r w:rsidRPr="00AE31E8">
        <w:rPr>
          <w:rFonts w:ascii="Calibri" w:eastAsia="Times New Roman" w:hAnsi="Calibri" w:cs="Times New Roman"/>
          <w:color w:val="000000"/>
        </w:rPr>
        <w:t>Sebagai bagian dari revisi, kemungkinan efek mengambil tes secara online dibandingkan dengan mengambil tes dalam bentuk cetak. Skor rata-rata dibandingkan untuk sampel 53 individu yang berusia antara 12 hingga 70 tahun. Tidak ada perbedaan signifikan yang ditemukan antara</w:t>
      </w:r>
      <w:r w:rsidR="00BA76A5">
        <w:rPr>
          <w:rFonts w:ascii="Calibri" w:eastAsia="Times New Roman" w:hAnsi="Calibri" w:cs="Times New Roman"/>
          <w:color w:val="000000"/>
        </w:rPr>
        <w:t xml:space="preserve"> skor ringkasan</w:t>
      </w:r>
      <w:r w:rsidRPr="00AE31E8">
        <w:rPr>
          <w:rFonts w:ascii="Calibri" w:eastAsia="Times New Roman" w:hAnsi="Calibri" w:cs="Times New Roman"/>
          <w:color w:val="000000"/>
        </w:rPr>
        <w:t xml:space="preserve"> yang diperoleh melalui cetak jika dibandingkan dengan skor yang diperoleh melalui administrasi digital.</w:t>
      </w:r>
    </w:p>
    <w:p w:rsidR="00931D41" w:rsidRDefault="00931D41" w:rsidP="0006559B">
      <w:pPr>
        <w:spacing w:line="238" w:lineRule="atLeast"/>
        <w:ind w:left="360"/>
        <w:jc w:val="both"/>
        <w:rPr>
          <w:rFonts w:ascii="Calibri" w:eastAsia="Times New Roman" w:hAnsi="Calibri" w:cs="Times New Roman"/>
          <w:color w:val="000000"/>
        </w:rPr>
      </w:pPr>
    </w:p>
    <w:p w:rsidR="009C2E44" w:rsidRDefault="009C2E44" w:rsidP="0006559B">
      <w:pPr>
        <w:spacing w:line="238" w:lineRule="atLeast"/>
        <w:ind w:left="360"/>
        <w:jc w:val="both"/>
        <w:rPr>
          <w:rFonts w:ascii="Calibri" w:eastAsia="Times New Roman" w:hAnsi="Calibri" w:cs="Times New Roman"/>
          <w:color w:val="000000"/>
        </w:rPr>
      </w:pPr>
    </w:p>
    <w:p w:rsidR="00931D41" w:rsidRDefault="00931D41" w:rsidP="0006559B">
      <w:pPr>
        <w:spacing w:line="238" w:lineRule="atLeast"/>
        <w:ind w:left="360"/>
        <w:jc w:val="both"/>
        <w:rPr>
          <w:rFonts w:ascii="Calibri" w:eastAsia="Times New Roman" w:hAnsi="Calibri" w:cs="Times New Roman"/>
          <w:color w:val="000000"/>
        </w:rPr>
      </w:pPr>
    </w:p>
    <w:p w:rsidR="000938AC" w:rsidRDefault="000938AC" w:rsidP="0006559B">
      <w:pPr>
        <w:spacing w:line="238" w:lineRule="atLeast"/>
        <w:ind w:left="360"/>
        <w:jc w:val="both"/>
        <w:rPr>
          <w:rFonts w:ascii="Calibri" w:eastAsia="Times New Roman" w:hAnsi="Calibri" w:cs="Times New Roman"/>
          <w:b/>
          <w:bCs/>
          <w:noProof/>
          <w:color w:val="000000"/>
        </w:rPr>
      </w:pPr>
    </w:p>
    <w:p w:rsidR="000938AC" w:rsidRDefault="000938AC" w:rsidP="0006559B">
      <w:pPr>
        <w:spacing w:line="238" w:lineRule="atLeast"/>
        <w:ind w:left="360"/>
        <w:jc w:val="both"/>
        <w:rPr>
          <w:rFonts w:ascii="Calibri" w:eastAsia="Times New Roman" w:hAnsi="Calibri" w:cs="Times New Roman"/>
          <w:b/>
          <w:bCs/>
          <w:color w:val="000000"/>
        </w:rPr>
      </w:pPr>
      <w:r>
        <w:rPr>
          <w:rFonts w:ascii="Calibri" w:eastAsia="Times New Roman" w:hAnsi="Calibri" w:cs="Times New Roman"/>
          <w:b/>
          <w:bCs/>
          <w:noProof/>
          <w:color w:val="000000"/>
        </w:rPr>
        <w:drawing>
          <wp:inline distT="0" distB="0" distL="0" distR="0">
            <wp:extent cx="5377958" cy="3966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xago3.jpg"/>
                    <pic:cNvPicPr/>
                  </pic:nvPicPr>
                  <pic:blipFill rotWithShape="1">
                    <a:blip r:embed="rId11" cstate="print">
                      <a:extLst>
                        <a:ext uri="{28A0092B-C50C-407E-A947-70E740481C1C}">
                          <a14:useLocalDpi xmlns:a14="http://schemas.microsoft.com/office/drawing/2010/main" val="0"/>
                        </a:ext>
                      </a:extLst>
                    </a:blip>
                    <a:srcRect l="3754" t="10171" r="2399" b="6484"/>
                    <a:stretch/>
                  </pic:blipFill>
                  <pic:spPr bwMode="auto">
                    <a:xfrm>
                      <a:off x="0" y="0"/>
                      <a:ext cx="5379386" cy="3967263"/>
                    </a:xfrm>
                    <a:prstGeom prst="rect">
                      <a:avLst/>
                    </a:prstGeom>
                    <a:ln>
                      <a:noFill/>
                    </a:ln>
                    <a:extLst>
                      <a:ext uri="{53640926-AAD7-44D8-BBD7-CCE9431645EC}">
                        <a14:shadowObscured xmlns:a14="http://schemas.microsoft.com/office/drawing/2010/main"/>
                      </a:ext>
                    </a:extLst>
                  </pic:spPr>
                </pic:pic>
              </a:graphicData>
            </a:graphic>
          </wp:inline>
        </w:drawing>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b/>
          <w:bCs/>
          <w:color w:val="000000"/>
        </w:rPr>
        <w:t>Validitas konvergen</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b/>
          <w:bCs/>
          <w:color w:val="000000"/>
        </w:rPr>
        <w:t xml:space="preserve">Minat </w:t>
      </w:r>
      <w:r w:rsidR="00442F6E" w:rsidRPr="00BA76A5">
        <w:rPr>
          <w:rFonts w:ascii="Calibri" w:eastAsia="Times New Roman" w:hAnsi="Calibri" w:cs="Times New Roman"/>
          <w:b/>
          <w:bCs/>
          <w:color w:val="000000"/>
        </w:rPr>
        <w:t>Karir</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Metode lain untuk mengeva</w:t>
      </w:r>
      <w:r w:rsidR="0093687A">
        <w:rPr>
          <w:rFonts w:ascii="Calibri" w:eastAsia="Times New Roman" w:hAnsi="Calibri" w:cs="Times New Roman"/>
          <w:color w:val="000000"/>
        </w:rPr>
        <w:t>luasi validitas tes adalah</w:t>
      </w:r>
      <w:r w:rsidRPr="00AE31E8">
        <w:rPr>
          <w:rFonts w:ascii="Calibri" w:eastAsia="Times New Roman" w:hAnsi="Calibri" w:cs="Times New Roman"/>
          <w:color w:val="000000"/>
        </w:rPr>
        <w:t xml:space="preserve"> menguji hubungan antara ukuran dan langkah-langkah yang ada yang mengevaluasi konstruksi serupa. Ini dilakukan dengan mengevaluasi pola korelasi. Untuk menguji validitas konvergen dari </w:t>
      </w:r>
      <w:r w:rsidRPr="0093687A">
        <w:rPr>
          <w:rFonts w:ascii="Calibri" w:eastAsia="Times New Roman" w:hAnsi="Calibri" w:cs="Times New Roman"/>
          <w:b/>
          <w:color w:val="000000"/>
        </w:rPr>
        <w:t>StandardSDS</w:t>
      </w:r>
      <w:r w:rsidRPr="00AE31E8">
        <w:rPr>
          <w:rFonts w:ascii="Calibri" w:eastAsia="Times New Roman" w:hAnsi="Calibri" w:cs="Times New Roman"/>
          <w:color w:val="000000"/>
        </w:rPr>
        <w:t xml:space="preserve">, beberapa langkah dipilih. Pertama, </w:t>
      </w:r>
      <w:r w:rsidR="0093687A">
        <w:rPr>
          <w:rFonts w:ascii="Calibri" w:eastAsia="Times New Roman" w:hAnsi="Calibri" w:cs="Times New Roman"/>
          <w:b/>
          <w:color w:val="000000"/>
        </w:rPr>
        <w:t>Strong Interest Inventory</w:t>
      </w:r>
      <w:r w:rsidR="0093687A">
        <w:rPr>
          <w:rFonts w:ascii="Calibri" w:eastAsia="Times New Roman" w:hAnsi="Calibri" w:cs="Times New Roman"/>
          <w:color w:val="000000"/>
        </w:rPr>
        <w:t xml:space="preserve"> (SII; Donnay</w:t>
      </w:r>
      <w:r w:rsidRPr="00AE31E8">
        <w:rPr>
          <w:rFonts w:ascii="Calibri" w:eastAsia="Times New Roman" w:hAnsi="Calibri" w:cs="Times New Roman"/>
          <w:color w:val="000000"/>
        </w:rPr>
        <w:t>, Morris, Sc</w:t>
      </w:r>
      <w:r w:rsidR="0093687A">
        <w:rPr>
          <w:rFonts w:ascii="Calibri" w:eastAsia="Times New Roman" w:hAnsi="Calibri" w:cs="Times New Roman"/>
          <w:color w:val="000000"/>
        </w:rPr>
        <w:t xml:space="preserve">haubhut, &amp; Thompson, 2004) dan StandardSDS </w:t>
      </w:r>
      <w:r w:rsidRPr="00AE31E8">
        <w:rPr>
          <w:rFonts w:ascii="Calibri" w:eastAsia="Times New Roman" w:hAnsi="Calibri" w:cs="Times New Roman"/>
          <w:color w:val="000000"/>
        </w:rPr>
        <w:t>diselesaikan oleh sampel dari 51 individu yang berkisar</w:t>
      </w:r>
      <w:r w:rsidR="0093687A">
        <w:rPr>
          <w:rFonts w:ascii="Calibri" w:eastAsia="Times New Roman" w:hAnsi="Calibri" w:cs="Times New Roman"/>
          <w:color w:val="000000"/>
        </w:rPr>
        <w:t xml:space="preserve"> di </w:t>
      </w:r>
      <w:proofErr w:type="gramStart"/>
      <w:r w:rsidR="0093687A">
        <w:rPr>
          <w:rFonts w:ascii="Calibri" w:eastAsia="Times New Roman" w:hAnsi="Calibri" w:cs="Times New Roman"/>
          <w:color w:val="000000"/>
        </w:rPr>
        <w:t>usia</w:t>
      </w:r>
      <w:proofErr w:type="gramEnd"/>
      <w:r w:rsidR="0093687A">
        <w:rPr>
          <w:rFonts w:ascii="Calibri" w:eastAsia="Times New Roman" w:hAnsi="Calibri" w:cs="Times New Roman"/>
          <w:color w:val="000000"/>
        </w:rPr>
        <w:t xml:space="preserve"> 11-68 tahun (laki-laki= 26; perempuan</w:t>
      </w:r>
      <w:r w:rsidRPr="00AE31E8">
        <w:rPr>
          <w:rFonts w:ascii="Calibri" w:eastAsia="Times New Roman" w:hAnsi="Calibri" w:cs="Times New Roman"/>
          <w:color w:val="000000"/>
        </w:rPr>
        <w:t>= 26). Tabel 5.9 menyajikan korelasi antara</w:t>
      </w:r>
      <w:r w:rsidR="00EC7B84">
        <w:rPr>
          <w:rFonts w:ascii="Calibri" w:eastAsia="Times New Roman" w:hAnsi="Calibri" w:cs="Times New Roman"/>
          <w:color w:val="000000"/>
        </w:rPr>
        <w:t xml:space="preserve"> SII dan </w:t>
      </w:r>
      <w:r w:rsidR="00EC7B84" w:rsidRPr="00EC7B84">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untuk masing-masing</w:t>
      </w:r>
      <w:r w:rsidR="00BA76A5">
        <w:rPr>
          <w:rFonts w:ascii="Calibri" w:eastAsia="Times New Roman" w:hAnsi="Calibri" w:cs="Times New Roman"/>
          <w:color w:val="000000"/>
        </w:rPr>
        <w:t xml:space="preserve"> skor ringkasan</w:t>
      </w:r>
      <w:r w:rsidRPr="00AE31E8">
        <w:rPr>
          <w:rFonts w:ascii="Calibri" w:eastAsia="Times New Roman" w:hAnsi="Calibri" w:cs="Times New Roman"/>
          <w:color w:val="000000"/>
        </w:rPr>
        <w:t>. Secara keseluruhan korelasi signifikan ditemukan antara masing-masing</w:t>
      </w:r>
      <w:r w:rsidR="00BA76A5">
        <w:rPr>
          <w:rFonts w:ascii="Calibri" w:eastAsia="Times New Roman" w:hAnsi="Calibri" w:cs="Times New Roman"/>
          <w:color w:val="000000"/>
        </w:rPr>
        <w:t xml:space="preserve"> skala ringkasan</w:t>
      </w:r>
      <w:r w:rsidRPr="00AE31E8">
        <w:rPr>
          <w:rFonts w:ascii="Calibri" w:eastAsia="Times New Roman" w:hAnsi="Calibri" w:cs="Times New Roman"/>
          <w:color w:val="000000"/>
        </w:rPr>
        <w:t xml:space="preserve"> identik dengan </w:t>
      </w:r>
      <w:r w:rsidR="002951CC">
        <w:rPr>
          <w:rFonts w:ascii="Calibri" w:eastAsia="Times New Roman" w:hAnsi="Calibri" w:cs="Times New Roman"/>
          <w:color w:val="000000"/>
        </w:rPr>
        <w:t>pengecualian skala Enterprising. Selain itu, </w:t>
      </w:r>
      <w:r w:rsidRPr="002951CC">
        <w:rPr>
          <w:rFonts w:ascii="Calibri" w:eastAsia="Times New Roman" w:hAnsi="Calibri" w:cs="Times New Roman"/>
          <w:b/>
          <w:color w:val="000000"/>
        </w:rPr>
        <w:t>Zener-Schnuelle </w:t>
      </w:r>
      <w:r w:rsidR="002951CC">
        <w:rPr>
          <w:rFonts w:ascii="Calibri" w:eastAsia="Times New Roman" w:hAnsi="Calibri" w:cs="Times New Roman"/>
          <w:b/>
          <w:color w:val="000000"/>
        </w:rPr>
        <w:t>In</w:t>
      </w:r>
      <w:r w:rsidR="002951CC" w:rsidRPr="002951CC">
        <w:rPr>
          <w:rFonts w:ascii="Calibri" w:eastAsia="Times New Roman" w:hAnsi="Calibri" w:cs="Times New Roman"/>
          <w:b/>
          <w:color w:val="000000"/>
        </w:rPr>
        <w:t>dex of Agreeemet</w:t>
      </w:r>
      <w:r w:rsidR="002951CC">
        <w:rPr>
          <w:rFonts w:ascii="Calibri" w:eastAsia="Times New Roman" w:hAnsi="Calibri" w:cs="Times New Roman"/>
          <w:color w:val="000000"/>
        </w:rPr>
        <w:t xml:space="preserve"> di</w:t>
      </w:r>
      <w:r w:rsidRPr="00AE31E8">
        <w:rPr>
          <w:rFonts w:ascii="Calibri" w:eastAsia="Times New Roman" w:hAnsi="Calibri" w:cs="Times New Roman"/>
          <w:color w:val="000000"/>
        </w:rPr>
        <w:t xml:space="preserve">antara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xml:space="preserve"> </w:t>
      </w:r>
      <w:r w:rsidR="002951CC">
        <w:rPr>
          <w:rFonts w:ascii="Calibri" w:eastAsia="Times New Roman" w:hAnsi="Calibri" w:cs="Times New Roman"/>
          <w:color w:val="000000"/>
        </w:rPr>
        <w:t xml:space="preserve">yang </w:t>
      </w:r>
      <w:r w:rsidRPr="00AE31E8">
        <w:rPr>
          <w:rFonts w:ascii="Calibri" w:eastAsia="Times New Roman" w:hAnsi="Calibri" w:cs="Times New Roman"/>
          <w:color w:val="000000"/>
        </w:rPr>
        <w:t>dihasilkan oleh </w:t>
      </w:r>
      <w:r w:rsidRPr="002951CC">
        <w:rPr>
          <w:rFonts w:ascii="Calibri" w:eastAsia="Times New Roman" w:hAnsi="Calibri" w:cs="Times New Roman"/>
          <w:b/>
          <w:color w:val="000000"/>
        </w:rPr>
        <w:t>StandardSDS </w:t>
      </w:r>
      <w:r w:rsidRPr="00AE31E8">
        <w:rPr>
          <w:rFonts w:ascii="Calibri" w:eastAsia="Times New Roman" w:hAnsi="Calibri" w:cs="Times New Roman"/>
          <w:color w:val="000000"/>
        </w:rPr>
        <w:t>dan SII</w:t>
      </w:r>
      <w:r w:rsidR="002951CC">
        <w:rPr>
          <w:rFonts w:ascii="Calibri" w:eastAsia="Times New Roman" w:hAnsi="Calibri" w:cs="Times New Roman"/>
          <w:color w:val="000000"/>
        </w:rPr>
        <w:t xml:space="preserve"> dihitung (lihat Tabel 5.10). S</w:t>
      </w:r>
      <w:r w:rsidRPr="00AE31E8">
        <w:rPr>
          <w:rFonts w:ascii="Calibri" w:eastAsia="Times New Roman" w:hAnsi="Calibri" w:cs="Times New Roman"/>
          <w:color w:val="000000"/>
        </w:rPr>
        <w:t>eca</w:t>
      </w:r>
      <w:r w:rsidR="002951CC">
        <w:rPr>
          <w:rFonts w:ascii="Calibri" w:eastAsia="Times New Roman" w:hAnsi="Calibri" w:cs="Times New Roman"/>
          <w:color w:val="000000"/>
        </w:rPr>
        <w:t>ra keseluruhan, skor agreement</w:t>
      </w:r>
      <w:r w:rsidRPr="00AE31E8">
        <w:rPr>
          <w:rFonts w:ascii="Calibri" w:eastAsia="Times New Roman" w:hAnsi="Calibri" w:cs="Times New Roman"/>
          <w:color w:val="000000"/>
        </w:rPr>
        <w:t> 3 (huruf pertama dari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w:t>
      </w:r>
      <w:r w:rsidRPr="002951CC">
        <w:rPr>
          <w:rFonts w:ascii="Calibri" w:eastAsia="Times New Roman" w:hAnsi="Calibri" w:cs="Times New Roman"/>
          <w:b/>
          <w:color w:val="000000"/>
        </w:rPr>
        <w:t>StandardSDS</w:t>
      </w:r>
      <w:r w:rsidR="002951CC">
        <w:rPr>
          <w:rFonts w:ascii="Calibri" w:eastAsia="Times New Roman" w:hAnsi="Calibri" w:cs="Times New Roman"/>
          <w:color w:val="000000"/>
        </w:rPr>
        <w:t xml:space="preserve"> sesuai </w:t>
      </w:r>
      <w:r w:rsidRPr="00AE31E8">
        <w:rPr>
          <w:rFonts w:ascii="Calibri" w:eastAsia="Times New Roman" w:hAnsi="Calibri" w:cs="Times New Roman"/>
          <w:color w:val="000000"/>
        </w:rPr>
        <w:t>dengan huruf pertama dari kode SII) ditemukan dengan lebih dari 37% sampel, diikuti dengan sko</w:t>
      </w:r>
      <w:r w:rsidR="002951CC">
        <w:rPr>
          <w:rFonts w:ascii="Calibri" w:eastAsia="Times New Roman" w:hAnsi="Calibri" w:cs="Times New Roman"/>
          <w:color w:val="000000"/>
        </w:rPr>
        <w:t>r agreement</w:t>
      </w:r>
      <w:r w:rsidRPr="00AE31E8">
        <w:rPr>
          <w:rFonts w:ascii="Calibri" w:eastAsia="Times New Roman" w:hAnsi="Calibri" w:cs="Times New Roman"/>
          <w:color w:val="000000"/>
        </w:rPr>
        <w:t xml:space="preserve"> 2 (huruf pertama dan kedua yang </w:t>
      </w:r>
      <w:r w:rsidR="002951CC">
        <w:rPr>
          <w:rFonts w:ascii="Calibri" w:eastAsia="Times New Roman" w:hAnsi="Calibri" w:cs="Times New Roman"/>
          <w:color w:val="000000"/>
        </w:rPr>
        <w:t xml:space="preserve">ada pada </w:t>
      </w:r>
      <w:r w:rsidR="006B48A8" w:rsidRPr="006B48A8">
        <w:rPr>
          <w:rFonts w:ascii="Calibri" w:eastAsia="Times New Roman" w:hAnsi="Calibri" w:cs="Times New Roman"/>
          <w:b/>
          <w:color w:val="000000"/>
        </w:rPr>
        <w:t>Kode Ringkasan</w:t>
      </w:r>
      <w:r w:rsidR="002951CC">
        <w:rPr>
          <w:rFonts w:ascii="Calibri" w:eastAsia="Times New Roman" w:hAnsi="Calibri" w:cs="Times New Roman"/>
          <w:b/>
          <w:color w:val="000000"/>
        </w:rPr>
        <w:t xml:space="preserve"> </w:t>
      </w:r>
      <w:r w:rsidRPr="002951CC">
        <w:rPr>
          <w:rFonts w:ascii="Calibri" w:eastAsia="Times New Roman" w:hAnsi="Calibri" w:cs="Times New Roman"/>
          <w:b/>
          <w:color w:val="000000"/>
        </w:rPr>
        <w:t>StandardSDS</w:t>
      </w:r>
      <w:r w:rsidR="002925A6">
        <w:rPr>
          <w:rFonts w:ascii="Calibri" w:eastAsia="Times New Roman" w:hAnsi="Calibri" w:cs="Times New Roman"/>
          <w:b/>
          <w:color w:val="000000"/>
        </w:rPr>
        <w:t xml:space="preserve"> </w:t>
      </w:r>
      <w:r w:rsidR="002925A6">
        <w:rPr>
          <w:rFonts w:ascii="Calibri" w:eastAsia="Times New Roman" w:hAnsi="Calibri" w:cs="Times New Roman"/>
          <w:color w:val="000000"/>
        </w:rPr>
        <w:t>cocok dengan</w:t>
      </w:r>
      <w:r w:rsidRPr="00AE31E8">
        <w:rPr>
          <w:rFonts w:ascii="Calibri" w:eastAsia="Times New Roman" w:hAnsi="Calibri" w:cs="Times New Roman"/>
          <w:color w:val="000000"/>
        </w:rPr>
        <w:t xml:space="preserve"> dua huruf dalam kode SII) dengan sekitar 19,6% dari sampel.</w:t>
      </w:r>
    </w:p>
    <w:p w:rsidR="00B518A0" w:rsidRPr="00AE31E8" w:rsidRDefault="00B518A0" w:rsidP="00742EB9">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Sam</w:t>
      </w:r>
      <w:r w:rsidR="002925A6">
        <w:rPr>
          <w:rFonts w:ascii="Calibri" w:eastAsia="Times New Roman" w:hAnsi="Calibri" w:cs="Times New Roman"/>
          <w:color w:val="000000"/>
        </w:rPr>
        <w:t xml:space="preserve">pel yang </w:t>
      </w:r>
      <w:proofErr w:type="gramStart"/>
      <w:r w:rsidR="002925A6">
        <w:rPr>
          <w:rFonts w:ascii="Calibri" w:eastAsia="Times New Roman" w:hAnsi="Calibri" w:cs="Times New Roman"/>
          <w:color w:val="000000"/>
        </w:rPr>
        <w:t>sama</w:t>
      </w:r>
      <w:proofErr w:type="gramEnd"/>
      <w:r w:rsidR="002925A6">
        <w:rPr>
          <w:rFonts w:ascii="Calibri" w:eastAsia="Times New Roman" w:hAnsi="Calibri" w:cs="Times New Roman"/>
          <w:color w:val="000000"/>
        </w:rPr>
        <w:t xml:space="preserve"> juga melengkapi </w:t>
      </w:r>
      <w:r w:rsidR="002925A6" w:rsidRPr="002925A6">
        <w:rPr>
          <w:rFonts w:ascii="Calibri" w:eastAsia="Times New Roman" w:hAnsi="Calibri" w:cs="Times New Roman"/>
          <w:b/>
          <w:color w:val="000000"/>
        </w:rPr>
        <w:t>O*</w:t>
      </w:r>
      <w:r w:rsidRPr="002925A6">
        <w:rPr>
          <w:rFonts w:ascii="Calibri" w:eastAsia="Times New Roman" w:hAnsi="Calibri" w:cs="Times New Roman"/>
          <w:b/>
          <w:color w:val="000000"/>
        </w:rPr>
        <w:t>NET Interest Profiler</w:t>
      </w:r>
      <w:r w:rsidR="002925A6">
        <w:rPr>
          <w:rFonts w:ascii="Calibri" w:eastAsia="Times New Roman" w:hAnsi="Calibri" w:cs="Times New Roman"/>
          <w:color w:val="000000"/>
        </w:rPr>
        <w:t xml:space="preserve"> (National Centre for O*</w:t>
      </w:r>
      <w:r w:rsidRPr="00AE31E8">
        <w:rPr>
          <w:rFonts w:ascii="Calibri" w:eastAsia="Times New Roman" w:hAnsi="Calibri" w:cs="Times New Roman"/>
          <w:color w:val="000000"/>
        </w:rPr>
        <w:t>NET Development, 1999). Tabel 5.</w:t>
      </w:r>
      <w:r w:rsidR="002925A6">
        <w:rPr>
          <w:rFonts w:ascii="Calibri" w:eastAsia="Times New Roman" w:hAnsi="Calibri" w:cs="Times New Roman"/>
          <w:color w:val="000000"/>
        </w:rPr>
        <w:t xml:space="preserve">11 menyajikan korelasi antara </w:t>
      </w:r>
      <w:r w:rsidR="002925A6" w:rsidRPr="002925A6">
        <w:rPr>
          <w:rFonts w:ascii="Calibri" w:eastAsia="Times New Roman" w:hAnsi="Calibri" w:cs="Times New Roman"/>
          <w:b/>
          <w:color w:val="000000"/>
        </w:rPr>
        <w:t>O*</w:t>
      </w:r>
      <w:r w:rsidRPr="002925A6">
        <w:rPr>
          <w:rFonts w:ascii="Calibri" w:eastAsia="Times New Roman" w:hAnsi="Calibri" w:cs="Times New Roman"/>
          <w:b/>
          <w:color w:val="000000"/>
        </w:rPr>
        <w:t>NET Interest Profiler</w:t>
      </w:r>
      <w:r w:rsidR="002925A6">
        <w:rPr>
          <w:rFonts w:ascii="Calibri" w:eastAsia="Times New Roman" w:hAnsi="Calibri" w:cs="Times New Roman"/>
          <w:color w:val="000000"/>
        </w:rPr>
        <w:t xml:space="preserve"> dan </w:t>
      </w:r>
      <w:r w:rsidR="002925A6" w:rsidRPr="002925A6">
        <w:rPr>
          <w:rFonts w:ascii="Calibri" w:eastAsia="Times New Roman" w:hAnsi="Calibri" w:cs="Times New Roman"/>
          <w:b/>
          <w:color w:val="000000"/>
        </w:rPr>
        <w:t>StandardSDS</w:t>
      </w:r>
      <w:r w:rsidR="002925A6">
        <w:rPr>
          <w:rFonts w:ascii="Calibri" w:eastAsia="Times New Roman" w:hAnsi="Calibri" w:cs="Times New Roman"/>
          <w:color w:val="000000"/>
        </w:rPr>
        <w:t xml:space="preserve"> </w:t>
      </w:r>
      <w:r w:rsidRPr="00AE31E8">
        <w:rPr>
          <w:rFonts w:ascii="Calibri" w:eastAsia="Times New Roman" w:hAnsi="Calibri" w:cs="Times New Roman"/>
          <w:color w:val="000000"/>
        </w:rPr>
        <w:t>un</w:t>
      </w:r>
      <w:r w:rsidR="002925A6">
        <w:rPr>
          <w:rFonts w:ascii="Calibri" w:eastAsia="Times New Roman" w:hAnsi="Calibri" w:cs="Times New Roman"/>
          <w:color w:val="000000"/>
        </w:rPr>
        <w:t xml:space="preserve">tuk masing-masing </w:t>
      </w:r>
      <w:r w:rsidR="002925A6">
        <w:rPr>
          <w:rFonts w:ascii="Calibri" w:eastAsia="Times New Roman" w:hAnsi="Calibri" w:cs="Times New Roman"/>
          <w:b/>
          <w:color w:val="000000"/>
        </w:rPr>
        <w:t>summary score</w:t>
      </w:r>
      <w:r w:rsidRPr="00AE31E8">
        <w:rPr>
          <w:rFonts w:ascii="Calibri" w:eastAsia="Times New Roman" w:hAnsi="Calibri" w:cs="Times New Roman"/>
          <w:color w:val="000000"/>
        </w:rPr>
        <w:t>. Keseluruhan korelasi signifikan ditemukan antara masing-masing</w:t>
      </w:r>
      <w:r w:rsidR="00BA76A5">
        <w:rPr>
          <w:rFonts w:ascii="Calibri" w:eastAsia="Times New Roman" w:hAnsi="Calibri" w:cs="Times New Roman"/>
          <w:color w:val="000000"/>
        </w:rPr>
        <w:t xml:space="preserve"> skala ringkasan</w:t>
      </w:r>
      <w:r w:rsidRPr="00AE31E8">
        <w:rPr>
          <w:rFonts w:ascii="Calibri" w:eastAsia="Times New Roman" w:hAnsi="Calibri" w:cs="Times New Roman"/>
          <w:color w:val="000000"/>
        </w:rPr>
        <w:t xml:space="preserve"> </w:t>
      </w:r>
      <w:r w:rsidR="002925A6">
        <w:rPr>
          <w:rFonts w:ascii="Calibri" w:eastAsia="Times New Roman" w:hAnsi="Calibri" w:cs="Times New Roman"/>
          <w:color w:val="000000"/>
        </w:rPr>
        <w:t xml:space="preserve">yang </w:t>
      </w:r>
      <w:r w:rsidRPr="00AE31E8">
        <w:rPr>
          <w:rFonts w:ascii="Calibri" w:eastAsia="Times New Roman" w:hAnsi="Calibri" w:cs="Times New Roman"/>
          <w:color w:val="000000"/>
        </w:rPr>
        <w:t>identik (lihat Tabel</w:t>
      </w:r>
      <w:r w:rsidR="002925A6">
        <w:rPr>
          <w:rFonts w:ascii="Calibri" w:eastAsia="Times New Roman" w:hAnsi="Calibri" w:cs="Times New Roman"/>
          <w:color w:val="000000"/>
        </w:rPr>
        <w:t xml:space="preserve"> 5.11). Sekali lagi, </w:t>
      </w:r>
      <w:r w:rsidR="002925A6" w:rsidRPr="002925A6">
        <w:rPr>
          <w:rFonts w:ascii="Calibri" w:eastAsia="Times New Roman" w:hAnsi="Calibri" w:cs="Times New Roman"/>
          <w:i/>
          <w:color w:val="000000"/>
        </w:rPr>
        <w:t>agreement</w:t>
      </w:r>
      <w:r w:rsidRPr="00AE31E8">
        <w:rPr>
          <w:rFonts w:ascii="Calibri" w:eastAsia="Times New Roman" w:hAnsi="Calibri" w:cs="Times New Roman"/>
          <w:color w:val="000000"/>
        </w:rPr>
        <w:t xml:space="preserve"> antara </w:t>
      </w:r>
      <w:r w:rsidR="006B48A8" w:rsidRPr="006B48A8">
        <w:rPr>
          <w:rFonts w:ascii="Calibri" w:eastAsia="Times New Roman" w:hAnsi="Calibri" w:cs="Times New Roman"/>
          <w:b/>
          <w:color w:val="000000"/>
        </w:rPr>
        <w:t>Kode Ringkasan</w:t>
      </w:r>
      <w:r w:rsidR="002925A6">
        <w:rPr>
          <w:rFonts w:ascii="Calibri" w:eastAsia="Times New Roman" w:hAnsi="Calibri" w:cs="Times New Roman"/>
          <w:color w:val="000000"/>
        </w:rPr>
        <w:t>-nya</w:t>
      </w:r>
      <w:r w:rsidRPr="00AE31E8">
        <w:rPr>
          <w:rFonts w:ascii="Calibri" w:eastAsia="Times New Roman" w:hAnsi="Calibri" w:cs="Times New Roman"/>
          <w:color w:val="000000"/>
        </w:rPr>
        <w:t xml:space="preserve"> dihitung, dan sec</w:t>
      </w:r>
      <w:r w:rsidR="002925A6">
        <w:rPr>
          <w:rFonts w:ascii="Calibri" w:eastAsia="Times New Roman" w:hAnsi="Calibri" w:cs="Times New Roman"/>
          <w:color w:val="000000"/>
        </w:rPr>
        <w:t xml:space="preserve">ara keseluruhan skor </w:t>
      </w:r>
      <w:r w:rsidR="002925A6">
        <w:rPr>
          <w:rFonts w:ascii="Calibri" w:eastAsia="Times New Roman" w:hAnsi="Calibri" w:cs="Times New Roman"/>
          <w:i/>
          <w:color w:val="000000"/>
        </w:rPr>
        <w:t>agreement</w:t>
      </w:r>
      <w:r w:rsidRPr="00AE31E8">
        <w:rPr>
          <w:rFonts w:ascii="Calibri" w:eastAsia="Times New Roman" w:hAnsi="Calibri" w:cs="Times New Roman"/>
          <w:color w:val="000000"/>
        </w:rPr>
        <w:t xml:space="preserve"> 3 (huruf pertama dari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w:t>
      </w:r>
      <w:r w:rsidRPr="002925A6">
        <w:rPr>
          <w:rFonts w:ascii="Calibri" w:eastAsia="Times New Roman" w:hAnsi="Calibri" w:cs="Times New Roman"/>
          <w:b/>
          <w:color w:val="000000"/>
        </w:rPr>
        <w:t>StandardSDS</w:t>
      </w:r>
      <w:r w:rsidRPr="00AE31E8">
        <w:rPr>
          <w:rFonts w:ascii="Calibri" w:eastAsia="Times New Roman" w:hAnsi="Calibri" w:cs="Times New Roman"/>
          <w:color w:val="000000"/>
        </w:rPr>
        <w:t> sesuai dengan hur</w:t>
      </w:r>
      <w:r w:rsidR="002925A6">
        <w:rPr>
          <w:rFonts w:ascii="Calibri" w:eastAsia="Times New Roman" w:hAnsi="Calibri" w:cs="Times New Roman"/>
          <w:color w:val="000000"/>
        </w:rPr>
        <w:t xml:space="preserve">uf pertama dari kode </w:t>
      </w:r>
      <w:r w:rsidR="002925A6" w:rsidRPr="002925A6">
        <w:rPr>
          <w:rFonts w:ascii="Calibri" w:eastAsia="Times New Roman" w:hAnsi="Calibri" w:cs="Times New Roman"/>
          <w:b/>
          <w:color w:val="000000"/>
        </w:rPr>
        <w:t>O*</w:t>
      </w:r>
      <w:r w:rsidRPr="002925A6">
        <w:rPr>
          <w:rFonts w:ascii="Calibri" w:eastAsia="Times New Roman" w:hAnsi="Calibri" w:cs="Times New Roman"/>
          <w:b/>
          <w:color w:val="000000"/>
        </w:rPr>
        <w:t>NET</w:t>
      </w:r>
      <w:r w:rsidR="002925A6" w:rsidRPr="002925A6">
        <w:rPr>
          <w:rFonts w:ascii="Calibri" w:eastAsia="Times New Roman" w:hAnsi="Calibri" w:cs="Times New Roman"/>
          <w:b/>
          <w:color w:val="000000"/>
        </w:rPr>
        <w:t xml:space="preserve"> Interest Profiler</w:t>
      </w:r>
      <w:r w:rsidRPr="00AE31E8">
        <w:rPr>
          <w:rFonts w:ascii="Calibri" w:eastAsia="Times New Roman" w:hAnsi="Calibri" w:cs="Times New Roman"/>
          <w:color w:val="000000"/>
        </w:rPr>
        <w:t>) ditemukan dengan lebih dari 33% dari sampel,</w:t>
      </w:r>
      <w:r w:rsidR="002925A6">
        <w:rPr>
          <w:rFonts w:ascii="Calibri" w:eastAsia="Times New Roman" w:hAnsi="Calibri" w:cs="Times New Roman"/>
          <w:color w:val="000000"/>
        </w:rPr>
        <w:t xml:space="preserve"> diikuti dengan skor </w:t>
      </w:r>
      <w:r w:rsidR="002925A6">
        <w:rPr>
          <w:rFonts w:ascii="Calibri" w:eastAsia="Times New Roman" w:hAnsi="Calibri" w:cs="Times New Roman"/>
          <w:i/>
          <w:color w:val="000000"/>
        </w:rPr>
        <w:t>agreement</w:t>
      </w:r>
      <w:r w:rsidRPr="00AE31E8">
        <w:rPr>
          <w:rFonts w:ascii="Calibri" w:eastAsia="Times New Roman" w:hAnsi="Calibri" w:cs="Times New Roman"/>
          <w:color w:val="000000"/>
        </w:rPr>
        <w:t xml:space="preserve"> 2 (huruf pertama dan kedua dari </w:t>
      </w:r>
      <w:r w:rsidR="006B48A8" w:rsidRPr="006B48A8">
        <w:rPr>
          <w:rFonts w:ascii="Calibri" w:eastAsia="Times New Roman" w:hAnsi="Calibri" w:cs="Times New Roman"/>
          <w:b/>
          <w:color w:val="000000"/>
        </w:rPr>
        <w:t>Kode Ringkasan</w:t>
      </w:r>
      <w:r w:rsidR="002925A6">
        <w:rPr>
          <w:rFonts w:ascii="Calibri" w:eastAsia="Times New Roman" w:hAnsi="Calibri" w:cs="Times New Roman"/>
          <w:b/>
          <w:color w:val="000000"/>
        </w:rPr>
        <w:t xml:space="preserve"> </w:t>
      </w:r>
      <w:r w:rsidRPr="002925A6">
        <w:rPr>
          <w:rFonts w:ascii="Calibri" w:eastAsia="Times New Roman" w:hAnsi="Calibri" w:cs="Times New Roman"/>
          <w:b/>
          <w:color w:val="000000"/>
        </w:rPr>
        <w:t>StandardSDS</w:t>
      </w:r>
      <w:r w:rsidR="002925A6">
        <w:rPr>
          <w:rFonts w:ascii="Calibri" w:eastAsia="Times New Roman" w:hAnsi="Calibri" w:cs="Times New Roman"/>
          <w:color w:val="000000"/>
        </w:rPr>
        <w:t xml:space="preserve"> </w:t>
      </w:r>
      <w:r w:rsidRPr="00AE31E8">
        <w:rPr>
          <w:rFonts w:ascii="Calibri" w:eastAsia="Times New Roman" w:hAnsi="Calibri" w:cs="Times New Roman"/>
          <w:color w:val="000000"/>
        </w:rPr>
        <w:t>cocok</w:t>
      </w:r>
      <w:r w:rsidR="002925A6">
        <w:rPr>
          <w:rFonts w:ascii="Calibri" w:eastAsia="Times New Roman" w:hAnsi="Calibri" w:cs="Times New Roman"/>
          <w:color w:val="000000"/>
        </w:rPr>
        <w:t xml:space="preserve"> dengan dua huruf apapun </w:t>
      </w:r>
      <w:r w:rsidRPr="00AE31E8">
        <w:rPr>
          <w:rFonts w:ascii="Calibri" w:eastAsia="Times New Roman" w:hAnsi="Calibri" w:cs="Times New Roman"/>
          <w:color w:val="000000"/>
        </w:rPr>
        <w:t xml:space="preserve">dalam kode </w:t>
      </w:r>
      <w:r w:rsidR="002925A6" w:rsidRPr="002925A6">
        <w:rPr>
          <w:rFonts w:ascii="Calibri" w:eastAsia="Times New Roman" w:hAnsi="Calibri" w:cs="Times New Roman"/>
          <w:b/>
          <w:color w:val="000000"/>
        </w:rPr>
        <w:t>O*</w:t>
      </w:r>
      <w:r w:rsidRPr="002925A6">
        <w:rPr>
          <w:rFonts w:ascii="Calibri" w:eastAsia="Times New Roman" w:hAnsi="Calibri" w:cs="Times New Roman"/>
          <w:b/>
          <w:color w:val="000000"/>
        </w:rPr>
        <w:t>NET</w:t>
      </w:r>
      <w:r w:rsidR="002925A6" w:rsidRPr="002925A6">
        <w:rPr>
          <w:rFonts w:ascii="Calibri" w:eastAsia="Times New Roman" w:hAnsi="Calibri" w:cs="Times New Roman"/>
          <w:b/>
          <w:color w:val="000000"/>
        </w:rPr>
        <w:t xml:space="preserve"> Interest Profiler</w:t>
      </w:r>
      <w:r w:rsidRPr="00AE31E8">
        <w:rPr>
          <w:rFonts w:ascii="Calibri" w:eastAsia="Times New Roman" w:hAnsi="Calibri" w:cs="Times New Roman"/>
          <w:color w:val="000000"/>
        </w:rPr>
        <w:t>) dengan sekitar 17</w:t>
      </w:r>
      <w:proofErr w:type="gramStart"/>
      <w:r w:rsidRPr="00AE31E8">
        <w:rPr>
          <w:rFonts w:ascii="Calibri" w:eastAsia="Times New Roman" w:hAnsi="Calibri" w:cs="Times New Roman"/>
          <w:color w:val="000000"/>
        </w:rPr>
        <w:t>,6</w:t>
      </w:r>
      <w:proofErr w:type="gramEnd"/>
      <w:r w:rsidRPr="00AE31E8">
        <w:rPr>
          <w:rFonts w:ascii="Calibri" w:eastAsia="Times New Roman" w:hAnsi="Calibri" w:cs="Times New Roman"/>
          <w:color w:val="000000"/>
        </w:rPr>
        <w:t>% dari sampel (lihat Tabel 5.12).</w:t>
      </w:r>
    </w:p>
    <w:tbl>
      <w:tblPr>
        <w:tblW w:w="10029" w:type="dxa"/>
        <w:tblLook w:val="04A0" w:firstRow="1" w:lastRow="0" w:firstColumn="1" w:lastColumn="0" w:noHBand="0" w:noVBand="1"/>
      </w:tblPr>
      <w:tblGrid>
        <w:gridCol w:w="6172"/>
        <w:gridCol w:w="495"/>
        <w:gridCol w:w="774"/>
        <w:gridCol w:w="774"/>
        <w:gridCol w:w="266"/>
        <w:gridCol w:w="774"/>
        <w:gridCol w:w="774"/>
      </w:tblGrid>
      <w:tr w:rsidR="009C2E44" w:rsidRPr="009C2E44" w:rsidTr="000938AC">
        <w:trPr>
          <w:trHeight w:val="281"/>
        </w:trPr>
        <w:tc>
          <w:tcPr>
            <w:tcW w:w="10029" w:type="dxa"/>
            <w:gridSpan w:val="7"/>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center"/>
              <w:rPr>
                <w:rFonts w:ascii="Calibri" w:eastAsia="Times New Roman" w:hAnsi="Calibri" w:cs="Times New Roman"/>
                <w:b/>
                <w:bCs/>
                <w:color w:val="000000"/>
              </w:rPr>
            </w:pPr>
            <w:r w:rsidRPr="009C2E44">
              <w:rPr>
                <w:rFonts w:ascii="Calibri" w:eastAsia="Times New Roman" w:hAnsi="Calibri" w:cs="Times New Roman"/>
                <w:b/>
                <w:bCs/>
                <w:color w:val="000000"/>
              </w:rPr>
              <w:lastRenderedPageBreak/>
              <w:t>Table 5.8</w:t>
            </w:r>
          </w:p>
        </w:tc>
      </w:tr>
      <w:tr w:rsidR="009C2E44" w:rsidRPr="009C2E44" w:rsidTr="000938AC">
        <w:trPr>
          <w:trHeight w:val="281"/>
        </w:trPr>
        <w:tc>
          <w:tcPr>
            <w:tcW w:w="10029" w:type="dxa"/>
            <w:gridSpan w:val="7"/>
            <w:tcBorders>
              <w:top w:val="nil"/>
              <w:left w:val="nil"/>
              <w:bottom w:val="single" w:sz="4" w:space="0" w:color="auto"/>
              <w:right w:val="nil"/>
            </w:tcBorders>
            <w:shd w:val="clear" w:color="000000" w:fill="B4C6E7"/>
            <w:noWrap/>
            <w:vAlign w:val="bottom"/>
            <w:hideMark/>
          </w:tcPr>
          <w:p w:rsidR="009C2E44" w:rsidRPr="009C2E44" w:rsidRDefault="009C2E44" w:rsidP="009C2E44">
            <w:pPr>
              <w:spacing w:after="0" w:line="240" w:lineRule="auto"/>
              <w:jc w:val="center"/>
              <w:rPr>
                <w:rFonts w:ascii="Calibri" w:eastAsia="Times New Roman" w:hAnsi="Calibri" w:cs="Times New Roman"/>
                <w:b/>
                <w:bCs/>
                <w:color w:val="000000"/>
              </w:rPr>
            </w:pPr>
            <w:r w:rsidRPr="009C2E44">
              <w:rPr>
                <w:rFonts w:ascii="Calibri" w:eastAsia="Times New Roman" w:hAnsi="Calibri" w:cs="Times New Roman"/>
                <w:b/>
                <w:bCs/>
                <w:color w:val="000000"/>
              </w:rPr>
              <w:t>Correlations Between  the SDS 4th Edition and the StandardSDS</w:t>
            </w:r>
          </w:p>
        </w:tc>
      </w:tr>
      <w:tr w:rsidR="009C2E44" w:rsidRPr="009C2E44" w:rsidTr="000938AC">
        <w:trPr>
          <w:trHeight w:val="281"/>
        </w:trPr>
        <w:tc>
          <w:tcPr>
            <w:tcW w:w="6172" w:type="dxa"/>
            <w:vMerge w:val="restart"/>
            <w:tcBorders>
              <w:top w:val="nil"/>
              <w:left w:val="nil"/>
              <w:bottom w:val="nil"/>
              <w:right w:val="nil"/>
            </w:tcBorders>
            <w:shd w:val="clear" w:color="auto" w:fill="auto"/>
            <w:noWrap/>
            <w:vAlign w:val="bottom"/>
            <w:hideMark/>
          </w:tcPr>
          <w:p w:rsidR="009C2E44" w:rsidRPr="009C2E44" w:rsidRDefault="009C2E44" w:rsidP="009C2E44">
            <w:pPr>
              <w:spacing w:after="0" w:line="240" w:lineRule="auto"/>
              <w:rPr>
                <w:rFonts w:ascii="Calibri" w:eastAsia="Times New Roman" w:hAnsi="Calibri" w:cs="Times New Roman"/>
                <w:b/>
                <w:bCs/>
                <w:color w:val="000000"/>
              </w:rPr>
            </w:pPr>
            <w:r w:rsidRPr="009C2E44">
              <w:rPr>
                <w:rFonts w:ascii="Calibri" w:eastAsia="Times New Roman" w:hAnsi="Calibri" w:cs="Times New Roman"/>
                <w:b/>
                <w:bCs/>
                <w:color w:val="000000"/>
              </w:rPr>
              <w:t>Scale</w:t>
            </w:r>
          </w:p>
        </w:tc>
        <w:tc>
          <w:tcPr>
            <w:tcW w:w="495" w:type="dxa"/>
            <w:vMerge w:val="restart"/>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center"/>
              <w:rPr>
                <w:rFonts w:ascii="Calibri" w:eastAsia="Times New Roman" w:hAnsi="Calibri" w:cs="Times New Roman"/>
                <w:b/>
                <w:bCs/>
                <w:i/>
                <w:iCs/>
                <w:color w:val="000000"/>
              </w:rPr>
            </w:pPr>
            <w:r w:rsidRPr="009C2E44">
              <w:rPr>
                <w:rFonts w:ascii="Calibri" w:eastAsia="Times New Roman" w:hAnsi="Calibri" w:cs="Times New Roman"/>
                <w:b/>
                <w:bCs/>
                <w:i/>
                <w:iCs/>
                <w:color w:val="000000"/>
              </w:rPr>
              <w:t>r</w:t>
            </w:r>
          </w:p>
        </w:tc>
        <w:tc>
          <w:tcPr>
            <w:tcW w:w="1548" w:type="dxa"/>
            <w:gridSpan w:val="2"/>
            <w:tcBorders>
              <w:top w:val="single" w:sz="4" w:space="0" w:color="auto"/>
              <w:left w:val="nil"/>
              <w:bottom w:val="single" w:sz="4" w:space="0" w:color="auto"/>
              <w:right w:val="nil"/>
            </w:tcBorders>
            <w:shd w:val="clear" w:color="auto" w:fill="auto"/>
            <w:noWrap/>
            <w:vAlign w:val="bottom"/>
            <w:hideMark/>
          </w:tcPr>
          <w:p w:rsidR="009C2E44" w:rsidRPr="009C2E44" w:rsidRDefault="009C2E44" w:rsidP="009C2E44">
            <w:pPr>
              <w:spacing w:after="0" w:line="240" w:lineRule="auto"/>
              <w:jc w:val="center"/>
              <w:rPr>
                <w:rFonts w:ascii="Calibri" w:eastAsia="Times New Roman" w:hAnsi="Calibri" w:cs="Times New Roman"/>
                <w:b/>
                <w:bCs/>
                <w:color w:val="000000"/>
              </w:rPr>
            </w:pPr>
            <w:r w:rsidRPr="009C2E44">
              <w:rPr>
                <w:rFonts w:ascii="Calibri" w:eastAsia="Times New Roman" w:hAnsi="Calibri" w:cs="Times New Roman"/>
                <w:b/>
                <w:bCs/>
                <w:color w:val="000000"/>
              </w:rPr>
              <w:t>4th Edition</w:t>
            </w:r>
          </w:p>
        </w:tc>
        <w:tc>
          <w:tcPr>
            <w:tcW w:w="266"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center"/>
              <w:rPr>
                <w:rFonts w:ascii="Calibri" w:eastAsia="Times New Roman" w:hAnsi="Calibri" w:cs="Times New Roman"/>
                <w:b/>
                <w:bCs/>
                <w:color w:val="000000"/>
              </w:rPr>
            </w:pPr>
          </w:p>
        </w:tc>
        <w:tc>
          <w:tcPr>
            <w:tcW w:w="1548" w:type="dxa"/>
            <w:gridSpan w:val="2"/>
            <w:tcBorders>
              <w:top w:val="single" w:sz="4" w:space="0" w:color="auto"/>
              <w:left w:val="nil"/>
              <w:bottom w:val="single" w:sz="4" w:space="0" w:color="auto"/>
              <w:right w:val="nil"/>
            </w:tcBorders>
            <w:shd w:val="clear" w:color="auto" w:fill="auto"/>
            <w:noWrap/>
            <w:vAlign w:val="bottom"/>
            <w:hideMark/>
          </w:tcPr>
          <w:p w:rsidR="009C2E44" w:rsidRPr="009C2E44" w:rsidRDefault="009C2E44" w:rsidP="009C2E44">
            <w:pPr>
              <w:spacing w:after="0" w:line="240" w:lineRule="auto"/>
              <w:jc w:val="center"/>
              <w:rPr>
                <w:rFonts w:ascii="Calibri" w:eastAsia="Times New Roman" w:hAnsi="Calibri" w:cs="Times New Roman"/>
                <w:b/>
                <w:bCs/>
                <w:color w:val="000000"/>
              </w:rPr>
            </w:pPr>
            <w:r w:rsidRPr="009C2E44">
              <w:rPr>
                <w:rFonts w:ascii="Calibri" w:eastAsia="Times New Roman" w:hAnsi="Calibri" w:cs="Times New Roman"/>
                <w:b/>
                <w:bCs/>
                <w:color w:val="000000"/>
              </w:rPr>
              <w:t>StandardSDS</w:t>
            </w:r>
          </w:p>
        </w:tc>
      </w:tr>
      <w:tr w:rsidR="009C2E44" w:rsidRPr="009C2E44" w:rsidTr="000938AC">
        <w:trPr>
          <w:trHeight w:val="281"/>
        </w:trPr>
        <w:tc>
          <w:tcPr>
            <w:tcW w:w="6172" w:type="dxa"/>
            <w:vMerge/>
            <w:tcBorders>
              <w:top w:val="nil"/>
              <w:left w:val="nil"/>
              <w:bottom w:val="nil"/>
              <w:right w:val="nil"/>
            </w:tcBorders>
            <w:vAlign w:val="center"/>
            <w:hideMark/>
          </w:tcPr>
          <w:p w:rsidR="009C2E44" w:rsidRPr="009C2E44" w:rsidRDefault="009C2E44" w:rsidP="009C2E44">
            <w:pPr>
              <w:spacing w:after="0" w:line="240" w:lineRule="auto"/>
              <w:rPr>
                <w:rFonts w:ascii="Calibri" w:eastAsia="Times New Roman" w:hAnsi="Calibri" w:cs="Times New Roman"/>
                <w:b/>
                <w:bCs/>
                <w:color w:val="000000"/>
              </w:rPr>
            </w:pPr>
          </w:p>
        </w:tc>
        <w:tc>
          <w:tcPr>
            <w:tcW w:w="495" w:type="dxa"/>
            <w:vMerge/>
            <w:tcBorders>
              <w:top w:val="nil"/>
              <w:left w:val="nil"/>
              <w:bottom w:val="nil"/>
              <w:right w:val="nil"/>
            </w:tcBorders>
            <w:vAlign w:val="center"/>
            <w:hideMark/>
          </w:tcPr>
          <w:p w:rsidR="009C2E44" w:rsidRPr="009C2E44" w:rsidRDefault="009C2E44" w:rsidP="009C2E44">
            <w:pPr>
              <w:spacing w:after="0" w:line="240" w:lineRule="auto"/>
              <w:rPr>
                <w:rFonts w:ascii="Calibri" w:eastAsia="Times New Roman" w:hAnsi="Calibri" w:cs="Times New Roman"/>
                <w:b/>
                <w:bCs/>
                <w:i/>
                <w:iCs/>
                <w:color w:val="000000"/>
              </w:rPr>
            </w:pP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center"/>
              <w:rPr>
                <w:rFonts w:ascii="Calibri" w:eastAsia="Times New Roman" w:hAnsi="Calibri" w:cs="Times New Roman"/>
                <w:color w:val="000000"/>
              </w:rPr>
            </w:pPr>
            <w:r w:rsidRPr="009C2E44">
              <w:rPr>
                <w:rFonts w:ascii="Calibri" w:eastAsia="Times New Roman" w:hAnsi="Calibri" w:cs="Times New Roman"/>
                <w:color w:val="000000"/>
              </w:rPr>
              <w:t>M</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center"/>
              <w:rPr>
                <w:rFonts w:ascii="Calibri" w:eastAsia="Times New Roman" w:hAnsi="Calibri" w:cs="Times New Roman"/>
                <w:color w:val="000000"/>
              </w:rPr>
            </w:pPr>
            <w:r w:rsidRPr="009C2E44">
              <w:rPr>
                <w:rFonts w:ascii="Calibri" w:eastAsia="Times New Roman" w:hAnsi="Calibri" w:cs="Times New Roman"/>
                <w:color w:val="000000"/>
              </w:rPr>
              <w:t>SD</w:t>
            </w:r>
          </w:p>
        </w:tc>
        <w:tc>
          <w:tcPr>
            <w:tcW w:w="266"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center"/>
              <w:rPr>
                <w:rFonts w:ascii="Calibri" w:eastAsia="Times New Roman" w:hAnsi="Calibri" w:cs="Times New Roman"/>
                <w:color w:val="000000"/>
              </w:rPr>
            </w:pP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center"/>
              <w:rPr>
                <w:rFonts w:ascii="Calibri" w:eastAsia="Times New Roman" w:hAnsi="Calibri" w:cs="Times New Roman"/>
                <w:color w:val="000000"/>
              </w:rPr>
            </w:pPr>
            <w:r w:rsidRPr="009C2E44">
              <w:rPr>
                <w:rFonts w:ascii="Calibri" w:eastAsia="Times New Roman" w:hAnsi="Calibri" w:cs="Times New Roman"/>
                <w:color w:val="000000"/>
              </w:rPr>
              <w:t>M</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center"/>
              <w:rPr>
                <w:rFonts w:ascii="Calibri" w:eastAsia="Times New Roman" w:hAnsi="Calibri" w:cs="Times New Roman"/>
                <w:color w:val="000000"/>
              </w:rPr>
            </w:pPr>
            <w:r w:rsidRPr="009C2E44">
              <w:rPr>
                <w:rFonts w:ascii="Calibri" w:eastAsia="Times New Roman" w:hAnsi="Calibri" w:cs="Times New Roman"/>
                <w:color w:val="000000"/>
              </w:rPr>
              <w:t>SD</w:t>
            </w:r>
          </w:p>
        </w:tc>
      </w:tr>
      <w:tr w:rsidR="009C2E44" w:rsidRPr="009C2E44" w:rsidTr="000938AC">
        <w:trPr>
          <w:trHeight w:val="281"/>
        </w:trPr>
        <w:tc>
          <w:tcPr>
            <w:tcW w:w="6172"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rPr>
                <w:rFonts w:ascii="Calibri" w:eastAsia="Times New Roman" w:hAnsi="Calibri" w:cs="Times New Roman"/>
                <w:b/>
                <w:bCs/>
                <w:color w:val="000000"/>
              </w:rPr>
            </w:pPr>
            <w:r w:rsidRPr="009C2E44">
              <w:rPr>
                <w:rFonts w:ascii="Calibri" w:eastAsia="Times New Roman" w:hAnsi="Calibri" w:cs="Times New Roman"/>
                <w:b/>
                <w:bCs/>
                <w:color w:val="000000"/>
              </w:rPr>
              <w:t xml:space="preserve">Summary Scores </w:t>
            </w:r>
            <w:r w:rsidRPr="009C2E44">
              <w:rPr>
                <w:rFonts w:ascii="Calibri" w:eastAsia="Times New Roman" w:hAnsi="Calibri" w:cs="Times New Roman"/>
                <w:color w:val="000000"/>
              </w:rPr>
              <w:t>(4th Edition: 38 item; StandardSDS: 44 items)</w:t>
            </w:r>
          </w:p>
        </w:tc>
        <w:tc>
          <w:tcPr>
            <w:tcW w:w="495"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rPr>
                <w:rFonts w:ascii="Calibri" w:eastAsia="Times New Roman" w:hAnsi="Calibri" w:cs="Times New Roman"/>
                <w:b/>
                <w:bCs/>
                <w:color w:val="000000"/>
              </w:rPr>
            </w:pP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Times New Roman" w:eastAsia="Times New Roman" w:hAnsi="Times New Roman" w:cs="Times New Roman"/>
                <w:sz w:val="20"/>
                <w:szCs w:val="20"/>
              </w:rPr>
            </w:pPr>
          </w:p>
        </w:tc>
        <w:tc>
          <w:tcPr>
            <w:tcW w:w="266"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Times New Roman" w:eastAsia="Times New Roman" w:hAnsi="Times New Roman" w:cs="Times New Roman"/>
                <w:sz w:val="20"/>
                <w:szCs w:val="20"/>
              </w:rPr>
            </w:pPr>
          </w:p>
        </w:tc>
      </w:tr>
      <w:tr w:rsidR="009C2E44" w:rsidRPr="009C2E44" w:rsidTr="000938AC">
        <w:trPr>
          <w:trHeight w:val="281"/>
        </w:trPr>
        <w:tc>
          <w:tcPr>
            <w:tcW w:w="6172"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R</w:t>
            </w:r>
          </w:p>
        </w:tc>
        <w:tc>
          <w:tcPr>
            <w:tcW w:w="495"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.94</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.19.95</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.13.77</w:t>
            </w:r>
          </w:p>
        </w:tc>
        <w:tc>
          <w:tcPr>
            <w:tcW w:w="266"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.20.28</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.15.55</w:t>
            </w:r>
          </w:p>
        </w:tc>
      </w:tr>
      <w:tr w:rsidR="009C2E44" w:rsidRPr="009C2E44" w:rsidTr="000938AC">
        <w:trPr>
          <w:trHeight w:val="281"/>
        </w:trPr>
        <w:tc>
          <w:tcPr>
            <w:tcW w:w="6172"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I</w:t>
            </w:r>
          </w:p>
        </w:tc>
        <w:tc>
          <w:tcPr>
            <w:tcW w:w="495"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.92</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.23.95</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.12.26</w:t>
            </w:r>
          </w:p>
        </w:tc>
        <w:tc>
          <w:tcPr>
            <w:tcW w:w="266"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.26.52</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.13.84</w:t>
            </w:r>
          </w:p>
        </w:tc>
      </w:tr>
      <w:tr w:rsidR="009C2E44" w:rsidRPr="009C2E44" w:rsidTr="000938AC">
        <w:trPr>
          <w:trHeight w:val="281"/>
        </w:trPr>
        <w:tc>
          <w:tcPr>
            <w:tcW w:w="6172"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A</w:t>
            </w:r>
          </w:p>
        </w:tc>
        <w:tc>
          <w:tcPr>
            <w:tcW w:w="495"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.89</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.22.50</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.13.35</w:t>
            </w:r>
          </w:p>
        </w:tc>
        <w:tc>
          <w:tcPr>
            <w:tcW w:w="266"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.21.68</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.13.48</w:t>
            </w:r>
          </w:p>
        </w:tc>
      </w:tr>
      <w:tr w:rsidR="009C2E44" w:rsidRPr="009C2E44" w:rsidTr="000938AC">
        <w:trPr>
          <w:trHeight w:val="281"/>
        </w:trPr>
        <w:tc>
          <w:tcPr>
            <w:tcW w:w="6172"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S</w:t>
            </w:r>
          </w:p>
        </w:tc>
        <w:tc>
          <w:tcPr>
            <w:tcW w:w="495"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.88</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.30.70</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.11.52</w:t>
            </w:r>
          </w:p>
        </w:tc>
        <w:tc>
          <w:tcPr>
            <w:tcW w:w="266"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.33.42</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.13.04</w:t>
            </w:r>
          </w:p>
        </w:tc>
      </w:tr>
      <w:tr w:rsidR="009C2E44" w:rsidRPr="009C2E44" w:rsidTr="000938AC">
        <w:trPr>
          <w:trHeight w:val="281"/>
        </w:trPr>
        <w:tc>
          <w:tcPr>
            <w:tcW w:w="6172"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E</w:t>
            </w:r>
          </w:p>
        </w:tc>
        <w:tc>
          <w:tcPr>
            <w:tcW w:w="495"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.83</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.26.17</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.12.32</w:t>
            </w:r>
          </w:p>
        </w:tc>
        <w:tc>
          <w:tcPr>
            <w:tcW w:w="266"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.27.38</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.14.41</w:t>
            </w:r>
          </w:p>
        </w:tc>
      </w:tr>
      <w:tr w:rsidR="009C2E44" w:rsidRPr="009C2E44" w:rsidTr="000938AC">
        <w:trPr>
          <w:trHeight w:val="281"/>
        </w:trPr>
        <w:tc>
          <w:tcPr>
            <w:tcW w:w="6172"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C</w:t>
            </w:r>
          </w:p>
        </w:tc>
        <w:tc>
          <w:tcPr>
            <w:tcW w:w="495"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.92</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.21.90</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.12.04</w:t>
            </w:r>
          </w:p>
        </w:tc>
        <w:tc>
          <w:tcPr>
            <w:tcW w:w="266"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.24.80</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.13.85</w:t>
            </w:r>
          </w:p>
        </w:tc>
      </w:tr>
      <w:tr w:rsidR="009C2E44" w:rsidRPr="009C2E44" w:rsidTr="000938AC">
        <w:trPr>
          <w:trHeight w:val="281"/>
        </w:trPr>
        <w:tc>
          <w:tcPr>
            <w:tcW w:w="6172"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rPr>
                <w:rFonts w:ascii="Calibri" w:eastAsia="Times New Roman" w:hAnsi="Calibri" w:cs="Times New Roman"/>
                <w:b/>
                <w:bCs/>
                <w:color w:val="000000"/>
              </w:rPr>
            </w:pPr>
            <w:r w:rsidRPr="009C2E44">
              <w:rPr>
                <w:rFonts w:ascii="Calibri" w:eastAsia="Times New Roman" w:hAnsi="Calibri" w:cs="Times New Roman"/>
                <w:b/>
                <w:bCs/>
                <w:color w:val="000000"/>
              </w:rPr>
              <w:t>Activities (</w:t>
            </w:r>
            <w:r w:rsidRPr="009C2E44">
              <w:rPr>
                <w:rFonts w:ascii="Calibri" w:eastAsia="Times New Roman" w:hAnsi="Calibri" w:cs="Times New Roman"/>
                <w:color w:val="000000"/>
              </w:rPr>
              <w:t>4th Edition: 11 items; StandardSDS: 14 items)</w:t>
            </w:r>
          </w:p>
        </w:tc>
        <w:tc>
          <w:tcPr>
            <w:tcW w:w="495"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 </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 </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 </w:t>
            </w:r>
          </w:p>
        </w:tc>
        <w:tc>
          <w:tcPr>
            <w:tcW w:w="266"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 </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 </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 </w:t>
            </w:r>
          </w:p>
        </w:tc>
      </w:tr>
      <w:tr w:rsidR="009C2E44" w:rsidRPr="009C2E44" w:rsidTr="000938AC">
        <w:trPr>
          <w:trHeight w:val="281"/>
        </w:trPr>
        <w:tc>
          <w:tcPr>
            <w:tcW w:w="6172"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R</w:t>
            </w:r>
          </w:p>
        </w:tc>
        <w:tc>
          <w:tcPr>
            <w:tcW w:w="495"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.92</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.4.67</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.4.31</w:t>
            </w:r>
          </w:p>
        </w:tc>
        <w:tc>
          <w:tcPr>
            <w:tcW w:w="266"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 </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.5.48</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.5.71</w:t>
            </w:r>
          </w:p>
        </w:tc>
      </w:tr>
      <w:tr w:rsidR="009C2E44" w:rsidRPr="009C2E44" w:rsidTr="000938AC">
        <w:trPr>
          <w:trHeight w:val="281"/>
        </w:trPr>
        <w:tc>
          <w:tcPr>
            <w:tcW w:w="6172"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I</w:t>
            </w:r>
          </w:p>
        </w:tc>
        <w:tc>
          <w:tcPr>
            <w:tcW w:w="495"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.89</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.5.57</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.3.80</w:t>
            </w:r>
          </w:p>
        </w:tc>
        <w:tc>
          <w:tcPr>
            <w:tcW w:w="266"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 </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.7.27</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.4.78</w:t>
            </w:r>
          </w:p>
        </w:tc>
      </w:tr>
      <w:tr w:rsidR="009C2E44" w:rsidRPr="009C2E44" w:rsidTr="000938AC">
        <w:trPr>
          <w:trHeight w:val="281"/>
        </w:trPr>
        <w:tc>
          <w:tcPr>
            <w:tcW w:w="6172"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A</w:t>
            </w:r>
          </w:p>
        </w:tc>
        <w:tc>
          <w:tcPr>
            <w:tcW w:w="495"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.88</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.5.60</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.3.45</w:t>
            </w:r>
          </w:p>
        </w:tc>
        <w:tc>
          <w:tcPr>
            <w:tcW w:w="266"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 </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.6.48</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.4.25</w:t>
            </w:r>
          </w:p>
        </w:tc>
      </w:tr>
      <w:tr w:rsidR="009C2E44" w:rsidRPr="009C2E44" w:rsidTr="000938AC">
        <w:trPr>
          <w:trHeight w:val="281"/>
        </w:trPr>
        <w:tc>
          <w:tcPr>
            <w:tcW w:w="6172"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S</w:t>
            </w:r>
          </w:p>
        </w:tc>
        <w:tc>
          <w:tcPr>
            <w:tcW w:w="495"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.82</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.6.75</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.3.47</w:t>
            </w:r>
          </w:p>
        </w:tc>
        <w:tc>
          <w:tcPr>
            <w:tcW w:w="266"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 </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.9.27</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.4.06</w:t>
            </w:r>
          </w:p>
        </w:tc>
      </w:tr>
      <w:tr w:rsidR="009C2E44" w:rsidRPr="009C2E44" w:rsidTr="000938AC">
        <w:trPr>
          <w:trHeight w:val="281"/>
        </w:trPr>
        <w:tc>
          <w:tcPr>
            <w:tcW w:w="6172"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E</w:t>
            </w:r>
          </w:p>
        </w:tc>
        <w:tc>
          <w:tcPr>
            <w:tcW w:w="495"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.80</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.6.53</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.3.67</w:t>
            </w:r>
          </w:p>
        </w:tc>
        <w:tc>
          <w:tcPr>
            <w:tcW w:w="266"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 </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.7.97</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.4.58</w:t>
            </w:r>
          </w:p>
        </w:tc>
      </w:tr>
      <w:tr w:rsidR="009C2E44" w:rsidRPr="009C2E44" w:rsidTr="000938AC">
        <w:trPr>
          <w:trHeight w:val="281"/>
        </w:trPr>
        <w:tc>
          <w:tcPr>
            <w:tcW w:w="6172"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C</w:t>
            </w:r>
          </w:p>
        </w:tc>
        <w:tc>
          <w:tcPr>
            <w:tcW w:w="495"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.83</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.4.37</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.3.89</w:t>
            </w:r>
          </w:p>
        </w:tc>
        <w:tc>
          <w:tcPr>
            <w:tcW w:w="266"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 </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.5.55</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.4.72</w:t>
            </w:r>
          </w:p>
        </w:tc>
      </w:tr>
      <w:tr w:rsidR="009C2E44" w:rsidRPr="009C2E44" w:rsidTr="000938AC">
        <w:trPr>
          <w:trHeight w:val="281"/>
        </w:trPr>
        <w:tc>
          <w:tcPr>
            <w:tcW w:w="6172"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rPr>
                <w:rFonts w:ascii="Calibri" w:eastAsia="Times New Roman" w:hAnsi="Calibri" w:cs="Times New Roman"/>
                <w:b/>
                <w:bCs/>
                <w:color w:val="000000"/>
              </w:rPr>
            </w:pPr>
            <w:r w:rsidRPr="009C2E44">
              <w:rPr>
                <w:rFonts w:ascii="Calibri" w:eastAsia="Times New Roman" w:hAnsi="Calibri" w:cs="Times New Roman"/>
                <w:b/>
                <w:bCs/>
                <w:color w:val="000000"/>
              </w:rPr>
              <w:t xml:space="preserve">Competencies </w:t>
            </w:r>
            <w:r w:rsidRPr="009C2E44">
              <w:rPr>
                <w:rFonts w:ascii="Calibri" w:eastAsia="Times New Roman" w:hAnsi="Calibri" w:cs="Times New Roman"/>
                <w:color w:val="000000"/>
              </w:rPr>
              <w:t>(4th Edition: 11 items; StandardSDS: 14 items)</w:t>
            </w:r>
          </w:p>
        </w:tc>
        <w:tc>
          <w:tcPr>
            <w:tcW w:w="495"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rPr>
                <w:rFonts w:ascii="Calibri" w:eastAsia="Times New Roman" w:hAnsi="Calibri" w:cs="Times New Roman"/>
                <w:b/>
                <w:bCs/>
                <w:color w:val="000000"/>
              </w:rPr>
            </w:pP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Times New Roman" w:eastAsia="Times New Roman" w:hAnsi="Times New Roman" w:cs="Times New Roman"/>
                <w:sz w:val="20"/>
                <w:szCs w:val="20"/>
              </w:rPr>
            </w:pPr>
          </w:p>
        </w:tc>
        <w:tc>
          <w:tcPr>
            <w:tcW w:w="266"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Times New Roman" w:eastAsia="Times New Roman" w:hAnsi="Times New Roman" w:cs="Times New Roman"/>
                <w:sz w:val="20"/>
                <w:szCs w:val="20"/>
              </w:rPr>
            </w:pPr>
          </w:p>
        </w:tc>
      </w:tr>
      <w:tr w:rsidR="009C2E44" w:rsidRPr="009C2E44" w:rsidTr="000938AC">
        <w:trPr>
          <w:trHeight w:val="281"/>
        </w:trPr>
        <w:tc>
          <w:tcPr>
            <w:tcW w:w="6172"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R</w:t>
            </w:r>
          </w:p>
        </w:tc>
        <w:tc>
          <w:tcPr>
            <w:tcW w:w="495"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.95</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.4.47</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.3.86</w:t>
            </w:r>
          </w:p>
        </w:tc>
        <w:tc>
          <w:tcPr>
            <w:tcW w:w="266"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.5.48</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.4.75</w:t>
            </w:r>
          </w:p>
        </w:tc>
      </w:tr>
      <w:tr w:rsidR="009C2E44" w:rsidRPr="009C2E44" w:rsidTr="000938AC">
        <w:trPr>
          <w:trHeight w:val="281"/>
        </w:trPr>
        <w:tc>
          <w:tcPr>
            <w:tcW w:w="6172"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I</w:t>
            </w:r>
          </w:p>
        </w:tc>
        <w:tc>
          <w:tcPr>
            <w:tcW w:w="495"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.90</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.6.23</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.3.51</w:t>
            </w:r>
          </w:p>
        </w:tc>
        <w:tc>
          <w:tcPr>
            <w:tcW w:w="266"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.8.55</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.4.42</w:t>
            </w:r>
          </w:p>
        </w:tc>
      </w:tr>
      <w:tr w:rsidR="009C2E44" w:rsidRPr="009C2E44" w:rsidTr="000938AC">
        <w:trPr>
          <w:trHeight w:val="281"/>
        </w:trPr>
        <w:tc>
          <w:tcPr>
            <w:tcW w:w="6172"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A</w:t>
            </w:r>
          </w:p>
        </w:tc>
        <w:tc>
          <w:tcPr>
            <w:tcW w:w="495"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.74</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.4.68</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.3.50</w:t>
            </w:r>
          </w:p>
        </w:tc>
        <w:tc>
          <w:tcPr>
            <w:tcW w:w="266"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.4.83</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.4.01</w:t>
            </w:r>
          </w:p>
        </w:tc>
      </w:tr>
      <w:tr w:rsidR="009C2E44" w:rsidRPr="009C2E44" w:rsidTr="000938AC">
        <w:trPr>
          <w:trHeight w:val="281"/>
        </w:trPr>
        <w:tc>
          <w:tcPr>
            <w:tcW w:w="6172"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S</w:t>
            </w:r>
          </w:p>
        </w:tc>
        <w:tc>
          <w:tcPr>
            <w:tcW w:w="495"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.79</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.8.45</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.2.95</w:t>
            </w:r>
          </w:p>
        </w:tc>
        <w:tc>
          <w:tcPr>
            <w:tcW w:w="266"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.10.82</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.3.53</w:t>
            </w:r>
          </w:p>
        </w:tc>
      </w:tr>
      <w:tr w:rsidR="009C2E44" w:rsidRPr="009C2E44" w:rsidTr="000938AC">
        <w:trPr>
          <w:trHeight w:val="281"/>
        </w:trPr>
        <w:tc>
          <w:tcPr>
            <w:tcW w:w="6172"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E</w:t>
            </w:r>
          </w:p>
        </w:tc>
        <w:tc>
          <w:tcPr>
            <w:tcW w:w="495"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.84</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.6.95</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.3.56</w:t>
            </w:r>
          </w:p>
        </w:tc>
        <w:tc>
          <w:tcPr>
            <w:tcW w:w="266"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.8.57</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.4.63</w:t>
            </w:r>
          </w:p>
        </w:tc>
      </w:tr>
      <w:tr w:rsidR="009C2E44" w:rsidRPr="009C2E44" w:rsidTr="000938AC">
        <w:trPr>
          <w:trHeight w:val="281"/>
        </w:trPr>
        <w:tc>
          <w:tcPr>
            <w:tcW w:w="6172"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C</w:t>
            </w:r>
          </w:p>
        </w:tc>
        <w:tc>
          <w:tcPr>
            <w:tcW w:w="495"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.80</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.6.37</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.3.67</w:t>
            </w:r>
          </w:p>
        </w:tc>
        <w:tc>
          <w:tcPr>
            <w:tcW w:w="266"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.9.13</w:t>
            </w:r>
          </w:p>
        </w:tc>
        <w:tc>
          <w:tcPr>
            <w:tcW w:w="774" w:type="dxa"/>
            <w:tcBorders>
              <w:top w:val="nil"/>
              <w:left w:val="nil"/>
              <w:bottom w:val="nil"/>
              <w:right w:val="nil"/>
            </w:tcBorders>
            <w:shd w:val="clear" w:color="auto" w:fill="auto"/>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.4.73</w:t>
            </w:r>
          </w:p>
        </w:tc>
      </w:tr>
      <w:tr w:rsidR="009C2E44" w:rsidRPr="009C2E44" w:rsidTr="000938AC">
        <w:trPr>
          <w:trHeight w:val="281"/>
        </w:trPr>
        <w:tc>
          <w:tcPr>
            <w:tcW w:w="6172"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rPr>
                <w:rFonts w:ascii="Calibri" w:eastAsia="Times New Roman" w:hAnsi="Calibri" w:cs="Times New Roman"/>
                <w:b/>
                <w:bCs/>
                <w:color w:val="000000"/>
              </w:rPr>
            </w:pPr>
            <w:r w:rsidRPr="009C2E44">
              <w:rPr>
                <w:rFonts w:ascii="Calibri" w:eastAsia="Times New Roman" w:hAnsi="Calibri" w:cs="Times New Roman"/>
                <w:b/>
                <w:bCs/>
                <w:color w:val="000000"/>
              </w:rPr>
              <w:t xml:space="preserve">Occupations </w:t>
            </w:r>
            <w:r w:rsidRPr="009C2E44">
              <w:rPr>
                <w:rFonts w:ascii="Calibri" w:eastAsia="Times New Roman" w:hAnsi="Calibri" w:cs="Times New Roman"/>
                <w:color w:val="000000"/>
              </w:rPr>
              <w:t>(4th Edition: 14 items; StandardSDS: 14 items)</w:t>
            </w:r>
          </w:p>
        </w:tc>
        <w:tc>
          <w:tcPr>
            <w:tcW w:w="495"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 </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 </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 </w:t>
            </w:r>
          </w:p>
        </w:tc>
        <w:tc>
          <w:tcPr>
            <w:tcW w:w="266"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 </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 </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 </w:t>
            </w:r>
          </w:p>
        </w:tc>
      </w:tr>
      <w:tr w:rsidR="009C2E44" w:rsidRPr="009C2E44" w:rsidTr="000938AC">
        <w:trPr>
          <w:trHeight w:val="281"/>
        </w:trPr>
        <w:tc>
          <w:tcPr>
            <w:tcW w:w="6172"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R</w:t>
            </w:r>
          </w:p>
        </w:tc>
        <w:tc>
          <w:tcPr>
            <w:tcW w:w="495"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.82</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.3.30</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.4.27</w:t>
            </w:r>
          </w:p>
        </w:tc>
        <w:tc>
          <w:tcPr>
            <w:tcW w:w="266"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 </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.2.80</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.3.98</w:t>
            </w:r>
          </w:p>
        </w:tc>
      </w:tr>
      <w:tr w:rsidR="009C2E44" w:rsidRPr="009C2E44" w:rsidTr="000938AC">
        <w:trPr>
          <w:trHeight w:val="281"/>
        </w:trPr>
        <w:tc>
          <w:tcPr>
            <w:tcW w:w="6172"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I</w:t>
            </w:r>
          </w:p>
        </w:tc>
        <w:tc>
          <w:tcPr>
            <w:tcW w:w="495"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.75</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.4.27</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.4.28</w:t>
            </w:r>
          </w:p>
        </w:tc>
        <w:tc>
          <w:tcPr>
            <w:tcW w:w="266"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 </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.3.72</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.3.81</w:t>
            </w:r>
          </w:p>
        </w:tc>
      </w:tr>
      <w:tr w:rsidR="009C2E44" w:rsidRPr="009C2E44" w:rsidTr="000938AC">
        <w:trPr>
          <w:trHeight w:val="281"/>
        </w:trPr>
        <w:tc>
          <w:tcPr>
            <w:tcW w:w="6172"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A</w:t>
            </w:r>
          </w:p>
        </w:tc>
        <w:tc>
          <w:tcPr>
            <w:tcW w:w="495"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.75</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.4.88</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.4.35</w:t>
            </w:r>
          </w:p>
        </w:tc>
        <w:tc>
          <w:tcPr>
            <w:tcW w:w="266"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 </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.4.12</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.3.88</w:t>
            </w:r>
          </w:p>
        </w:tc>
      </w:tr>
      <w:tr w:rsidR="009C2E44" w:rsidRPr="009C2E44" w:rsidTr="000938AC">
        <w:trPr>
          <w:trHeight w:val="281"/>
        </w:trPr>
        <w:tc>
          <w:tcPr>
            <w:tcW w:w="6172"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S</w:t>
            </w:r>
          </w:p>
        </w:tc>
        <w:tc>
          <w:tcPr>
            <w:tcW w:w="495"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.86</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.5.32</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.4.80</w:t>
            </w:r>
          </w:p>
        </w:tc>
        <w:tc>
          <w:tcPr>
            <w:tcW w:w="266"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 </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.4.48</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.5.03</w:t>
            </w:r>
          </w:p>
        </w:tc>
      </w:tr>
      <w:tr w:rsidR="009C2E44" w:rsidRPr="009C2E44" w:rsidTr="000938AC">
        <w:trPr>
          <w:trHeight w:val="281"/>
        </w:trPr>
        <w:tc>
          <w:tcPr>
            <w:tcW w:w="6172"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E</w:t>
            </w:r>
          </w:p>
        </w:tc>
        <w:tc>
          <w:tcPr>
            <w:tcW w:w="495"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.80</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.4.50</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.4.37</w:t>
            </w:r>
          </w:p>
        </w:tc>
        <w:tc>
          <w:tcPr>
            <w:tcW w:w="266"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 </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.3.92</w:t>
            </w:r>
          </w:p>
        </w:tc>
        <w:tc>
          <w:tcPr>
            <w:tcW w:w="774" w:type="dxa"/>
            <w:tcBorders>
              <w:top w:val="nil"/>
              <w:left w:val="nil"/>
              <w:bottom w:val="nil"/>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.4.35</w:t>
            </w:r>
          </w:p>
        </w:tc>
      </w:tr>
      <w:tr w:rsidR="009C2E44" w:rsidRPr="009C2E44" w:rsidTr="000938AC">
        <w:trPr>
          <w:trHeight w:val="281"/>
        </w:trPr>
        <w:tc>
          <w:tcPr>
            <w:tcW w:w="6172" w:type="dxa"/>
            <w:tcBorders>
              <w:top w:val="nil"/>
              <w:left w:val="nil"/>
              <w:bottom w:val="single" w:sz="4" w:space="0" w:color="auto"/>
              <w:right w:val="nil"/>
            </w:tcBorders>
            <w:shd w:val="clear" w:color="000000" w:fill="B4C6E7"/>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C</w:t>
            </w:r>
          </w:p>
        </w:tc>
        <w:tc>
          <w:tcPr>
            <w:tcW w:w="495" w:type="dxa"/>
            <w:tcBorders>
              <w:top w:val="nil"/>
              <w:left w:val="nil"/>
              <w:bottom w:val="single" w:sz="4" w:space="0" w:color="auto"/>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.85</w:t>
            </w:r>
          </w:p>
        </w:tc>
        <w:tc>
          <w:tcPr>
            <w:tcW w:w="774" w:type="dxa"/>
            <w:tcBorders>
              <w:top w:val="nil"/>
              <w:left w:val="nil"/>
              <w:bottom w:val="single" w:sz="4" w:space="0" w:color="auto"/>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.2.77</w:t>
            </w:r>
          </w:p>
        </w:tc>
        <w:tc>
          <w:tcPr>
            <w:tcW w:w="774" w:type="dxa"/>
            <w:tcBorders>
              <w:top w:val="nil"/>
              <w:left w:val="nil"/>
              <w:bottom w:val="single" w:sz="4" w:space="0" w:color="auto"/>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.4.20</w:t>
            </w:r>
          </w:p>
        </w:tc>
        <w:tc>
          <w:tcPr>
            <w:tcW w:w="266" w:type="dxa"/>
            <w:tcBorders>
              <w:top w:val="nil"/>
              <w:left w:val="nil"/>
              <w:bottom w:val="single" w:sz="4" w:space="0" w:color="auto"/>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 </w:t>
            </w:r>
          </w:p>
        </w:tc>
        <w:tc>
          <w:tcPr>
            <w:tcW w:w="774" w:type="dxa"/>
            <w:tcBorders>
              <w:top w:val="nil"/>
              <w:left w:val="nil"/>
              <w:bottom w:val="single" w:sz="4" w:space="0" w:color="auto"/>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.2.97</w:t>
            </w:r>
          </w:p>
        </w:tc>
        <w:tc>
          <w:tcPr>
            <w:tcW w:w="774" w:type="dxa"/>
            <w:tcBorders>
              <w:top w:val="nil"/>
              <w:left w:val="nil"/>
              <w:bottom w:val="single" w:sz="4" w:space="0" w:color="auto"/>
              <w:right w:val="nil"/>
            </w:tcBorders>
            <w:shd w:val="clear" w:color="000000" w:fill="B4C6E7"/>
            <w:noWrap/>
            <w:vAlign w:val="bottom"/>
            <w:hideMark/>
          </w:tcPr>
          <w:p w:rsidR="009C2E44" w:rsidRPr="009C2E44" w:rsidRDefault="009C2E44" w:rsidP="009C2E44">
            <w:pPr>
              <w:spacing w:after="0" w:line="240" w:lineRule="auto"/>
              <w:jc w:val="right"/>
              <w:rPr>
                <w:rFonts w:ascii="Calibri" w:eastAsia="Times New Roman" w:hAnsi="Calibri" w:cs="Times New Roman"/>
                <w:color w:val="000000"/>
              </w:rPr>
            </w:pPr>
            <w:r w:rsidRPr="009C2E44">
              <w:rPr>
                <w:rFonts w:ascii="Calibri" w:eastAsia="Times New Roman" w:hAnsi="Calibri" w:cs="Times New Roman"/>
                <w:color w:val="000000"/>
              </w:rPr>
              <w:t>.4.11</w:t>
            </w:r>
          </w:p>
        </w:tc>
      </w:tr>
      <w:tr w:rsidR="009C2E44" w:rsidRPr="009C2E44" w:rsidTr="000938AC">
        <w:trPr>
          <w:trHeight w:val="281"/>
        </w:trPr>
        <w:tc>
          <w:tcPr>
            <w:tcW w:w="10029" w:type="dxa"/>
            <w:gridSpan w:val="7"/>
            <w:tcBorders>
              <w:top w:val="single" w:sz="4" w:space="0" w:color="auto"/>
              <w:left w:val="nil"/>
              <w:bottom w:val="nil"/>
              <w:right w:val="nil"/>
            </w:tcBorders>
            <w:shd w:val="clear" w:color="auto" w:fill="auto"/>
            <w:noWrap/>
            <w:vAlign w:val="bottom"/>
            <w:hideMark/>
          </w:tcPr>
          <w:p w:rsidR="009C2E44" w:rsidRPr="009C2E44" w:rsidRDefault="009C2E44" w:rsidP="009C2E44">
            <w:pPr>
              <w:spacing w:after="0" w:line="240" w:lineRule="auto"/>
              <w:rPr>
                <w:rFonts w:ascii="Calibri" w:eastAsia="Times New Roman" w:hAnsi="Calibri" w:cs="Times New Roman"/>
                <w:color w:val="000000"/>
              </w:rPr>
            </w:pPr>
            <w:r w:rsidRPr="009C2E44">
              <w:rPr>
                <w:rFonts w:ascii="Calibri" w:eastAsia="Times New Roman" w:hAnsi="Calibri" w:cs="Times New Roman"/>
                <w:color w:val="000000"/>
              </w:rPr>
              <w:t xml:space="preserve">Note: </w:t>
            </w:r>
            <w:r w:rsidRPr="009C2E44">
              <w:rPr>
                <w:rFonts w:ascii="Calibri" w:eastAsia="Times New Roman" w:hAnsi="Calibri" w:cs="Times New Roman"/>
                <w:i/>
                <w:iCs/>
                <w:color w:val="000000"/>
              </w:rPr>
              <w:t xml:space="preserve">N= </w:t>
            </w:r>
            <w:r w:rsidRPr="009C2E44">
              <w:rPr>
                <w:rFonts w:ascii="Calibri" w:eastAsia="Times New Roman" w:hAnsi="Calibri" w:cs="Times New Roman"/>
                <w:color w:val="000000"/>
              </w:rPr>
              <w:t>60. R= Realistic; I= Investigative; A= Artistic; S= Social; E= Enterprising; and C= Conventional</w:t>
            </w:r>
          </w:p>
        </w:tc>
      </w:tr>
    </w:tbl>
    <w:p w:rsidR="009C2E44" w:rsidRDefault="009C2E44" w:rsidP="009C2E44">
      <w:pPr>
        <w:spacing w:line="238" w:lineRule="atLeast"/>
        <w:jc w:val="both"/>
        <w:rPr>
          <w:rFonts w:ascii="Calibri" w:eastAsia="Times New Roman" w:hAnsi="Calibri" w:cs="Times New Roman"/>
          <w:b/>
          <w:bCs/>
          <w:color w:val="000000"/>
        </w:rPr>
      </w:pPr>
    </w:p>
    <w:tbl>
      <w:tblPr>
        <w:tblW w:w="9022" w:type="dxa"/>
        <w:tblLook w:val="04A0" w:firstRow="1" w:lastRow="0" w:firstColumn="1" w:lastColumn="0" w:noHBand="0" w:noVBand="1"/>
      </w:tblPr>
      <w:tblGrid>
        <w:gridCol w:w="2775"/>
        <w:gridCol w:w="1107"/>
        <w:gridCol w:w="1029"/>
        <w:gridCol w:w="1107"/>
        <w:gridCol w:w="1107"/>
        <w:gridCol w:w="608"/>
        <w:gridCol w:w="1029"/>
        <w:gridCol w:w="265"/>
      </w:tblGrid>
      <w:tr w:rsidR="00582827" w:rsidRPr="00582827" w:rsidTr="00582827">
        <w:trPr>
          <w:trHeight w:val="300"/>
        </w:trPr>
        <w:tc>
          <w:tcPr>
            <w:tcW w:w="9022" w:type="dxa"/>
            <w:gridSpan w:val="8"/>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jc w:val="center"/>
              <w:rPr>
                <w:rFonts w:ascii="Calibri" w:eastAsia="Times New Roman" w:hAnsi="Calibri" w:cs="Times New Roman"/>
                <w:b/>
                <w:bCs/>
                <w:color w:val="000000"/>
              </w:rPr>
            </w:pPr>
            <w:r w:rsidRPr="00582827">
              <w:rPr>
                <w:rFonts w:ascii="Calibri" w:eastAsia="Times New Roman" w:hAnsi="Calibri" w:cs="Times New Roman"/>
                <w:b/>
                <w:bCs/>
                <w:color w:val="000000"/>
              </w:rPr>
              <w:t>Table 5.9</w:t>
            </w:r>
          </w:p>
        </w:tc>
      </w:tr>
      <w:tr w:rsidR="00582827" w:rsidRPr="00582827" w:rsidTr="00582827">
        <w:trPr>
          <w:trHeight w:val="300"/>
        </w:trPr>
        <w:tc>
          <w:tcPr>
            <w:tcW w:w="9022" w:type="dxa"/>
            <w:gridSpan w:val="8"/>
            <w:tcBorders>
              <w:top w:val="nil"/>
              <w:left w:val="nil"/>
              <w:bottom w:val="single" w:sz="4" w:space="0" w:color="auto"/>
              <w:right w:val="nil"/>
            </w:tcBorders>
            <w:shd w:val="clear" w:color="000000" w:fill="B4C6E7"/>
            <w:noWrap/>
            <w:vAlign w:val="bottom"/>
            <w:hideMark/>
          </w:tcPr>
          <w:p w:rsidR="00582827" w:rsidRPr="00582827" w:rsidRDefault="00582827" w:rsidP="00582827">
            <w:pPr>
              <w:spacing w:after="0" w:line="240" w:lineRule="auto"/>
              <w:jc w:val="center"/>
              <w:rPr>
                <w:rFonts w:ascii="Calibri" w:eastAsia="Times New Roman" w:hAnsi="Calibri" w:cs="Times New Roman"/>
                <w:b/>
                <w:bCs/>
                <w:color w:val="000000"/>
              </w:rPr>
            </w:pPr>
            <w:r w:rsidRPr="00582827">
              <w:rPr>
                <w:rFonts w:ascii="Calibri" w:eastAsia="Times New Roman" w:hAnsi="Calibri" w:cs="Times New Roman"/>
                <w:b/>
                <w:bCs/>
                <w:color w:val="000000"/>
              </w:rPr>
              <w:t>Correlatios Between the StandardSDs and the Strong Interest Inventory</w:t>
            </w:r>
          </w:p>
        </w:tc>
      </w:tr>
      <w:tr w:rsidR="00582827" w:rsidRPr="00582827" w:rsidTr="00582827">
        <w:trPr>
          <w:trHeight w:val="300"/>
        </w:trPr>
        <w:tc>
          <w:tcPr>
            <w:tcW w:w="2821" w:type="dxa"/>
            <w:vMerge w:val="restart"/>
            <w:tcBorders>
              <w:top w:val="nil"/>
              <w:left w:val="nil"/>
              <w:bottom w:val="single" w:sz="4" w:space="0" w:color="000000"/>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b/>
                <w:bCs/>
                <w:color w:val="000000"/>
              </w:rPr>
            </w:pPr>
            <w:r w:rsidRPr="00582827">
              <w:rPr>
                <w:rFonts w:ascii="Calibri" w:eastAsia="Times New Roman" w:hAnsi="Calibri" w:cs="Times New Roman"/>
                <w:b/>
                <w:bCs/>
                <w:color w:val="000000"/>
              </w:rPr>
              <w:t>StandardSDS Scale</w:t>
            </w:r>
          </w:p>
        </w:tc>
        <w:tc>
          <w:tcPr>
            <w:tcW w:w="6070" w:type="dxa"/>
            <w:gridSpan w:val="6"/>
            <w:tcBorders>
              <w:top w:val="single" w:sz="4" w:space="0" w:color="auto"/>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b/>
                <w:bCs/>
                <w:color w:val="000000"/>
              </w:rPr>
            </w:pPr>
            <w:r w:rsidRPr="00582827">
              <w:rPr>
                <w:rFonts w:ascii="Calibri" w:eastAsia="Times New Roman" w:hAnsi="Calibri" w:cs="Times New Roman"/>
                <w:b/>
                <w:bCs/>
                <w:color w:val="000000"/>
              </w:rPr>
              <w:t>Strong Interest Inventory</w:t>
            </w:r>
          </w:p>
        </w:tc>
        <w:tc>
          <w:tcPr>
            <w:tcW w:w="131"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b/>
                <w:bCs/>
                <w:color w:val="000000"/>
              </w:rPr>
            </w:pPr>
          </w:p>
        </w:tc>
      </w:tr>
      <w:tr w:rsidR="00582827" w:rsidRPr="00582827" w:rsidTr="00582827">
        <w:trPr>
          <w:trHeight w:val="300"/>
        </w:trPr>
        <w:tc>
          <w:tcPr>
            <w:tcW w:w="2821" w:type="dxa"/>
            <w:vMerge/>
            <w:tcBorders>
              <w:top w:val="nil"/>
              <w:left w:val="nil"/>
              <w:bottom w:val="single" w:sz="4" w:space="0" w:color="000000"/>
              <w:right w:val="nil"/>
            </w:tcBorders>
            <w:vAlign w:val="center"/>
            <w:hideMark/>
          </w:tcPr>
          <w:p w:rsidR="00582827" w:rsidRPr="00582827" w:rsidRDefault="00582827" w:rsidP="00582827">
            <w:pPr>
              <w:spacing w:after="0" w:line="240" w:lineRule="auto"/>
              <w:rPr>
                <w:rFonts w:ascii="Calibri" w:eastAsia="Times New Roman" w:hAnsi="Calibri" w:cs="Times New Roman"/>
                <w:b/>
                <w:bCs/>
                <w:color w:val="000000"/>
              </w:rPr>
            </w:pPr>
          </w:p>
        </w:tc>
        <w:tc>
          <w:tcPr>
            <w:tcW w:w="1123"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b/>
                <w:bCs/>
                <w:color w:val="000000"/>
              </w:rPr>
            </w:pPr>
            <w:r w:rsidRPr="00582827">
              <w:rPr>
                <w:rFonts w:ascii="Calibri" w:eastAsia="Times New Roman" w:hAnsi="Calibri" w:cs="Times New Roman"/>
                <w:b/>
                <w:bCs/>
                <w:color w:val="000000"/>
              </w:rPr>
              <w:t>R</w:t>
            </w:r>
          </w:p>
        </w:tc>
        <w:tc>
          <w:tcPr>
            <w:tcW w:w="1043"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b/>
                <w:bCs/>
                <w:color w:val="000000"/>
              </w:rPr>
            </w:pPr>
            <w:r w:rsidRPr="00582827">
              <w:rPr>
                <w:rFonts w:ascii="Calibri" w:eastAsia="Times New Roman" w:hAnsi="Calibri" w:cs="Times New Roman"/>
                <w:b/>
                <w:bCs/>
                <w:color w:val="000000"/>
              </w:rPr>
              <w:t>I</w:t>
            </w:r>
          </w:p>
        </w:tc>
        <w:tc>
          <w:tcPr>
            <w:tcW w:w="1123"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b/>
                <w:bCs/>
                <w:color w:val="000000"/>
              </w:rPr>
            </w:pPr>
            <w:r w:rsidRPr="00582827">
              <w:rPr>
                <w:rFonts w:ascii="Calibri" w:eastAsia="Times New Roman" w:hAnsi="Calibri" w:cs="Times New Roman"/>
                <w:b/>
                <w:bCs/>
                <w:color w:val="000000"/>
              </w:rPr>
              <w:t>A</w:t>
            </w:r>
          </w:p>
        </w:tc>
        <w:tc>
          <w:tcPr>
            <w:tcW w:w="1123"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b/>
                <w:bCs/>
                <w:color w:val="000000"/>
              </w:rPr>
            </w:pPr>
            <w:r w:rsidRPr="00582827">
              <w:rPr>
                <w:rFonts w:ascii="Calibri" w:eastAsia="Times New Roman" w:hAnsi="Calibri" w:cs="Times New Roman"/>
                <w:b/>
                <w:bCs/>
                <w:color w:val="000000"/>
              </w:rPr>
              <w:t>S</w:t>
            </w:r>
          </w:p>
        </w:tc>
        <w:tc>
          <w:tcPr>
            <w:tcW w:w="615"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b/>
                <w:bCs/>
                <w:color w:val="000000"/>
              </w:rPr>
            </w:pPr>
            <w:r w:rsidRPr="00582827">
              <w:rPr>
                <w:rFonts w:ascii="Calibri" w:eastAsia="Times New Roman" w:hAnsi="Calibri" w:cs="Times New Roman"/>
                <w:b/>
                <w:bCs/>
                <w:color w:val="000000"/>
              </w:rPr>
              <w:t>E</w:t>
            </w:r>
          </w:p>
        </w:tc>
        <w:tc>
          <w:tcPr>
            <w:tcW w:w="1043"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b/>
                <w:bCs/>
                <w:color w:val="000000"/>
              </w:rPr>
            </w:pPr>
            <w:r w:rsidRPr="00582827">
              <w:rPr>
                <w:rFonts w:ascii="Calibri" w:eastAsia="Times New Roman" w:hAnsi="Calibri" w:cs="Times New Roman"/>
                <w:b/>
                <w:bCs/>
                <w:color w:val="000000"/>
              </w:rPr>
              <w:t>C</w:t>
            </w:r>
          </w:p>
        </w:tc>
        <w:tc>
          <w:tcPr>
            <w:tcW w:w="131"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w:t>
            </w:r>
          </w:p>
        </w:tc>
      </w:tr>
      <w:tr w:rsidR="00582827" w:rsidRPr="00582827" w:rsidTr="00582827">
        <w:trPr>
          <w:trHeight w:val="300"/>
        </w:trPr>
        <w:tc>
          <w:tcPr>
            <w:tcW w:w="2821"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R</w:t>
            </w:r>
          </w:p>
        </w:tc>
        <w:tc>
          <w:tcPr>
            <w:tcW w:w="112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.44***</w:t>
            </w:r>
          </w:p>
        </w:tc>
        <w:tc>
          <w:tcPr>
            <w:tcW w:w="104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.05</w:t>
            </w:r>
          </w:p>
        </w:tc>
        <w:tc>
          <w:tcPr>
            <w:tcW w:w="112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-.17</w:t>
            </w:r>
          </w:p>
        </w:tc>
        <w:tc>
          <w:tcPr>
            <w:tcW w:w="112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-.02</w:t>
            </w:r>
          </w:p>
        </w:tc>
        <w:tc>
          <w:tcPr>
            <w:tcW w:w="615"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.31</w:t>
            </w:r>
          </w:p>
        </w:tc>
        <w:tc>
          <w:tcPr>
            <w:tcW w:w="104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.24</w:t>
            </w:r>
          </w:p>
        </w:tc>
        <w:tc>
          <w:tcPr>
            <w:tcW w:w="131"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p>
        </w:tc>
      </w:tr>
      <w:tr w:rsidR="00582827" w:rsidRPr="00582827" w:rsidTr="00582827">
        <w:trPr>
          <w:trHeight w:val="300"/>
        </w:trPr>
        <w:tc>
          <w:tcPr>
            <w:tcW w:w="2821"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I</w:t>
            </w:r>
          </w:p>
        </w:tc>
        <w:tc>
          <w:tcPr>
            <w:tcW w:w="112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.11</w:t>
            </w:r>
          </w:p>
        </w:tc>
        <w:tc>
          <w:tcPr>
            <w:tcW w:w="104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.70***</w:t>
            </w:r>
          </w:p>
        </w:tc>
        <w:tc>
          <w:tcPr>
            <w:tcW w:w="112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.41**</w:t>
            </w:r>
          </w:p>
        </w:tc>
        <w:tc>
          <w:tcPr>
            <w:tcW w:w="112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.24</w:t>
            </w:r>
          </w:p>
        </w:tc>
        <w:tc>
          <w:tcPr>
            <w:tcW w:w="615"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.31</w:t>
            </w:r>
          </w:p>
        </w:tc>
        <w:tc>
          <w:tcPr>
            <w:tcW w:w="104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.39**</w:t>
            </w:r>
          </w:p>
        </w:tc>
        <w:tc>
          <w:tcPr>
            <w:tcW w:w="131"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p>
        </w:tc>
      </w:tr>
      <w:tr w:rsidR="00582827" w:rsidRPr="00582827" w:rsidTr="00582827">
        <w:trPr>
          <w:trHeight w:val="300"/>
        </w:trPr>
        <w:tc>
          <w:tcPr>
            <w:tcW w:w="2821"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A</w:t>
            </w:r>
          </w:p>
        </w:tc>
        <w:tc>
          <w:tcPr>
            <w:tcW w:w="112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.24</w:t>
            </w:r>
          </w:p>
        </w:tc>
        <w:tc>
          <w:tcPr>
            <w:tcW w:w="104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.29*</w:t>
            </w:r>
          </w:p>
        </w:tc>
        <w:tc>
          <w:tcPr>
            <w:tcW w:w="112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.71***</w:t>
            </w:r>
          </w:p>
        </w:tc>
        <w:tc>
          <w:tcPr>
            <w:tcW w:w="112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.22</w:t>
            </w:r>
          </w:p>
        </w:tc>
        <w:tc>
          <w:tcPr>
            <w:tcW w:w="615"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-.12</w:t>
            </w:r>
          </w:p>
        </w:tc>
        <w:tc>
          <w:tcPr>
            <w:tcW w:w="104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.27*</w:t>
            </w:r>
          </w:p>
        </w:tc>
        <w:tc>
          <w:tcPr>
            <w:tcW w:w="131"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p>
        </w:tc>
      </w:tr>
      <w:tr w:rsidR="00582827" w:rsidRPr="00582827" w:rsidTr="00582827">
        <w:trPr>
          <w:trHeight w:val="300"/>
        </w:trPr>
        <w:tc>
          <w:tcPr>
            <w:tcW w:w="2821"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S</w:t>
            </w:r>
          </w:p>
        </w:tc>
        <w:tc>
          <w:tcPr>
            <w:tcW w:w="112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-.03</w:t>
            </w:r>
          </w:p>
        </w:tc>
        <w:tc>
          <w:tcPr>
            <w:tcW w:w="104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.32**</w:t>
            </w:r>
          </w:p>
        </w:tc>
        <w:tc>
          <w:tcPr>
            <w:tcW w:w="112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.31*</w:t>
            </w:r>
          </w:p>
        </w:tc>
        <w:tc>
          <w:tcPr>
            <w:tcW w:w="112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.54***</w:t>
            </w:r>
          </w:p>
        </w:tc>
        <w:tc>
          <w:tcPr>
            <w:tcW w:w="615"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.00</w:t>
            </w:r>
          </w:p>
        </w:tc>
        <w:tc>
          <w:tcPr>
            <w:tcW w:w="104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.07</w:t>
            </w:r>
          </w:p>
        </w:tc>
        <w:tc>
          <w:tcPr>
            <w:tcW w:w="131"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p>
        </w:tc>
      </w:tr>
      <w:tr w:rsidR="00582827" w:rsidRPr="00582827" w:rsidTr="00582827">
        <w:trPr>
          <w:trHeight w:val="300"/>
        </w:trPr>
        <w:tc>
          <w:tcPr>
            <w:tcW w:w="2821"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E</w:t>
            </w:r>
          </w:p>
        </w:tc>
        <w:tc>
          <w:tcPr>
            <w:tcW w:w="112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.02</w:t>
            </w:r>
          </w:p>
        </w:tc>
        <w:tc>
          <w:tcPr>
            <w:tcW w:w="104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.29*</w:t>
            </w:r>
          </w:p>
        </w:tc>
        <w:tc>
          <w:tcPr>
            <w:tcW w:w="112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.24</w:t>
            </w:r>
          </w:p>
        </w:tc>
        <w:tc>
          <w:tcPr>
            <w:tcW w:w="112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.35*</w:t>
            </w:r>
          </w:p>
        </w:tc>
        <w:tc>
          <w:tcPr>
            <w:tcW w:w="615"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.24</w:t>
            </w:r>
          </w:p>
        </w:tc>
        <w:tc>
          <w:tcPr>
            <w:tcW w:w="104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.23</w:t>
            </w:r>
          </w:p>
        </w:tc>
        <w:tc>
          <w:tcPr>
            <w:tcW w:w="131"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p>
        </w:tc>
      </w:tr>
      <w:tr w:rsidR="00582827" w:rsidRPr="00582827" w:rsidTr="00582827">
        <w:trPr>
          <w:trHeight w:val="300"/>
        </w:trPr>
        <w:tc>
          <w:tcPr>
            <w:tcW w:w="2821"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C</w:t>
            </w:r>
          </w:p>
        </w:tc>
        <w:tc>
          <w:tcPr>
            <w:tcW w:w="1123"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-.08</w:t>
            </w:r>
          </w:p>
        </w:tc>
        <w:tc>
          <w:tcPr>
            <w:tcW w:w="1043"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.42***</w:t>
            </w:r>
          </w:p>
        </w:tc>
        <w:tc>
          <w:tcPr>
            <w:tcW w:w="1123"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.17</w:t>
            </w:r>
          </w:p>
        </w:tc>
        <w:tc>
          <w:tcPr>
            <w:tcW w:w="1123"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.53***</w:t>
            </w:r>
          </w:p>
        </w:tc>
        <w:tc>
          <w:tcPr>
            <w:tcW w:w="615"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.18</w:t>
            </w:r>
          </w:p>
        </w:tc>
        <w:tc>
          <w:tcPr>
            <w:tcW w:w="1043"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.51***</w:t>
            </w:r>
          </w:p>
        </w:tc>
        <w:tc>
          <w:tcPr>
            <w:tcW w:w="131"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w:t>
            </w:r>
          </w:p>
        </w:tc>
      </w:tr>
      <w:tr w:rsidR="00582827" w:rsidRPr="00582827" w:rsidTr="00582827">
        <w:trPr>
          <w:trHeight w:val="300"/>
        </w:trPr>
        <w:tc>
          <w:tcPr>
            <w:tcW w:w="9022" w:type="dxa"/>
            <w:gridSpan w:val="8"/>
            <w:vMerge w:val="restart"/>
            <w:tcBorders>
              <w:top w:val="single" w:sz="4" w:space="0" w:color="auto"/>
              <w:left w:val="nil"/>
              <w:bottom w:val="nil"/>
              <w:right w:val="nil"/>
            </w:tcBorders>
            <w:shd w:val="clear" w:color="auto" w:fill="auto"/>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Note: </w:t>
            </w:r>
            <w:r w:rsidRPr="00582827">
              <w:rPr>
                <w:rFonts w:ascii="Calibri" w:eastAsia="Times New Roman" w:hAnsi="Calibri" w:cs="Times New Roman"/>
                <w:i/>
                <w:iCs/>
                <w:color w:val="000000"/>
              </w:rPr>
              <w:t>N</w:t>
            </w:r>
            <w:r w:rsidRPr="00582827">
              <w:rPr>
                <w:rFonts w:ascii="Calibri" w:eastAsia="Times New Roman" w:hAnsi="Calibri" w:cs="Times New Roman"/>
                <w:color w:val="000000"/>
              </w:rPr>
              <w:t>= 51. Note: R= Realistic; I= Investigative; A= Artistic; S</w:t>
            </w:r>
            <w:proofErr w:type="gramStart"/>
            <w:r w:rsidRPr="00582827">
              <w:rPr>
                <w:rFonts w:ascii="Calibri" w:eastAsia="Times New Roman" w:hAnsi="Calibri" w:cs="Times New Roman"/>
                <w:color w:val="000000"/>
              </w:rPr>
              <w:t>=  Social</w:t>
            </w:r>
            <w:proofErr w:type="gramEnd"/>
            <w:r w:rsidRPr="00582827">
              <w:rPr>
                <w:rFonts w:ascii="Calibri" w:eastAsia="Times New Roman" w:hAnsi="Calibri" w:cs="Times New Roman"/>
                <w:color w:val="000000"/>
              </w:rPr>
              <w:t>; E=Enterprising, and C= Conventional.</w:t>
            </w:r>
          </w:p>
        </w:tc>
      </w:tr>
      <w:tr w:rsidR="00582827" w:rsidRPr="00582827" w:rsidTr="00582827">
        <w:trPr>
          <w:trHeight w:val="300"/>
        </w:trPr>
        <w:tc>
          <w:tcPr>
            <w:tcW w:w="9022" w:type="dxa"/>
            <w:gridSpan w:val="8"/>
            <w:vMerge/>
            <w:tcBorders>
              <w:top w:val="single" w:sz="4" w:space="0" w:color="auto"/>
              <w:left w:val="nil"/>
              <w:bottom w:val="nil"/>
              <w:right w:val="nil"/>
            </w:tcBorders>
            <w:vAlign w:val="center"/>
            <w:hideMark/>
          </w:tcPr>
          <w:p w:rsidR="00582827" w:rsidRPr="00582827" w:rsidRDefault="00582827" w:rsidP="00582827">
            <w:pPr>
              <w:spacing w:after="0" w:line="240" w:lineRule="auto"/>
              <w:rPr>
                <w:rFonts w:ascii="Calibri" w:eastAsia="Times New Roman" w:hAnsi="Calibri" w:cs="Times New Roman"/>
                <w:color w:val="000000"/>
              </w:rPr>
            </w:pPr>
          </w:p>
        </w:tc>
      </w:tr>
      <w:tr w:rsidR="00582827" w:rsidRPr="00582827" w:rsidTr="00582827">
        <w:trPr>
          <w:trHeight w:val="300"/>
        </w:trPr>
        <w:tc>
          <w:tcPr>
            <w:tcW w:w="9022" w:type="dxa"/>
            <w:gridSpan w:val="8"/>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w:t>
            </w:r>
            <w:r w:rsidRPr="00582827">
              <w:rPr>
                <w:rFonts w:ascii="Calibri" w:eastAsia="Times New Roman" w:hAnsi="Calibri" w:cs="Times New Roman"/>
                <w:i/>
                <w:iCs/>
                <w:color w:val="000000"/>
              </w:rPr>
              <w:t>p</w:t>
            </w:r>
            <w:r w:rsidRPr="00582827">
              <w:rPr>
                <w:rFonts w:ascii="Calibri" w:eastAsia="Times New Roman" w:hAnsi="Calibri" w:cs="Times New Roman"/>
                <w:color w:val="000000"/>
              </w:rPr>
              <w:t>&lt; .05. **</w:t>
            </w:r>
            <w:r w:rsidRPr="00582827">
              <w:rPr>
                <w:rFonts w:ascii="Calibri" w:eastAsia="Times New Roman" w:hAnsi="Calibri" w:cs="Times New Roman"/>
                <w:i/>
                <w:iCs/>
                <w:color w:val="000000"/>
              </w:rPr>
              <w:t>p</w:t>
            </w:r>
            <w:r w:rsidRPr="00582827">
              <w:rPr>
                <w:rFonts w:ascii="Calibri" w:eastAsia="Times New Roman" w:hAnsi="Calibri" w:cs="Times New Roman"/>
                <w:color w:val="000000"/>
              </w:rPr>
              <w:t>&lt; .01. ***</w:t>
            </w:r>
            <w:r w:rsidRPr="00582827">
              <w:rPr>
                <w:rFonts w:ascii="Calibri" w:eastAsia="Times New Roman" w:hAnsi="Calibri" w:cs="Times New Roman"/>
                <w:i/>
                <w:iCs/>
                <w:color w:val="000000"/>
              </w:rPr>
              <w:t>p</w:t>
            </w:r>
            <w:r w:rsidRPr="00582827">
              <w:rPr>
                <w:rFonts w:ascii="Calibri" w:eastAsia="Times New Roman" w:hAnsi="Calibri" w:cs="Times New Roman"/>
                <w:color w:val="000000"/>
              </w:rPr>
              <w:t>&lt; .001.</w:t>
            </w:r>
          </w:p>
        </w:tc>
      </w:tr>
    </w:tbl>
    <w:p w:rsidR="00582827" w:rsidRDefault="00582827" w:rsidP="009C2E44">
      <w:pPr>
        <w:spacing w:line="238" w:lineRule="atLeast"/>
        <w:jc w:val="both"/>
        <w:rPr>
          <w:rFonts w:ascii="Calibri" w:eastAsia="Times New Roman" w:hAnsi="Calibri" w:cs="Times New Roman"/>
          <w:b/>
          <w:bCs/>
          <w:color w:val="000000"/>
        </w:rPr>
      </w:pPr>
    </w:p>
    <w:tbl>
      <w:tblPr>
        <w:tblW w:w="9992" w:type="dxa"/>
        <w:tblLook w:val="04A0" w:firstRow="1" w:lastRow="0" w:firstColumn="1" w:lastColumn="0" w:noHBand="0" w:noVBand="1"/>
      </w:tblPr>
      <w:tblGrid>
        <w:gridCol w:w="1612"/>
        <w:gridCol w:w="7440"/>
        <w:gridCol w:w="440"/>
        <w:gridCol w:w="607"/>
      </w:tblGrid>
      <w:tr w:rsidR="00582827" w:rsidRPr="00582827" w:rsidTr="00582827">
        <w:trPr>
          <w:trHeight w:val="281"/>
        </w:trPr>
        <w:tc>
          <w:tcPr>
            <w:tcW w:w="9992" w:type="dxa"/>
            <w:gridSpan w:val="4"/>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jc w:val="center"/>
              <w:rPr>
                <w:rFonts w:ascii="Calibri" w:eastAsia="Times New Roman" w:hAnsi="Calibri" w:cs="Times New Roman"/>
                <w:b/>
                <w:bCs/>
                <w:color w:val="000000"/>
              </w:rPr>
            </w:pPr>
            <w:r w:rsidRPr="00582827">
              <w:rPr>
                <w:rFonts w:ascii="Calibri" w:eastAsia="Times New Roman" w:hAnsi="Calibri" w:cs="Times New Roman"/>
                <w:b/>
                <w:bCs/>
                <w:color w:val="000000"/>
              </w:rPr>
              <w:lastRenderedPageBreak/>
              <w:t>Table 5.10</w:t>
            </w:r>
          </w:p>
        </w:tc>
      </w:tr>
      <w:tr w:rsidR="00582827" w:rsidRPr="00582827" w:rsidTr="00582827">
        <w:trPr>
          <w:trHeight w:val="281"/>
        </w:trPr>
        <w:tc>
          <w:tcPr>
            <w:tcW w:w="9992" w:type="dxa"/>
            <w:gridSpan w:val="4"/>
            <w:tcBorders>
              <w:top w:val="nil"/>
              <w:left w:val="nil"/>
              <w:bottom w:val="single" w:sz="4" w:space="0" w:color="auto"/>
              <w:right w:val="nil"/>
            </w:tcBorders>
            <w:shd w:val="clear" w:color="000000" w:fill="B4C6E7"/>
            <w:noWrap/>
            <w:vAlign w:val="bottom"/>
            <w:hideMark/>
          </w:tcPr>
          <w:p w:rsidR="00582827" w:rsidRPr="00582827" w:rsidRDefault="00582827" w:rsidP="00582827">
            <w:pPr>
              <w:spacing w:after="0" w:line="240" w:lineRule="auto"/>
              <w:jc w:val="center"/>
              <w:rPr>
                <w:rFonts w:ascii="Calibri" w:eastAsia="Times New Roman" w:hAnsi="Calibri" w:cs="Times New Roman"/>
                <w:b/>
                <w:bCs/>
                <w:color w:val="000000"/>
              </w:rPr>
            </w:pPr>
            <w:r w:rsidRPr="00582827">
              <w:rPr>
                <w:rFonts w:ascii="Calibri" w:eastAsia="Times New Roman" w:hAnsi="Calibri" w:cs="Times New Roman"/>
                <w:b/>
                <w:bCs/>
                <w:color w:val="000000"/>
              </w:rPr>
              <w:t xml:space="preserve">Agreement Between StandardSDS </w:t>
            </w:r>
            <w:r w:rsidR="006B48A8" w:rsidRPr="006B48A8">
              <w:rPr>
                <w:rFonts w:ascii="Calibri" w:eastAsia="Times New Roman" w:hAnsi="Calibri" w:cs="Times New Roman"/>
                <w:b/>
                <w:bCs/>
                <w:color w:val="000000"/>
              </w:rPr>
              <w:t>Kode Ringkasan</w:t>
            </w:r>
            <w:r w:rsidRPr="00582827">
              <w:rPr>
                <w:rFonts w:ascii="Calibri" w:eastAsia="Times New Roman" w:hAnsi="Calibri" w:cs="Times New Roman"/>
                <w:b/>
                <w:bCs/>
                <w:color w:val="000000"/>
              </w:rPr>
              <w:t xml:space="preserve"> and Strong Interest Inventory </w:t>
            </w:r>
            <w:r w:rsidR="006B48A8" w:rsidRPr="006B48A8">
              <w:rPr>
                <w:rFonts w:ascii="Calibri" w:eastAsia="Times New Roman" w:hAnsi="Calibri" w:cs="Times New Roman"/>
                <w:b/>
                <w:bCs/>
                <w:color w:val="000000"/>
              </w:rPr>
              <w:t>Kode Ringkasan</w:t>
            </w:r>
          </w:p>
        </w:tc>
      </w:tr>
      <w:tr w:rsidR="00582827" w:rsidRPr="00582827" w:rsidTr="00582827">
        <w:trPr>
          <w:trHeight w:val="281"/>
        </w:trPr>
        <w:tc>
          <w:tcPr>
            <w:tcW w:w="1612" w:type="dxa"/>
            <w:vMerge w:val="restart"/>
            <w:tcBorders>
              <w:top w:val="nil"/>
              <w:left w:val="nil"/>
              <w:bottom w:val="single" w:sz="4" w:space="0" w:color="000000"/>
              <w:right w:val="nil"/>
            </w:tcBorders>
            <w:shd w:val="clear" w:color="auto" w:fill="auto"/>
            <w:vAlign w:val="bottom"/>
            <w:hideMark/>
          </w:tcPr>
          <w:p w:rsidR="00582827" w:rsidRPr="00582827" w:rsidRDefault="00582827" w:rsidP="00582827">
            <w:pPr>
              <w:spacing w:after="0" w:line="240" w:lineRule="auto"/>
              <w:rPr>
                <w:rFonts w:ascii="Calibri" w:eastAsia="Times New Roman" w:hAnsi="Calibri" w:cs="Times New Roman"/>
                <w:b/>
                <w:bCs/>
                <w:color w:val="000000"/>
              </w:rPr>
            </w:pPr>
            <w:r w:rsidRPr="00582827">
              <w:rPr>
                <w:rFonts w:ascii="Calibri" w:eastAsia="Times New Roman" w:hAnsi="Calibri" w:cs="Times New Roman"/>
                <w:b/>
                <w:bCs/>
                <w:color w:val="000000"/>
              </w:rPr>
              <w:t>Agreement Score</w:t>
            </w:r>
          </w:p>
        </w:tc>
        <w:tc>
          <w:tcPr>
            <w:tcW w:w="7440" w:type="dxa"/>
            <w:vMerge w:val="restart"/>
            <w:tcBorders>
              <w:top w:val="nil"/>
              <w:left w:val="nil"/>
              <w:bottom w:val="single" w:sz="4" w:space="0" w:color="000000"/>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b/>
                <w:bCs/>
                <w:color w:val="000000"/>
              </w:rPr>
            </w:pPr>
            <w:r w:rsidRPr="00582827">
              <w:rPr>
                <w:rFonts w:ascii="Calibri" w:eastAsia="Times New Roman" w:hAnsi="Calibri" w:cs="Times New Roman"/>
                <w:b/>
                <w:bCs/>
                <w:color w:val="000000"/>
              </w:rPr>
              <w:t>Degree of agreement</w:t>
            </w:r>
          </w:p>
        </w:tc>
        <w:tc>
          <w:tcPr>
            <w:tcW w:w="394" w:type="dxa"/>
            <w:vMerge w:val="restart"/>
            <w:tcBorders>
              <w:top w:val="nil"/>
              <w:left w:val="nil"/>
              <w:bottom w:val="single" w:sz="4" w:space="0" w:color="000000"/>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b/>
                <w:bCs/>
                <w:i/>
                <w:iCs/>
                <w:color w:val="000000"/>
              </w:rPr>
            </w:pPr>
            <w:r w:rsidRPr="00582827">
              <w:rPr>
                <w:rFonts w:ascii="Calibri" w:eastAsia="Times New Roman" w:hAnsi="Calibri" w:cs="Times New Roman"/>
                <w:b/>
                <w:bCs/>
                <w:i/>
                <w:iCs/>
                <w:color w:val="000000"/>
              </w:rPr>
              <w:t>n</w:t>
            </w:r>
          </w:p>
        </w:tc>
        <w:tc>
          <w:tcPr>
            <w:tcW w:w="544" w:type="dxa"/>
            <w:vMerge w:val="restart"/>
            <w:tcBorders>
              <w:top w:val="nil"/>
              <w:left w:val="nil"/>
              <w:bottom w:val="single" w:sz="4" w:space="0" w:color="000000"/>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b/>
                <w:bCs/>
                <w:color w:val="000000"/>
              </w:rPr>
            </w:pPr>
            <w:r w:rsidRPr="00582827">
              <w:rPr>
                <w:rFonts w:ascii="Calibri" w:eastAsia="Times New Roman" w:hAnsi="Calibri" w:cs="Times New Roman"/>
                <w:b/>
                <w:bCs/>
                <w:color w:val="000000"/>
              </w:rPr>
              <w:t>%</w:t>
            </w:r>
          </w:p>
        </w:tc>
      </w:tr>
      <w:tr w:rsidR="00582827" w:rsidRPr="00582827" w:rsidTr="00582827">
        <w:trPr>
          <w:trHeight w:val="281"/>
        </w:trPr>
        <w:tc>
          <w:tcPr>
            <w:tcW w:w="1612" w:type="dxa"/>
            <w:vMerge/>
            <w:tcBorders>
              <w:top w:val="nil"/>
              <w:left w:val="nil"/>
              <w:bottom w:val="single" w:sz="4" w:space="0" w:color="000000"/>
              <w:right w:val="nil"/>
            </w:tcBorders>
            <w:vAlign w:val="center"/>
            <w:hideMark/>
          </w:tcPr>
          <w:p w:rsidR="00582827" w:rsidRPr="00582827" w:rsidRDefault="00582827" w:rsidP="00582827">
            <w:pPr>
              <w:spacing w:after="0" w:line="240" w:lineRule="auto"/>
              <w:rPr>
                <w:rFonts w:ascii="Calibri" w:eastAsia="Times New Roman" w:hAnsi="Calibri" w:cs="Times New Roman"/>
                <w:b/>
                <w:bCs/>
                <w:color w:val="000000"/>
              </w:rPr>
            </w:pPr>
          </w:p>
        </w:tc>
        <w:tc>
          <w:tcPr>
            <w:tcW w:w="7440" w:type="dxa"/>
            <w:vMerge/>
            <w:tcBorders>
              <w:top w:val="nil"/>
              <w:left w:val="nil"/>
              <w:bottom w:val="single" w:sz="4" w:space="0" w:color="000000"/>
              <w:right w:val="nil"/>
            </w:tcBorders>
            <w:vAlign w:val="center"/>
            <w:hideMark/>
          </w:tcPr>
          <w:p w:rsidR="00582827" w:rsidRPr="00582827" w:rsidRDefault="00582827" w:rsidP="00582827">
            <w:pPr>
              <w:spacing w:after="0" w:line="240" w:lineRule="auto"/>
              <w:rPr>
                <w:rFonts w:ascii="Calibri" w:eastAsia="Times New Roman" w:hAnsi="Calibri" w:cs="Times New Roman"/>
                <w:b/>
                <w:bCs/>
                <w:color w:val="000000"/>
              </w:rPr>
            </w:pPr>
          </w:p>
        </w:tc>
        <w:tc>
          <w:tcPr>
            <w:tcW w:w="394" w:type="dxa"/>
            <w:vMerge/>
            <w:tcBorders>
              <w:top w:val="nil"/>
              <w:left w:val="nil"/>
              <w:bottom w:val="single" w:sz="4" w:space="0" w:color="000000"/>
              <w:right w:val="nil"/>
            </w:tcBorders>
            <w:vAlign w:val="center"/>
            <w:hideMark/>
          </w:tcPr>
          <w:p w:rsidR="00582827" w:rsidRPr="00582827" w:rsidRDefault="00582827" w:rsidP="00582827">
            <w:pPr>
              <w:spacing w:after="0" w:line="240" w:lineRule="auto"/>
              <w:rPr>
                <w:rFonts w:ascii="Calibri" w:eastAsia="Times New Roman" w:hAnsi="Calibri" w:cs="Times New Roman"/>
                <w:b/>
                <w:bCs/>
                <w:i/>
                <w:iCs/>
                <w:color w:val="000000"/>
              </w:rPr>
            </w:pPr>
          </w:p>
        </w:tc>
        <w:tc>
          <w:tcPr>
            <w:tcW w:w="544" w:type="dxa"/>
            <w:vMerge/>
            <w:tcBorders>
              <w:top w:val="nil"/>
              <w:left w:val="nil"/>
              <w:bottom w:val="single" w:sz="4" w:space="0" w:color="000000"/>
              <w:right w:val="nil"/>
            </w:tcBorders>
            <w:vAlign w:val="center"/>
            <w:hideMark/>
          </w:tcPr>
          <w:p w:rsidR="00582827" w:rsidRPr="00582827" w:rsidRDefault="00582827" w:rsidP="00582827">
            <w:pPr>
              <w:spacing w:after="0" w:line="240" w:lineRule="auto"/>
              <w:rPr>
                <w:rFonts w:ascii="Calibri" w:eastAsia="Times New Roman" w:hAnsi="Calibri" w:cs="Times New Roman"/>
                <w:b/>
                <w:bCs/>
                <w:color w:val="000000"/>
              </w:rPr>
            </w:pPr>
          </w:p>
        </w:tc>
      </w:tr>
      <w:tr w:rsidR="00582827" w:rsidRPr="00582827" w:rsidTr="00582827">
        <w:trPr>
          <w:trHeight w:val="281"/>
        </w:trPr>
        <w:tc>
          <w:tcPr>
            <w:tcW w:w="1612"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6</w:t>
            </w:r>
          </w:p>
        </w:tc>
        <w:tc>
          <w:tcPr>
            <w:tcW w:w="7440"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Letters and order exactly the same (e.g., RIC, RIC)</w:t>
            </w:r>
          </w:p>
        </w:tc>
        <w:tc>
          <w:tcPr>
            <w:tcW w:w="394"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1</w:t>
            </w:r>
          </w:p>
        </w:tc>
        <w:tc>
          <w:tcPr>
            <w:tcW w:w="544"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2.0</w:t>
            </w:r>
          </w:p>
        </w:tc>
      </w:tr>
      <w:tr w:rsidR="00582827" w:rsidRPr="00582827" w:rsidTr="00582827">
        <w:trPr>
          <w:trHeight w:val="562"/>
        </w:trPr>
        <w:tc>
          <w:tcPr>
            <w:tcW w:w="1612"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5</w:t>
            </w:r>
          </w:p>
        </w:tc>
        <w:tc>
          <w:tcPr>
            <w:tcW w:w="7440" w:type="dxa"/>
            <w:tcBorders>
              <w:top w:val="nil"/>
              <w:left w:val="nil"/>
              <w:bottom w:val="nil"/>
              <w:right w:val="nil"/>
            </w:tcBorders>
            <w:shd w:val="clear" w:color="000000" w:fill="B4C6E7"/>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First and second letters of StandardSDS </w:t>
            </w:r>
            <w:r w:rsidR="006B48A8" w:rsidRPr="006B48A8">
              <w:rPr>
                <w:rFonts w:ascii="Calibri" w:eastAsia="Times New Roman" w:hAnsi="Calibri" w:cs="Times New Roman"/>
                <w:b/>
                <w:color w:val="000000"/>
              </w:rPr>
              <w:t>Kode Ringkasan</w:t>
            </w:r>
            <w:r w:rsidRPr="00582827">
              <w:rPr>
                <w:rFonts w:ascii="Calibri" w:eastAsia="Times New Roman" w:hAnsi="Calibri" w:cs="Times New Roman"/>
                <w:color w:val="000000"/>
              </w:rPr>
              <w:t xml:space="preserve"> match first and second letters of other code (e.g., RIC, RIE)</w:t>
            </w:r>
          </w:p>
        </w:tc>
        <w:tc>
          <w:tcPr>
            <w:tcW w:w="394"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7</w:t>
            </w:r>
          </w:p>
        </w:tc>
        <w:tc>
          <w:tcPr>
            <w:tcW w:w="544"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13.7</w:t>
            </w:r>
          </w:p>
        </w:tc>
      </w:tr>
      <w:tr w:rsidR="00582827" w:rsidRPr="00582827" w:rsidTr="00582827">
        <w:trPr>
          <w:trHeight w:val="562"/>
        </w:trPr>
        <w:tc>
          <w:tcPr>
            <w:tcW w:w="1612"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4</w:t>
            </w:r>
          </w:p>
        </w:tc>
        <w:tc>
          <w:tcPr>
            <w:tcW w:w="7440" w:type="dxa"/>
            <w:tcBorders>
              <w:top w:val="nil"/>
              <w:left w:val="nil"/>
              <w:bottom w:val="nil"/>
              <w:right w:val="nil"/>
            </w:tcBorders>
            <w:shd w:val="clear" w:color="auto" w:fill="auto"/>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Letters of StandardSDS </w:t>
            </w:r>
            <w:r w:rsidR="006B48A8" w:rsidRPr="006B48A8">
              <w:rPr>
                <w:rFonts w:ascii="Calibri" w:eastAsia="Times New Roman" w:hAnsi="Calibri" w:cs="Times New Roman"/>
                <w:b/>
                <w:color w:val="000000"/>
              </w:rPr>
              <w:t>Kode Ringkasan</w:t>
            </w:r>
            <w:r w:rsidRPr="00582827">
              <w:rPr>
                <w:rFonts w:ascii="Calibri" w:eastAsia="Times New Roman" w:hAnsi="Calibri" w:cs="Times New Roman"/>
                <w:color w:val="000000"/>
              </w:rPr>
              <w:t xml:space="preserve"> match letters of other code but are not in the same order (e.g., RIC, ICR)</w:t>
            </w:r>
          </w:p>
        </w:tc>
        <w:tc>
          <w:tcPr>
            <w:tcW w:w="394"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2</w:t>
            </w:r>
          </w:p>
        </w:tc>
        <w:tc>
          <w:tcPr>
            <w:tcW w:w="544"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3.9</w:t>
            </w:r>
          </w:p>
        </w:tc>
      </w:tr>
      <w:tr w:rsidR="00582827" w:rsidRPr="00582827" w:rsidTr="00582827">
        <w:trPr>
          <w:trHeight w:val="562"/>
        </w:trPr>
        <w:tc>
          <w:tcPr>
            <w:tcW w:w="1612"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3</w:t>
            </w:r>
          </w:p>
        </w:tc>
        <w:tc>
          <w:tcPr>
            <w:tcW w:w="7440" w:type="dxa"/>
            <w:tcBorders>
              <w:top w:val="nil"/>
              <w:left w:val="nil"/>
              <w:bottom w:val="nil"/>
              <w:right w:val="nil"/>
            </w:tcBorders>
            <w:shd w:val="clear" w:color="auto" w:fill="auto"/>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First letter of StandardSDS </w:t>
            </w:r>
            <w:r w:rsidR="006B48A8" w:rsidRPr="006B48A8">
              <w:rPr>
                <w:rFonts w:ascii="Calibri" w:eastAsia="Times New Roman" w:hAnsi="Calibri" w:cs="Times New Roman"/>
                <w:b/>
                <w:color w:val="000000"/>
              </w:rPr>
              <w:t>Kode Ringkasan</w:t>
            </w:r>
            <w:r w:rsidRPr="00582827">
              <w:rPr>
                <w:rFonts w:ascii="Calibri" w:eastAsia="Times New Roman" w:hAnsi="Calibri" w:cs="Times New Roman"/>
                <w:color w:val="000000"/>
              </w:rPr>
              <w:t xml:space="preserve"> matches the first letter of other code (e.g., RIC, REA)</w:t>
            </w:r>
          </w:p>
        </w:tc>
        <w:tc>
          <w:tcPr>
            <w:tcW w:w="394"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19</w:t>
            </w:r>
          </w:p>
        </w:tc>
        <w:tc>
          <w:tcPr>
            <w:tcW w:w="544"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37.3</w:t>
            </w:r>
          </w:p>
        </w:tc>
      </w:tr>
      <w:tr w:rsidR="00582827" w:rsidRPr="00582827" w:rsidTr="00582827">
        <w:trPr>
          <w:trHeight w:val="562"/>
        </w:trPr>
        <w:tc>
          <w:tcPr>
            <w:tcW w:w="1612"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2</w:t>
            </w:r>
          </w:p>
        </w:tc>
        <w:tc>
          <w:tcPr>
            <w:tcW w:w="7440" w:type="dxa"/>
            <w:tcBorders>
              <w:top w:val="nil"/>
              <w:left w:val="nil"/>
              <w:bottom w:val="nil"/>
              <w:right w:val="nil"/>
            </w:tcBorders>
            <w:shd w:val="clear" w:color="000000" w:fill="B4C6E7"/>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First and second letters of StandardSDS </w:t>
            </w:r>
            <w:r w:rsidR="006B48A8" w:rsidRPr="006B48A8">
              <w:rPr>
                <w:rFonts w:ascii="Calibri" w:eastAsia="Times New Roman" w:hAnsi="Calibri" w:cs="Times New Roman"/>
                <w:b/>
                <w:color w:val="000000"/>
              </w:rPr>
              <w:t>Kode Ringkasan</w:t>
            </w:r>
            <w:r w:rsidRPr="00582827">
              <w:rPr>
                <w:rFonts w:ascii="Calibri" w:eastAsia="Times New Roman" w:hAnsi="Calibri" w:cs="Times New Roman"/>
                <w:color w:val="000000"/>
              </w:rPr>
              <w:t xml:space="preserve"> match any two letters in other code (e.g., RIC, IER)</w:t>
            </w:r>
          </w:p>
        </w:tc>
        <w:tc>
          <w:tcPr>
            <w:tcW w:w="394"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10</w:t>
            </w:r>
          </w:p>
        </w:tc>
        <w:tc>
          <w:tcPr>
            <w:tcW w:w="544"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19.6</w:t>
            </w:r>
          </w:p>
        </w:tc>
      </w:tr>
      <w:tr w:rsidR="00582827" w:rsidRPr="00582827" w:rsidTr="00582827">
        <w:trPr>
          <w:trHeight w:val="562"/>
        </w:trPr>
        <w:tc>
          <w:tcPr>
            <w:tcW w:w="1612"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1</w:t>
            </w:r>
          </w:p>
        </w:tc>
        <w:tc>
          <w:tcPr>
            <w:tcW w:w="7440" w:type="dxa"/>
            <w:tcBorders>
              <w:top w:val="nil"/>
              <w:left w:val="nil"/>
              <w:bottom w:val="nil"/>
              <w:right w:val="nil"/>
            </w:tcBorders>
            <w:shd w:val="clear" w:color="000000" w:fill="B4C6E7"/>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First letter of StandardSDS </w:t>
            </w:r>
            <w:r w:rsidR="006B48A8" w:rsidRPr="006B48A8">
              <w:rPr>
                <w:rFonts w:ascii="Calibri" w:eastAsia="Times New Roman" w:hAnsi="Calibri" w:cs="Times New Roman"/>
                <w:b/>
                <w:color w:val="000000"/>
              </w:rPr>
              <w:t>Kode Ringkasan</w:t>
            </w:r>
            <w:r w:rsidRPr="00582827">
              <w:rPr>
                <w:rFonts w:ascii="Calibri" w:eastAsia="Times New Roman" w:hAnsi="Calibri" w:cs="Times New Roman"/>
                <w:color w:val="000000"/>
              </w:rPr>
              <w:t xml:space="preserve"> matches any letter in other code (e.g., RIC, CRE)</w:t>
            </w:r>
          </w:p>
        </w:tc>
        <w:tc>
          <w:tcPr>
            <w:tcW w:w="394"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6</w:t>
            </w:r>
          </w:p>
        </w:tc>
        <w:tc>
          <w:tcPr>
            <w:tcW w:w="544"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11.8</w:t>
            </w:r>
          </w:p>
        </w:tc>
      </w:tr>
      <w:tr w:rsidR="00582827" w:rsidRPr="00582827" w:rsidTr="00582827">
        <w:trPr>
          <w:trHeight w:val="562"/>
        </w:trPr>
        <w:tc>
          <w:tcPr>
            <w:tcW w:w="1612"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0</w:t>
            </w:r>
          </w:p>
        </w:tc>
        <w:tc>
          <w:tcPr>
            <w:tcW w:w="7440" w:type="dxa"/>
            <w:tcBorders>
              <w:top w:val="nil"/>
              <w:left w:val="nil"/>
              <w:bottom w:val="single" w:sz="4" w:space="0" w:color="auto"/>
              <w:right w:val="nil"/>
            </w:tcBorders>
            <w:shd w:val="clear" w:color="auto" w:fill="auto"/>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First letter of StandardSDS </w:t>
            </w:r>
            <w:r w:rsidR="006B48A8" w:rsidRPr="006B48A8">
              <w:rPr>
                <w:rFonts w:ascii="Calibri" w:eastAsia="Times New Roman" w:hAnsi="Calibri" w:cs="Times New Roman"/>
                <w:b/>
                <w:color w:val="000000"/>
              </w:rPr>
              <w:t>Kode Ringkasan</w:t>
            </w:r>
            <w:r w:rsidRPr="00582827">
              <w:rPr>
                <w:rFonts w:ascii="Calibri" w:eastAsia="Times New Roman" w:hAnsi="Calibri" w:cs="Times New Roman"/>
                <w:color w:val="000000"/>
              </w:rPr>
              <w:t xml:space="preserve"> is not included in other code (e.g., RIC, CES)</w:t>
            </w:r>
          </w:p>
        </w:tc>
        <w:tc>
          <w:tcPr>
            <w:tcW w:w="394"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6</w:t>
            </w:r>
          </w:p>
        </w:tc>
        <w:tc>
          <w:tcPr>
            <w:tcW w:w="544"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11.8</w:t>
            </w:r>
          </w:p>
        </w:tc>
      </w:tr>
      <w:tr w:rsidR="00582827" w:rsidRPr="00582827" w:rsidTr="00582827">
        <w:trPr>
          <w:trHeight w:val="281"/>
        </w:trPr>
        <w:tc>
          <w:tcPr>
            <w:tcW w:w="9992" w:type="dxa"/>
            <w:gridSpan w:val="4"/>
            <w:tcBorders>
              <w:top w:val="single" w:sz="4" w:space="0" w:color="auto"/>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Note. </w:t>
            </w:r>
            <w:r w:rsidRPr="00582827">
              <w:rPr>
                <w:rFonts w:ascii="Calibri" w:eastAsia="Times New Roman" w:hAnsi="Calibri" w:cs="Times New Roman"/>
                <w:i/>
                <w:iCs/>
                <w:color w:val="000000"/>
              </w:rPr>
              <w:t>N</w:t>
            </w:r>
            <w:r w:rsidRPr="00582827">
              <w:rPr>
                <w:rFonts w:ascii="Calibri" w:eastAsia="Times New Roman" w:hAnsi="Calibri" w:cs="Times New Roman"/>
                <w:color w:val="000000"/>
              </w:rPr>
              <w:t>= 51</w:t>
            </w:r>
          </w:p>
        </w:tc>
      </w:tr>
    </w:tbl>
    <w:p w:rsidR="00582827" w:rsidRDefault="00582827" w:rsidP="009C2E44">
      <w:pPr>
        <w:spacing w:line="238" w:lineRule="atLeast"/>
        <w:jc w:val="both"/>
        <w:rPr>
          <w:rFonts w:ascii="Calibri" w:eastAsia="Times New Roman" w:hAnsi="Calibri" w:cs="Times New Roman"/>
          <w:b/>
          <w:bCs/>
          <w:color w:val="000000"/>
        </w:rPr>
      </w:pPr>
    </w:p>
    <w:p w:rsidR="00582827" w:rsidRDefault="00582827" w:rsidP="009C2E44">
      <w:pPr>
        <w:spacing w:line="238" w:lineRule="atLeast"/>
        <w:jc w:val="both"/>
        <w:rPr>
          <w:rFonts w:ascii="Calibri" w:eastAsia="Times New Roman" w:hAnsi="Calibri" w:cs="Times New Roman"/>
          <w:b/>
          <w:bCs/>
          <w:color w:val="000000"/>
        </w:rPr>
      </w:pPr>
    </w:p>
    <w:p w:rsidR="00582827" w:rsidRDefault="00582827" w:rsidP="009C2E44">
      <w:pPr>
        <w:spacing w:line="238" w:lineRule="atLeast"/>
        <w:jc w:val="both"/>
        <w:rPr>
          <w:rFonts w:ascii="Calibri" w:eastAsia="Times New Roman" w:hAnsi="Calibri" w:cs="Times New Roman"/>
          <w:b/>
          <w:bCs/>
          <w:color w:val="000000"/>
        </w:rPr>
      </w:pPr>
    </w:p>
    <w:tbl>
      <w:tblPr>
        <w:tblW w:w="8321" w:type="dxa"/>
        <w:tblLook w:val="04A0" w:firstRow="1" w:lastRow="0" w:firstColumn="1" w:lastColumn="0" w:noHBand="0" w:noVBand="1"/>
      </w:tblPr>
      <w:tblGrid>
        <w:gridCol w:w="2471"/>
        <w:gridCol w:w="993"/>
        <w:gridCol w:w="993"/>
        <w:gridCol w:w="993"/>
        <w:gridCol w:w="993"/>
        <w:gridCol w:w="605"/>
        <w:gridCol w:w="993"/>
        <w:gridCol w:w="280"/>
      </w:tblGrid>
      <w:tr w:rsidR="00582827" w:rsidRPr="00582827" w:rsidTr="00582827">
        <w:trPr>
          <w:trHeight w:val="300"/>
        </w:trPr>
        <w:tc>
          <w:tcPr>
            <w:tcW w:w="8041" w:type="dxa"/>
            <w:gridSpan w:val="7"/>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jc w:val="center"/>
              <w:rPr>
                <w:rFonts w:ascii="Calibri" w:eastAsia="Times New Roman" w:hAnsi="Calibri" w:cs="Times New Roman"/>
                <w:b/>
                <w:bCs/>
                <w:color w:val="000000"/>
              </w:rPr>
            </w:pPr>
            <w:r w:rsidRPr="00582827">
              <w:rPr>
                <w:rFonts w:ascii="Calibri" w:eastAsia="Times New Roman" w:hAnsi="Calibri" w:cs="Times New Roman"/>
                <w:b/>
                <w:bCs/>
                <w:color w:val="000000"/>
              </w:rPr>
              <w:t>Table 5.11</w:t>
            </w:r>
          </w:p>
        </w:tc>
        <w:tc>
          <w:tcPr>
            <w:tcW w:w="280"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w:t>
            </w:r>
          </w:p>
        </w:tc>
      </w:tr>
      <w:tr w:rsidR="00582827" w:rsidRPr="00582827" w:rsidTr="00582827">
        <w:trPr>
          <w:trHeight w:val="300"/>
        </w:trPr>
        <w:tc>
          <w:tcPr>
            <w:tcW w:w="8321" w:type="dxa"/>
            <w:gridSpan w:val="8"/>
            <w:vMerge w:val="restart"/>
            <w:tcBorders>
              <w:top w:val="nil"/>
              <w:left w:val="nil"/>
              <w:bottom w:val="single" w:sz="4" w:space="0" w:color="000000"/>
              <w:right w:val="nil"/>
            </w:tcBorders>
            <w:shd w:val="clear" w:color="000000" w:fill="B4C6E7"/>
            <w:vAlign w:val="bottom"/>
            <w:hideMark/>
          </w:tcPr>
          <w:p w:rsidR="00582827" w:rsidRPr="00582827" w:rsidRDefault="00582827" w:rsidP="00582827">
            <w:pPr>
              <w:spacing w:after="0" w:line="240" w:lineRule="auto"/>
              <w:jc w:val="center"/>
              <w:rPr>
                <w:rFonts w:ascii="Calibri" w:eastAsia="Times New Roman" w:hAnsi="Calibri" w:cs="Times New Roman"/>
                <w:b/>
                <w:bCs/>
                <w:color w:val="000000"/>
              </w:rPr>
            </w:pPr>
            <w:r w:rsidRPr="00582827">
              <w:rPr>
                <w:rFonts w:ascii="Calibri" w:eastAsia="Times New Roman" w:hAnsi="Calibri" w:cs="Times New Roman"/>
                <w:b/>
                <w:bCs/>
                <w:color w:val="000000"/>
              </w:rPr>
              <w:t>Correlations Between the StandardSDS                                                                                                  and the O*NET Interest Profiler by Scale</w:t>
            </w:r>
          </w:p>
        </w:tc>
      </w:tr>
      <w:tr w:rsidR="00582827" w:rsidRPr="00582827" w:rsidTr="00582827">
        <w:trPr>
          <w:trHeight w:val="300"/>
        </w:trPr>
        <w:tc>
          <w:tcPr>
            <w:tcW w:w="8321" w:type="dxa"/>
            <w:gridSpan w:val="8"/>
            <w:vMerge/>
            <w:tcBorders>
              <w:top w:val="nil"/>
              <w:left w:val="nil"/>
              <w:bottom w:val="single" w:sz="4" w:space="0" w:color="000000"/>
              <w:right w:val="nil"/>
            </w:tcBorders>
            <w:vAlign w:val="center"/>
            <w:hideMark/>
          </w:tcPr>
          <w:p w:rsidR="00582827" w:rsidRPr="00582827" w:rsidRDefault="00582827" w:rsidP="00582827">
            <w:pPr>
              <w:spacing w:after="0" w:line="240" w:lineRule="auto"/>
              <w:rPr>
                <w:rFonts w:ascii="Calibri" w:eastAsia="Times New Roman" w:hAnsi="Calibri" w:cs="Times New Roman"/>
                <w:b/>
                <w:bCs/>
                <w:color w:val="000000"/>
              </w:rPr>
            </w:pPr>
          </w:p>
        </w:tc>
      </w:tr>
      <w:tr w:rsidR="00582827" w:rsidRPr="00582827" w:rsidTr="00582827">
        <w:trPr>
          <w:trHeight w:val="300"/>
        </w:trPr>
        <w:tc>
          <w:tcPr>
            <w:tcW w:w="2471"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b/>
                <w:bCs/>
                <w:color w:val="000000"/>
              </w:rPr>
            </w:pPr>
          </w:p>
        </w:tc>
        <w:tc>
          <w:tcPr>
            <w:tcW w:w="4577" w:type="dxa"/>
            <w:gridSpan w:val="5"/>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b/>
                <w:bCs/>
                <w:color w:val="000000"/>
              </w:rPr>
            </w:pPr>
            <w:r w:rsidRPr="00582827">
              <w:rPr>
                <w:rFonts w:ascii="Calibri" w:eastAsia="Times New Roman" w:hAnsi="Calibri" w:cs="Times New Roman"/>
                <w:b/>
                <w:bCs/>
                <w:color w:val="000000"/>
              </w:rPr>
              <w:t>O*NET Interest Profiler scale</w:t>
            </w:r>
          </w:p>
        </w:tc>
        <w:tc>
          <w:tcPr>
            <w:tcW w:w="993"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w:t>
            </w:r>
          </w:p>
        </w:tc>
        <w:tc>
          <w:tcPr>
            <w:tcW w:w="280"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p>
        </w:tc>
      </w:tr>
      <w:tr w:rsidR="00582827" w:rsidRPr="00582827" w:rsidTr="00582827">
        <w:trPr>
          <w:trHeight w:val="300"/>
        </w:trPr>
        <w:tc>
          <w:tcPr>
            <w:tcW w:w="2471"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b/>
                <w:bCs/>
                <w:color w:val="000000"/>
              </w:rPr>
            </w:pPr>
            <w:r w:rsidRPr="00582827">
              <w:rPr>
                <w:rFonts w:ascii="Calibri" w:eastAsia="Times New Roman" w:hAnsi="Calibri" w:cs="Times New Roman"/>
                <w:b/>
                <w:bCs/>
                <w:color w:val="000000"/>
              </w:rPr>
              <w:t>StandardSDS scale</w:t>
            </w:r>
          </w:p>
        </w:tc>
        <w:tc>
          <w:tcPr>
            <w:tcW w:w="993"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R</w:t>
            </w:r>
          </w:p>
        </w:tc>
        <w:tc>
          <w:tcPr>
            <w:tcW w:w="993"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I</w:t>
            </w:r>
          </w:p>
        </w:tc>
        <w:tc>
          <w:tcPr>
            <w:tcW w:w="993"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A</w:t>
            </w:r>
          </w:p>
        </w:tc>
        <w:tc>
          <w:tcPr>
            <w:tcW w:w="993"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S</w:t>
            </w:r>
          </w:p>
        </w:tc>
        <w:tc>
          <w:tcPr>
            <w:tcW w:w="605"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E</w:t>
            </w:r>
          </w:p>
        </w:tc>
        <w:tc>
          <w:tcPr>
            <w:tcW w:w="993"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C</w:t>
            </w:r>
          </w:p>
        </w:tc>
        <w:tc>
          <w:tcPr>
            <w:tcW w:w="280"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w:t>
            </w:r>
          </w:p>
        </w:tc>
      </w:tr>
      <w:tr w:rsidR="00582827" w:rsidRPr="00582827" w:rsidTr="00582827">
        <w:trPr>
          <w:trHeight w:val="300"/>
        </w:trPr>
        <w:tc>
          <w:tcPr>
            <w:tcW w:w="2471"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R</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.62***</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-.01</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-.17</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-.04</w:t>
            </w:r>
          </w:p>
        </w:tc>
        <w:tc>
          <w:tcPr>
            <w:tcW w:w="605"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.13</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-.09</w:t>
            </w:r>
          </w:p>
        </w:tc>
        <w:tc>
          <w:tcPr>
            <w:tcW w:w="280"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p>
        </w:tc>
      </w:tr>
      <w:tr w:rsidR="00582827" w:rsidRPr="00582827" w:rsidTr="00582827">
        <w:trPr>
          <w:trHeight w:val="300"/>
        </w:trPr>
        <w:tc>
          <w:tcPr>
            <w:tcW w:w="2471"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I</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.23</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.65***</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.38**</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.47***</w:t>
            </w:r>
          </w:p>
        </w:tc>
        <w:tc>
          <w:tcPr>
            <w:tcW w:w="605"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.17</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.11</w:t>
            </w:r>
          </w:p>
        </w:tc>
        <w:tc>
          <w:tcPr>
            <w:tcW w:w="280"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p>
        </w:tc>
      </w:tr>
      <w:tr w:rsidR="00582827" w:rsidRPr="00582827" w:rsidTr="00582827">
        <w:trPr>
          <w:trHeight w:val="300"/>
        </w:trPr>
        <w:tc>
          <w:tcPr>
            <w:tcW w:w="2471"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A</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-.10</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.33</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.64***</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.31*</w:t>
            </w:r>
          </w:p>
        </w:tc>
        <w:tc>
          <w:tcPr>
            <w:tcW w:w="605"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.10</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.26</w:t>
            </w:r>
          </w:p>
        </w:tc>
        <w:tc>
          <w:tcPr>
            <w:tcW w:w="280"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p>
        </w:tc>
      </w:tr>
      <w:tr w:rsidR="00582827" w:rsidRPr="00582827" w:rsidTr="00582827">
        <w:trPr>
          <w:trHeight w:val="300"/>
        </w:trPr>
        <w:tc>
          <w:tcPr>
            <w:tcW w:w="2471"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S</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.03</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.56*</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.46***</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.80***</w:t>
            </w:r>
          </w:p>
        </w:tc>
        <w:tc>
          <w:tcPr>
            <w:tcW w:w="605"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.10</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.13</w:t>
            </w:r>
          </w:p>
        </w:tc>
        <w:tc>
          <w:tcPr>
            <w:tcW w:w="280"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p>
        </w:tc>
      </w:tr>
      <w:tr w:rsidR="00582827" w:rsidRPr="00582827" w:rsidTr="00582827">
        <w:trPr>
          <w:trHeight w:val="300"/>
        </w:trPr>
        <w:tc>
          <w:tcPr>
            <w:tcW w:w="2471"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E</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.18</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.44***</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.34**</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.41**</w:t>
            </w:r>
          </w:p>
        </w:tc>
        <w:tc>
          <w:tcPr>
            <w:tcW w:w="605"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.31*</w:t>
            </w:r>
          </w:p>
        </w:tc>
        <w:tc>
          <w:tcPr>
            <w:tcW w:w="9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.14</w:t>
            </w:r>
          </w:p>
        </w:tc>
        <w:tc>
          <w:tcPr>
            <w:tcW w:w="280"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p>
        </w:tc>
      </w:tr>
      <w:tr w:rsidR="00582827" w:rsidRPr="00582827" w:rsidTr="00582827">
        <w:trPr>
          <w:trHeight w:val="300"/>
        </w:trPr>
        <w:tc>
          <w:tcPr>
            <w:tcW w:w="2471"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C</w:t>
            </w:r>
          </w:p>
        </w:tc>
        <w:tc>
          <w:tcPr>
            <w:tcW w:w="993"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.08</w:t>
            </w:r>
          </w:p>
        </w:tc>
        <w:tc>
          <w:tcPr>
            <w:tcW w:w="993"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.27*</w:t>
            </w:r>
          </w:p>
        </w:tc>
        <w:tc>
          <w:tcPr>
            <w:tcW w:w="993"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.20</w:t>
            </w:r>
          </w:p>
        </w:tc>
        <w:tc>
          <w:tcPr>
            <w:tcW w:w="993"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.37**</w:t>
            </w:r>
          </w:p>
        </w:tc>
        <w:tc>
          <w:tcPr>
            <w:tcW w:w="605"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.30*</w:t>
            </w:r>
          </w:p>
        </w:tc>
        <w:tc>
          <w:tcPr>
            <w:tcW w:w="993"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 .62***</w:t>
            </w:r>
          </w:p>
        </w:tc>
        <w:tc>
          <w:tcPr>
            <w:tcW w:w="280"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w:t>
            </w:r>
          </w:p>
        </w:tc>
      </w:tr>
      <w:tr w:rsidR="00582827" w:rsidRPr="00582827" w:rsidTr="00582827">
        <w:trPr>
          <w:trHeight w:val="615"/>
        </w:trPr>
        <w:tc>
          <w:tcPr>
            <w:tcW w:w="8321" w:type="dxa"/>
            <w:gridSpan w:val="8"/>
            <w:tcBorders>
              <w:top w:val="single" w:sz="4" w:space="0" w:color="auto"/>
              <w:left w:val="nil"/>
              <w:bottom w:val="nil"/>
              <w:right w:val="nil"/>
            </w:tcBorders>
            <w:shd w:val="clear" w:color="auto" w:fill="auto"/>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Note. </w:t>
            </w:r>
            <w:r w:rsidRPr="00582827">
              <w:rPr>
                <w:rFonts w:ascii="Calibri" w:eastAsia="Times New Roman" w:hAnsi="Calibri" w:cs="Times New Roman"/>
                <w:i/>
                <w:iCs/>
                <w:color w:val="000000"/>
              </w:rPr>
              <w:t>N</w:t>
            </w:r>
            <w:r w:rsidRPr="00582827">
              <w:rPr>
                <w:rFonts w:ascii="Calibri" w:eastAsia="Times New Roman" w:hAnsi="Calibri" w:cs="Times New Roman"/>
                <w:color w:val="000000"/>
              </w:rPr>
              <w:t>= 51. R= Realistic; I= Investigative; A= Artistic; S= Social; E= Enterprising; and C= Conventional</w:t>
            </w:r>
          </w:p>
        </w:tc>
      </w:tr>
      <w:tr w:rsidR="00582827" w:rsidRPr="00582827" w:rsidTr="00582827">
        <w:trPr>
          <w:trHeight w:val="300"/>
        </w:trPr>
        <w:tc>
          <w:tcPr>
            <w:tcW w:w="8321" w:type="dxa"/>
            <w:gridSpan w:val="8"/>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w:t>
            </w:r>
            <w:r w:rsidRPr="00582827">
              <w:rPr>
                <w:rFonts w:ascii="Calibri" w:eastAsia="Times New Roman" w:hAnsi="Calibri" w:cs="Times New Roman"/>
                <w:i/>
                <w:iCs/>
                <w:color w:val="000000"/>
              </w:rPr>
              <w:t>p</w:t>
            </w:r>
            <w:r w:rsidRPr="00582827">
              <w:rPr>
                <w:rFonts w:ascii="Calibri" w:eastAsia="Times New Roman" w:hAnsi="Calibri" w:cs="Times New Roman"/>
                <w:color w:val="000000"/>
              </w:rPr>
              <w:t>&lt; .05 **</w:t>
            </w:r>
            <w:r w:rsidRPr="00582827">
              <w:rPr>
                <w:rFonts w:ascii="Calibri" w:eastAsia="Times New Roman" w:hAnsi="Calibri" w:cs="Times New Roman"/>
                <w:i/>
                <w:iCs/>
                <w:color w:val="000000"/>
              </w:rPr>
              <w:t>p</w:t>
            </w:r>
            <w:r w:rsidRPr="00582827">
              <w:rPr>
                <w:rFonts w:ascii="Calibri" w:eastAsia="Times New Roman" w:hAnsi="Calibri" w:cs="Times New Roman"/>
                <w:color w:val="000000"/>
              </w:rPr>
              <w:t>&lt; .01. ***</w:t>
            </w:r>
            <w:r w:rsidRPr="00582827">
              <w:rPr>
                <w:rFonts w:ascii="Calibri" w:eastAsia="Times New Roman" w:hAnsi="Calibri" w:cs="Times New Roman"/>
                <w:i/>
                <w:iCs/>
                <w:color w:val="000000"/>
              </w:rPr>
              <w:t>p</w:t>
            </w:r>
            <w:r w:rsidRPr="00582827">
              <w:rPr>
                <w:rFonts w:ascii="Calibri" w:eastAsia="Times New Roman" w:hAnsi="Calibri" w:cs="Times New Roman"/>
                <w:color w:val="000000"/>
              </w:rPr>
              <w:t>&lt; .001.</w:t>
            </w:r>
          </w:p>
        </w:tc>
      </w:tr>
    </w:tbl>
    <w:p w:rsidR="009C2E44" w:rsidRDefault="009C2E44" w:rsidP="00582827">
      <w:pPr>
        <w:spacing w:line="238" w:lineRule="atLeast"/>
        <w:jc w:val="both"/>
        <w:rPr>
          <w:rFonts w:ascii="Calibri" w:eastAsia="Times New Roman" w:hAnsi="Calibri" w:cs="Times New Roman"/>
          <w:b/>
          <w:bCs/>
          <w:color w:val="000000"/>
        </w:rPr>
      </w:pPr>
    </w:p>
    <w:p w:rsidR="00582827" w:rsidRDefault="00582827" w:rsidP="00582827">
      <w:pPr>
        <w:spacing w:line="238" w:lineRule="atLeast"/>
        <w:jc w:val="both"/>
        <w:rPr>
          <w:rFonts w:ascii="Calibri" w:eastAsia="Times New Roman" w:hAnsi="Calibri" w:cs="Times New Roman"/>
          <w:b/>
          <w:bCs/>
          <w:color w:val="000000"/>
        </w:rPr>
      </w:pPr>
    </w:p>
    <w:p w:rsidR="00582827" w:rsidRDefault="00582827" w:rsidP="00582827">
      <w:pPr>
        <w:spacing w:line="238" w:lineRule="atLeast"/>
        <w:jc w:val="both"/>
        <w:rPr>
          <w:rFonts w:ascii="Calibri" w:eastAsia="Times New Roman" w:hAnsi="Calibri" w:cs="Times New Roman"/>
          <w:b/>
          <w:bCs/>
          <w:color w:val="000000"/>
        </w:rPr>
      </w:pPr>
    </w:p>
    <w:p w:rsidR="00582827" w:rsidRDefault="00582827" w:rsidP="00582827">
      <w:pPr>
        <w:spacing w:line="238" w:lineRule="atLeast"/>
        <w:jc w:val="both"/>
        <w:rPr>
          <w:rFonts w:ascii="Calibri" w:eastAsia="Times New Roman" w:hAnsi="Calibri" w:cs="Times New Roman"/>
          <w:b/>
          <w:bCs/>
          <w:color w:val="000000"/>
        </w:rPr>
      </w:pPr>
    </w:p>
    <w:p w:rsidR="00582827" w:rsidRDefault="00582827" w:rsidP="00582827">
      <w:pPr>
        <w:spacing w:line="238" w:lineRule="atLeast"/>
        <w:jc w:val="both"/>
        <w:rPr>
          <w:rFonts w:ascii="Calibri" w:eastAsia="Times New Roman" w:hAnsi="Calibri" w:cs="Times New Roman"/>
          <w:b/>
          <w:bCs/>
          <w:color w:val="000000"/>
        </w:rPr>
      </w:pPr>
    </w:p>
    <w:p w:rsidR="00582827" w:rsidRDefault="00582827" w:rsidP="00582827">
      <w:pPr>
        <w:spacing w:line="238" w:lineRule="atLeast"/>
        <w:jc w:val="both"/>
        <w:rPr>
          <w:rFonts w:ascii="Calibri" w:eastAsia="Times New Roman" w:hAnsi="Calibri" w:cs="Times New Roman"/>
          <w:b/>
          <w:bCs/>
          <w:color w:val="000000"/>
        </w:rPr>
      </w:pPr>
    </w:p>
    <w:p w:rsidR="00582827" w:rsidRDefault="00582827" w:rsidP="00582827">
      <w:pPr>
        <w:spacing w:line="238" w:lineRule="atLeast"/>
        <w:jc w:val="both"/>
        <w:rPr>
          <w:rFonts w:ascii="Calibri" w:eastAsia="Times New Roman" w:hAnsi="Calibri" w:cs="Times New Roman"/>
          <w:b/>
          <w:bCs/>
          <w:color w:val="000000"/>
        </w:rPr>
      </w:pPr>
    </w:p>
    <w:p w:rsidR="00582827" w:rsidRDefault="00582827" w:rsidP="00582827">
      <w:pPr>
        <w:spacing w:line="238" w:lineRule="atLeast"/>
        <w:jc w:val="both"/>
        <w:rPr>
          <w:rFonts w:ascii="Calibri" w:eastAsia="Times New Roman" w:hAnsi="Calibri" w:cs="Times New Roman"/>
          <w:b/>
          <w:bCs/>
          <w:color w:val="000000"/>
        </w:rPr>
      </w:pPr>
    </w:p>
    <w:tbl>
      <w:tblPr>
        <w:tblW w:w="9936" w:type="dxa"/>
        <w:tblLook w:val="04A0" w:firstRow="1" w:lastRow="0" w:firstColumn="1" w:lastColumn="0" w:noHBand="0" w:noVBand="1"/>
      </w:tblPr>
      <w:tblGrid>
        <w:gridCol w:w="1593"/>
        <w:gridCol w:w="7447"/>
        <w:gridCol w:w="440"/>
        <w:gridCol w:w="607"/>
      </w:tblGrid>
      <w:tr w:rsidR="00582827" w:rsidRPr="00582827" w:rsidTr="00582827">
        <w:trPr>
          <w:trHeight w:val="264"/>
        </w:trPr>
        <w:tc>
          <w:tcPr>
            <w:tcW w:w="9936" w:type="dxa"/>
            <w:gridSpan w:val="4"/>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jc w:val="center"/>
              <w:rPr>
                <w:rFonts w:ascii="Calibri" w:eastAsia="Times New Roman" w:hAnsi="Calibri" w:cs="Times New Roman"/>
                <w:b/>
                <w:bCs/>
                <w:color w:val="000000"/>
              </w:rPr>
            </w:pPr>
            <w:r w:rsidRPr="00582827">
              <w:rPr>
                <w:rFonts w:ascii="Calibri" w:eastAsia="Times New Roman" w:hAnsi="Calibri" w:cs="Times New Roman"/>
                <w:b/>
                <w:bCs/>
                <w:color w:val="000000"/>
              </w:rPr>
              <w:lastRenderedPageBreak/>
              <w:t>Table 5.12</w:t>
            </w:r>
          </w:p>
        </w:tc>
      </w:tr>
      <w:tr w:rsidR="00582827" w:rsidRPr="00582827" w:rsidTr="00582827">
        <w:trPr>
          <w:trHeight w:val="264"/>
        </w:trPr>
        <w:tc>
          <w:tcPr>
            <w:tcW w:w="9936" w:type="dxa"/>
            <w:gridSpan w:val="4"/>
            <w:tcBorders>
              <w:top w:val="nil"/>
              <w:left w:val="nil"/>
              <w:bottom w:val="single" w:sz="4" w:space="0" w:color="auto"/>
              <w:right w:val="nil"/>
            </w:tcBorders>
            <w:shd w:val="clear" w:color="000000" w:fill="B4C6E7"/>
            <w:noWrap/>
            <w:vAlign w:val="bottom"/>
            <w:hideMark/>
          </w:tcPr>
          <w:p w:rsidR="00582827" w:rsidRPr="00582827" w:rsidRDefault="00582827" w:rsidP="00582827">
            <w:pPr>
              <w:spacing w:after="0" w:line="240" w:lineRule="auto"/>
              <w:jc w:val="center"/>
              <w:rPr>
                <w:rFonts w:ascii="Calibri" w:eastAsia="Times New Roman" w:hAnsi="Calibri" w:cs="Times New Roman"/>
                <w:b/>
                <w:bCs/>
                <w:color w:val="000000"/>
              </w:rPr>
            </w:pPr>
            <w:r w:rsidRPr="00582827">
              <w:rPr>
                <w:rFonts w:ascii="Calibri" w:eastAsia="Times New Roman" w:hAnsi="Calibri" w:cs="Times New Roman"/>
                <w:b/>
                <w:bCs/>
                <w:color w:val="000000"/>
              </w:rPr>
              <w:t xml:space="preserve">Agreement Between StandardSDS </w:t>
            </w:r>
            <w:r w:rsidR="006B48A8" w:rsidRPr="006B48A8">
              <w:rPr>
                <w:rFonts w:ascii="Calibri" w:eastAsia="Times New Roman" w:hAnsi="Calibri" w:cs="Times New Roman"/>
                <w:b/>
                <w:bCs/>
                <w:color w:val="000000"/>
              </w:rPr>
              <w:t>Kode Ringkasan</w:t>
            </w:r>
            <w:r w:rsidRPr="00582827">
              <w:rPr>
                <w:rFonts w:ascii="Calibri" w:eastAsia="Times New Roman" w:hAnsi="Calibri" w:cs="Times New Roman"/>
                <w:b/>
                <w:bCs/>
                <w:color w:val="000000"/>
              </w:rPr>
              <w:t xml:space="preserve"> and O*NET Interest Profiler </w:t>
            </w:r>
            <w:r w:rsidR="006B48A8" w:rsidRPr="006B48A8">
              <w:rPr>
                <w:rFonts w:ascii="Calibri" w:eastAsia="Times New Roman" w:hAnsi="Calibri" w:cs="Times New Roman"/>
                <w:b/>
                <w:bCs/>
                <w:color w:val="000000"/>
              </w:rPr>
              <w:t>Kode Ringkasan</w:t>
            </w:r>
          </w:p>
        </w:tc>
      </w:tr>
      <w:tr w:rsidR="00582827" w:rsidRPr="00582827" w:rsidTr="00582827">
        <w:trPr>
          <w:trHeight w:val="542"/>
        </w:trPr>
        <w:tc>
          <w:tcPr>
            <w:tcW w:w="1593" w:type="dxa"/>
            <w:tcBorders>
              <w:top w:val="nil"/>
              <w:left w:val="nil"/>
              <w:bottom w:val="single" w:sz="4" w:space="0" w:color="auto"/>
              <w:right w:val="nil"/>
            </w:tcBorders>
            <w:shd w:val="clear" w:color="auto" w:fill="auto"/>
            <w:vAlign w:val="bottom"/>
            <w:hideMark/>
          </w:tcPr>
          <w:p w:rsidR="00582827" w:rsidRPr="00582827" w:rsidRDefault="00582827" w:rsidP="00582827">
            <w:pPr>
              <w:spacing w:after="0" w:line="240" w:lineRule="auto"/>
              <w:rPr>
                <w:rFonts w:ascii="Calibri" w:eastAsia="Times New Roman" w:hAnsi="Calibri" w:cs="Times New Roman"/>
                <w:b/>
                <w:bCs/>
                <w:color w:val="000000"/>
              </w:rPr>
            </w:pPr>
            <w:r w:rsidRPr="00582827">
              <w:rPr>
                <w:rFonts w:ascii="Calibri" w:eastAsia="Times New Roman" w:hAnsi="Calibri" w:cs="Times New Roman"/>
                <w:b/>
                <w:bCs/>
                <w:color w:val="000000"/>
              </w:rPr>
              <w:t>Agreement score</w:t>
            </w:r>
          </w:p>
        </w:tc>
        <w:tc>
          <w:tcPr>
            <w:tcW w:w="7447"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b/>
                <w:bCs/>
                <w:color w:val="000000"/>
              </w:rPr>
            </w:pPr>
            <w:r w:rsidRPr="00582827">
              <w:rPr>
                <w:rFonts w:ascii="Calibri" w:eastAsia="Times New Roman" w:hAnsi="Calibri" w:cs="Times New Roman"/>
                <w:b/>
                <w:bCs/>
                <w:color w:val="000000"/>
              </w:rPr>
              <w:t>Degree of agreement</w:t>
            </w:r>
          </w:p>
        </w:tc>
        <w:tc>
          <w:tcPr>
            <w:tcW w:w="376"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b/>
                <w:bCs/>
                <w:i/>
                <w:iCs/>
                <w:color w:val="000000"/>
              </w:rPr>
            </w:pPr>
            <w:r w:rsidRPr="00582827">
              <w:rPr>
                <w:rFonts w:ascii="Calibri" w:eastAsia="Times New Roman" w:hAnsi="Calibri" w:cs="Times New Roman"/>
                <w:b/>
                <w:bCs/>
                <w:i/>
                <w:iCs/>
                <w:color w:val="000000"/>
              </w:rPr>
              <w:t>n</w:t>
            </w:r>
          </w:p>
        </w:tc>
        <w:tc>
          <w:tcPr>
            <w:tcW w:w="519"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w:t>
            </w:r>
          </w:p>
        </w:tc>
      </w:tr>
      <w:tr w:rsidR="00582827" w:rsidRPr="00582827" w:rsidTr="00582827">
        <w:trPr>
          <w:trHeight w:val="264"/>
        </w:trPr>
        <w:tc>
          <w:tcPr>
            <w:tcW w:w="1593"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6</w:t>
            </w:r>
          </w:p>
        </w:tc>
        <w:tc>
          <w:tcPr>
            <w:tcW w:w="7447"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Letters and other exactly the same (e.g., RIC, RIC)</w:t>
            </w:r>
          </w:p>
        </w:tc>
        <w:tc>
          <w:tcPr>
            <w:tcW w:w="376"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6</w:t>
            </w:r>
          </w:p>
        </w:tc>
        <w:tc>
          <w:tcPr>
            <w:tcW w:w="519"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11.8</w:t>
            </w:r>
          </w:p>
        </w:tc>
      </w:tr>
      <w:tr w:rsidR="00582827" w:rsidRPr="00582827" w:rsidTr="00582827">
        <w:trPr>
          <w:trHeight w:val="529"/>
        </w:trPr>
        <w:tc>
          <w:tcPr>
            <w:tcW w:w="1593"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5</w:t>
            </w:r>
          </w:p>
        </w:tc>
        <w:tc>
          <w:tcPr>
            <w:tcW w:w="7447" w:type="dxa"/>
            <w:tcBorders>
              <w:top w:val="nil"/>
              <w:left w:val="nil"/>
              <w:bottom w:val="nil"/>
              <w:right w:val="nil"/>
            </w:tcBorders>
            <w:shd w:val="clear" w:color="000000" w:fill="B4C6E7"/>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First and second letters of StandardSDS </w:t>
            </w:r>
            <w:r w:rsidR="006B48A8" w:rsidRPr="006B48A8">
              <w:rPr>
                <w:rFonts w:ascii="Calibri" w:eastAsia="Times New Roman" w:hAnsi="Calibri" w:cs="Times New Roman"/>
                <w:b/>
                <w:color w:val="000000"/>
              </w:rPr>
              <w:t>Kode Ringkasan</w:t>
            </w:r>
            <w:r w:rsidRPr="00582827">
              <w:rPr>
                <w:rFonts w:ascii="Calibri" w:eastAsia="Times New Roman" w:hAnsi="Calibri" w:cs="Times New Roman"/>
                <w:color w:val="000000"/>
              </w:rPr>
              <w:t xml:space="preserve"> match first and second letters of other code (e.g., RIC, RIE)</w:t>
            </w:r>
          </w:p>
        </w:tc>
        <w:tc>
          <w:tcPr>
            <w:tcW w:w="376"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5</w:t>
            </w:r>
          </w:p>
        </w:tc>
        <w:tc>
          <w:tcPr>
            <w:tcW w:w="519"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9.8</w:t>
            </w:r>
          </w:p>
        </w:tc>
      </w:tr>
      <w:tr w:rsidR="00582827" w:rsidRPr="00582827" w:rsidTr="00582827">
        <w:trPr>
          <w:trHeight w:val="529"/>
        </w:trPr>
        <w:tc>
          <w:tcPr>
            <w:tcW w:w="15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4</w:t>
            </w:r>
          </w:p>
        </w:tc>
        <w:tc>
          <w:tcPr>
            <w:tcW w:w="7447" w:type="dxa"/>
            <w:tcBorders>
              <w:top w:val="nil"/>
              <w:left w:val="nil"/>
              <w:bottom w:val="nil"/>
              <w:right w:val="nil"/>
            </w:tcBorders>
            <w:shd w:val="clear" w:color="auto" w:fill="auto"/>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Letters of StandardSDS </w:t>
            </w:r>
            <w:r w:rsidR="006B48A8" w:rsidRPr="006B48A8">
              <w:rPr>
                <w:rFonts w:ascii="Calibri" w:eastAsia="Times New Roman" w:hAnsi="Calibri" w:cs="Times New Roman"/>
                <w:b/>
                <w:color w:val="000000"/>
              </w:rPr>
              <w:t>Kode Ringkasan</w:t>
            </w:r>
            <w:r w:rsidRPr="00582827">
              <w:rPr>
                <w:rFonts w:ascii="Calibri" w:eastAsia="Times New Roman" w:hAnsi="Calibri" w:cs="Times New Roman"/>
                <w:color w:val="000000"/>
              </w:rPr>
              <w:t xml:space="preserve"> match letters of other code but are not in the same order (e.g., RIC, ICR)</w:t>
            </w:r>
          </w:p>
        </w:tc>
        <w:tc>
          <w:tcPr>
            <w:tcW w:w="376"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1</w:t>
            </w:r>
          </w:p>
        </w:tc>
        <w:tc>
          <w:tcPr>
            <w:tcW w:w="519"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2.0</w:t>
            </w:r>
          </w:p>
        </w:tc>
      </w:tr>
      <w:tr w:rsidR="00582827" w:rsidRPr="00582827" w:rsidTr="00582827">
        <w:trPr>
          <w:trHeight w:val="529"/>
        </w:trPr>
        <w:tc>
          <w:tcPr>
            <w:tcW w:w="15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3</w:t>
            </w:r>
          </w:p>
        </w:tc>
        <w:tc>
          <w:tcPr>
            <w:tcW w:w="7447" w:type="dxa"/>
            <w:tcBorders>
              <w:top w:val="nil"/>
              <w:left w:val="nil"/>
              <w:bottom w:val="nil"/>
              <w:right w:val="nil"/>
            </w:tcBorders>
            <w:shd w:val="clear" w:color="auto" w:fill="auto"/>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First letter of StandardSDS </w:t>
            </w:r>
            <w:r w:rsidR="006B48A8" w:rsidRPr="006B48A8">
              <w:rPr>
                <w:rFonts w:ascii="Calibri" w:eastAsia="Times New Roman" w:hAnsi="Calibri" w:cs="Times New Roman"/>
                <w:b/>
                <w:color w:val="000000"/>
              </w:rPr>
              <w:t>Kode Ringkasan</w:t>
            </w:r>
            <w:r w:rsidRPr="00582827">
              <w:rPr>
                <w:rFonts w:ascii="Calibri" w:eastAsia="Times New Roman" w:hAnsi="Calibri" w:cs="Times New Roman"/>
                <w:color w:val="000000"/>
              </w:rPr>
              <w:t xml:space="preserve"> matches the first letter of other code (e.g., RIC, REA)</w:t>
            </w:r>
          </w:p>
        </w:tc>
        <w:tc>
          <w:tcPr>
            <w:tcW w:w="376"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17</w:t>
            </w:r>
          </w:p>
        </w:tc>
        <w:tc>
          <w:tcPr>
            <w:tcW w:w="519"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33.3</w:t>
            </w:r>
          </w:p>
        </w:tc>
      </w:tr>
      <w:tr w:rsidR="00582827" w:rsidRPr="00582827" w:rsidTr="00582827">
        <w:trPr>
          <w:trHeight w:val="529"/>
        </w:trPr>
        <w:tc>
          <w:tcPr>
            <w:tcW w:w="1593"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2</w:t>
            </w:r>
          </w:p>
        </w:tc>
        <w:tc>
          <w:tcPr>
            <w:tcW w:w="7447" w:type="dxa"/>
            <w:tcBorders>
              <w:top w:val="nil"/>
              <w:left w:val="nil"/>
              <w:bottom w:val="nil"/>
              <w:right w:val="nil"/>
            </w:tcBorders>
            <w:shd w:val="clear" w:color="000000" w:fill="B4C6E7"/>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First and second letters of StandardSDS </w:t>
            </w:r>
            <w:r w:rsidR="006B48A8" w:rsidRPr="006B48A8">
              <w:rPr>
                <w:rFonts w:ascii="Calibri" w:eastAsia="Times New Roman" w:hAnsi="Calibri" w:cs="Times New Roman"/>
                <w:b/>
                <w:color w:val="000000"/>
              </w:rPr>
              <w:t>Kode Ringkasan</w:t>
            </w:r>
            <w:r w:rsidRPr="00582827">
              <w:rPr>
                <w:rFonts w:ascii="Calibri" w:eastAsia="Times New Roman" w:hAnsi="Calibri" w:cs="Times New Roman"/>
                <w:color w:val="000000"/>
              </w:rPr>
              <w:t xml:space="preserve"> match any two letters in other code (e.g., RIC, IER)</w:t>
            </w:r>
          </w:p>
        </w:tc>
        <w:tc>
          <w:tcPr>
            <w:tcW w:w="376"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9</w:t>
            </w:r>
          </w:p>
        </w:tc>
        <w:tc>
          <w:tcPr>
            <w:tcW w:w="519"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17.6</w:t>
            </w:r>
          </w:p>
        </w:tc>
      </w:tr>
      <w:tr w:rsidR="00582827" w:rsidRPr="00582827" w:rsidTr="00582827">
        <w:trPr>
          <w:trHeight w:val="529"/>
        </w:trPr>
        <w:tc>
          <w:tcPr>
            <w:tcW w:w="1593"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1</w:t>
            </w:r>
          </w:p>
        </w:tc>
        <w:tc>
          <w:tcPr>
            <w:tcW w:w="7447" w:type="dxa"/>
            <w:tcBorders>
              <w:top w:val="nil"/>
              <w:left w:val="nil"/>
              <w:bottom w:val="nil"/>
              <w:right w:val="nil"/>
            </w:tcBorders>
            <w:shd w:val="clear" w:color="000000" w:fill="B4C6E7"/>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First letter of StandardSDS </w:t>
            </w:r>
            <w:r w:rsidR="006B48A8" w:rsidRPr="006B48A8">
              <w:rPr>
                <w:rFonts w:ascii="Calibri" w:eastAsia="Times New Roman" w:hAnsi="Calibri" w:cs="Times New Roman"/>
                <w:b/>
                <w:color w:val="000000"/>
              </w:rPr>
              <w:t>Kode Ringkasan</w:t>
            </w:r>
            <w:r w:rsidRPr="00582827">
              <w:rPr>
                <w:rFonts w:ascii="Calibri" w:eastAsia="Times New Roman" w:hAnsi="Calibri" w:cs="Times New Roman"/>
                <w:color w:val="000000"/>
              </w:rPr>
              <w:t xml:space="preserve"> matches any letter in other code (e.g., RIC, CRE)</w:t>
            </w:r>
          </w:p>
        </w:tc>
        <w:tc>
          <w:tcPr>
            <w:tcW w:w="376"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7</w:t>
            </w:r>
          </w:p>
        </w:tc>
        <w:tc>
          <w:tcPr>
            <w:tcW w:w="519" w:type="dxa"/>
            <w:tcBorders>
              <w:top w:val="nil"/>
              <w:left w:val="nil"/>
              <w:bottom w:val="nil"/>
              <w:right w:val="nil"/>
            </w:tcBorders>
            <w:shd w:val="clear" w:color="000000" w:fill="B4C6E7"/>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13.7</w:t>
            </w:r>
          </w:p>
        </w:tc>
      </w:tr>
      <w:tr w:rsidR="00582827" w:rsidRPr="00582827" w:rsidTr="00582827">
        <w:trPr>
          <w:trHeight w:val="529"/>
        </w:trPr>
        <w:tc>
          <w:tcPr>
            <w:tcW w:w="1593"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0</w:t>
            </w:r>
          </w:p>
        </w:tc>
        <w:tc>
          <w:tcPr>
            <w:tcW w:w="7447" w:type="dxa"/>
            <w:tcBorders>
              <w:top w:val="nil"/>
              <w:left w:val="nil"/>
              <w:bottom w:val="single" w:sz="4" w:space="0" w:color="auto"/>
              <w:right w:val="nil"/>
            </w:tcBorders>
            <w:shd w:val="clear" w:color="auto" w:fill="auto"/>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First letter of StandardSDS </w:t>
            </w:r>
            <w:r w:rsidR="006B48A8" w:rsidRPr="006B48A8">
              <w:rPr>
                <w:rFonts w:ascii="Calibri" w:eastAsia="Times New Roman" w:hAnsi="Calibri" w:cs="Times New Roman"/>
                <w:b/>
                <w:color w:val="000000"/>
              </w:rPr>
              <w:t>Kode Ringkasan</w:t>
            </w:r>
            <w:r w:rsidRPr="00582827">
              <w:rPr>
                <w:rFonts w:ascii="Calibri" w:eastAsia="Times New Roman" w:hAnsi="Calibri" w:cs="Times New Roman"/>
                <w:color w:val="000000"/>
              </w:rPr>
              <w:t xml:space="preserve"> is not included in other code (e.g., RIC, CES)</w:t>
            </w:r>
          </w:p>
        </w:tc>
        <w:tc>
          <w:tcPr>
            <w:tcW w:w="376"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6</w:t>
            </w:r>
          </w:p>
        </w:tc>
        <w:tc>
          <w:tcPr>
            <w:tcW w:w="519" w:type="dxa"/>
            <w:tcBorders>
              <w:top w:val="nil"/>
              <w:left w:val="nil"/>
              <w:bottom w:val="single" w:sz="4" w:space="0" w:color="auto"/>
              <w:right w:val="nil"/>
            </w:tcBorders>
            <w:shd w:val="clear" w:color="auto" w:fill="auto"/>
            <w:noWrap/>
            <w:vAlign w:val="bottom"/>
            <w:hideMark/>
          </w:tcPr>
          <w:p w:rsidR="00582827" w:rsidRPr="00582827" w:rsidRDefault="00582827" w:rsidP="00582827">
            <w:pPr>
              <w:spacing w:after="0" w:line="240" w:lineRule="auto"/>
              <w:jc w:val="center"/>
              <w:rPr>
                <w:rFonts w:ascii="Calibri" w:eastAsia="Times New Roman" w:hAnsi="Calibri" w:cs="Times New Roman"/>
                <w:color w:val="000000"/>
              </w:rPr>
            </w:pPr>
            <w:r w:rsidRPr="00582827">
              <w:rPr>
                <w:rFonts w:ascii="Calibri" w:eastAsia="Times New Roman" w:hAnsi="Calibri" w:cs="Times New Roman"/>
                <w:color w:val="000000"/>
              </w:rPr>
              <w:t>11.8</w:t>
            </w:r>
          </w:p>
        </w:tc>
      </w:tr>
      <w:tr w:rsidR="00582827" w:rsidRPr="00582827" w:rsidTr="00582827">
        <w:trPr>
          <w:trHeight w:val="264"/>
        </w:trPr>
        <w:tc>
          <w:tcPr>
            <w:tcW w:w="1593"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r w:rsidRPr="00582827">
              <w:rPr>
                <w:rFonts w:ascii="Calibri" w:eastAsia="Times New Roman" w:hAnsi="Calibri" w:cs="Times New Roman"/>
                <w:color w:val="000000"/>
              </w:rPr>
              <w:t xml:space="preserve">Note. </w:t>
            </w:r>
            <w:r w:rsidRPr="00582827">
              <w:rPr>
                <w:rFonts w:ascii="Calibri" w:eastAsia="Times New Roman" w:hAnsi="Calibri" w:cs="Times New Roman"/>
                <w:i/>
                <w:iCs/>
                <w:color w:val="000000"/>
              </w:rPr>
              <w:t>N</w:t>
            </w:r>
            <w:r w:rsidRPr="00582827">
              <w:rPr>
                <w:rFonts w:ascii="Calibri" w:eastAsia="Times New Roman" w:hAnsi="Calibri" w:cs="Times New Roman"/>
                <w:color w:val="000000"/>
              </w:rPr>
              <w:t>= 51.</w:t>
            </w:r>
          </w:p>
        </w:tc>
        <w:tc>
          <w:tcPr>
            <w:tcW w:w="7447"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Calibri" w:eastAsia="Times New Roman" w:hAnsi="Calibri" w:cs="Times New Roman"/>
                <w:color w:val="000000"/>
              </w:rPr>
            </w:pPr>
          </w:p>
        </w:tc>
        <w:tc>
          <w:tcPr>
            <w:tcW w:w="376"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Times New Roman" w:eastAsia="Times New Roman" w:hAnsi="Times New Roman" w:cs="Times New Roman"/>
                <w:sz w:val="20"/>
                <w:szCs w:val="20"/>
              </w:rPr>
            </w:pPr>
          </w:p>
        </w:tc>
        <w:tc>
          <w:tcPr>
            <w:tcW w:w="519" w:type="dxa"/>
            <w:tcBorders>
              <w:top w:val="nil"/>
              <w:left w:val="nil"/>
              <w:bottom w:val="nil"/>
              <w:right w:val="nil"/>
            </w:tcBorders>
            <w:shd w:val="clear" w:color="auto" w:fill="auto"/>
            <w:noWrap/>
            <w:vAlign w:val="bottom"/>
            <w:hideMark/>
          </w:tcPr>
          <w:p w:rsidR="00582827" w:rsidRPr="00582827" w:rsidRDefault="00582827" w:rsidP="00582827">
            <w:pPr>
              <w:spacing w:after="0" w:line="240" w:lineRule="auto"/>
              <w:rPr>
                <w:rFonts w:ascii="Times New Roman" w:eastAsia="Times New Roman" w:hAnsi="Times New Roman" w:cs="Times New Roman"/>
                <w:sz w:val="20"/>
                <w:szCs w:val="20"/>
              </w:rPr>
            </w:pPr>
          </w:p>
        </w:tc>
      </w:tr>
    </w:tbl>
    <w:p w:rsidR="009C2E44" w:rsidRDefault="009C2E44" w:rsidP="0006559B">
      <w:pPr>
        <w:spacing w:line="238" w:lineRule="atLeast"/>
        <w:ind w:left="360"/>
        <w:jc w:val="both"/>
        <w:rPr>
          <w:rFonts w:ascii="Calibri" w:eastAsia="Times New Roman" w:hAnsi="Calibri" w:cs="Times New Roman"/>
          <w:b/>
          <w:bCs/>
          <w:color w:val="000000"/>
        </w:rPr>
      </w:pPr>
    </w:p>
    <w:p w:rsidR="00B518A0" w:rsidRPr="00AE31E8" w:rsidRDefault="00B518A0" w:rsidP="00582827">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b/>
          <w:bCs/>
          <w:color w:val="000000"/>
        </w:rPr>
        <w:t>Kepribadian</w:t>
      </w:r>
    </w:p>
    <w:p w:rsidR="00B518A0" w:rsidRPr="00AE31E8" w:rsidRDefault="00B518A0" w:rsidP="00582827">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Hubungan antara </w:t>
      </w:r>
      <w:r w:rsidRPr="002925A6">
        <w:rPr>
          <w:rFonts w:ascii="Calibri" w:eastAsia="Times New Roman" w:hAnsi="Calibri" w:cs="Times New Roman"/>
          <w:b/>
          <w:color w:val="000000"/>
        </w:rPr>
        <w:t>StandardSDS</w:t>
      </w:r>
      <w:r w:rsidRPr="00AE31E8">
        <w:rPr>
          <w:rFonts w:ascii="Calibri" w:eastAsia="Times New Roman" w:hAnsi="Calibri" w:cs="Times New Roman"/>
          <w:color w:val="000000"/>
        </w:rPr>
        <w:t> dan ukuran kepribadian j</w:t>
      </w:r>
      <w:r w:rsidR="00C84B8D">
        <w:rPr>
          <w:rFonts w:ascii="Calibri" w:eastAsia="Times New Roman" w:hAnsi="Calibri" w:cs="Times New Roman"/>
          <w:color w:val="000000"/>
        </w:rPr>
        <w:t xml:space="preserve">uga dievaluasi. Korelasi antara </w:t>
      </w:r>
      <w:r w:rsidRPr="002925A6">
        <w:rPr>
          <w:rFonts w:ascii="Calibri" w:eastAsia="Times New Roman" w:hAnsi="Calibri" w:cs="Times New Roman"/>
          <w:b/>
          <w:color w:val="000000"/>
        </w:rPr>
        <w:t>StandardSDS</w:t>
      </w:r>
      <w:r w:rsidR="00C84B8D">
        <w:rPr>
          <w:rFonts w:ascii="Calibri" w:eastAsia="Times New Roman" w:hAnsi="Calibri" w:cs="Times New Roman"/>
          <w:color w:val="000000"/>
        </w:rPr>
        <w:t xml:space="preserve"> </w:t>
      </w:r>
      <w:r w:rsidRPr="00AE31E8">
        <w:rPr>
          <w:rFonts w:ascii="Calibri" w:eastAsia="Times New Roman" w:hAnsi="Calibri" w:cs="Times New Roman"/>
          <w:color w:val="000000"/>
        </w:rPr>
        <w:t xml:space="preserve">dan NEO Personality Inventory-3 (NEO-PI-3; Costa &amp; McCrae, </w:t>
      </w:r>
      <w:r w:rsidR="002925A6">
        <w:rPr>
          <w:rFonts w:ascii="Calibri" w:eastAsia="Times New Roman" w:hAnsi="Calibri" w:cs="Times New Roman"/>
          <w:color w:val="000000"/>
        </w:rPr>
        <w:t>2010) untuk sampel laki-laki (n=25) dan perempuan (n=</w:t>
      </w:r>
      <w:r w:rsidRPr="00AE31E8">
        <w:rPr>
          <w:rFonts w:ascii="Calibri" w:eastAsia="Times New Roman" w:hAnsi="Calibri" w:cs="Times New Roman"/>
          <w:color w:val="000000"/>
        </w:rPr>
        <w:t>25)</w:t>
      </w:r>
      <w:r w:rsidR="002925A6">
        <w:rPr>
          <w:rFonts w:ascii="Calibri" w:eastAsia="Times New Roman" w:hAnsi="Calibri" w:cs="Times New Roman"/>
          <w:color w:val="000000"/>
        </w:rPr>
        <w:t xml:space="preserve"> ditunjukkan pada Tabel 5.13. Pada</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Studi dengan Edisi Keempat dari SDS, korelasi positif yang kuat ditemukan antara skala </w:t>
      </w:r>
      <w:r w:rsidR="00C84B8D">
        <w:rPr>
          <w:rFonts w:ascii="Calibri" w:eastAsia="Times New Roman" w:hAnsi="Calibri" w:cs="Times New Roman"/>
          <w:b/>
          <w:color w:val="000000"/>
        </w:rPr>
        <w:t>Investigative</w:t>
      </w:r>
      <w:r w:rsidRPr="00AE31E8">
        <w:rPr>
          <w:rFonts w:ascii="Calibri" w:eastAsia="Times New Roman" w:hAnsi="Calibri" w:cs="Times New Roman"/>
          <w:color w:val="000000"/>
        </w:rPr>
        <w:t xml:space="preserve"> dan </w:t>
      </w:r>
      <w:r w:rsidR="00C84B8D">
        <w:rPr>
          <w:rFonts w:ascii="Calibri" w:eastAsia="Times New Roman" w:hAnsi="Calibri" w:cs="Times New Roman"/>
          <w:b/>
          <w:color w:val="000000"/>
        </w:rPr>
        <w:t>Artistic</w:t>
      </w:r>
      <w:r w:rsidR="002925A6">
        <w:rPr>
          <w:rFonts w:ascii="Calibri" w:eastAsia="Times New Roman" w:hAnsi="Calibri" w:cs="Times New Roman"/>
          <w:color w:val="000000"/>
        </w:rPr>
        <w:t xml:space="preserve"> dan </w:t>
      </w:r>
      <w:r w:rsidRPr="00AE31E8">
        <w:rPr>
          <w:rFonts w:ascii="Calibri" w:eastAsia="Times New Roman" w:hAnsi="Calibri" w:cs="Times New Roman"/>
          <w:color w:val="000000"/>
        </w:rPr>
        <w:t>NEO-PI</w:t>
      </w:r>
      <w:r w:rsidR="002925A6">
        <w:rPr>
          <w:rFonts w:ascii="Calibri" w:eastAsia="Times New Roman" w:hAnsi="Calibri" w:cs="Times New Roman"/>
          <w:color w:val="000000"/>
        </w:rPr>
        <w:t xml:space="preserve"> Openness Scale</w:t>
      </w:r>
      <w:r w:rsidRPr="00AE31E8">
        <w:rPr>
          <w:rFonts w:ascii="Calibri" w:eastAsia="Times New Roman" w:hAnsi="Calibri" w:cs="Times New Roman"/>
          <w:color w:val="000000"/>
        </w:rPr>
        <w:t xml:space="preserve">, ukuran keterbukaan untuk pengalaman di bidang fantasi, estetika, perasaan, tindakan, ide, dan nilai-nilai. Selain itu, skala </w:t>
      </w:r>
      <w:r w:rsidR="00C84B8D">
        <w:rPr>
          <w:rFonts w:ascii="Calibri" w:eastAsia="Times New Roman" w:hAnsi="Calibri" w:cs="Times New Roman"/>
          <w:b/>
          <w:color w:val="000000"/>
        </w:rPr>
        <w:t>Soc</w:t>
      </w:r>
      <w:r w:rsidRPr="002925A6">
        <w:rPr>
          <w:rFonts w:ascii="Calibri" w:eastAsia="Times New Roman" w:hAnsi="Calibri" w:cs="Times New Roman"/>
          <w:b/>
          <w:color w:val="000000"/>
        </w:rPr>
        <w:t>ial</w:t>
      </w:r>
      <w:r w:rsidRPr="00AE31E8">
        <w:rPr>
          <w:rFonts w:ascii="Calibri" w:eastAsia="Times New Roman" w:hAnsi="Calibri" w:cs="Times New Roman"/>
          <w:color w:val="000000"/>
        </w:rPr>
        <w:t xml:space="preserve"> dan </w:t>
      </w:r>
      <w:r w:rsidRPr="002925A6">
        <w:rPr>
          <w:rFonts w:ascii="Calibri" w:eastAsia="Times New Roman" w:hAnsi="Calibri" w:cs="Times New Roman"/>
          <w:b/>
          <w:color w:val="000000"/>
        </w:rPr>
        <w:t>Enterprising</w:t>
      </w:r>
      <w:r w:rsidRPr="00AE31E8">
        <w:rPr>
          <w:rFonts w:ascii="Calibri" w:eastAsia="Times New Roman" w:hAnsi="Calibri" w:cs="Times New Roman"/>
          <w:color w:val="000000"/>
        </w:rPr>
        <w:t xml:space="preserve"> terbukti memiliki asosiasi yang kuat dengan skala Extraversion NEO-PI-3, tetapi skala SDS </w:t>
      </w:r>
      <w:r w:rsidRPr="002925A6">
        <w:rPr>
          <w:rFonts w:ascii="Calibri" w:eastAsia="Times New Roman" w:hAnsi="Calibri" w:cs="Times New Roman"/>
          <w:b/>
          <w:color w:val="000000"/>
        </w:rPr>
        <w:t>Realistic</w:t>
      </w:r>
      <w:r w:rsidR="002925A6">
        <w:rPr>
          <w:rFonts w:ascii="Calibri" w:eastAsia="Times New Roman" w:hAnsi="Calibri" w:cs="Times New Roman"/>
          <w:color w:val="000000"/>
        </w:rPr>
        <w:t xml:space="preserve"> dan SDS </w:t>
      </w:r>
      <w:r w:rsidR="002925A6" w:rsidRPr="002925A6">
        <w:rPr>
          <w:rFonts w:ascii="Calibri" w:eastAsia="Times New Roman" w:hAnsi="Calibri" w:cs="Times New Roman"/>
          <w:b/>
          <w:color w:val="000000"/>
        </w:rPr>
        <w:t>C</w:t>
      </w:r>
      <w:r w:rsidR="00C84B8D">
        <w:rPr>
          <w:rFonts w:ascii="Calibri" w:eastAsia="Times New Roman" w:hAnsi="Calibri" w:cs="Times New Roman"/>
          <w:b/>
          <w:color w:val="000000"/>
        </w:rPr>
        <w:t>onvent</w:t>
      </w:r>
      <w:r w:rsidRPr="002925A6">
        <w:rPr>
          <w:rFonts w:ascii="Calibri" w:eastAsia="Times New Roman" w:hAnsi="Calibri" w:cs="Times New Roman"/>
          <w:b/>
          <w:color w:val="000000"/>
        </w:rPr>
        <w:t>ional</w:t>
      </w:r>
      <w:r w:rsidR="002925A6">
        <w:rPr>
          <w:rFonts w:ascii="Calibri" w:eastAsia="Times New Roman" w:hAnsi="Calibri" w:cs="Times New Roman"/>
          <w:color w:val="000000"/>
        </w:rPr>
        <w:t xml:space="preserve"> hanya memiliki korelasi rendah</w:t>
      </w:r>
      <w:r w:rsidRPr="00AE31E8">
        <w:rPr>
          <w:rFonts w:ascii="Calibri" w:eastAsia="Times New Roman" w:hAnsi="Calibri" w:cs="Times New Roman"/>
          <w:color w:val="000000"/>
        </w:rPr>
        <w:t xml:space="preserve"> dengan salah satu skala NEO-PI (Holland et al., 1994a). Meskipun pola serupa ditemukan dengan </w:t>
      </w:r>
      <w:r w:rsidRPr="002925A6">
        <w:rPr>
          <w:rFonts w:ascii="Calibri" w:eastAsia="Times New Roman" w:hAnsi="Calibri" w:cs="Times New Roman"/>
          <w:b/>
          <w:color w:val="000000"/>
        </w:rPr>
        <w:t>StandardSDS</w:t>
      </w:r>
      <w:r w:rsidRPr="00AE31E8">
        <w:rPr>
          <w:rFonts w:ascii="Calibri" w:eastAsia="Times New Roman" w:hAnsi="Calibri" w:cs="Times New Roman"/>
          <w:color w:val="000000"/>
        </w:rPr>
        <w:t>, besarnya korelasi jauh lebih kecil. Ini kemungkinan hasil dari ukuran sampel kecil yan</w:t>
      </w:r>
      <w:r w:rsidR="002925A6">
        <w:rPr>
          <w:rFonts w:ascii="Calibri" w:eastAsia="Times New Roman" w:hAnsi="Calibri" w:cs="Times New Roman"/>
          <w:color w:val="000000"/>
        </w:rPr>
        <w:t>g digunakan dalam studi saat ini</w:t>
      </w:r>
      <w:r w:rsidRPr="00AE31E8">
        <w:rPr>
          <w:rFonts w:ascii="Calibri" w:eastAsia="Times New Roman" w:hAnsi="Calibri" w:cs="Times New Roman"/>
          <w:color w:val="000000"/>
        </w:rPr>
        <w:t xml:space="preserve"> (N = 50) dibandingkan dengan </w:t>
      </w:r>
      <w:r w:rsidR="002925A6">
        <w:rPr>
          <w:rFonts w:ascii="Calibri" w:eastAsia="Times New Roman" w:hAnsi="Calibri" w:cs="Times New Roman"/>
          <w:color w:val="000000"/>
        </w:rPr>
        <w:t xml:space="preserve">studi </w:t>
      </w:r>
      <w:r w:rsidRPr="00AE31E8">
        <w:rPr>
          <w:rFonts w:ascii="Calibri" w:eastAsia="Times New Roman" w:hAnsi="Calibri" w:cs="Times New Roman"/>
          <w:color w:val="000000"/>
        </w:rPr>
        <w:t>sebelumnya</w:t>
      </w:r>
      <w:r w:rsidR="002925A6">
        <w:rPr>
          <w:rFonts w:ascii="Calibri" w:eastAsia="Times New Roman" w:hAnsi="Calibri" w:cs="Times New Roman"/>
          <w:color w:val="000000"/>
        </w:rPr>
        <w:t xml:space="preserve"> (N=</w:t>
      </w:r>
      <w:r w:rsidRPr="00AE31E8">
        <w:rPr>
          <w:rFonts w:ascii="Calibri" w:eastAsia="Times New Roman" w:hAnsi="Calibri" w:cs="Times New Roman"/>
          <w:color w:val="000000"/>
        </w:rPr>
        <w:t>394) (Holland et al., 1994a). Selain itu, skor elevasi profil berkorelasi dengan skala N</w:t>
      </w:r>
      <w:r w:rsidR="00C84B8D">
        <w:rPr>
          <w:rFonts w:ascii="Calibri" w:eastAsia="Times New Roman" w:hAnsi="Calibri" w:cs="Times New Roman"/>
          <w:color w:val="000000"/>
        </w:rPr>
        <w:t xml:space="preserve">EO-PI-3 untuk sampel yang </w:t>
      </w:r>
      <w:proofErr w:type="gramStart"/>
      <w:r w:rsidR="00C84B8D">
        <w:rPr>
          <w:rFonts w:ascii="Calibri" w:eastAsia="Times New Roman" w:hAnsi="Calibri" w:cs="Times New Roman"/>
          <w:color w:val="000000"/>
        </w:rPr>
        <w:t>sama</w:t>
      </w:r>
      <w:proofErr w:type="gramEnd"/>
      <w:r w:rsidR="00C84B8D">
        <w:rPr>
          <w:rFonts w:ascii="Calibri" w:eastAsia="Times New Roman" w:hAnsi="Calibri" w:cs="Times New Roman"/>
          <w:color w:val="000000"/>
        </w:rPr>
        <w:t xml:space="preserve">. </w:t>
      </w:r>
      <w:r w:rsidRPr="00AE31E8">
        <w:rPr>
          <w:rFonts w:ascii="Calibri" w:eastAsia="Times New Roman" w:hAnsi="Calibri" w:cs="Times New Roman"/>
          <w:color w:val="000000"/>
        </w:rPr>
        <w:t xml:space="preserve">Korelasi signifikan ditemukan untuk </w:t>
      </w:r>
      <w:r w:rsidR="002925A6">
        <w:rPr>
          <w:rFonts w:ascii="Calibri" w:eastAsia="Times New Roman" w:hAnsi="Calibri" w:cs="Times New Roman"/>
          <w:color w:val="000000"/>
        </w:rPr>
        <w:t>ke</w:t>
      </w:r>
      <w:r w:rsidRPr="00AE31E8">
        <w:rPr>
          <w:rFonts w:ascii="Calibri" w:eastAsia="Times New Roman" w:hAnsi="Calibri" w:cs="Times New Roman"/>
          <w:color w:val="000000"/>
        </w:rPr>
        <w:t xml:space="preserve">tiga </w:t>
      </w:r>
      <w:r w:rsidR="002925A6">
        <w:rPr>
          <w:rFonts w:ascii="Calibri" w:eastAsia="Times New Roman" w:hAnsi="Calibri" w:cs="Times New Roman"/>
          <w:color w:val="000000"/>
        </w:rPr>
        <w:t xml:space="preserve">tipe </w:t>
      </w:r>
      <w:r w:rsidRPr="00AE31E8">
        <w:rPr>
          <w:rFonts w:ascii="Calibri" w:eastAsia="Times New Roman" w:hAnsi="Calibri" w:cs="Times New Roman"/>
          <w:color w:val="000000"/>
        </w:rPr>
        <w:t xml:space="preserve">(yaitu, </w:t>
      </w:r>
      <w:r w:rsidRPr="002925A6">
        <w:rPr>
          <w:rFonts w:ascii="Calibri" w:eastAsia="Times New Roman" w:hAnsi="Calibri" w:cs="Times New Roman"/>
          <w:b/>
          <w:color w:val="000000"/>
        </w:rPr>
        <w:t>Extraversion</w:t>
      </w:r>
      <w:r w:rsidRPr="00AE31E8">
        <w:rPr>
          <w:rFonts w:ascii="Calibri" w:eastAsia="Times New Roman" w:hAnsi="Calibri" w:cs="Times New Roman"/>
          <w:color w:val="000000"/>
        </w:rPr>
        <w:t xml:space="preserve">, </w:t>
      </w:r>
      <w:r w:rsidRPr="002925A6">
        <w:rPr>
          <w:rFonts w:ascii="Calibri" w:eastAsia="Times New Roman" w:hAnsi="Calibri" w:cs="Times New Roman"/>
          <w:b/>
          <w:color w:val="000000"/>
        </w:rPr>
        <w:t>Openness</w:t>
      </w:r>
      <w:r w:rsidRPr="00AE31E8">
        <w:rPr>
          <w:rFonts w:ascii="Calibri" w:eastAsia="Times New Roman" w:hAnsi="Calibri" w:cs="Times New Roman"/>
          <w:color w:val="000000"/>
        </w:rPr>
        <w:t xml:space="preserve">, dan </w:t>
      </w:r>
      <w:r w:rsidRPr="002925A6">
        <w:rPr>
          <w:rFonts w:ascii="Calibri" w:eastAsia="Times New Roman" w:hAnsi="Calibri" w:cs="Times New Roman"/>
          <w:b/>
          <w:color w:val="000000"/>
        </w:rPr>
        <w:t>Agreeableness</w:t>
      </w:r>
      <w:r w:rsidRPr="00AE31E8">
        <w:rPr>
          <w:rFonts w:ascii="Calibri" w:eastAsia="Times New Roman" w:hAnsi="Calibri" w:cs="Times New Roman"/>
          <w:color w:val="000000"/>
        </w:rPr>
        <w:t xml:space="preserve">) dari </w:t>
      </w:r>
      <w:proofErr w:type="gramStart"/>
      <w:r w:rsidRPr="00AE31E8">
        <w:rPr>
          <w:rFonts w:ascii="Calibri" w:eastAsia="Times New Roman" w:hAnsi="Calibri" w:cs="Times New Roman"/>
          <w:color w:val="000000"/>
        </w:rPr>
        <w:t>lima</w:t>
      </w:r>
      <w:proofErr w:type="gramEnd"/>
      <w:r w:rsidRPr="00AE31E8">
        <w:rPr>
          <w:rFonts w:ascii="Calibri" w:eastAsia="Times New Roman" w:hAnsi="Calibri" w:cs="Times New Roman"/>
          <w:color w:val="000000"/>
        </w:rPr>
        <w:t xml:space="preserve"> faktor NEO (lihat Tabel 5.14).</w:t>
      </w:r>
    </w:p>
    <w:p w:rsidR="00B518A0" w:rsidRPr="00AE31E8" w:rsidRDefault="00B518A0" w:rsidP="00582827">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b/>
          <w:bCs/>
          <w:color w:val="000000"/>
        </w:rPr>
        <w:t>P</w:t>
      </w:r>
      <w:r w:rsidR="002925A6">
        <w:rPr>
          <w:rFonts w:ascii="Calibri" w:eastAsia="Times New Roman" w:hAnsi="Calibri" w:cs="Times New Roman"/>
          <w:b/>
          <w:bCs/>
          <w:color w:val="000000"/>
        </w:rPr>
        <w:t>emikiran</w:t>
      </w:r>
      <w:r w:rsidRPr="00AE31E8">
        <w:rPr>
          <w:rFonts w:ascii="Calibri" w:eastAsia="Times New Roman" w:hAnsi="Calibri" w:cs="Times New Roman"/>
          <w:b/>
          <w:bCs/>
          <w:color w:val="000000"/>
        </w:rPr>
        <w:t xml:space="preserve"> Karir</w:t>
      </w:r>
      <w:r w:rsidR="002925A6">
        <w:rPr>
          <w:rFonts w:ascii="Calibri" w:eastAsia="Times New Roman" w:hAnsi="Calibri" w:cs="Times New Roman"/>
          <w:b/>
          <w:bCs/>
          <w:color w:val="000000"/>
        </w:rPr>
        <w:t xml:space="preserve"> (Career Thoughts)</w:t>
      </w:r>
    </w:p>
    <w:p w:rsidR="00B518A0" w:rsidRPr="00AE31E8" w:rsidRDefault="00B518A0" w:rsidP="00582827">
      <w:pPr>
        <w:spacing w:line="238" w:lineRule="atLeast"/>
        <w:jc w:val="both"/>
        <w:rPr>
          <w:rFonts w:ascii="Times New Roman" w:eastAsia="Times New Roman" w:hAnsi="Times New Roman" w:cs="Times New Roman"/>
          <w:color w:val="000000"/>
        </w:rPr>
      </w:pPr>
      <w:r w:rsidRPr="002925A6">
        <w:rPr>
          <w:rFonts w:ascii="Calibri" w:eastAsia="Times New Roman" w:hAnsi="Calibri" w:cs="Times New Roman"/>
          <w:b/>
          <w:color w:val="000000"/>
        </w:rPr>
        <w:t>Career Thoughts Inventory</w:t>
      </w:r>
      <w:r w:rsidRPr="00AE31E8">
        <w:rPr>
          <w:rFonts w:ascii="Calibri" w:eastAsia="Times New Roman" w:hAnsi="Calibri" w:cs="Times New Roman"/>
          <w:color w:val="000000"/>
        </w:rPr>
        <w:t xml:space="preserve"> (CTI; Sampson, Peterson, Lenz, Reardon, &amp; Saunders, 1996) adalah penilaian berbasis teori dan sumber intervensi yang dirancang untuk meningkatkan kualitas keputusan karir yang dibuat oleh orang dewasa</w:t>
      </w:r>
      <w:r w:rsidR="002925A6">
        <w:rPr>
          <w:rFonts w:ascii="Calibri" w:eastAsia="Times New Roman" w:hAnsi="Calibri" w:cs="Times New Roman"/>
          <w:color w:val="000000"/>
        </w:rPr>
        <w:t xml:space="preserve">, mahasiswa, dan siswa SMA, </w:t>
      </w:r>
      <w:r w:rsidRPr="00AE31E8">
        <w:rPr>
          <w:rFonts w:ascii="Calibri" w:eastAsia="Times New Roman" w:hAnsi="Calibri" w:cs="Times New Roman"/>
          <w:color w:val="000000"/>
        </w:rPr>
        <w:t>sebagai kualitas layanan karir yang diberikan kepada mereka. CTI adalah ukuran yang dinilai sendiri dan obyektif yang dinilai dari pemikiran disfungsional dalam pemecahan masalah karir dan pengambilan keputusan.</w:t>
      </w:r>
    </w:p>
    <w:p w:rsidR="00B518A0" w:rsidRDefault="00B518A0" w:rsidP="00582827">
      <w:pPr>
        <w:spacing w:line="238" w:lineRule="atLeast"/>
        <w:jc w:val="both"/>
        <w:rPr>
          <w:rFonts w:ascii="Calibri" w:eastAsia="Times New Roman" w:hAnsi="Calibri" w:cs="Times New Roman"/>
          <w:color w:val="000000"/>
        </w:rPr>
      </w:pPr>
      <w:r w:rsidRPr="00AE31E8">
        <w:rPr>
          <w:rFonts w:ascii="Calibri" w:eastAsia="Times New Roman" w:hAnsi="Calibri" w:cs="Times New Roman"/>
          <w:color w:val="000000"/>
        </w:rPr>
        <w:t>Beberapa penelitian telah membandingkan CTI dengan SDS</w:t>
      </w:r>
      <w:r w:rsidR="005F78A5">
        <w:rPr>
          <w:rFonts w:ascii="Calibri" w:eastAsia="Times New Roman" w:hAnsi="Calibri" w:cs="Times New Roman"/>
          <w:color w:val="000000"/>
        </w:rPr>
        <w:t xml:space="preserve"> edisi keempat</w:t>
      </w:r>
      <w:r w:rsidRPr="00AE31E8">
        <w:rPr>
          <w:rFonts w:ascii="Calibri" w:eastAsia="Times New Roman" w:hAnsi="Calibri" w:cs="Times New Roman"/>
          <w:color w:val="000000"/>
        </w:rPr>
        <w:t xml:space="preserve">. Misalnya, Wright, Reardon, Peterson, dan Osborn (2000) membandingkan SDS </w:t>
      </w:r>
      <w:r w:rsidR="005F78A5">
        <w:rPr>
          <w:rFonts w:ascii="Calibri" w:eastAsia="Times New Roman" w:hAnsi="Calibri" w:cs="Times New Roman"/>
          <w:color w:val="000000"/>
        </w:rPr>
        <w:t>edisi keempat</w:t>
      </w:r>
      <w:r w:rsidRPr="00AE31E8">
        <w:rPr>
          <w:rFonts w:ascii="Calibri" w:eastAsia="Times New Roman" w:hAnsi="Calibri" w:cs="Times New Roman"/>
          <w:color w:val="000000"/>
        </w:rPr>
        <w:t xml:space="preserve"> dan hasil CTI dari 81 klien yang mencari bantuan di pusat karir. Dalam penelitian itu, tipe </w:t>
      </w:r>
      <w:r w:rsidR="00C84B8D">
        <w:rPr>
          <w:rFonts w:ascii="Calibri" w:eastAsia="Times New Roman" w:hAnsi="Calibri" w:cs="Times New Roman"/>
          <w:b/>
          <w:color w:val="000000"/>
        </w:rPr>
        <w:t>Soc</w:t>
      </w:r>
      <w:r w:rsidRPr="005F78A5">
        <w:rPr>
          <w:rFonts w:ascii="Calibri" w:eastAsia="Times New Roman" w:hAnsi="Calibri" w:cs="Times New Roman"/>
          <w:b/>
          <w:color w:val="000000"/>
        </w:rPr>
        <w:t>ial</w:t>
      </w:r>
      <w:r w:rsidRPr="00AE31E8">
        <w:rPr>
          <w:rFonts w:ascii="Calibri" w:eastAsia="Times New Roman" w:hAnsi="Calibri" w:cs="Times New Roman"/>
          <w:color w:val="000000"/>
        </w:rPr>
        <w:t xml:space="preserve"> dan </w:t>
      </w:r>
      <w:proofErr w:type="gramStart"/>
      <w:r w:rsidRPr="005F78A5">
        <w:rPr>
          <w:rFonts w:ascii="Calibri" w:eastAsia="Times New Roman" w:hAnsi="Calibri" w:cs="Times New Roman"/>
          <w:b/>
          <w:color w:val="000000"/>
        </w:rPr>
        <w:t>Enterprising</w:t>
      </w:r>
      <w:proofErr w:type="gramEnd"/>
      <w:r w:rsidRPr="00AE31E8">
        <w:rPr>
          <w:rFonts w:ascii="Calibri" w:eastAsia="Times New Roman" w:hAnsi="Calibri" w:cs="Times New Roman"/>
          <w:color w:val="000000"/>
        </w:rPr>
        <w:t xml:space="preserve"> secara signifikan lebih mungkin daripada tipe lain untuk memiliki pemikiran karir disfungsional. Sub sampel</w:t>
      </w:r>
      <w:r w:rsidR="005F78A5">
        <w:rPr>
          <w:rFonts w:ascii="Calibri" w:eastAsia="Times New Roman" w:hAnsi="Calibri" w:cs="Times New Roman"/>
          <w:color w:val="000000"/>
        </w:rPr>
        <w:t xml:space="preserve"> dari sampel standardisasi (n=50) </w:t>
      </w:r>
      <w:r w:rsidRPr="005F78A5">
        <w:rPr>
          <w:rFonts w:ascii="Calibri" w:eastAsia="Times New Roman" w:hAnsi="Calibri" w:cs="Times New Roman"/>
          <w:b/>
          <w:color w:val="000000"/>
        </w:rPr>
        <w:t>StandardSDS</w:t>
      </w:r>
      <w:r w:rsidRPr="00AE31E8">
        <w:rPr>
          <w:rFonts w:ascii="Calibri" w:eastAsia="Times New Roman" w:hAnsi="Calibri" w:cs="Times New Roman"/>
          <w:color w:val="000000"/>
        </w:rPr>
        <w:t xml:space="preserve"> telah menyelesaikan </w:t>
      </w:r>
      <w:r w:rsidRPr="005F78A5">
        <w:rPr>
          <w:rFonts w:ascii="Calibri" w:eastAsia="Times New Roman" w:hAnsi="Calibri" w:cs="Times New Roman"/>
          <w:b/>
          <w:color w:val="000000"/>
        </w:rPr>
        <w:t>StandardSDS</w:t>
      </w:r>
      <w:r w:rsidRPr="00AE31E8">
        <w:rPr>
          <w:rFonts w:ascii="Calibri" w:eastAsia="Times New Roman" w:hAnsi="Calibri" w:cs="Times New Roman"/>
          <w:color w:val="000000"/>
        </w:rPr>
        <w:t xml:space="preserve"> dan CTI dan hasil yang serupa </w:t>
      </w:r>
      <w:r w:rsidR="005F78A5">
        <w:rPr>
          <w:rFonts w:ascii="Calibri" w:eastAsia="Times New Roman" w:hAnsi="Calibri" w:cs="Times New Roman"/>
          <w:color w:val="000000"/>
        </w:rPr>
        <w:t xml:space="preserve">pun </w:t>
      </w:r>
      <w:r w:rsidRPr="00AE31E8">
        <w:rPr>
          <w:rFonts w:ascii="Calibri" w:eastAsia="Times New Roman" w:hAnsi="Calibri" w:cs="Times New Roman"/>
          <w:color w:val="000000"/>
        </w:rPr>
        <w:t>ditemukan, dengan korel</w:t>
      </w:r>
      <w:r w:rsidR="005F78A5">
        <w:rPr>
          <w:rFonts w:ascii="Calibri" w:eastAsia="Times New Roman" w:hAnsi="Calibri" w:cs="Times New Roman"/>
          <w:color w:val="000000"/>
        </w:rPr>
        <w:t>asi yang signifikan antara tipe</w:t>
      </w:r>
      <w:r w:rsidRPr="00AE31E8">
        <w:rPr>
          <w:rFonts w:ascii="Calibri" w:eastAsia="Times New Roman" w:hAnsi="Calibri" w:cs="Times New Roman"/>
          <w:color w:val="000000"/>
        </w:rPr>
        <w:t xml:space="preserve"> </w:t>
      </w:r>
      <w:r w:rsidRPr="005F78A5">
        <w:rPr>
          <w:rFonts w:ascii="Calibri" w:eastAsia="Times New Roman" w:hAnsi="Calibri" w:cs="Times New Roman"/>
          <w:b/>
          <w:color w:val="000000"/>
        </w:rPr>
        <w:t>Enterprising</w:t>
      </w:r>
      <w:r w:rsidRPr="00AE31E8">
        <w:rPr>
          <w:rFonts w:ascii="Calibri" w:eastAsia="Times New Roman" w:hAnsi="Calibri" w:cs="Times New Roman"/>
          <w:color w:val="000000"/>
        </w:rPr>
        <w:t xml:space="preserve"> dan pemikiran karir disfungsional (lihat Tabel 5.15).</w:t>
      </w: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0938AC" w:rsidRDefault="000938AC"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284E27" w:rsidRDefault="00284E27" w:rsidP="00582827">
      <w:pPr>
        <w:spacing w:line="238" w:lineRule="atLeast"/>
        <w:jc w:val="both"/>
        <w:rPr>
          <w:rFonts w:ascii="Calibri" w:eastAsia="Times New Roman" w:hAnsi="Calibri" w:cs="Times New Roman"/>
          <w:color w:val="000000"/>
        </w:rPr>
      </w:pPr>
    </w:p>
    <w:p w:rsidR="001012A4" w:rsidRPr="001012A4" w:rsidRDefault="001012A4" w:rsidP="00582827">
      <w:pPr>
        <w:spacing w:line="238" w:lineRule="atLeast"/>
        <w:jc w:val="both"/>
        <w:rPr>
          <w:rFonts w:ascii="Calibri" w:eastAsia="Times New Roman" w:hAnsi="Calibri" w:cs="Times New Roman"/>
          <w:color w:val="000000"/>
          <w:sz w:val="14"/>
        </w:rPr>
      </w:pPr>
    </w:p>
    <w:tbl>
      <w:tblPr>
        <w:tblW w:w="4912" w:type="dxa"/>
        <w:tblLook w:val="04A0" w:firstRow="1" w:lastRow="0" w:firstColumn="1" w:lastColumn="0" w:noHBand="0" w:noVBand="1"/>
      </w:tblPr>
      <w:tblGrid>
        <w:gridCol w:w="2931"/>
        <w:gridCol w:w="1981"/>
      </w:tblGrid>
      <w:tr w:rsidR="00284E27" w:rsidRPr="00284E27" w:rsidTr="00284E27">
        <w:trPr>
          <w:trHeight w:val="277"/>
        </w:trPr>
        <w:tc>
          <w:tcPr>
            <w:tcW w:w="4912" w:type="dxa"/>
            <w:gridSpan w:val="2"/>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jc w:val="center"/>
              <w:rPr>
                <w:rFonts w:ascii="Calibri" w:eastAsia="Times New Roman" w:hAnsi="Calibri" w:cs="Times New Roman"/>
                <w:b/>
                <w:bCs/>
                <w:color w:val="000000"/>
              </w:rPr>
            </w:pPr>
            <w:r w:rsidRPr="00284E27">
              <w:rPr>
                <w:rFonts w:ascii="Calibri" w:eastAsia="Times New Roman" w:hAnsi="Calibri" w:cs="Times New Roman"/>
                <w:b/>
                <w:bCs/>
                <w:color w:val="000000"/>
              </w:rPr>
              <w:lastRenderedPageBreak/>
              <w:t>Table 5.14</w:t>
            </w:r>
          </w:p>
        </w:tc>
      </w:tr>
      <w:tr w:rsidR="00284E27" w:rsidRPr="00284E27" w:rsidTr="00284E27">
        <w:trPr>
          <w:trHeight w:val="819"/>
        </w:trPr>
        <w:tc>
          <w:tcPr>
            <w:tcW w:w="4912" w:type="dxa"/>
            <w:gridSpan w:val="2"/>
            <w:tcBorders>
              <w:top w:val="nil"/>
              <w:left w:val="nil"/>
              <w:bottom w:val="single" w:sz="4" w:space="0" w:color="auto"/>
              <w:right w:val="nil"/>
            </w:tcBorders>
            <w:shd w:val="clear" w:color="000000" w:fill="B4C6E7"/>
            <w:hideMark/>
          </w:tcPr>
          <w:p w:rsidR="00284E27" w:rsidRPr="00284E27" w:rsidRDefault="00284E27" w:rsidP="00284E27">
            <w:pPr>
              <w:spacing w:after="0" w:line="240" w:lineRule="auto"/>
              <w:jc w:val="center"/>
              <w:rPr>
                <w:rFonts w:ascii="Calibri" w:eastAsia="Times New Roman" w:hAnsi="Calibri" w:cs="Times New Roman"/>
                <w:b/>
                <w:bCs/>
                <w:color w:val="000000"/>
              </w:rPr>
            </w:pPr>
            <w:r w:rsidRPr="00284E27">
              <w:rPr>
                <w:rFonts w:ascii="Calibri" w:eastAsia="Times New Roman" w:hAnsi="Calibri" w:cs="Times New Roman"/>
                <w:b/>
                <w:bCs/>
                <w:color w:val="000000"/>
              </w:rPr>
              <w:t>Correlations of Self-Reported Scores on the NEO-PI-3 with StandardSDS Profile Elevation Scores</w:t>
            </w:r>
          </w:p>
        </w:tc>
      </w:tr>
      <w:tr w:rsidR="00284E27" w:rsidRPr="00284E27" w:rsidTr="00284E27">
        <w:trPr>
          <w:trHeight w:val="860"/>
        </w:trPr>
        <w:tc>
          <w:tcPr>
            <w:tcW w:w="2931" w:type="dxa"/>
            <w:tcBorders>
              <w:top w:val="nil"/>
              <w:left w:val="nil"/>
              <w:bottom w:val="single" w:sz="4" w:space="0" w:color="auto"/>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b/>
                <w:bCs/>
                <w:color w:val="000000"/>
              </w:rPr>
            </w:pPr>
            <w:r w:rsidRPr="00284E27">
              <w:rPr>
                <w:rFonts w:ascii="Calibri" w:eastAsia="Times New Roman" w:hAnsi="Calibri" w:cs="Times New Roman"/>
                <w:b/>
                <w:bCs/>
                <w:color w:val="000000"/>
              </w:rPr>
              <w:t>NEO-PI-3 score</w:t>
            </w:r>
          </w:p>
        </w:tc>
        <w:tc>
          <w:tcPr>
            <w:tcW w:w="1980" w:type="dxa"/>
            <w:tcBorders>
              <w:top w:val="nil"/>
              <w:left w:val="nil"/>
              <w:bottom w:val="single" w:sz="4" w:space="0" w:color="auto"/>
              <w:right w:val="nil"/>
            </w:tcBorders>
            <w:shd w:val="clear" w:color="auto" w:fill="auto"/>
            <w:hideMark/>
          </w:tcPr>
          <w:p w:rsidR="00284E27" w:rsidRPr="00284E27" w:rsidRDefault="00284E27" w:rsidP="00284E27">
            <w:pPr>
              <w:spacing w:after="0" w:line="240" w:lineRule="auto"/>
              <w:jc w:val="center"/>
              <w:rPr>
                <w:rFonts w:ascii="Calibri" w:eastAsia="Times New Roman" w:hAnsi="Calibri" w:cs="Times New Roman"/>
                <w:b/>
                <w:bCs/>
                <w:color w:val="000000"/>
              </w:rPr>
            </w:pPr>
            <w:r w:rsidRPr="00284E27">
              <w:rPr>
                <w:rFonts w:ascii="Calibri" w:eastAsia="Times New Roman" w:hAnsi="Calibri" w:cs="Times New Roman"/>
                <w:b/>
                <w:bCs/>
                <w:color w:val="000000"/>
              </w:rPr>
              <w:t>StandardSDS profile elevation score</w:t>
            </w:r>
          </w:p>
        </w:tc>
      </w:tr>
      <w:tr w:rsidR="00284E27" w:rsidRPr="00284E27" w:rsidTr="00284E27">
        <w:trPr>
          <w:trHeight w:val="277"/>
        </w:trPr>
        <w:tc>
          <w:tcPr>
            <w:tcW w:w="2931"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Neuroticism</w:t>
            </w:r>
          </w:p>
        </w:tc>
        <w:tc>
          <w:tcPr>
            <w:tcW w:w="198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.16</w:t>
            </w:r>
          </w:p>
        </w:tc>
      </w:tr>
      <w:tr w:rsidR="00284E27" w:rsidRPr="00284E27" w:rsidTr="00284E27">
        <w:trPr>
          <w:trHeight w:val="277"/>
        </w:trPr>
        <w:tc>
          <w:tcPr>
            <w:tcW w:w="2931"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Extraversion</w:t>
            </w:r>
          </w:p>
        </w:tc>
        <w:tc>
          <w:tcPr>
            <w:tcW w:w="198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.29*</w:t>
            </w:r>
          </w:p>
        </w:tc>
      </w:tr>
      <w:tr w:rsidR="00284E27" w:rsidRPr="00284E27" w:rsidTr="00284E27">
        <w:trPr>
          <w:trHeight w:val="277"/>
        </w:trPr>
        <w:tc>
          <w:tcPr>
            <w:tcW w:w="2931"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Openness</w:t>
            </w:r>
          </w:p>
        </w:tc>
        <w:tc>
          <w:tcPr>
            <w:tcW w:w="198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.32*</w:t>
            </w:r>
          </w:p>
        </w:tc>
      </w:tr>
      <w:tr w:rsidR="00284E27" w:rsidRPr="00284E27" w:rsidTr="00284E27">
        <w:trPr>
          <w:trHeight w:val="277"/>
        </w:trPr>
        <w:tc>
          <w:tcPr>
            <w:tcW w:w="2931"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Agreableness</w:t>
            </w:r>
          </w:p>
        </w:tc>
        <w:tc>
          <w:tcPr>
            <w:tcW w:w="198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.30*</w:t>
            </w:r>
          </w:p>
        </w:tc>
      </w:tr>
      <w:tr w:rsidR="00284E27" w:rsidRPr="00284E27" w:rsidTr="00284E27">
        <w:trPr>
          <w:trHeight w:val="277"/>
        </w:trPr>
        <w:tc>
          <w:tcPr>
            <w:tcW w:w="2931"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Conscientiousness</w:t>
            </w:r>
          </w:p>
        </w:tc>
        <w:tc>
          <w:tcPr>
            <w:tcW w:w="198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.21</w:t>
            </w:r>
          </w:p>
        </w:tc>
      </w:tr>
      <w:tr w:rsidR="00284E27" w:rsidRPr="00284E27" w:rsidTr="00284E27">
        <w:trPr>
          <w:trHeight w:val="277"/>
        </w:trPr>
        <w:tc>
          <w:tcPr>
            <w:tcW w:w="2931"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b/>
                <w:bCs/>
                <w:color w:val="000000"/>
              </w:rPr>
            </w:pPr>
            <w:r w:rsidRPr="00284E27">
              <w:rPr>
                <w:rFonts w:ascii="Calibri" w:eastAsia="Times New Roman" w:hAnsi="Calibri" w:cs="Times New Roman"/>
                <w:b/>
                <w:bCs/>
                <w:color w:val="000000"/>
              </w:rPr>
              <w:t>Neuroticism facets</w:t>
            </w:r>
          </w:p>
        </w:tc>
        <w:tc>
          <w:tcPr>
            <w:tcW w:w="198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r>
      <w:tr w:rsidR="00284E27" w:rsidRPr="00284E27" w:rsidTr="00284E27">
        <w:trPr>
          <w:trHeight w:val="277"/>
        </w:trPr>
        <w:tc>
          <w:tcPr>
            <w:tcW w:w="2931"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Anxiety</w:t>
            </w:r>
          </w:p>
        </w:tc>
        <w:tc>
          <w:tcPr>
            <w:tcW w:w="198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-.01</w:t>
            </w:r>
          </w:p>
        </w:tc>
      </w:tr>
      <w:tr w:rsidR="00284E27" w:rsidRPr="00284E27" w:rsidTr="00284E27">
        <w:trPr>
          <w:trHeight w:val="277"/>
        </w:trPr>
        <w:tc>
          <w:tcPr>
            <w:tcW w:w="2931"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Angry Hostility</w:t>
            </w:r>
          </w:p>
        </w:tc>
        <w:tc>
          <w:tcPr>
            <w:tcW w:w="198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-.05</w:t>
            </w:r>
          </w:p>
        </w:tc>
      </w:tr>
      <w:tr w:rsidR="00284E27" w:rsidRPr="00284E27" w:rsidTr="00284E27">
        <w:trPr>
          <w:trHeight w:val="277"/>
        </w:trPr>
        <w:tc>
          <w:tcPr>
            <w:tcW w:w="2931"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Depression</w:t>
            </w:r>
          </w:p>
        </w:tc>
        <w:tc>
          <w:tcPr>
            <w:tcW w:w="198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.02</w:t>
            </w:r>
          </w:p>
        </w:tc>
      </w:tr>
      <w:tr w:rsidR="00284E27" w:rsidRPr="00284E27" w:rsidTr="00284E27">
        <w:trPr>
          <w:trHeight w:val="277"/>
        </w:trPr>
        <w:tc>
          <w:tcPr>
            <w:tcW w:w="2931"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Self-Consciousness</w:t>
            </w:r>
          </w:p>
        </w:tc>
        <w:tc>
          <w:tcPr>
            <w:tcW w:w="198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.02</w:t>
            </w:r>
          </w:p>
        </w:tc>
      </w:tr>
      <w:tr w:rsidR="00284E27" w:rsidRPr="00284E27" w:rsidTr="00284E27">
        <w:trPr>
          <w:trHeight w:val="277"/>
        </w:trPr>
        <w:tc>
          <w:tcPr>
            <w:tcW w:w="2931"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Impulsiveness</w:t>
            </w:r>
          </w:p>
        </w:tc>
        <w:tc>
          <w:tcPr>
            <w:tcW w:w="198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.13</w:t>
            </w:r>
          </w:p>
        </w:tc>
      </w:tr>
      <w:tr w:rsidR="00284E27" w:rsidRPr="00284E27" w:rsidTr="00284E27">
        <w:trPr>
          <w:trHeight w:val="277"/>
        </w:trPr>
        <w:tc>
          <w:tcPr>
            <w:tcW w:w="2931"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Vulnerability</w:t>
            </w:r>
          </w:p>
        </w:tc>
        <w:tc>
          <w:tcPr>
            <w:tcW w:w="198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.02</w:t>
            </w:r>
          </w:p>
        </w:tc>
      </w:tr>
      <w:tr w:rsidR="00284E27" w:rsidRPr="00284E27" w:rsidTr="00284E27">
        <w:trPr>
          <w:trHeight w:val="277"/>
        </w:trPr>
        <w:tc>
          <w:tcPr>
            <w:tcW w:w="2931"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b/>
                <w:bCs/>
                <w:color w:val="000000"/>
              </w:rPr>
            </w:pPr>
            <w:r w:rsidRPr="00284E27">
              <w:rPr>
                <w:rFonts w:ascii="Calibri" w:eastAsia="Times New Roman" w:hAnsi="Calibri" w:cs="Times New Roman"/>
                <w:b/>
                <w:bCs/>
                <w:color w:val="000000"/>
              </w:rPr>
              <w:t>Extraversion facets</w:t>
            </w:r>
          </w:p>
        </w:tc>
        <w:tc>
          <w:tcPr>
            <w:tcW w:w="198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b/>
                <w:bCs/>
                <w:color w:val="000000"/>
              </w:rPr>
            </w:pPr>
          </w:p>
        </w:tc>
      </w:tr>
      <w:tr w:rsidR="00284E27" w:rsidRPr="00284E27" w:rsidTr="00284E27">
        <w:trPr>
          <w:trHeight w:val="277"/>
        </w:trPr>
        <w:tc>
          <w:tcPr>
            <w:tcW w:w="2931"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Warmth</w:t>
            </w:r>
          </w:p>
        </w:tc>
        <w:tc>
          <w:tcPr>
            <w:tcW w:w="198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.35*</w:t>
            </w:r>
          </w:p>
        </w:tc>
      </w:tr>
      <w:tr w:rsidR="00284E27" w:rsidRPr="00284E27" w:rsidTr="00284E27">
        <w:trPr>
          <w:trHeight w:val="277"/>
        </w:trPr>
        <w:tc>
          <w:tcPr>
            <w:tcW w:w="2931"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Gregariousness</w:t>
            </w:r>
          </w:p>
        </w:tc>
        <w:tc>
          <w:tcPr>
            <w:tcW w:w="198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.22</w:t>
            </w:r>
          </w:p>
        </w:tc>
      </w:tr>
      <w:tr w:rsidR="00284E27" w:rsidRPr="00284E27" w:rsidTr="00284E27">
        <w:trPr>
          <w:trHeight w:val="277"/>
        </w:trPr>
        <w:tc>
          <w:tcPr>
            <w:tcW w:w="2931"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Assertiveness</w:t>
            </w:r>
          </w:p>
        </w:tc>
        <w:tc>
          <w:tcPr>
            <w:tcW w:w="198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.07</w:t>
            </w:r>
          </w:p>
        </w:tc>
      </w:tr>
      <w:tr w:rsidR="00284E27" w:rsidRPr="00284E27" w:rsidTr="00284E27">
        <w:trPr>
          <w:trHeight w:val="277"/>
        </w:trPr>
        <w:tc>
          <w:tcPr>
            <w:tcW w:w="2931"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Activity</w:t>
            </w:r>
          </w:p>
        </w:tc>
        <w:tc>
          <w:tcPr>
            <w:tcW w:w="198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.28*</w:t>
            </w:r>
          </w:p>
        </w:tc>
      </w:tr>
      <w:tr w:rsidR="00284E27" w:rsidRPr="00284E27" w:rsidTr="00284E27">
        <w:trPr>
          <w:trHeight w:val="277"/>
        </w:trPr>
        <w:tc>
          <w:tcPr>
            <w:tcW w:w="2931"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Excitement-Seeking</w:t>
            </w:r>
          </w:p>
        </w:tc>
        <w:tc>
          <w:tcPr>
            <w:tcW w:w="198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.09</w:t>
            </w:r>
          </w:p>
        </w:tc>
      </w:tr>
      <w:tr w:rsidR="00284E27" w:rsidRPr="00284E27" w:rsidTr="00284E27">
        <w:trPr>
          <w:trHeight w:val="277"/>
        </w:trPr>
        <w:tc>
          <w:tcPr>
            <w:tcW w:w="2931"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Positive Emotions</w:t>
            </w:r>
          </w:p>
        </w:tc>
        <w:tc>
          <w:tcPr>
            <w:tcW w:w="198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.35*</w:t>
            </w:r>
          </w:p>
        </w:tc>
      </w:tr>
      <w:tr w:rsidR="00284E27" w:rsidRPr="00284E27" w:rsidTr="00284E27">
        <w:trPr>
          <w:trHeight w:val="277"/>
        </w:trPr>
        <w:tc>
          <w:tcPr>
            <w:tcW w:w="2931"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b/>
                <w:bCs/>
                <w:color w:val="000000"/>
              </w:rPr>
            </w:pPr>
            <w:r w:rsidRPr="00284E27">
              <w:rPr>
                <w:rFonts w:ascii="Calibri" w:eastAsia="Times New Roman" w:hAnsi="Calibri" w:cs="Times New Roman"/>
                <w:b/>
                <w:bCs/>
                <w:color w:val="000000"/>
              </w:rPr>
              <w:t>Openness facets</w:t>
            </w:r>
          </w:p>
        </w:tc>
        <w:tc>
          <w:tcPr>
            <w:tcW w:w="198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r>
      <w:tr w:rsidR="00284E27" w:rsidRPr="00284E27" w:rsidTr="00284E27">
        <w:trPr>
          <w:trHeight w:val="277"/>
        </w:trPr>
        <w:tc>
          <w:tcPr>
            <w:tcW w:w="2931"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Fantasy</w:t>
            </w:r>
          </w:p>
        </w:tc>
        <w:tc>
          <w:tcPr>
            <w:tcW w:w="198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-.03</w:t>
            </w:r>
          </w:p>
        </w:tc>
      </w:tr>
      <w:tr w:rsidR="00284E27" w:rsidRPr="00284E27" w:rsidTr="00284E27">
        <w:trPr>
          <w:trHeight w:val="277"/>
        </w:trPr>
        <w:tc>
          <w:tcPr>
            <w:tcW w:w="2931"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Aesthetics</w:t>
            </w:r>
          </w:p>
        </w:tc>
        <w:tc>
          <w:tcPr>
            <w:tcW w:w="198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.38**</w:t>
            </w:r>
          </w:p>
        </w:tc>
      </w:tr>
      <w:tr w:rsidR="00284E27" w:rsidRPr="00284E27" w:rsidTr="00284E27">
        <w:trPr>
          <w:trHeight w:val="277"/>
        </w:trPr>
        <w:tc>
          <w:tcPr>
            <w:tcW w:w="2931"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Feelings</w:t>
            </w:r>
          </w:p>
        </w:tc>
        <w:tc>
          <w:tcPr>
            <w:tcW w:w="198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.43</w:t>
            </w:r>
          </w:p>
        </w:tc>
      </w:tr>
      <w:tr w:rsidR="00284E27" w:rsidRPr="00284E27" w:rsidTr="00284E27">
        <w:trPr>
          <w:trHeight w:val="277"/>
        </w:trPr>
        <w:tc>
          <w:tcPr>
            <w:tcW w:w="2931"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Actions</w:t>
            </w:r>
          </w:p>
        </w:tc>
        <w:tc>
          <w:tcPr>
            <w:tcW w:w="198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.28*</w:t>
            </w:r>
          </w:p>
        </w:tc>
      </w:tr>
      <w:tr w:rsidR="00284E27" w:rsidRPr="00284E27" w:rsidTr="00284E27">
        <w:trPr>
          <w:trHeight w:val="277"/>
        </w:trPr>
        <w:tc>
          <w:tcPr>
            <w:tcW w:w="2931"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Ideas</w:t>
            </w:r>
          </w:p>
        </w:tc>
        <w:tc>
          <w:tcPr>
            <w:tcW w:w="198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.29*</w:t>
            </w:r>
          </w:p>
        </w:tc>
      </w:tr>
      <w:tr w:rsidR="00284E27" w:rsidRPr="00284E27" w:rsidTr="00284E27">
        <w:trPr>
          <w:trHeight w:val="277"/>
        </w:trPr>
        <w:tc>
          <w:tcPr>
            <w:tcW w:w="2931"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Values</w:t>
            </w:r>
          </w:p>
        </w:tc>
        <w:tc>
          <w:tcPr>
            <w:tcW w:w="198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.07</w:t>
            </w:r>
          </w:p>
        </w:tc>
      </w:tr>
      <w:tr w:rsidR="00284E27" w:rsidRPr="00284E27" w:rsidTr="00284E27">
        <w:trPr>
          <w:trHeight w:val="277"/>
        </w:trPr>
        <w:tc>
          <w:tcPr>
            <w:tcW w:w="2931"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b/>
                <w:bCs/>
                <w:color w:val="000000"/>
              </w:rPr>
            </w:pPr>
            <w:r w:rsidRPr="00284E27">
              <w:rPr>
                <w:rFonts w:ascii="Calibri" w:eastAsia="Times New Roman" w:hAnsi="Calibri" w:cs="Times New Roman"/>
                <w:b/>
                <w:bCs/>
                <w:color w:val="000000"/>
              </w:rPr>
              <w:t>Agreeableness facets</w:t>
            </w:r>
          </w:p>
        </w:tc>
        <w:tc>
          <w:tcPr>
            <w:tcW w:w="198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b/>
                <w:bCs/>
                <w:color w:val="000000"/>
              </w:rPr>
            </w:pPr>
          </w:p>
        </w:tc>
      </w:tr>
      <w:tr w:rsidR="00284E27" w:rsidRPr="00284E27" w:rsidTr="00284E27">
        <w:trPr>
          <w:trHeight w:val="277"/>
        </w:trPr>
        <w:tc>
          <w:tcPr>
            <w:tcW w:w="2931"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Trust</w:t>
            </w:r>
          </w:p>
        </w:tc>
        <w:tc>
          <w:tcPr>
            <w:tcW w:w="198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.27</w:t>
            </w:r>
          </w:p>
        </w:tc>
      </w:tr>
      <w:tr w:rsidR="00284E27" w:rsidRPr="00284E27" w:rsidTr="00284E27">
        <w:trPr>
          <w:trHeight w:val="277"/>
        </w:trPr>
        <w:tc>
          <w:tcPr>
            <w:tcW w:w="2931"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Straightforwardness</w:t>
            </w:r>
          </w:p>
        </w:tc>
        <w:tc>
          <w:tcPr>
            <w:tcW w:w="198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.07</w:t>
            </w:r>
          </w:p>
        </w:tc>
      </w:tr>
      <w:tr w:rsidR="00284E27" w:rsidRPr="00284E27" w:rsidTr="00284E27">
        <w:trPr>
          <w:trHeight w:val="277"/>
        </w:trPr>
        <w:tc>
          <w:tcPr>
            <w:tcW w:w="2931"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Altruism</w:t>
            </w:r>
          </w:p>
        </w:tc>
        <w:tc>
          <w:tcPr>
            <w:tcW w:w="198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.33*</w:t>
            </w:r>
          </w:p>
        </w:tc>
      </w:tr>
      <w:tr w:rsidR="00284E27" w:rsidRPr="00284E27" w:rsidTr="00284E27">
        <w:trPr>
          <w:trHeight w:val="277"/>
        </w:trPr>
        <w:tc>
          <w:tcPr>
            <w:tcW w:w="2931"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Compliance</w:t>
            </w:r>
          </w:p>
        </w:tc>
        <w:tc>
          <w:tcPr>
            <w:tcW w:w="198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-.01</w:t>
            </w:r>
          </w:p>
        </w:tc>
      </w:tr>
      <w:tr w:rsidR="00284E27" w:rsidRPr="00284E27" w:rsidTr="00284E27">
        <w:trPr>
          <w:trHeight w:val="277"/>
        </w:trPr>
        <w:tc>
          <w:tcPr>
            <w:tcW w:w="2931"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Modesty</w:t>
            </w:r>
          </w:p>
        </w:tc>
        <w:tc>
          <w:tcPr>
            <w:tcW w:w="198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.38**</w:t>
            </w:r>
          </w:p>
        </w:tc>
      </w:tr>
      <w:tr w:rsidR="00284E27" w:rsidRPr="00284E27" w:rsidTr="00284E27">
        <w:trPr>
          <w:trHeight w:val="277"/>
        </w:trPr>
        <w:tc>
          <w:tcPr>
            <w:tcW w:w="2931"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Tender-Mindedness</w:t>
            </w:r>
          </w:p>
        </w:tc>
        <w:tc>
          <w:tcPr>
            <w:tcW w:w="198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.23</w:t>
            </w:r>
          </w:p>
        </w:tc>
      </w:tr>
      <w:tr w:rsidR="00284E27" w:rsidRPr="00284E27" w:rsidTr="00284E27">
        <w:trPr>
          <w:trHeight w:val="277"/>
        </w:trPr>
        <w:tc>
          <w:tcPr>
            <w:tcW w:w="2931"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b/>
                <w:bCs/>
                <w:color w:val="000000"/>
              </w:rPr>
            </w:pPr>
            <w:r w:rsidRPr="00284E27">
              <w:rPr>
                <w:rFonts w:ascii="Calibri" w:eastAsia="Times New Roman" w:hAnsi="Calibri" w:cs="Times New Roman"/>
                <w:b/>
                <w:bCs/>
                <w:color w:val="000000"/>
              </w:rPr>
              <w:t>Conscientiousness facets</w:t>
            </w:r>
          </w:p>
        </w:tc>
        <w:tc>
          <w:tcPr>
            <w:tcW w:w="198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r>
      <w:tr w:rsidR="00284E27" w:rsidRPr="00284E27" w:rsidTr="00284E27">
        <w:trPr>
          <w:trHeight w:val="277"/>
        </w:trPr>
        <w:tc>
          <w:tcPr>
            <w:tcW w:w="2931"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Competence</w:t>
            </w:r>
          </w:p>
        </w:tc>
        <w:tc>
          <w:tcPr>
            <w:tcW w:w="198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.16</w:t>
            </w:r>
          </w:p>
        </w:tc>
      </w:tr>
      <w:tr w:rsidR="00284E27" w:rsidRPr="00284E27" w:rsidTr="00284E27">
        <w:trPr>
          <w:trHeight w:val="277"/>
        </w:trPr>
        <w:tc>
          <w:tcPr>
            <w:tcW w:w="2931"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Order</w:t>
            </w:r>
          </w:p>
        </w:tc>
        <w:tc>
          <w:tcPr>
            <w:tcW w:w="198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.04</w:t>
            </w:r>
          </w:p>
        </w:tc>
      </w:tr>
      <w:tr w:rsidR="00284E27" w:rsidRPr="00284E27" w:rsidTr="00284E27">
        <w:trPr>
          <w:trHeight w:val="277"/>
        </w:trPr>
        <w:tc>
          <w:tcPr>
            <w:tcW w:w="2931"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Dutifulness</w:t>
            </w:r>
          </w:p>
        </w:tc>
        <w:tc>
          <w:tcPr>
            <w:tcW w:w="198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.17</w:t>
            </w:r>
          </w:p>
        </w:tc>
      </w:tr>
      <w:tr w:rsidR="00284E27" w:rsidRPr="00284E27" w:rsidTr="00284E27">
        <w:trPr>
          <w:trHeight w:val="277"/>
        </w:trPr>
        <w:tc>
          <w:tcPr>
            <w:tcW w:w="2931"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Achievement Striving</w:t>
            </w:r>
          </w:p>
        </w:tc>
        <w:tc>
          <w:tcPr>
            <w:tcW w:w="198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.27</w:t>
            </w:r>
          </w:p>
        </w:tc>
      </w:tr>
      <w:tr w:rsidR="00284E27" w:rsidRPr="00284E27" w:rsidTr="00284E27">
        <w:trPr>
          <w:trHeight w:val="277"/>
        </w:trPr>
        <w:tc>
          <w:tcPr>
            <w:tcW w:w="2931"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Self-Discipline</w:t>
            </w:r>
          </w:p>
        </w:tc>
        <w:tc>
          <w:tcPr>
            <w:tcW w:w="198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.03</w:t>
            </w:r>
          </w:p>
        </w:tc>
      </w:tr>
      <w:tr w:rsidR="00284E27" w:rsidRPr="00284E27" w:rsidTr="00284E27">
        <w:trPr>
          <w:trHeight w:val="277"/>
        </w:trPr>
        <w:tc>
          <w:tcPr>
            <w:tcW w:w="2931" w:type="dxa"/>
            <w:tcBorders>
              <w:top w:val="nil"/>
              <w:left w:val="nil"/>
              <w:bottom w:val="single" w:sz="4" w:space="0" w:color="auto"/>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Deliberation</w:t>
            </w:r>
          </w:p>
        </w:tc>
        <w:tc>
          <w:tcPr>
            <w:tcW w:w="1980" w:type="dxa"/>
            <w:tcBorders>
              <w:top w:val="nil"/>
              <w:left w:val="nil"/>
              <w:bottom w:val="single" w:sz="4" w:space="0" w:color="auto"/>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.10</w:t>
            </w:r>
          </w:p>
        </w:tc>
      </w:tr>
      <w:tr w:rsidR="00284E27" w:rsidRPr="00284E27" w:rsidTr="00284E27">
        <w:trPr>
          <w:trHeight w:val="277"/>
        </w:trPr>
        <w:tc>
          <w:tcPr>
            <w:tcW w:w="2931"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Note. </w:t>
            </w:r>
            <w:r w:rsidRPr="00284E27">
              <w:rPr>
                <w:rFonts w:ascii="Calibri" w:eastAsia="Times New Roman" w:hAnsi="Calibri" w:cs="Times New Roman"/>
                <w:i/>
                <w:iCs/>
                <w:color w:val="000000"/>
              </w:rPr>
              <w:t>N</w:t>
            </w:r>
            <w:r w:rsidRPr="00284E27">
              <w:rPr>
                <w:rFonts w:ascii="Calibri" w:eastAsia="Times New Roman" w:hAnsi="Calibri" w:cs="Times New Roman"/>
                <w:color w:val="000000"/>
              </w:rPr>
              <w:t xml:space="preserve"> = 50.</w:t>
            </w:r>
          </w:p>
        </w:tc>
        <w:tc>
          <w:tcPr>
            <w:tcW w:w="198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p>
        </w:tc>
      </w:tr>
      <w:tr w:rsidR="00284E27" w:rsidRPr="00284E27" w:rsidTr="00284E27">
        <w:trPr>
          <w:trHeight w:val="277"/>
        </w:trPr>
        <w:tc>
          <w:tcPr>
            <w:tcW w:w="2931"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w:t>
            </w:r>
            <w:r w:rsidRPr="00284E27">
              <w:rPr>
                <w:rFonts w:ascii="Calibri" w:eastAsia="Times New Roman" w:hAnsi="Calibri" w:cs="Times New Roman"/>
                <w:i/>
                <w:iCs/>
                <w:color w:val="000000"/>
              </w:rPr>
              <w:t>p</w:t>
            </w:r>
            <w:r w:rsidRPr="00284E27">
              <w:rPr>
                <w:rFonts w:ascii="Calibri" w:eastAsia="Times New Roman" w:hAnsi="Calibri" w:cs="Times New Roman"/>
                <w:color w:val="000000"/>
              </w:rPr>
              <w:t>&lt; .05. **</w:t>
            </w:r>
            <w:r w:rsidRPr="00284E27">
              <w:rPr>
                <w:rFonts w:ascii="Calibri" w:eastAsia="Times New Roman" w:hAnsi="Calibri" w:cs="Times New Roman"/>
                <w:i/>
                <w:iCs/>
                <w:color w:val="000000"/>
              </w:rPr>
              <w:t>p</w:t>
            </w:r>
            <w:r w:rsidRPr="00284E27">
              <w:rPr>
                <w:rFonts w:ascii="Calibri" w:eastAsia="Times New Roman" w:hAnsi="Calibri" w:cs="Times New Roman"/>
                <w:color w:val="000000"/>
              </w:rPr>
              <w:t>&lt; .01.</w:t>
            </w:r>
          </w:p>
        </w:tc>
        <w:tc>
          <w:tcPr>
            <w:tcW w:w="198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p>
        </w:tc>
      </w:tr>
    </w:tbl>
    <w:p w:rsidR="00284E27" w:rsidRDefault="00284E27" w:rsidP="00582827">
      <w:pPr>
        <w:spacing w:line="238" w:lineRule="atLeast"/>
        <w:jc w:val="both"/>
        <w:rPr>
          <w:rFonts w:ascii="Calibri" w:eastAsia="Times New Roman" w:hAnsi="Calibri" w:cs="Times New Roman"/>
          <w:color w:val="000000"/>
        </w:rPr>
      </w:pPr>
    </w:p>
    <w:p w:rsidR="00B518A0" w:rsidRPr="00AE31E8" w:rsidRDefault="00B518A0" w:rsidP="00582827">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b/>
          <w:bCs/>
          <w:color w:val="000000"/>
        </w:rPr>
        <w:lastRenderedPageBreak/>
        <w:t>Validitas Prediktif</w:t>
      </w:r>
    </w:p>
    <w:p w:rsidR="00B518A0" w:rsidRPr="00AE31E8" w:rsidRDefault="00B518A0" w:rsidP="00582827">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Menurut sejumlah besar penelitian yang dilakukan selama periode 25 tahun, versi sebelumnya dari SDS telah menunjukkan validitas prediktif yang substansial (lihat Holland et</w:t>
      </w:r>
      <w:r w:rsidR="005F78A5">
        <w:rPr>
          <w:rFonts w:ascii="Calibri" w:eastAsia="Times New Roman" w:hAnsi="Calibri" w:cs="Times New Roman"/>
          <w:color w:val="000000"/>
        </w:rPr>
        <w:t xml:space="preserve"> al., 1994a). Untu</w:t>
      </w:r>
      <w:r w:rsidR="00C84B8D">
        <w:rPr>
          <w:rFonts w:ascii="Calibri" w:eastAsia="Times New Roman" w:hAnsi="Calibri" w:cs="Times New Roman"/>
          <w:color w:val="000000"/>
        </w:rPr>
        <w:t>k StandardSDS, baik aspirasi ma</w:t>
      </w:r>
      <w:r w:rsidR="005F78A5">
        <w:rPr>
          <w:rFonts w:ascii="Calibri" w:eastAsia="Times New Roman" w:hAnsi="Calibri" w:cs="Times New Roman"/>
          <w:color w:val="000000"/>
        </w:rPr>
        <w:t>upun pekerjaan</w:t>
      </w:r>
      <w:r w:rsidRPr="00AE31E8">
        <w:rPr>
          <w:rFonts w:ascii="Calibri" w:eastAsia="Times New Roman" w:hAnsi="Calibri" w:cs="Times New Roman"/>
          <w:color w:val="000000"/>
        </w:rPr>
        <w:t xml:space="preserve"> saat ini dimanfaatkan untuk memp</w:t>
      </w:r>
      <w:r w:rsidR="005F78A5">
        <w:rPr>
          <w:rFonts w:ascii="Calibri" w:eastAsia="Times New Roman" w:hAnsi="Calibri" w:cs="Times New Roman"/>
          <w:color w:val="000000"/>
        </w:rPr>
        <w:t>erkirakan validitas prediktif </w:t>
      </w:r>
      <w:r w:rsidRPr="005F78A5">
        <w:rPr>
          <w:rFonts w:ascii="Calibri" w:eastAsia="Times New Roman" w:hAnsi="Calibri" w:cs="Times New Roman"/>
          <w:b/>
          <w:color w:val="000000"/>
        </w:rPr>
        <w:t>StandardSDS</w:t>
      </w:r>
      <w:r w:rsidRPr="00AE31E8">
        <w:rPr>
          <w:rFonts w:ascii="Calibri" w:eastAsia="Times New Roman" w:hAnsi="Calibri" w:cs="Times New Roman"/>
          <w:color w:val="000000"/>
        </w:rPr>
        <w:t>. Dalam hal pekerjaan saat ini, 307 orang dewasa dalam sampel standardisasi melaporkan pekerjaan mereka saat ini dan menilai tingkat kepuasan mereka saat ini dengan pekerjaan mereka. Sampel kemudian dibagi menjadi dua kelompok: mereka yang m</w:t>
      </w:r>
      <w:r w:rsidR="005F78A5">
        <w:rPr>
          <w:rFonts w:ascii="Calibri" w:eastAsia="Times New Roman" w:hAnsi="Calibri" w:cs="Times New Roman"/>
          <w:color w:val="000000"/>
        </w:rPr>
        <w:t>elaporkan sangat/begitu</w:t>
      </w:r>
      <w:r w:rsidRPr="00AE31E8">
        <w:rPr>
          <w:rFonts w:ascii="Calibri" w:eastAsia="Times New Roman" w:hAnsi="Calibri" w:cs="Times New Roman"/>
          <w:color w:val="000000"/>
        </w:rPr>
        <w:t xml:space="preserve"> </w:t>
      </w:r>
      <w:r w:rsidR="005F78A5">
        <w:rPr>
          <w:rFonts w:ascii="Calibri" w:eastAsia="Times New Roman" w:hAnsi="Calibri" w:cs="Times New Roman"/>
          <w:color w:val="000000"/>
        </w:rPr>
        <w:t>puas dengan pekerjaan mereka (n=</w:t>
      </w:r>
      <w:r w:rsidRPr="00AE31E8">
        <w:rPr>
          <w:rFonts w:ascii="Calibri" w:eastAsia="Times New Roman" w:hAnsi="Calibri" w:cs="Times New Roman"/>
          <w:color w:val="000000"/>
        </w:rPr>
        <w:t>224) dan mereka ya</w:t>
      </w:r>
      <w:r w:rsidR="005F78A5">
        <w:rPr>
          <w:rFonts w:ascii="Calibri" w:eastAsia="Times New Roman" w:hAnsi="Calibri" w:cs="Times New Roman"/>
          <w:color w:val="000000"/>
        </w:rPr>
        <w:t xml:space="preserve">ng melaporkan tidak </w:t>
      </w:r>
      <w:proofErr w:type="gramStart"/>
      <w:r w:rsidR="005F78A5">
        <w:rPr>
          <w:rFonts w:ascii="Calibri" w:eastAsia="Times New Roman" w:hAnsi="Calibri" w:cs="Times New Roman"/>
          <w:color w:val="000000"/>
        </w:rPr>
        <w:t>sama</w:t>
      </w:r>
      <w:proofErr w:type="gramEnd"/>
      <w:r w:rsidR="005F78A5">
        <w:rPr>
          <w:rFonts w:ascii="Calibri" w:eastAsia="Times New Roman" w:hAnsi="Calibri" w:cs="Times New Roman"/>
          <w:color w:val="000000"/>
        </w:rPr>
        <w:t xml:space="preserve"> sekali/</w:t>
      </w:r>
      <w:r w:rsidRPr="00AE31E8">
        <w:rPr>
          <w:rFonts w:ascii="Calibri" w:eastAsia="Times New Roman" w:hAnsi="Calibri" w:cs="Times New Roman"/>
          <w:color w:val="000000"/>
        </w:rPr>
        <w:t>agak puas deng</w:t>
      </w:r>
      <w:r w:rsidR="005F78A5">
        <w:rPr>
          <w:rFonts w:ascii="Calibri" w:eastAsia="Times New Roman" w:hAnsi="Calibri" w:cs="Times New Roman"/>
          <w:color w:val="000000"/>
        </w:rPr>
        <w:t>an pekerjaan mereka saat ini (n=</w:t>
      </w:r>
      <w:r w:rsidRPr="00AE31E8">
        <w:rPr>
          <w:rFonts w:ascii="Calibri" w:eastAsia="Times New Roman" w:hAnsi="Calibri" w:cs="Times New Roman"/>
          <w:color w:val="000000"/>
        </w:rPr>
        <w:t xml:space="preserve">83). Distribusi frekuensi membandingkan kode </w:t>
      </w:r>
      <w:r w:rsidR="005F78A5">
        <w:rPr>
          <w:rFonts w:ascii="Calibri" w:eastAsia="Times New Roman" w:hAnsi="Calibri" w:cs="Times New Roman"/>
          <w:i/>
          <w:color w:val="000000"/>
        </w:rPr>
        <w:t>high-point</w:t>
      </w:r>
      <w:r w:rsidRPr="00AE31E8">
        <w:rPr>
          <w:rFonts w:ascii="Calibri" w:eastAsia="Times New Roman" w:hAnsi="Calibri" w:cs="Times New Roman"/>
          <w:color w:val="000000"/>
        </w:rPr>
        <w:t xml:space="preserve"> peserta sebagaimana ditentukan oleh </w:t>
      </w:r>
      <w:r w:rsidRPr="005F78A5">
        <w:rPr>
          <w:rFonts w:ascii="Calibri" w:eastAsia="Times New Roman" w:hAnsi="Calibri" w:cs="Times New Roman"/>
          <w:b/>
          <w:color w:val="000000"/>
        </w:rPr>
        <w:t>StandardSDS</w:t>
      </w:r>
      <w:r w:rsidRPr="00AE31E8">
        <w:rPr>
          <w:rFonts w:ascii="Times New Roman" w:eastAsia="Times New Roman" w:hAnsi="Times New Roman" w:cs="Times New Roman"/>
          <w:color w:val="000000"/>
        </w:rPr>
        <w:t> </w:t>
      </w:r>
      <w:r w:rsidRPr="00AE31E8">
        <w:rPr>
          <w:rFonts w:ascii="Calibri" w:eastAsia="Times New Roman" w:hAnsi="Calibri" w:cs="Times New Roman"/>
          <w:color w:val="000000"/>
        </w:rPr>
        <w:t xml:space="preserve">untuk kode </w:t>
      </w:r>
      <w:r w:rsidR="005F78A5">
        <w:rPr>
          <w:rFonts w:ascii="Calibri" w:eastAsia="Times New Roman" w:hAnsi="Calibri" w:cs="Times New Roman"/>
          <w:i/>
          <w:color w:val="000000"/>
        </w:rPr>
        <w:t>high-point</w:t>
      </w:r>
      <w:r w:rsidRPr="00AE31E8">
        <w:rPr>
          <w:rFonts w:ascii="Calibri" w:eastAsia="Times New Roman" w:hAnsi="Calibri" w:cs="Times New Roman"/>
          <w:color w:val="000000"/>
        </w:rPr>
        <w:t xml:space="preserve"> </w:t>
      </w:r>
      <w:r w:rsidR="005F78A5">
        <w:rPr>
          <w:rFonts w:ascii="Calibri" w:eastAsia="Times New Roman" w:hAnsi="Calibri" w:cs="Times New Roman"/>
          <w:color w:val="000000"/>
        </w:rPr>
        <w:t>pekerjaaan</w:t>
      </w:r>
      <w:r w:rsidRPr="00AE31E8">
        <w:rPr>
          <w:rFonts w:ascii="Calibri" w:eastAsia="Times New Roman" w:hAnsi="Calibri" w:cs="Times New Roman"/>
          <w:color w:val="000000"/>
        </w:rPr>
        <w:t xml:space="preserve"> saat ini. Empat puluh satu persen dari individu dalam kelompok yang puas dengan pekerjaan mereka ditemukan memiliki kode </w:t>
      </w:r>
      <w:r w:rsidR="005F78A5">
        <w:rPr>
          <w:rFonts w:ascii="Calibri" w:eastAsia="Times New Roman" w:hAnsi="Calibri" w:cs="Times New Roman"/>
          <w:i/>
          <w:color w:val="000000"/>
        </w:rPr>
        <w:t>high-point</w:t>
      </w:r>
      <w:r w:rsidRPr="00AE31E8">
        <w:rPr>
          <w:rFonts w:ascii="Calibri" w:eastAsia="Times New Roman" w:hAnsi="Calibri" w:cs="Times New Roman"/>
          <w:color w:val="000000"/>
        </w:rPr>
        <w:t xml:space="preserve"> yang cocok. Namun, bagi mereka yang tidak puas dengan pekerjaan mereka saat ini, hanya 21% yang ditemukan memiliki </w:t>
      </w:r>
      <w:r w:rsidR="005F78A5">
        <w:rPr>
          <w:rFonts w:ascii="Calibri" w:eastAsia="Times New Roman" w:hAnsi="Calibri" w:cs="Times New Roman"/>
          <w:color w:val="000000"/>
        </w:rPr>
        <w:t xml:space="preserve">kecocokan </w:t>
      </w:r>
      <w:r w:rsidRPr="00AE31E8">
        <w:rPr>
          <w:rFonts w:ascii="Calibri" w:eastAsia="Times New Roman" w:hAnsi="Calibri" w:cs="Times New Roman"/>
          <w:color w:val="000000"/>
        </w:rPr>
        <w:t xml:space="preserve">kode </w:t>
      </w:r>
      <w:r w:rsidR="005F78A5">
        <w:rPr>
          <w:rFonts w:ascii="Calibri" w:eastAsia="Times New Roman" w:hAnsi="Calibri" w:cs="Times New Roman"/>
          <w:i/>
          <w:color w:val="000000"/>
        </w:rPr>
        <w:t>high-point</w:t>
      </w:r>
      <w:r w:rsidRPr="00AE31E8">
        <w:rPr>
          <w:rFonts w:ascii="Calibri" w:eastAsia="Times New Roman" w:hAnsi="Calibri" w:cs="Times New Roman"/>
          <w:color w:val="000000"/>
        </w:rPr>
        <w:t xml:space="preserve"> antara HOC mereka dan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w:t>
      </w:r>
      <w:r w:rsidRPr="005F78A5">
        <w:rPr>
          <w:rFonts w:ascii="Calibri" w:eastAsia="Times New Roman" w:hAnsi="Calibri" w:cs="Times New Roman"/>
          <w:b/>
          <w:color w:val="000000"/>
        </w:rPr>
        <w:t>StandardSDS</w:t>
      </w:r>
      <w:r w:rsidR="005F78A5">
        <w:rPr>
          <w:rFonts w:ascii="Calibri" w:eastAsia="Times New Roman" w:hAnsi="Calibri" w:cs="Times New Roman"/>
          <w:color w:val="000000"/>
        </w:rPr>
        <w:t> mereka</w:t>
      </w:r>
      <w:r w:rsidRPr="00AE31E8">
        <w:rPr>
          <w:rFonts w:ascii="Calibri" w:eastAsia="Times New Roman" w:hAnsi="Calibri" w:cs="Times New Roman"/>
          <w:color w:val="000000"/>
        </w:rPr>
        <w:t>.</w:t>
      </w:r>
    </w:p>
    <w:p w:rsidR="00B518A0" w:rsidRPr="00AE31E8" w:rsidRDefault="00B518A0" w:rsidP="00284E27">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Dari sampel Standardisasi, 198 orang yang melaporkan pekerjaan mereka saat ini dibagi menjadi kelompok pekerjaan (berdasarkan frekuensi tertinggi representasi di antara seluruh sampel; lihat Tabel 5.16). Ketika kode </w:t>
      </w:r>
      <w:r w:rsidR="005F78A5">
        <w:rPr>
          <w:rFonts w:ascii="Calibri" w:eastAsia="Times New Roman" w:hAnsi="Calibri" w:cs="Times New Roman"/>
          <w:i/>
          <w:color w:val="000000"/>
        </w:rPr>
        <w:t>high-point</w:t>
      </w:r>
      <w:r w:rsidRPr="00AE31E8">
        <w:rPr>
          <w:rFonts w:ascii="Calibri" w:eastAsia="Times New Roman" w:hAnsi="Calibri" w:cs="Times New Roman"/>
          <w:color w:val="000000"/>
        </w:rPr>
        <w:t xml:space="preserve"> individu dibandingkan dengan HOC untuk pekerjaan mereka saat ini, ditemukan bahwa untuk setiap kelompok, kode </w:t>
      </w:r>
      <w:r w:rsidR="005F78A5">
        <w:rPr>
          <w:rFonts w:ascii="Calibri" w:eastAsia="Times New Roman" w:hAnsi="Calibri" w:cs="Times New Roman"/>
          <w:i/>
          <w:color w:val="000000"/>
        </w:rPr>
        <w:t>high-point</w:t>
      </w:r>
      <w:r w:rsidR="005F78A5">
        <w:rPr>
          <w:rFonts w:ascii="Calibri" w:eastAsia="Times New Roman" w:hAnsi="Calibri" w:cs="Times New Roman"/>
          <w:color w:val="000000"/>
        </w:rPr>
        <w:t xml:space="preserve"> pekerjaan</w:t>
      </w:r>
      <w:r w:rsidRPr="00AE31E8">
        <w:rPr>
          <w:rFonts w:ascii="Calibri" w:eastAsia="Times New Roman" w:hAnsi="Calibri" w:cs="Times New Roman"/>
          <w:color w:val="000000"/>
        </w:rPr>
        <w:t xml:space="preserve"> juga merupakan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xml:space="preserve"> tertinggi yang paling sering di antara in</w:t>
      </w:r>
      <w:r w:rsidR="005F78A5">
        <w:rPr>
          <w:rFonts w:ascii="Calibri" w:eastAsia="Times New Roman" w:hAnsi="Calibri" w:cs="Times New Roman"/>
          <w:color w:val="000000"/>
        </w:rPr>
        <w:t>dividu dalam kelompok pekerjaan</w:t>
      </w:r>
      <w:r w:rsidRPr="00AE31E8">
        <w:rPr>
          <w:rFonts w:ascii="Calibri" w:eastAsia="Times New Roman" w:hAnsi="Calibri" w:cs="Times New Roman"/>
          <w:color w:val="000000"/>
        </w:rPr>
        <w:t xml:space="preserve">. Misalnya, HOC untuk guru adalah SAE; dari 39 guru dalam sampel, 54% memiliki kode </w:t>
      </w:r>
      <w:r w:rsidR="005F78A5">
        <w:rPr>
          <w:rFonts w:ascii="Calibri" w:eastAsia="Times New Roman" w:hAnsi="Calibri" w:cs="Times New Roman"/>
          <w:i/>
          <w:color w:val="000000"/>
        </w:rPr>
        <w:t>high-point</w:t>
      </w:r>
      <w:r w:rsidRPr="00AE31E8">
        <w:rPr>
          <w:rFonts w:ascii="Calibri" w:eastAsia="Times New Roman" w:hAnsi="Calibri" w:cs="Times New Roman"/>
          <w:color w:val="000000"/>
        </w:rPr>
        <w:t xml:space="preserve"> S (lihat Tabel 5.16).</w:t>
      </w:r>
    </w:p>
    <w:p w:rsidR="00B518A0" w:rsidRPr="00AE31E8" w:rsidRDefault="00B518A0" w:rsidP="00284E27">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color w:val="000000"/>
        </w:rPr>
        <w:t xml:space="preserve">Hubungan antara </w:t>
      </w:r>
      <w:r w:rsidR="006B48A8" w:rsidRPr="006B48A8">
        <w:rPr>
          <w:rFonts w:ascii="Calibri" w:eastAsia="Times New Roman" w:hAnsi="Calibri" w:cs="Times New Roman"/>
          <w:b/>
          <w:color w:val="000000"/>
        </w:rPr>
        <w:t>Kode Ringkasan</w:t>
      </w:r>
      <w:r w:rsidR="00C84B8D">
        <w:rPr>
          <w:rFonts w:ascii="Calibri" w:eastAsia="Times New Roman" w:hAnsi="Calibri" w:cs="Times New Roman"/>
          <w:b/>
          <w:color w:val="000000"/>
        </w:rPr>
        <w:t xml:space="preserve"> Aspirasi</w:t>
      </w:r>
      <w:r w:rsidRPr="00AE31E8">
        <w:rPr>
          <w:rFonts w:ascii="Calibri" w:eastAsia="Times New Roman" w:hAnsi="Calibri" w:cs="Times New Roman"/>
          <w:color w:val="000000"/>
        </w:rPr>
        <w:t xml:space="preserve"> dan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w:t>
      </w:r>
      <w:r w:rsidRPr="005F78A5">
        <w:rPr>
          <w:rFonts w:ascii="Calibri" w:eastAsia="Times New Roman" w:hAnsi="Calibri" w:cs="Times New Roman"/>
          <w:b/>
          <w:color w:val="000000"/>
        </w:rPr>
        <w:t>StandardSDS</w:t>
      </w:r>
      <w:r w:rsidRPr="00AE31E8">
        <w:rPr>
          <w:rFonts w:ascii="Calibri" w:eastAsia="Times New Roman" w:hAnsi="Calibri" w:cs="Times New Roman"/>
          <w:color w:val="000000"/>
        </w:rPr>
        <w:t> juga diperiksa. Individu yang menyelesaikan </w:t>
      </w:r>
      <w:r w:rsidRPr="005F78A5">
        <w:rPr>
          <w:rFonts w:ascii="Calibri" w:eastAsia="Times New Roman" w:hAnsi="Calibri" w:cs="Times New Roman"/>
          <w:b/>
          <w:color w:val="000000"/>
        </w:rPr>
        <w:t>StandardSDS </w:t>
      </w:r>
      <w:r w:rsidRPr="00AE31E8">
        <w:rPr>
          <w:rFonts w:ascii="Calibri" w:eastAsia="Times New Roman" w:hAnsi="Calibri" w:cs="Times New Roman"/>
          <w:color w:val="000000"/>
        </w:rPr>
        <w:t>sebagai bagian dari sampel Standardisasi diminta un</w:t>
      </w:r>
      <w:r w:rsidR="005F78A5">
        <w:rPr>
          <w:rFonts w:ascii="Calibri" w:eastAsia="Times New Roman" w:hAnsi="Calibri" w:cs="Times New Roman"/>
          <w:color w:val="000000"/>
        </w:rPr>
        <w:t>tuk memberikan pekerjaan impian</w:t>
      </w:r>
      <w:r w:rsidRPr="00AE31E8">
        <w:rPr>
          <w:rFonts w:ascii="Calibri" w:eastAsia="Times New Roman" w:hAnsi="Calibri" w:cs="Times New Roman"/>
          <w:color w:val="000000"/>
        </w:rPr>
        <w:t xml:space="preserve"> mereka. Dari 1.739 orang dalam sampel, 1.</w:t>
      </w:r>
      <w:r w:rsidR="005F78A5">
        <w:rPr>
          <w:rFonts w:ascii="Calibri" w:eastAsia="Times New Roman" w:hAnsi="Calibri" w:cs="Times New Roman"/>
          <w:color w:val="000000"/>
        </w:rPr>
        <w:t xml:space="preserve">441 melaporkan pekerjaan impian. Analisis tingkat </w:t>
      </w:r>
      <w:r w:rsidR="005F78A5">
        <w:rPr>
          <w:rFonts w:ascii="Calibri" w:eastAsia="Times New Roman" w:hAnsi="Calibri" w:cs="Times New Roman"/>
          <w:i/>
          <w:color w:val="000000"/>
        </w:rPr>
        <w:t>agreement</w:t>
      </w:r>
      <w:r w:rsidRPr="00AE31E8">
        <w:rPr>
          <w:rFonts w:ascii="Calibri" w:eastAsia="Times New Roman" w:hAnsi="Calibri" w:cs="Times New Roman"/>
          <w:color w:val="000000"/>
        </w:rPr>
        <w:t xml:space="preserve"> antara </w:t>
      </w:r>
      <w:r w:rsidR="006B48A8" w:rsidRPr="006B48A8">
        <w:rPr>
          <w:rFonts w:ascii="Calibri" w:eastAsia="Times New Roman" w:hAnsi="Calibri" w:cs="Times New Roman"/>
          <w:b/>
          <w:color w:val="000000"/>
        </w:rPr>
        <w:t>Kode Ringkasan</w:t>
      </w:r>
      <w:r w:rsidRPr="00AE31E8">
        <w:rPr>
          <w:rFonts w:ascii="Calibri" w:eastAsia="Times New Roman" w:hAnsi="Calibri" w:cs="Times New Roman"/>
          <w:color w:val="000000"/>
        </w:rPr>
        <w:t xml:space="preserve"> mereka dan </w:t>
      </w:r>
      <w:r w:rsidR="006B48A8" w:rsidRPr="006B48A8">
        <w:rPr>
          <w:rFonts w:ascii="Calibri" w:eastAsia="Times New Roman" w:hAnsi="Calibri" w:cs="Times New Roman"/>
          <w:b/>
          <w:color w:val="000000"/>
        </w:rPr>
        <w:t>Kode Ringkasan</w:t>
      </w:r>
      <w:r w:rsidR="00C84B8D">
        <w:rPr>
          <w:rFonts w:ascii="Calibri" w:eastAsia="Times New Roman" w:hAnsi="Calibri" w:cs="Times New Roman"/>
          <w:b/>
          <w:color w:val="000000"/>
        </w:rPr>
        <w:t xml:space="preserve"> Aspirasi</w:t>
      </w:r>
      <w:r w:rsidRPr="00AE31E8">
        <w:rPr>
          <w:rFonts w:ascii="Calibri" w:eastAsia="Times New Roman" w:hAnsi="Calibri" w:cs="Times New Roman"/>
          <w:color w:val="000000"/>
        </w:rPr>
        <w:t xml:space="preserve"> yang dihitung menunjukkan bahwa lebih dari 73% sampel memiliki skor </w:t>
      </w:r>
      <w:r w:rsidR="005F78A5">
        <w:rPr>
          <w:rFonts w:ascii="Calibri" w:eastAsia="Times New Roman" w:hAnsi="Calibri" w:cs="Times New Roman"/>
          <w:i/>
          <w:color w:val="000000"/>
        </w:rPr>
        <w:t>agreement</w:t>
      </w:r>
      <w:r w:rsidRPr="00AE31E8">
        <w:rPr>
          <w:rFonts w:ascii="Calibri" w:eastAsia="Times New Roman" w:hAnsi="Calibri" w:cs="Times New Roman"/>
          <w:color w:val="000000"/>
        </w:rPr>
        <w:t xml:space="preserve"> 1 atau lebih tinggi.</w:t>
      </w:r>
    </w:p>
    <w:p w:rsidR="00B518A0" w:rsidRPr="00AE31E8" w:rsidRDefault="00B518A0" w:rsidP="00284E27">
      <w:pPr>
        <w:spacing w:line="238" w:lineRule="atLeast"/>
        <w:jc w:val="both"/>
        <w:rPr>
          <w:rFonts w:ascii="Times New Roman" w:eastAsia="Times New Roman" w:hAnsi="Times New Roman" w:cs="Times New Roman"/>
          <w:color w:val="000000"/>
        </w:rPr>
      </w:pPr>
      <w:r w:rsidRPr="00AE31E8">
        <w:rPr>
          <w:rFonts w:ascii="Calibri" w:eastAsia="Times New Roman" w:hAnsi="Calibri" w:cs="Times New Roman"/>
          <w:b/>
          <w:bCs/>
          <w:color w:val="000000"/>
        </w:rPr>
        <w:t>Ringkasan</w:t>
      </w:r>
    </w:p>
    <w:p w:rsidR="004C392B" w:rsidRDefault="00B518A0" w:rsidP="00284E27">
      <w:pPr>
        <w:spacing w:line="238" w:lineRule="atLeast"/>
        <w:jc w:val="both"/>
        <w:rPr>
          <w:rFonts w:ascii="Calibri" w:eastAsia="Times New Roman" w:hAnsi="Calibri" w:cs="Times New Roman"/>
          <w:color w:val="000000"/>
        </w:rPr>
      </w:pPr>
      <w:r w:rsidRPr="005F78A5">
        <w:rPr>
          <w:rFonts w:ascii="Calibri" w:eastAsia="Times New Roman" w:hAnsi="Calibri" w:cs="Times New Roman"/>
          <w:b/>
          <w:color w:val="000000"/>
        </w:rPr>
        <w:t>StandardSDS</w:t>
      </w:r>
      <w:r w:rsidRPr="00AE31E8">
        <w:rPr>
          <w:rFonts w:ascii="Calibri" w:eastAsia="Times New Roman" w:hAnsi="Calibri" w:cs="Times New Roman"/>
          <w:color w:val="000000"/>
        </w:rPr>
        <w:t xml:space="preserve"> adalah inventaris yang komprehensif dari minat, nilai, kompetensi, dan kepribadian pekerjaan. Informasi yang disajikan dalam </w:t>
      </w:r>
      <w:proofErr w:type="gramStart"/>
      <w:r w:rsidRPr="00AE31E8">
        <w:rPr>
          <w:rFonts w:ascii="Calibri" w:eastAsia="Times New Roman" w:hAnsi="Calibri" w:cs="Times New Roman"/>
          <w:color w:val="000000"/>
        </w:rPr>
        <w:t>bab</w:t>
      </w:r>
      <w:proofErr w:type="gramEnd"/>
      <w:r w:rsidRPr="00AE31E8">
        <w:rPr>
          <w:rFonts w:ascii="Calibri" w:eastAsia="Times New Roman" w:hAnsi="Calibri" w:cs="Times New Roman"/>
          <w:color w:val="000000"/>
        </w:rPr>
        <w:t xml:space="preserve"> ini ditambah dengan literatur ekstensif yang tersedia di semua versi SDS memberikan dukungan kuat untuk kean</w:t>
      </w:r>
      <w:r w:rsidR="005F78A5">
        <w:rPr>
          <w:rFonts w:ascii="Calibri" w:eastAsia="Times New Roman" w:hAnsi="Calibri" w:cs="Times New Roman"/>
          <w:color w:val="000000"/>
        </w:rPr>
        <w:t>dalan dan validitas StandardSDS</w:t>
      </w:r>
      <w:r w:rsidRPr="00AE31E8">
        <w:rPr>
          <w:rFonts w:ascii="Calibri" w:eastAsia="Times New Roman" w:hAnsi="Calibri" w:cs="Times New Roman"/>
          <w:color w:val="000000"/>
        </w:rPr>
        <w:t>.</w:t>
      </w:r>
    </w:p>
    <w:p w:rsidR="00284E27" w:rsidRDefault="00284E27" w:rsidP="00284E27">
      <w:pPr>
        <w:spacing w:line="238" w:lineRule="atLeast"/>
        <w:jc w:val="both"/>
        <w:rPr>
          <w:rFonts w:ascii="Calibri" w:eastAsia="Times New Roman" w:hAnsi="Calibri" w:cs="Times New Roman"/>
          <w:color w:val="000000"/>
        </w:rPr>
      </w:pPr>
    </w:p>
    <w:p w:rsidR="00284E27" w:rsidRDefault="00284E27" w:rsidP="00284E27">
      <w:pPr>
        <w:spacing w:line="238" w:lineRule="atLeast"/>
        <w:jc w:val="both"/>
        <w:rPr>
          <w:rFonts w:ascii="Calibri" w:eastAsia="Times New Roman" w:hAnsi="Calibri" w:cs="Times New Roman"/>
          <w:color w:val="000000"/>
        </w:rPr>
      </w:pPr>
    </w:p>
    <w:p w:rsidR="00284E27" w:rsidRDefault="00284E27" w:rsidP="00284E27">
      <w:pPr>
        <w:spacing w:line="238" w:lineRule="atLeast"/>
        <w:jc w:val="both"/>
        <w:rPr>
          <w:rFonts w:ascii="Calibri" w:eastAsia="Times New Roman" w:hAnsi="Calibri" w:cs="Times New Roman"/>
          <w:color w:val="000000"/>
        </w:rPr>
      </w:pPr>
    </w:p>
    <w:p w:rsidR="00284E27" w:rsidRDefault="00284E27" w:rsidP="00284E27">
      <w:pPr>
        <w:spacing w:line="238" w:lineRule="atLeast"/>
        <w:jc w:val="both"/>
        <w:rPr>
          <w:rFonts w:ascii="Calibri" w:eastAsia="Times New Roman" w:hAnsi="Calibri" w:cs="Times New Roman"/>
          <w:color w:val="000000"/>
        </w:rPr>
      </w:pPr>
    </w:p>
    <w:p w:rsidR="00742EB9" w:rsidRDefault="00742EB9" w:rsidP="00284E27">
      <w:pPr>
        <w:spacing w:line="238" w:lineRule="atLeast"/>
        <w:jc w:val="both"/>
        <w:rPr>
          <w:rFonts w:ascii="Calibri" w:eastAsia="Times New Roman" w:hAnsi="Calibri" w:cs="Times New Roman"/>
          <w:color w:val="000000"/>
        </w:rPr>
      </w:pPr>
    </w:p>
    <w:p w:rsidR="00742EB9" w:rsidRDefault="00742EB9" w:rsidP="00284E27">
      <w:pPr>
        <w:spacing w:line="238" w:lineRule="atLeast"/>
        <w:jc w:val="both"/>
        <w:rPr>
          <w:rFonts w:ascii="Calibri" w:eastAsia="Times New Roman" w:hAnsi="Calibri" w:cs="Times New Roman"/>
          <w:color w:val="000000"/>
        </w:rPr>
      </w:pPr>
    </w:p>
    <w:p w:rsidR="00284E27" w:rsidRDefault="00284E27" w:rsidP="00284E27">
      <w:pPr>
        <w:spacing w:line="238" w:lineRule="atLeast"/>
        <w:jc w:val="both"/>
        <w:rPr>
          <w:rFonts w:ascii="Calibri" w:eastAsia="Times New Roman" w:hAnsi="Calibri" w:cs="Times New Roman"/>
          <w:color w:val="000000"/>
        </w:rPr>
      </w:pPr>
    </w:p>
    <w:p w:rsidR="00284E27" w:rsidRDefault="00284E27" w:rsidP="00284E27">
      <w:pPr>
        <w:spacing w:line="238" w:lineRule="atLeast"/>
        <w:jc w:val="both"/>
        <w:rPr>
          <w:rFonts w:ascii="Calibri" w:eastAsia="Times New Roman" w:hAnsi="Calibri" w:cs="Times New Roman"/>
          <w:color w:val="000000"/>
        </w:rPr>
      </w:pPr>
    </w:p>
    <w:p w:rsidR="00284E27" w:rsidRDefault="00284E27" w:rsidP="00284E27">
      <w:pPr>
        <w:spacing w:line="238" w:lineRule="atLeast"/>
        <w:jc w:val="both"/>
        <w:rPr>
          <w:rFonts w:ascii="Calibri" w:eastAsia="Times New Roman" w:hAnsi="Calibri" w:cs="Times New Roman"/>
          <w:color w:val="000000"/>
        </w:rPr>
      </w:pPr>
    </w:p>
    <w:p w:rsidR="00284E27" w:rsidRDefault="00284E27" w:rsidP="00284E27">
      <w:pPr>
        <w:spacing w:line="238" w:lineRule="atLeast"/>
        <w:jc w:val="both"/>
        <w:rPr>
          <w:rFonts w:ascii="Calibri" w:eastAsia="Times New Roman" w:hAnsi="Calibri" w:cs="Times New Roman"/>
          <w:color w:val="000000"/>
        </w:rPr>
      </w:pPr>
    </w:p>
    <w:p w:rsidR="00284E27" w:rsidRDefault="00284E27" w:rsidP="00284E27">
      <w:pPr>
        <w:spacing w:line="238" w:lineRule="atLeast"/>
        <w:jc w:val="both"/>
        <w:rPr>
          <w:rFonts w:ascii="Calibri" w:eastAsia="Times New Roman" w:hAnsi="Calibri" w:cs="Times New Roman"/>
          <w:color w:val="000000"/>
        </w:rPr>
      </w:pPr>
    </w:p>
    <w:p w:rsidR="001012A4" w:rsidRDefault="001012A4" w:rsidP="00284E27">
      <w:pPr>
        <w:spacing w:line="238" w:lineRule="atLeast"/>
        <w:jc w:val="both"/>
        <w:rPr>
          <w:rFonts w:ascii="Calibri" w:eastAsia="Times New Roman" w:hAnsi="Calibri" w:cs="Times New Roman"/>
          <w:color w:val="000000"/>
        </w:rPr>
      </w:pPr>
    </w:p>
    <w:tbl>
      <w:tblPr>
        <w:tblW w:w="7461" w:type="dxa"/>
        <w:tblLook w:val="04A0" w:firstRow="1" w:lastRow="0" w:firstColumn="1" w:lastColumn="0" w:noHBand="0" w:noVBand="1"/>
      </w:tblPr>
      <w:tblGrid>
        <w:gridCol w:w="2237"/>
        <w:gridCol w:w="1772"/>
        <w:gridCol w:w="1816"/>
        <w:gridCol w:w="1416"/>
        <w:gridCol w:w="266"/>
      </w:tblGrid>
      <w:tr w:rsidR="00284E27" w:rsidRPr="00284E27" w:rsidTr="00284E27">
        <w:trPr>
          <w:trHeight w:val="300"/>
        </w:trPr>
        <w:tc>
          <w:tcPr>
            <w:tcW w:w="7241" w:type="dxa"/>
            <w:gridSpan w:val="4"/>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jc w:val="center"/>
              <w:rPr>
                <w:rFonts w:ascii="Calibri" w:eastAsia="Times New Roman" w:hAnsi="Calibri" w:cs="Times New Roman"/>
                <w:b/>
                <w:bCs/>
                <w:color w:val="000000"/>
              </w:rPr>
            </w:pPr>
            <w:r w:rsidRPr="00284E27">
              <w:rPr>
                <w:rFonts w:ascii="Calibri" w:eastAsia="Times New Roman" w:hAnsi="Calibri" w:cs="Times New Roman"/>
                <w:b/>
                <w:bCs/>
                <w:color w:val="000000"/>
              </w:rPr>
              <w:lastRenderedPageBreak/>
              <w:t>Table 5.15</w:t>
            </w:r>
          </w:p>
        </w:tc>
        <w:tc>
          <w:tcPr>
            <w:tcW w:w="22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r>
      <w:tr w:rsidR="00284E27" w:rsidRPr="00284E27" w:rsidTr="00284E27">
        <w:trPr>
          <w:trHeight w:val="630"/>
        </w:trPr>
        <w:tc>
          <w:tcPr>
            <w:tcW w:w="7241" w:type="dxa"/>
            <w:gridSpan w:val="4"/>
            <w:tcBorders>
              <w:top w:val="nil"/>
              <w:left w:val="nil"/>
              <w:bottom w:val="single" w:sz="4" w:space="0" w:color="auto"/>
              <w:right w:val="nil"/>
            </w:tcBorders>
            <w:shd w:val="clear" w:color="000000" w:fill="B4C6E7"/>
            <w:hideMark/>
          </w:tcPr>
          <w:p w:rsidR="00284E27" w:rsidRPr="00284E27" w:rsidRDefault="00284E27" w:rsidP="00284E27">
            <w:pPr>
              <w:spacing w:after="0" w:line="240" w:lineRule="auto"/>
              <w:jc w:val="center"/>
              <w:rPr>
                <w:rFonts w:ascii="Calibri" w:eastAsia="Times New Roman" w:hAnsi="Calibri" w:cs="Times New Roman"/>
                <w:b/>
                <w:bCs/>
                <w:color w:val="000000"/>
              </w:rPr>
            </w:pPr>
            <w:r w:rsidRPr="00284E27">
              <w:rPr>
                <w:rFonts w:ascii="Calibri" w:eastAsia="Times New Roman" w:hAnsi="Calibri" w:cs="Times New Roman"/>
                <w:b/>
                <w:bCs/>
                <w:color w:val="000000"/>
              </w:rPr>
              <w:t>Correlations Between the StandardSDS and the Career Thought Inventory (CTI) by scale</w:t>
            </w:r>
          </w:p>
        </w:tc>
        <w:tc>
          <w:tcPr>
            <w:tcW w:w="220" w:type="dxa"/>
            <w:tcBorders>
              <w:top w:val="nil"/>
              <w:left w:val="nil"/>
              <w:bottom w:val="single" w:sz="4" w:space="0" w:color="auto"/>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r>
      <w:tr w:rsidR="00284E27" w:rsidRPr="00284E27" w:rsidTr="00284E27">
        <w:trPr>
          <w:trHeight w:val="300"/>
        </w:trPr>
        <w:tc>
          <w:tcPr>
            <w:tcW w:w="2237" w:type="dxa"/>
            <w:vMerge w:val="restart"/>
            <w:tcBorders>
              <w:top w:val="nil"/>
              <w:left w:val="nil"/>
              <w:bottom w:val="single" w:sz="4" w:space="0" w:color="000000"/>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b/>
                <w:bCs/>
                <w:color w:val="000000"/>
              </w:rPr>
            </w:pPr>
            <w:r w:rsidRPr="00284E27">
              <w:rPr>
                <w:rFonts w:ascii="Calibri" w:eastAsia="Times New Roman" w:hAnsi="Calibri" w:cs="Times New Roman"/>
                <w:b/>
                <w:bCs/>
                <w:color w:val="000000"/>
              </w:rPr>
              <w:t>StandardSDS scale</w:t>
            </w:r>
          </w:p>
        </w:tc>
        <w:tc>
          <w:tcPr>
            <w:tcW w:w="5004" w:type="dxa"/>
            <w:gridSpan w:val="3"/>
            <w:tcBorders>
              <w:top w:val="nil"/>
              <w:left w:val="nil"/>
              <w:bottom w:val="single" w:sz="4" w:space="0" w:color="auto"/>
              <w:right w:val="nil"/>
            </w:tcBorders>
            <w:shd w:val="clear" w:color="auto" w:fill="auto"/>
            <w:noWrap/>
            <w:vAlign w:val="bottom"/>
            <w:hideMark/>
          </w:tcPr>
          <w:p w:rsidR="00284E27" w:rsidRPr="00284E27" w:rsidRDefault="00284E27" w:rsidP="00284E27">
            <w:pPr>
              <w:spacing w:after="0" w:line="240" w:lineRule="auto"/>
              <w:jc w:val="center"/>
              <w:rPr>
                <w:rFonts w:ascii="Calibri" w:eastAsia="Times New Roman" w:hAnsi="Calibri" w:cs="Times New Roman"/>
                <w:b/>
                <w:bCs/>
                <w:color w:val="000000"/>
              </w:rPr>
            </w:pPr>
            <w:r w:rsidRPr="00284E27">
              <w:rPr>
                <w:rFonts w:ascii="Calibri" w:eastAsia="Times New Roman" w:hAnsi="Calibri" w:cs="Times New Roman"/>
                <w:b/>
                <w:bCs/>
                <w:color w:val="000000"/>
              </w:rPr>
              <w:t>CTI scale</w:t>
            </w:r>
          </w:p>
        </w:tc>
        <w:tc>
          <w:tcPr>
            <w:tcW w:w="22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jc w:val="center"/>
              <w:rPr>
                <w:rFonts w:ascii="Calibri" w:eastAsia="Times New Roman" w:hAnsi="Calibri" w:cs="Times New Roman"/>
                <w:b/>
                <w:bCs/>
                <w:color w:val="000000"/>
              </w:rPr>
            </w:pPr>
          </w:p>
        </w:tc>
      </w:tr>
      <w:tr w:rsidR="00284E27" w:rsidRPr="00284E27" w:rsidTr="00284E27">
        <w:trPr>
          <w:trHeight w:val="915"/>
        </w:trPr>
        <w:tc>
          <w:tcPr>
            <w:tcW w:w="2237" w:type="dxa"/>
            <w:vMerge/>
            <w:tcBorders>
              <w:top w:val="nil"/>
              <w:left w:val="nil"/>
              <w:bottom w:val="single" w:sz="4" w:space="0" w:color="000000"/>
              <w:right w:val="nil"/>
            </w:tcBorders>
            <w:vAlign w:val="center"/>
            <w:hideMark/>
          </w:tcPr>
          <w:p w:rsidR="00284E27" w:rsidRPr="00284E27" w:rsidRDefault="00284E27" w:rsidP="00284E27">
            <w:pPr>
              <w:spacing w:after="0" w:line="240" w:lineRule="auto"/>
              <w:rPr>
                <w:rFonts w:ascii="Calibri" w:eastAsia="Times New Roman" w:hAnsi="Calibri" w:cs="Times New Roman"/>
                <w:b/>
                <w:bCs/>
                <w:color w:val="000000"/>
              </w:rPr>
            </w:pPr>
          </w:p>
        </w:tc>
        <w:tc>
          <w:tcPr>
            <w:tcW w:w="1772" w:type="dxa"/>
            <w:tcBorders>
              <w:top w:val="nil"/>
              <w:left w:val="nil"/>
              <w:bottom w:val="single" w:sz="4" w:space="0" w:color="auto"/>
              <w:right w:val="nil"/>
            </w:tcBorders>
            <w:shd w:val="clear" w:color="auto" w:fill="auto"/>
            <w:hideMark/>
          </w:tcPr>
          <w:p w:rsidR="00284E27" w:rsidRPr="00284E27" w:rsidRDefault="00284E27" w:rsidP="00284E27">
            <w:pPr>
              <w:spacing w:after="0" w:line="240" w:lineRule="auto"/>
              <w:jc w:val="center"/>
              <w:rPr>
                <w:rFonts w:ascii="Calibri" w:eastAsia="Times New Roman" w:hAnsi="Calibri" w:cs="Times New Roman"/>
                <w:b/>
                <w:bCs/>
                <w:color w:val="000000"/>
              </w:rPr>
            </w:pPr>
            <w:r w:rsidRPr="00284E27">
              <w:rPr>
                <w:rFonts w:ascii="Calibri" w:eastAsia="Times New Roman" w:hAnsi="Calibri" w:cs="Times New Roman"/>
                <w:b/>
                <w:bCs/>
                <w:color w:val="000000"/>
              </w:rPr>
              <w:t>Decision-Making Confusion           (DMC)</w:t>
            </w:r>
          </w:p>
        </w:tc>
        <w:tc>
          <w:tcPr>
            <w:tcW w:w="1816" w:type="dxa"/>
            <w:tcBorders>
              <w:top w:val="nil"/>
              <w:left w:val="nil"/>
              <w:bottom w:val="single" w:sz="4" w:space="0" w:color="auto"/>
              <w:right w:val="nil"/>
            </w:tcBorders>
            <w:shd w:val="clear" w:color="auto" w:fill="auto"/>
            <w:hideMark/>
          </w:tcPr>
          <w:p w:rsidR="00284E27" w:rsidRPr="00284E27" w:rsidRDefault="00284E27" w:rsidP="00284E27">
            <w:pPr>
              <w:spacing w:after="0" w:line="240" w:lineRule="auto"/>
              <w:jc w:val="center"/>
              <w:rPr>
                <w:rFonts w:ascii="Calibri" w:eastAsia="Times New Roman" w:hAnsi="Calibri" w:cs="Times New Roman"/>
                <w:b/>
                <w:bCs/>
                <w:color w:val="000000"/>
              </w:rPr>
            </w:pPr>
            <w:r w:rsidRPr="00284E27">
              <w:rPr>
                <w:rFonts w:ascii="Calibri" w:eastAsia="Times New Roman" w:hAnsi="Calibri" w:cs="Times New Roman"/>
                <w:b/>
                <w:bCs/>
                <w:color w:val="000000"/>
              </w:rPr>
              <w:t>Commitment Anxiety           (CA)</w:t>
            </w:r>
          </w:p>
        </w:tc>
        <w:tc>
          <w:tcPr>
            <w:tcW w:w="1416" w:type="dxa"/>
            <w:tcBorders>
              <w:top w:val="nil"/>
              <w:left w:val="nil"/>
              <w:bottom w:val="single" w:sz="4" w:space="0" w:color="auto"/>
              <w:right w:val="nil"/>
            </w:tcBorders>
            <w:shd w:val="clear" w:color="auto" w:fill="auto"/>
            <w:hideMark/>
          </w:tcPr>
          <w:p w:rsidR="00284E27" w:rsidRPr="00284E27" w:rsidRDefault="00284E27" w:rsidP="00284E27">
            <w:pPr>
              <w:spacing w:after="0" w:line="240" w:lineRule="auto"/>
              <w:jc w:val="center"/>
              <w:rPr>
                <w:rFonts w:ascii="Calibri" w:eastAsia="Times New Roman" w:hAnsi="Calibri" w:cs="Times New Roman"/>
                <w:b/>
                <w:bCs/>
                <w:color w:val="000000"/>
              </w:rPr>
            </w:pPr>
            <w:r w:rsidRPr="00284E27">
              <w:rPr>
                <w:rFonts w:ascii="Calibri" w:eastAsia="Times New Roman" w:hAnsi="Calibri" w:cs="Times New Roman"/>
                <w:b/>
                <w:bCs/>
                <w:color w:val="000000"/>
              </w:rPr>
              <w:t>External Conflict        (EC)</w:t>
            </w:r>
          </w:p>
        </w:tc>
        <w:tc>
          <w:tcPr>
            <w:tcW w:w="220" w:type="dxa"/>
            <w:tcBorders>
              <w:top w:val="nil"/>
              <w:left w:val="nil"/>
              <w:bottom w:val="single" w:sz="4" w:space="0" w:color="auto"/>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r>
      <w:tr w:rsidR="00284E27" w:rsidRPr="00284E27" w:rsidTr="00284E27">
        <w:trPr>
          <w:trHeight w:val="300"/>
        </w:trPr>
        <w:tc>
          <w:tcPr>
            <w:tcW w:w="2237"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b/>
                <w:bCs/>
                <w:color w:val="000000"/>
              </w:rPr>
            </w:pPr>
            <w:r w:rsidRPr="00284E27">
              <w:rPr>
                <w:rFonts w:ascii="Calibri" w:eastAsia="Times New Roman" w:hAnsi="Calibri" w:cs="Times New Roman"/>
                <w:b/>
                <w:bCs/>
                <w:color w:val="000000"/>
              </w:rPr>
              <w:t>Realistic</w:t>
            </w:r>
          </w:p>
        </w:tc>
        <w:tc>
          <w:tcPr>
            <w:tcW w:w="1772"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b/>
                <w:bCs/>
                <w:color w:val="000000"/>
              </w:rPr>
            </w:pPr>
          </w:p>
        </w:tc>
        <w:tc>
          <w:tcPr>
            <w:tcW w:w="18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Times New Roman" w:eastAsia="Times New Roman" w:hAnsi="Times New Roman" w:cs="Times New Roman"/>
                <w:sz w:val="20"/>
                <w:szCs w:val="20"/>
              </w:rPr>
            </w:pPr>
          </w:p>
        </w:tc>
        <w:tc>
          <w:tcPr>
            <w:tcW w:w="14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Times New Roman" w:eastAsia="Times New Roman" w:hAnsi="Times New Roman" w:cs="Times New Roman"/>
                <w:sz w:val="20"/>
                <w:szCs w:val="20"/>
              </w:rPr>
            </w:pPr>
          </w:p>
        </w:tc>
        <w:tc>
          <w:tcPr>
            <w:tcW w:w="22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Times New Roman" w:eastAsia="Times New Roman" w:hAnsi="Times New Roman" w:cs="Times New Roman"/>
                <w:sz w:val="20"/>
                <w:szCs w:val="20"/>
              </w:rPr>
            </w:pPr>
          </w:p>
        </w:tc>
      </w:tr>
      <w:tr w:rsidR="00284E27" w:rsidRPr="00284E27" w:rsidTr="00284E27">
        <w:trPr>
          <w:trHeight w:val="300"/>
        </w:trPr>
        <w:tc>
          <w:tcPr>
            <w:tcW w:w="2237"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Activities</w:t>
            </w:r>
          </w:p>
        </w:tc>
        <w:tc>
          <w:tcPr>
            <w:tcW w:w="1772"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-.21</w:t>
            </w:r>
          </w:p>
        </w:tc>
        <w:tc>
          <w:tcPr>
            <w:tcW w:w="18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-.15</w:t>
            </w:r>
          </w:p>
        </w:tc>
        <w:tc>
          <w:tcPr>
            <w:tcW w:w="14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-.11</w:t>
            </w:r>
          </w:p>
        </w:tc>
        <w:tc>
          <w:tcPr>
            <w:tcW w:w="22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p>
        </w:tc>
      </w:tr>
      <w:tr w:rsidR="00284E27" w:rsidRPr="00284E27" w:rsidTr="00284E27">
        <w:trPr>
          <w:trHeight w:val="300"/>
        </w:trPr>
        <w:tc>
          <w:tcPr>
            <w:tcW w:w="2237"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Competencies</w:t>
            </w:r>
          </w:p>
        </w:tc>
        <w:tc>
          <w:tcPr>
            <w:tcW w:w="1772"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-.28*</w:t>
            </w:r>
          </w:p>
        </w:tc>
        <w:tc>
          <w:tcPr>
            <w:tcW w:w="18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-.30*</w:t>
            </w:r>
          </w:p>
        </w:tc>
        <w:tc>
          <w:tcPr>
            <w:tcW w:w="14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-.30*</w:t>
            </w:r>
          </w:p>
        </w:tc>
        <w:tc>
          <w:tcPr>
            <w:tcW w:w="22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p>
        </w:tc>
      </w:tr>
      <w:tr w:rsidR="00284E27" w:rsidRPr="00284E27" w:rsidTr="00284E27">
        <w:trPr>
          <w:trHeight w:val="300"/>
        </w:trPr>
        <w:tc>
          <w:tcPr>
            <w:tcW w:w="2237"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Occupations</w:t>
            </w:r>
          </w:p>
        </w:tc>
        <w:tc>
          <w:tcPr>
            <w:tcW w:w="1772"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-.02</w:t>
            </w:r>
          </w:p>
        </w:tc>
        <w:tc>
          <w:tcPr>
            <w:tcW w:w="18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-.01</w:t>
            </w:r>
          </w:p>
        </w:tc>
        <w:tc>
          <w:tcPr>
            <w:tcW w:w="14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-.12</w:t>
            </w:r>
          </w:p>
        </w:tc>
        <w:tc>
          <w:tcPr>
            <w:tcW w:w="22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p>
        </w:tc>
      </w:tr>
      <w:tr w:rsidR="00284E27" w:rsidRPr="00284E27" w:rsidTr="00284E27">
        <w:trPr>
          <w:trHeight w:val="300"/>
        </w:trPr>
        <w:tc>
          <w:tcPr>
            <w:tcW w:w="2237"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Self-Estimates</w:t>
            </w:r>
          </w:p>
        </w:tc>
        <w:tc>
          <w:tcPr>
            <w:tcW w:w="1772"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-.02</w:t>
            </w:r>
          </w:p>
        </w:tc>
        <w:tc>
          <w:tcPr>
            <w:tcW w:w="18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.00</w:t>
            </w:r>
          </w:p>
        </w:tc>
        <w:tc>
          <w:tcPr>
            <w:tcW w:w="14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.08</w:t>
            </w:r>
          </w:p>
        </w:tc>
        <w:tc>
          <w:tcPr>
            <w:tcW w:w="22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p>
        </w:tc>
      </w:tr>
      <w:tr w:rsidR="00284E27" w:rsidRPr="00284E27" w:rsidTr="00284E27">
        <w:trPr>
          <w:trHeight w:val="300"/>
        </w:trPr>
        <w:tc>
          <w:tcPr>
            <w:tcW w:w="2237"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Total</w:t>
            </w:r>
          </w:p>
        </w:tc>
        <w:tc>
          <w:tcPr>
            <w:tcW w:w="1772"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-.10</w:t>
            </w:r>
          </w:p>
        </w:tc>
        <w:tc>
          <w:tcPr>
            <w:tcW w:w="18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-.06</w:t>
            </w:r>
          </w:p>
        </w:tc>
        <w:tc>
          <w:tcPr>
            <w:tcW w:w="14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-.09</w:t>
            </w:r>
          </w:p>
        </w:tc>
        <w:tc>
          <w:tcPr>
            <w:tcW w:w="22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p>
        </w:tc>
      </w:tr>
      <w:tr w:rsidR="00284E27" w:rsidRPr="00284E27" w:rsidTr="00284E27">
        <w:trPr>
          <w:trHeight w:val="300"/>
        </w:trPr>
        <w:tc>
          <w:tcPr>
            <w:tcW w:w="2237"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b/>
                <w:bCs/>
                <w:color w:val="000000"/>
              </w:rPr>
            </w:pPr>
            <w:r w:rsidRPr="00284E27">
              <w:rPr>
                <w:rFonts w:ascii="Calibri" w:eastAsia="Times New Roman" w:hAnsi="Calibri" w:cs="Times New Roman"/>
                <w:b/>
                <w:bCs/>
                <w:color w:val="000000"/>
              </w:rPr>
              <w:t>Investigative</w:t>
            </w:r>
          </w:p>
        </w:tc>
        <w:tc>
          <w:tcPr>
            <w:tcW w:w="1772"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c>
          <w:tcPr>
            <w:tcW w:w="18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c>
          <w:tcPr>
            <w:tcW w:w="14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c>
          <w:tcPr>
            <w:tcW w:w="22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r>
      <w:tr w:rsidR="00284E27" w:rsidRPr="00284E27" w:rsidTr="00284E27">
        <w:trPr>
          <w:trHeight w:val="300"/>
        </w:trPr>
        <w:tc>
          <w:tcPr>
            <w:tcW w:w="2237"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Activities</w:t>
            </w:r>
          </w:p>
        </w:tc>
        <w:tc>
          <w:tcPr>
            <w:tcW w:w="1772"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-.17</w:t>
            </w:r>
          </w:p>
        </w:tc>
        <w:tc>
          <w:tcPr>
            <w:tcW w:w="18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.05</w:t>
            </w:r>
          </w:p>
        </w:tc>
        <w:tc>
          <w:tcPr>
            <w:tcW w:w="14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-.02</w:t>
            </w:r>
          </w:p>
        </w:tc>
        <w:tc>
          <w:tcPr>
            <w:tcW w:w="22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r>
      <w:tr w:rsidR="00284E27" w:rsidRPr="00284E27" w:rsidTr="00284E27">
        <w:trPr>
          <w:trHeight w:val="300"/>
        </w:trPr>
        <w:tc>
          <w:tcPr>
            <w:tcW w:w="2237"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Competencies</w:t>
            </w:r>
          </w:p>
        </w:tc>
        <w:tc>
          <w:tcPr>
            <w:tcW w:w="1772"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-.26</w:t>
            </w:r>
          </w:p>
        </w:tc>
        <w:tc>
          <w:tcPr>
            <w:tcW w:w="18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-.12</w:t>
            </w:r>
          </w:p>
        </w:tc>
        <w:tc>
          <w:tcPr>
            <w:tcW w:w="14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-.10</w:t>
            </w:r>
          </w:p>
        </w:tc>
        <w:tc>
          <w:tcPr>
            <w:tcW w:w="22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r>
      <w:tr w:rsidR="00284E27" w:rsidRPr="00284E27" w:rsidTr="00284E27">
        <w:trPr>
          <w:trHeight w:val="300"/>
        </w:trPr>
        <w:tc>
          <w:tcPr>
            <w:tcW w:w="2237"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Occupations</w:t>
            </w:r>
          </w:p>
        </w:tc>
        <w:tc>
          <w:tcPr>
            <w:tcW w:w="1772"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-.19</w:t>
            </w:r>
          </w:p>
        </w:tc>
        <w:tc>
          <w:tcPr>
            <w:tcW w:w="18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.07</w:t>
            </w:r>
          </w:p>
        </w:tc>
        <w:tc>
          <w:tcPr>
            <w:tcW w:w="14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-.16</w:t>
            </w:r>
          </w:p>
        </w:tc>
        <w:tc>
          <w:tcPr>
            <w:tcW w:w="22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r>
      <w:tr w:rsidR="00284E27" w:rsidRPr="00284E27" w:rsidTr="00284E27">
        <w:trPr>
          <w:trHeight w:val="300"/>
        </w:trPr>
        <w:tc>
          <w:tcPr>
            <w:tcW w:w="2237"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Self-Estimates</w:t>
            </w:r>
          </w:p>
        </w:tc>
        <w:tc>
          <w:tcPr>
            <w:tcW w:w="1772"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-.16</w:t>
            </w:r>
          </w:p>
        </w:tc>
        <w:tc>
          <w:tcPr>
            <w:tcW w:w="18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.10</w:t>
            </w:r>
          </w:p>
        </w:tc>
        <w:tc>
          <w:tcPr>
            <w:tcW w:w="14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.13</w:t>
            </w:r>
          </w:p>
        </w:tc>
        <w:tc>
          <w:tcPr>
            <w:tcW w:w="22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r>
      <w:tr w:rsidR="00284E27" w:rsidRPr="00284E27" w:rsidTr="00284E27">
        <w:trPr>
          <w:trHeight w:val="300"/>
        </w:trPr>
        <w:tc>
          <w:tcPr>
            <w:tcW w:w="2237"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Total</w:t>
            </w:r>
          </w:p>
        </w:tc>
        <w:tc>
          <w:tcPr>
            <w:tcW w:w="1772"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-.20</w:t>
            </w:r>
          </w:p>
        </w:tc>
        <w:tc>
          <w:tcPr>
            <w:tcW w:w="18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.07</w:t>
            </w:r>
          </w:p>
        </w:tc>
        <w:tc>
          <w:tcPr>
            <w:tcW w:w="14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-.01</w:t>
            </w:r>
          </w:p>
        </w:tc>
        <w:tc>
          <w:tcPr>
            <w:tcW w:w="22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r>
      <w:tr w:rsidR="00284E27" w:rsidRPr="00284E27" w:rsidTr="00284E27">
        <w:trPr>
          <w:trHeight w:val="300"/>
        </w:trPr>
        <w:tc>
          <w:tcPr>
            <w:tcW w:w="2237"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b/>
                <w:bCs/>
                <w:color w:val="000000"/>
              </w:rPr>
            </w:pPr>
            <w:r w:rsidRPr="00284E27">
              <w:rPr>
                <w:rFonts w:ascii="Calibri" w:eastAsia="Times New Roman" w:hAnsi="Calibri" w:cs="Times New Roman"/>
                <w:b/>
                <w:bCs/>
                <w:color w:val="000000"/>
              </w:rPr>
              <w:t>Artistic</w:t>
            </w:r>
          </w:p>
        </w:tc>
        <w:tc>
          <w:tcPr>
            <w:tcW w:w="1772"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b/>
                <w:bCs/>
                <w:color w:val="000000"/>
              </w:rPr>
            </w:pPr>
          </w:p>
        </w:tc>
        <w:tc>
          <w:tcPr>
            <w:tcW w:w="18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Times New Roman" w:eastAsia="Times New Roman" w:hAnsi="Times New Roman" w:cs="Times New Roman"/>
                <w:sz w:val="20"/>
                <w:szCs w:val="20"/>
              </w:rPr>
            </w:pPr>
          </w:p>
        </w:tc>
        <w:tc>
          <w:tcPr>
            <w:tcW w:w="14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Times New Roman" w:eastAsia="Times New Roman" w:hAnsi="Times New Roman" w:cs="Times New Roman"/>
                <w:sz w:val="20"/>
                <w:szCs w:val="20"/>
              </w:rPr>
            </w:pPr>
          </w:p>
        </w:tc>
        <w:tc>
          <w:tcPr>
            <w:tcW w:w="22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Times New Roman" w:eastAsia="Times New Roman" w:hAnsi="Times New Roman" w:cs="Times New Roman"/>
                <w:sz w:val="20"/>
                <w:szCs w:val="20"/>
              </w:rPr>
            </w:pPr>
          </w:p>
        </w:tc>
      </w:tr>
      <w:tr w:rsidR="00284E27" w:rsidRPr="00284E27" w:rsidTr="00284E27">
        <w:trPr>
          <w:trHeight w:val="300"/>
        </w:trPr>
        <w:tc>
          <w:tcPr>
            <w:tcW w:w="2237"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Activities</w:t>
            </w:r>
          </w:p>
        </w:tc>
        <w:tc>
          <w:tcPr>
            <w:tcW w:w="1772"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-.02</w:t>
            </w:r>
          </w:p>
        </w:tc>
        <w:tc>
          <w:tcPr>
            <w:tcW w:w="18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.16</w:t>
            </w:r>
          </w:p>
        </w:tc>
        <w:tc>
          <w:tcPr>
            <w:tcW w:w="14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-.02</w:t>
            </w:r>
          </w:p>
        </w:tc>
        <w:tc>
          <w:tcPr>
            <w:tcW w:w="22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p>
        </w:tc>
      </w:tr>
      <w:tr w:rsidR="00284E27" w:rsidRPr="00284E27" w:rsidTr="00284E27">
        <w:trPr>
          <w:trHeight w:val="300"/>
        </w:trPr>
        <w:tc>
          <w:tcPr>
            <w:tcW w:w="2237"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Competencies</w:t>
            </w:r>
          </w:p>
        </w:tc>
        <w:tc>
          <w:tcPr>
            <w:tcW w:w="1772"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-.18</w:t>
            </w:r>
          </w:p>
        </w:tc>
        <w:tc>
          <w:tcPr>
            <w:tcW w:w="18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-.02</w:t>
            </w:r>
          </w:p>
        </w:tc>
        <w:tc>
          <w:tcPr>
            <w:tcW w:w="14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-.12</w:t>
            </w:r>
          </w:p>
        </w:tc>
        <w:tc>
          <w:tcPr>
            <w:tcW w:w="22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p>
        </w:tc>
      </w:tr>
      <w:tr w:rsidR="00284E27" w:rsidRPr="00284E27" w:rsidTr="00284E27">
        <w:trPr>
          <w:trHeight w:val="300"/>
        </w:trPr>
        <w:tc>
          <w:tcPr>
            <w:tcW w:w="2237"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Occupations</w:t>
            </w:r>
          </w:p>
        </w:tc>
        <w:tc>
          <w:tcPr>
            <w:tcW w:w="1772"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.06</w:t>
            </w:r>
          </w:p>
        </w:tc>
        <w:tc>
          <w:tcPr>
            <w:tcW w:w="18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.16</w:t>
            </w:r>
          </w:p>
        </w:tc>
        <w:tc>
          <w:tcPr>
            <w:tcW w:w="14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-.01</w:t>
            </w:r>
          </w:p>
        </w:tc>
        <w:tc>
          <w:tcPr>
            <w:tcW w:w="22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p>
        </w:tc>
      </w:tr>
      <w:tr w:rsidR="00284E27" w:rsidRPr="00284E27" w:rsidTr="00284E27">
        <w:trPr>
          <w:trHeight w:val="300"/>
        </w:trPr>
        <w:tc>
          <w:tcPr>
            <w:tcW w:w="2237"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Self-Estimates</w:t>
            </w:r>
          </w:p>
        </w:tc>
        <w:tc>
          <w:tcPr>
            <w:tcW w:w="1772"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-.12</w:t>
            </w:r>
          </w:p>
        </w:tc>
        <w:tc>
          <w:tcPr>
            <w:tcW w:w="18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.07</w:t>
            </w:r>
          </w:p>
        </w:tc>
        <w:tc>
          <w:tcPr>
            <w:tcW w:w="14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-.01</w:t>
            </w:r>
          </w:p>
        </w:tc>
        <w:tc>
          <w:tcPr>
            <w:tcW w:w="22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p>
        </w:tc>
      </w:tr>
      <w:tr w:rsidR="00284E27" w:rsidRPr="00284E27" w:rsidTr="00284E27">
        <w:trPr>
          <w:trHeight w:val="300"/>
        </w:trPr>
        <w:tc>
          <w:tcPr>
            <w:tcW w:w="2237"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Total</w:t>
            </w:r>
          </w:p>
        </w:tc>
        <w:tc>
          <w:tcPr>
            <w:tcW w:w="1772"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.00</w:t>
            </w:r>
          </w:p>
        </w:tc>
        <w:tc>
          <w:tcPr>
            <w:tcW w:w="18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.19</w:t>
            </w:r>
          </w:p>
        </w:tc>
        <w:tc>
          <w:tcPr>
            <w:tcW w:w="14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.04</w:t>
            </w:r>
          </w:p>
        </w:tc>
        <w:tc>
          <w:tcPr>
            <w:tcW w:w="22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p>
        </w:tc>
      </w:tr>
      <w:tr w:rsidR="00284E27" w:rsidRPr="00284E27" w:rsidTr="00284E27">
        <w:trPr>
          <w:trHeight w:val="300"/>
        </w:trPr>
        <w:tc>
          <w:tcPr>
            <w:tcW w:w="2237"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b/>
                <w:bCs/>
                <w:color w:val="000000"/>
              </w:rPr>
            </w:pPr>
            <w:r w:rsidRPr="00284E27">
              <w:rPr>
                <w:rFonts w:ascii="Calibri" w:eastAsia="Times New Roman" w:hAnsi="Calibri" w:cs="Times New Roman"/>
                <w:b/>
                <w:bCs/>
                <w:color w:val="000000"/>
              </w:rPr>
              <w:t>Social</w:t>
            </w:r>
          </w:p>
        </w:tc>
        <w:tc>
          <w:tcPr>
            <w:tcW w:w="1772"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c>
          <w:tcPr>
            <w:tcW w:w="18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c>
          <w:tcPr>
            <w:tcW w:w="14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c>
          <w:tcPr>
            <w:tcW w:w="22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r>
      <w:tr w:rsidR="00284E27" w:rsidRPr="00284E27" w:rsidTr="00284E27">
        <w:trPr>
          <w:trHeight w:val="300"/>
        </w:trPr>
        <w:tc>
          <w:tcPr>
            <w:tcW w:w="2237"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Activities</w:t>
            </w:r>
          </w:p>
        </w:tc>
        <w:tc>
          <w:tcPr>
            <w:tcW w:w="1772"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-.23</w:t>
            </w:r>
          </w:p>
        </w:tc>
        <w:tc>
          <w:tcPr>
            <w:tcW w:w="18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-.10</w:t>
            </w:r>
          </w:p>
        </w:tc>
        <w:tc>
          <w:tcPr>
            <w:tcW w:w="14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-.30*</w:t>
            </w:r>
          </w:p>
        </w:tc>
        <w:tc>
          <w:tcPr>
            <w:tcW w:w="22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r>
      <w:tr w:rsidR="00284E27" w:rsidRPr="00284E27" w:rsidTr="00284E27">
        <w:trPr>
          <w:trHeight w:val="300"/>
        </w:trPr>
        <w:tc>
          <w:tcPr>
            <w:tcW w:w="2237"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Competencies</w:t>
            </w:r>
          </w:p>
        </w:tc>
        <w:tc>
          <w:tcPr>
            <w:tcW w:w="1772"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-.10</w:t>
            </w:r>
          </w:p>
        </w:tc>
        <w:tc>
          <w:tcPr>
            <w:tcW w:w="18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-.08</w:t>
            </w:r>
          </w:p>
        </w:tc>
        <w:tc>
          <w:tcPr>
            <w:tcW w:w="14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-.11</w:t>
            </w:r>
          </w:p>
        </w:tc>
        <w:tc>
          <w:tcPr>
            <w:tcW w:w="22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r>
      <w:tr w:rsidR="00284E27" w:rsidRPr="00284E27" w:rsidTr="00284E27">
        <w:trPr>
          <w:trHeight w:val="300"/>
        </w:trPr>
        <w:tc>
          <w:tcPr>
            <w:tcW w:w="2237"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Occupations</w:t>
            </w:r>
          </w:p>
        </w:tc>
        <w:tc>
          <w:tcPr>
            <w:tcW w:w="1772"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-.14</w:t>
            </w:r>
          </w:p>
        </w:tc>
        <w:tc>
          <w:tcPr>
            <w:tcW w:w="18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.01</w:t>
            </w:r>
          </w:p>
        </w:tc>
        <w:tc>
          <w:tcPr>
            <w:tcW w:w="14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-.21</w:t>
            </w:r>
          </w:p>
        </w:tc>
        <w:tc>
          <w:tcPr>
            <w:tcW w:w="22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r>
      <w:tr w:rsidR="00284E27" w:rsidRPr="00284E27" w:rsidTr="00284E27">
        <w:trPr>
          <w:trHeight w:val="300"/>
        </w:trPr>
        <w:tc>
          <w:tcPr>
            <w:tcW w:w="2237"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Self-Estimates</w:t>
            </w:r>
          </w:p>
        </w:tc>
        <w:tc>
          <w:tcPr>
            <w:tcW w:w="1772"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-.25</w:t>
            </w:r>
          </w:p>
        </w:tc>
        <w:tc>
          <w:tcPr>
            <w:tcW w:w="18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-.17</w:t>
            </w:r>
          </w:p>
        </w:tc>
        <w:tc>
          <w:tcPr>
            <w:tcW w:w="14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-.17</w:t>
            </w:r>
          </w:p>
        </w:tc>
        <w:tc>
          <w:tcPr>
            <w:tcW w:w="22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r>
      <w:tr w:rsidR="00284E27" w:rsidRPr="00284E27" w:rsidTr="00284E27">
        <w:trPr>
          <w:trHeight w:val="300"/>
        </w:trPr>
        <w:tc>
          <w:tcPr>
            <w:tcW w:w="2237"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Total</w:t>
            </w:r>
          </w:p>
        </w:tc>
        <w:tc>
          <w:tcPr>
            <w:tcW w:w="1772"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-.12</w:t>
            </w:r>
          </w:p>
        </w:tc>
        <w:tc>
          <w:tcPr>
            <w:tcW w:w="18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.02</w:t>
            </w:r>
          </w:p>
        </w:tc>
        <w:tc>
          <w:tcPr>
            <w:tcW w:w="14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-.15</w:t>
            </w:r>
          </w:p>
        </w:tc>
        <w:tc>
          <w:tcPr>
            <w:tcW w:w="22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r>
      <w:tr w:rsidR="00284E27" w:rsidRPr="00284E27" w:rsidTr="00284E27">
        <w:trPr>
          <w:trHeight w:val="300"/>
        </w:trPr>
        <w:tc>
          <w:tcPr>
            <w:tcW w:w="2237"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b/>
                <w:bCs/>
                <w:color w:val="000000"/>
              </w:rPr>
            </w:pPr>
            <w:r w:rsidRPr="00284E27">
              <w:rPr>
                <w:rFonts w:ascii="Calibri" w:eastAsia="Times New Roman" w:hAnsi="Calibri" w:cs="Times New Roman"/>
                <w:b/>
                <w:bCs/>
                <w:color w:val="000000"/>
              </w:rPr>
              <w:t>Enterprising</w:t>
            </w:r>
          </w:p>
        </w:tc>
        <w:tc>
          <w:tcPr>
            <w:tcW w:w="1772"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b/>
                <w:bCs/>
                <w:color w:val="000000"/>
              </w:rPr>
            </w:pPr>
          </w:p>
        </w:tc>
        <w:tc>
          <w:tcPr>
            <w:tcW w:w="18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Times New Roman" w:eastAsia="Times New Roman" w:hAnsi="Times New Roman" w:cs="Times New Roman"/>
                <w:sz w:val="20"/>
                <w:szCs w:val="20"/>
              </w:rPr>
            </w:pPr>
          </w:p>
        </w:tc>
        <w:tc>
          <w:tcPr>
            <w:tcW w:w="14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Times New Roman" w:eastAsia="Times New Roman" w:hAnsi="Times New Roman" w:cs="Times New Roman"/>
                <w:sz w:val="20"/>
                <w:szCs w:val="20"/>
              </w:rPr>
            </w:pPr>
          </w:p>
        </w:tc>
        <w:tc>
          <w:tcPr>
            <w:tcW w:w="22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Times New Roman" w:eastAsia="Times New Roman" w:hAnsi="Times New Roman" w:cs="Times New Roman"/>
                <w:sz w:val="20"/>
                <w:szCs w:val="20"/>
              </w:rPr>
            </w:pPr>
          </w:p>
        </w:tc>
      </w:tr>
      <w:tr w:rsidR="00284E27" w:rsidRPr="00284E27" w:rsidTr="00284E27">
        <w:trPr>
          <w:trHeight w:val="300"/>
        </w:trPr>
        <w:tc>
          <w:tcPr>
            <w:tcW w:w="2237"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Activities</w:t>
            </w:r>
          </w:p>
        </w:tc>
        <w:tc>
          <w:tcPr>
            <w:tcW w:w="1772"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-.20</w:t>
            </w:r>
          </w:p>
        </w:tc>
        <w:tc>
          <w:tcPr>
            <w:tcW w:w="18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-.24</w:t>
            </w:r>
          </w:p>
        </w:tc>
        <w:tc>
          <w:tcPr>
            <w:tcW w:w="14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-.28*</w:t>
            </w:r>
          </w:p>
        </w:tc>
        <w:tc>
          <w:tcPr>
            <w:tcW w:w="22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p>
        </w:tc>
      </w:tr>
      <w:tr w:rsidR="00284E27" w:rsidRPr="00284E27" w:rsidTr="00284E27">
        <w:trPr>
          <w:trHeight w:val="300"/>
        </w:trPr>
        <w:tc>
          <w:tcPr>
            <w:tcW w:w="2237"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Competencies</w:t>
            </w:r>
          </w:p>
        </w:tc>
        <w:tc>
          <w:tcPr>
            <w:tcW w:w="1772"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-.35*</w:t>
            </w:r>
          </w:p>
        </w:tc>
        <w:tc>
          <w:tcPr>
            <w:tcW w:w="18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-.27</w:t>
            </w:r>
          </w:p>
        </w:tc>
        <w:tc>
          <w:tcPr>
            <w:tcW w:w="14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-.33*</w:t>
            </w:r>
          </w:p>
        </w:tc>
        <w:tc>
          <w:tcPr>
            <w:tcW w:w="22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p>
        </w:tc>
      </w:tr>
      <w:tr w:rsidR="00284E27" w:rsidRPr="00284E27" w:rsidTr="00284E27">
        <w:trPr>
          <w:trHeight w:val="300"/>
        </w:trPr>
        <w:tc>
          <w:tcPr>
            <w:tcW w:w="2237"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Occupations</w:t>
            </w:r>
          </w:p>
        </w:tc>
        <w:tc>
          <w:tcPr>
            <w:tcW w:w="1772"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-.32</w:t>
            </w:r>
          </w:p>
        </w:tc>
        <w:tc>
          <w:tcPr>
            <w:tcW w:w="18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-.35*</w:t>
            </w:r>
          </w:p>
        </w:tc>
        <w:tc>
          <w:tcPr>
            <w:tcW w:w="14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-.50***</w:t>
            </w:r>
          </w:p>
        </w:tc>
        <w:tc>
          <w:tcPr>
            <w:tcW w:w="22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p>
        </w:tc>
      </w:tr>
      <w:tr w:rsidR="00284E27" w:rsidRPr="00284E27" w:rsidTr="00284E27">
        <w:trPr>
          <w:trHeight w:val="300"/>
        </w:trPr>
        <w:tc>
          <w:tcPr>
            <w:tcW w:w="2237"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Self-Estimates</w:t>
            </w:r>
          </w:p>
        </w:tc>
        <w:tc>
          <w:tcPr>
            <w:tcW w:w="1772"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-.15</w:t>
            </w:r>
          </w:p>
        </w:tc>
        <w:tc>
          <w:tcPr>
            <w:tcW w:w="18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-.19</w:t>
            </w:r>
          </w:p>
        </w:tc>
        <w:tc>
          <w:tcPr>
            <w:tcW w:w="14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-.22</w:t>
            </w:r>
          </w:p>
        </w:tc>
        <w:tc>
          <w:tcPr>
            <w:tcW w:w="22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p>
        </w:tc>
      </w:tr>
      <w:tr w:rsidR="00284E27" w:rsidRPr="00284E27" w:rsidTr="00284E27">
        <w:trPr>
          <w:trHeight w:val="300"/>
        </w:trPr>
        <w:tc>
          <w:tcPr>
            <w:tcW w:w="2237"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Total</w:t>
            </w:r>
          </w:p>
        </w:tc>
        <w:tc>
          <w:tcPr>
            <w:tcW w:w="1772"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-.23</w:t>
            </w:r>
          </w:p>
        </w:tc>
        <w:tc>
          <w:tcPr>
            <w:tcW w:w="18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-.19</w:t>
            </w:r>
          </w:p>
        </w:tc>
        <w:tc>
          <w:tcPr>
            <w:tcW w:w="14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-.30*</w:t>
            </w:r>
          </w:p>
        </w:tc>
        <w:tc>
          <w:tcPr>
            <w:tcW w:w="22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p>
        </w:tc>
      </w:tr>
      <w:tr w:rsidR="00284E27" w:rsidRPr="00284E27" w:rsidTr="00284E27">
        <w:trPr>
          <w:trHeight w:val="300"/>
        </w:trPr>
        <w:tc>
          <w:tcPr>
            <w:tcW w:w="2237"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b/>
                <w:bCs/>
                <w:color w:val="000000"/>
              </w:rPr>
            </w:pPr>
            <w:r w:rsidRPr="00284E27">
              <w:rPr>
                <w:rFonts w:ascii="Calibri" w:eastAsia="Times New Roman" w:hAnsi="Calibri" w:cs="Times New Roman"/>
                <w:b/>
                <w:bCs/>
                <w:color w:val="000000"/>
              </w:rPr>
              <w:t>Conventional</w:t>
            </w:r>
          </w:p>
        </w:tc>
        <w:tc>
          <w:tcPr>
            <w:tcW w:w="1772"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c>
          <w:tcPr>
            <w:tcW w:w="18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c>
          <w:tcPr>
            <w:tcW w:w="14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c>
          <w:tcPr>
            <w:tcW w:w="22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r>
      <w:tr w:rsidR="00284E27" w:rsidRPr="00284E27" w:rsidTr="00284E27">
        <w:trPr>
          <w:trHeight w:val="300"/>
        </w:trPr>
        <w:tc>
          <w:tcPr>
            <w:tcW w:w="2237"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Activities</w:t>
            </w:r>
          </w:p>
        </w:tc>
        <w:tc>
          <w:tcPr>
            <w:tcW w:w="1772"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-.13</w:t>
            </w:r>
          </w:p>
        </w:tc>
        <w:tc>
          <w:tcPr>
            <w:tcW w:w="18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-.04</w:t>
            </w:r>
          </w:p>
        </w:tc>
        <w:tc>
          <w:tcPr>
            <w:tcW w:w="14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-.22</w:t>
            </w:r>
          </w:p>
        </w:tc>
        <w:tc>
          <w:tcPr>
            <w:tcW w:w="22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r>
      <w:tr w:rsidR="00284E27" w:rsidRPr="00284E27" w:rsidTr="00284E27">
        <w:trPr>
          <w:trHeight w:val="300"/>
        </w:trPr>
        <w:tc>
          <w:tcPr>
            <w:tcW w:w="2237"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Competencies</w:t>
            </w:r>
          </w:p>
        </w:tc>
        <w:tc>
          <w:tcPr>
            <w:tcW w:w="1772"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-.08</w:t>
            </w:r>
          </w:p>
        </w:tc>
        <w:tc>
          <w:tcPr>
            <w:tcW w:w="18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.05</w:t>
            </w:r>
          </w:p>
        </w:tc>
        <w:tc>
          <w:tcPr>
            <w:tcW w:w="14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.04</w:t>
            </w:r>
          </w:p>
        </w:tc>
        <w:tc>
          <w:tcPr>
            <w:tcW w:w="22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r>
      <w:tr w:rsidR="00284E27" w:rsidRPr="00284E27" w:rsidTr="00284E27">
        <w:trPr>
          <w:trHeight w:val="300"/>
        </w:trPr>
        <w:tc>
          <w:tcPr>
            <w:tcW w:w="2237"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Occupations</w:t>
            </w:r>
          </w:p>
        </w:tc>
        <w:tc>
          <w:tcPr>
            <w:tcW w:w="1772"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.02</w:t>
            </w:r>
          </w:p>
        </w:tc>
        <w:tc>
          <w:tcPr>
            <w:tcW w:w="18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.03</w:t>
            </w:r>
          </w:p>
        </w:tc>
        <w:tc>
          <w:tcPr>
            <w:tcW w:w="14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-.05</w:t>
            </w:r>
          </w:p>
        </w:tc>
        <w:tc>
          <w:tcPr>
            <w:tcW w:w="22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r>
      <w:tr w:rsidR="00284E27" w:rsidRPr="00284E27" w:rsidTr="00284E27">
        <w:trPr>
          <w:trHeight w:val="300"/>
        </w:trPr>
        <w:tc>
          <w:tcPr>
            <w:tcW w:w="2237"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Self-Estimates</w:t>
            </w:r>
          </w:p>
        </w:tc>
        <w:tc>
          <w:tcPr>
            <w:tcW w:w="1772"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.22</w:t>
            </w:r>
          </w:p>
        </w:tc>
        <w:tc>
          <w:tcPr>
            <w:tcW w:w="18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.37**</w:t>
            </w:r>
          </w:p>
        </w:tc>
        <w:tc>
          <w:tcPr>
            <w:tcW w:w="1416"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.32*</w:t>
            </w:r>
          </w:p>
        </w:tc>
        <w:tc>
          <w:tcPr>
            <w:tcW w:w="220" w:type="dxa"/>
            <w:tcBorders>
              <w:top w:val="nil"/>
              <w:left w:val="nil"/>
              <w:bottom w:val="nil"/>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r>
      <w:tr w:rsidR="00284E27" w:rsidRPr="00284E27" w:rsidTr="00284E27">
        <w:trPr>
          <w:trHeight w:val="300"/>
        </w:trPr>
        <w:tc>
          <w:tcPr>
            <w:tcW w:w="2237" w:type="dxa"/>
            <w:tcBorders>
              <w:top w:val="nil"/>
              <w:left w:val="nil"/>
              <w:bottom w:val="single" w:sz="4" w:space="0" w:color="auto"/>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Total</w:t>
            </w:r>
          </w:p>
        </w:tc>
        <w:tc>
          <w:tcPr>
            <w:tcW w:w="1772" w:type="dxa"/>
            <w:tcBorders>
              <w:top w:val="nil"/>
              <w:left w:val="nil"/>
              <w:bottom w:val="single" w:sz="4" w:space="0" w:color="auto"/>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.03</w:t>
            </w:r>
          </w:p>
        </w:tc>
        <w:tc>
          <w:tcPr>
            <w:tcW w:w="1816" w:type="dxa"/>
            <w:tcBorders>
              <w:top w:val="nil"/>
              <w:left w:val="nil"/>
              <w:bottom w:val="single" w:sz="4" w:space="0" w:color="auto"/>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.20</w:t>
            </w:r>
          </w:p>
        </w:tc>
        <w:tc>
          <w:tcPr>
            <w:tcW w:w="1416" w:type="dxa"/>
            <w:tcBorders>
              <w:top w:val="nil"/>
              <w:left w:val="nil"/>
              <w:bottom w:val="single" w:sz="4" w:space="0" w:color="auto"/>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  .09</w:t>
            </w:r>
          </w:p>
        </w:tc>
        <w:tc>
          <w:tcPr>
            <w:tcW w:w="220" w:type="dxa"/>
            <w:tcBorders>
              <w:top w:val="nil"/>
              <w:left w:val="nil"/>
              <w:bottom w:val="single" w:sz="4" w:space="0" w:color="auto"/>
              <w:right w:val="nil"/>
            </w:tcBorders>
            <w:shd w:val="clear" w:color="000000" w:fill="B4C6E7"/>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w:t>
            </w:r>
          </w:p>
        </w:tc>
      </w:tr>
      <w:tr w:rsidR="00284E27" w:rsidRPr="00284E27" w:rsidTr="00284E27">
        <w:trPr>
          <w:trHeight w:val="300"/>
        </w:trPr>
        <w:tc>
          <w:tcPr>
            <w:tcW w:w="2237"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 xml:space="preserve">Note. </w:t>
            </w:r>
            <w:r w:rsidRPr="00284E27">
              <w:rPr>
                <w:rFonts w:ascii="Calibri" w:eastAsia="Times New Roman" w:hAnsi="Calibri" w:cs="Times New Roman"/>
                <w:i/>
                <w:iCs/>
                <w:color w:val="000000"/>
              </w:rPr>
              <w:t xml:space="preserve">N = </w:t>
            </w:r>
            <w:r w:rsidRPr="00284E27">
              <w:rPr>
                <w:rFonts w:ascii="Calibri" w:eastAsia="Times New Roman" w:hAnsi="Calibri" w:cs="Times New Roman"/>
                <w:color w:val="000000"/>
              </w:rPr>
              <w:t>50.</w:t>
            </w:r>
          </w:p>
        </w:tc>
        <w:tc>
          <w:tcPr>
            <w:tcW w:w="1772"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p>
        </w:tc>
        <w:tc>
          <w:tcPr>
            <w:tcW w:w="18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Times New Roman" w:eastAsia="Times New Roman" w:hAnsi="Times New Roman" w:cs="Times New Roman"/>
                <w:sz w:val="20"/>
                <w:szCs w:val="20"/>
              </w:rPr>
            </w:pPr>
          </w:p>
        </w:tc>
        <w:tc>
          <w:tcPr>
            <w:tcW w:w="14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Times New Roman" w:eastAsia="Times New Roman" w:hAnsi="Times New Roman" w:cs="Times New Roman"/>
                <w:sz w:val="20"/>
                <w:szCs w:val="20"/>
              </w:rPr>
            </w:pPr>
          </w:p>
        </w:tc>
        <w:tc>
          <w:tcPr>
            <w:tcW w:w="22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Times New Roman" w:eastAsia="Times New Roman" w:hAnsi="Times New Roman" w:cs="Times New Roman"/>
                <w:sz w:val="20"/>
                <w:szCs w:val="20"/>
              </w:rPr>
            </w:pPr>
          </w:p>
        </w:tc>
      </w:tr>
      <w:tr w:rsidR="00284E27" w:rsidRPr="00284E27" w:rsidTr="00284E27">
        <w:trPr>
          <w:trHeight w:val="300"/>
        </w:trPr>
        <w:tc>
          <w:tcPr>
            <w:tcW w:w="4009" w:type="dxa"/>
            <w:gridSpan w:val="2"/>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r w:rsidRPr="00284E27">
              <w:rPr>
                <w:rFonts w:ascii="Calibri" w:eastAsia="Times New Roman" w:hAnsi="Calibri" w:cs="Times New Roman"/>
                <w:color w:val="000000"/>
              </w:rPr>
              <w:t>*</w:t>
            </w:r>
            <w:r w:rsidRPr="00284E27">
              <w:rPr>
                <w:rFonts w:ascii="Calibri" w:eastAsia="Times New Roman" w:hAnsi="Calibri" w:cs="Times New Roman"/>
                <w:i/>
                <w:iCs/>
                <w:color w:val="000000"/>
              </w:rPr>
              <w:t>p</w:t>
            </w:r>
            <w:r w:rsidRPr="00284E27">
              <w:rPr>
                <w:rFonts w:ascii="Calibri" w:eastAsia="Times New Roman" w:hAnsi="Calibri" w:cs="Times New Roman"/>
                <w:color w:val="000000"/>
              </w:rPr>
              <w:t>&lt; .05. **</w:t>
            </w:r>
            <w:r w:rsidRPr="00284E27">
              <w:rPr>
                <w:rFonts w:ascii="Calibri" w:eastAsia="Times New Roman" w:hAnsi="Calibri" w:cs="Times New Roman"/>
                <w:i/>
                <w:iCs/>
                <w:color w:val="000000"/>
              </w:rPr>
              <w:t>p</w:t>
            </w:r>
            <w:r w:rsidRPr="00284E27">
              <w:rPr>
                <w:rFonts w:ascii="Calibri" w:eastAsia="Times New Roman" w:hAnsi="Calibri" w:cs="Times New Roman"/>
                <w:color w:val="000000"/>
              </w:rPr>
              <w:t>&lt; .01. ***</w:t>
            </w:r>
            <w:r w:rsidRPr="00284E27">
              <w:rPr>
                <w:rFonts w:ascii="Calibri" w:eastAsia="Times New Roman" w:hAnsi="Calibri" w:cs="Times New Roman"/>
                <w:i/>
                <w:iCs/>
                <w:color w:val="000000"/>
              </w:rPr>
              <w:t>p</w:t>
            </w:r>
            <w:r w:rsidRPr="00284E27">
              <w:rPr>
                <w:rFonts w:ascii="Calibri" w:eastAsia="Times New Roman" w:hAnsi="Calibri" w:cs="Times New Roman"/>
                <w:color w:val="000000"/>
              </w:rPr>
              <w:t>&lt; .001.</w:t>
            </w:r>
          </w:p>
        </w:tc>
        <w:tc>
          <w:tcPr>
            <w:tcW w:w="18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Calibri" w:eastAsia="Times New Roman" w:hAnsi="Calibri" w:cs="Times New Roman"/>
                <w:color w:val="000000"/>
              </w:rPr>
            </w:pPr>
          </w:p>
        </w:tc>
        <w:tc>
          <w:tcPr>
            <w:tcW w:w="1416"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Times New Roman" w:eastAsia="Times New Roman" w:hAnsi="Times New Roman" w:cs="Times New Roman"/>
                <w:sz w:val="20"/>
                <w:szCs w:val="20"/>
              </w:rPr>
            </w:pPr>
          </w:p>
        </w:tc>
        <w:tc>
          <w:tcPr>
            <w:tcW w:w="220" w:type="dxa"/>
            <w:tcBorders>
              <w:top w:val="nil"/>
              <w:left w:val="nil"/>
              <w:bottom w:val="nil"/>
              <w:right w:val="nil"/>
            </w:tcBorders>
            <w:shd w:val="clear" w:color="auto" w:fill="auto"/>
            <w:noWrap/>
            <w:vAlign w:val="bottom"/>
            <w:hideMark/>
          </w:tcPr>
          <w:p w:rsidR="00284E27" w:rsidRPr="00284E27" w:rsidRDefault="00284E27" w:rsidP="00284E27">
            <w:pPr>
              <w:spacing w:after="0" w:line="240" w:lineRule="auto"/>
              <w:rPr>
                <w:rFonts w:ascii="Times New Roman" w:eastAsia="Times New Roman" w:hAnsi="Times New Roman" w:cs="Times New Roman"/>
                <w:sz w:val="20"/>
                <w:szCs w:val="20"/>
              </w:rPr>
            </w:pPr>
          </w:p>
        </w:tc>
      </w:tr>
    </w:tbl>
    <w:p w:rsidR="00284E27" w:rsidRPr="007251D4" w:rsidRDefault="00284E27" w:rsidP="00284E27">
      <w:pPr>
        <w:spacing w:line="238" w:lineRule="atLeast"/>
        <w:jc w:val="both"/>
        <w:rPr>
          <w:rFonts w:ascii="Times New Roman" w:eastAsia="Times New Roman" w:hAnsi="Times New Roman" w:cs="Times New Roman"/>
          <w:color w:val="000000"/>
        </w:rPr>
      </w:pPr>
      <w:bookmarkStart w:id="0" w:name="_GoBack"/>
      <w:bookmarkEnd w:id="0"/>
    </w:p>
    <w:sectPr w:rsidR="00284E27" w:rsidRPr="007251D4" w:rsidSect="009C2E44">
      <w:footerReference w:type="default" r:id="rId1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3991" w:rsidRDefault="001F3991" w:rsidP="00931D41">
      <w:pPr>
        <w:spacing w:after="0" w:line="240" w:lineRule="auto"/>
      </w:pPr>
      <w:r>
        <w:separator/>
      </w:r>
    </w:p>
  </w:endnote>
  <w:endnote w:type="continuationSeparator" w:id="0">
    <w:p w:rsidR="001F3991" w:rsidRDefault="001F3991" w:rsidP="00931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9546475"/>
      <w:docPartObj>
        <w:docPartGallery w:val="Page Numbers (Bottom of Page)"/>
        <w:docPartUnique/>
      </w:docPartObj>
    </w:sdtPr>
    <w:sdtEndPr>
      <w:rPr>
        <w:noProof/>
      </w:rPr>
    </w:sdtEndPr>
    <w:sdtContent>
      <w:p w:rsidR="0069461B" w:rsidRDefault="0069461B">
        <w:pPr>
          <w:pStyle w:val="Footer"/>
          <w:jc w:val="right"/>
        </w:pPr>
        <w:r>
          <w:fldChar w:fldCharType="begin"/>
        </w:r>
        <w:r>
          <w:instrText xml:space="preserve"> PAGE   \* MERGEFORMAT </w:instrText>
        </w:r>
        <w:r>
          <w:fldChar w:fldCharType="separate"/>
        </w:r>
        <w:r w:rsidR="00C84B8D">
          <w:rPr>
            <w:noProof/>
          </w:rPr>
          <w:t>58</w:t>
        </w:r>
        <w:r>
          <w:rPr>
            <w:noProof/>
          </w:rPr>
          <w:fldChar w:fldCharType="end"/>
        </w:r>
      </w:p>
    </w:sdtContent>
  </w:sdt>
  <w:p w:rsidR="0069461B" w:rsidRDefault="006946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3991" w:rsidRDefault="001F3991" w:rsidP="00931D41">
      <w:pPr>
        <w:spacing w:after="0" w:line="240" w:lineRule="auto"/>
      </w:pPr>
      <w:r>
        <w:separator/>
      </w:r>
    </w:p>
  </w:footnote>
  <w:footnote w:type="continuationSeparator" w:id="0">
    <w:p w:rsidR="001F3991" w:rsidRDefault="001F3991" w:rsidP="00931D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9637F"/>
    <w:multiLevelType w:val="multilevel"/>
    <w:tmpl w:val="89724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CE7934"/>
    <w:multiLevelType w:val="multilevel"/>
    <w:tmpl w:val="33E2C5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693AE6"/>
    <w:multiLevelType w:val="multilevel"/>
    <w:tmpl w:val="5204FC3E"/>
    <w:lvl w:ilvl="0">
      <w:start w:val="1"/>
      <w:numFmt w:val="decimal"/>
      <w:lvlText w:val="%1."/>
      <w:lvlJc w:val="left"/>
      <w:pPr>
        <w:tabs>
          <w:tab w:val="num" w:pos="720"/>
        </w:tabs>
        <w:ind w:left="720" w:hanging="360"/>
      </w:pPr>
      <w:rPr>
        <w:rFonts w:ascii="Calibri" w:eastAsia="Times New Roman" w:hAnsi="Calibri"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2DF0A03"/>
    <w:multiLevelType w:val="hybridMultilevel"/>
    <w:tmpl w:val="6DCEF856"/>
    <w:lvl w:ilvl="0" w:tplc="7C1EF72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1C1994"/>
    <w:multiLevelType w:val="hybridMultilevel"/>
    <w:tmpl w:val="84146666"/>
    <w:lvl w:ilvl="0" w:tplc="DD86FA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FC336B"/>
    <w:multiLevelType w:val="hybridMultilevel"/>
    <w:tmpl w:val="3B06D8FE"/>
    <w:lvl w:ilvl="0" w:tplc="450439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D415022"/>
    <w:multiLevelType w:val="hybridMultilevel"/>
    <w:tmpl w:val="B9FEFD9E"/>
    <w:lvl w:ilvl="0" w:tplc="7C1EF72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06B2595"/>
    <w:multiLevelType w:val="multilevel"/>
    <w:tmpl w:val="F29E41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18441E5"/>
    <w:multiLevelType w:val="multilevel"/>
    <w:tmpl w:val="AF82B05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ECC4DA5"/>
    <w:multiLevelType w:val="hybridMultilevel"/>
    <w:tmpl w:val="24B0FD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6F588A"/>
    <w:multiLevelType w:val="hybridMultilevel"/>
    <w:tmpl w:val="F20C441E"/>
    <w:lvl w:ilvl="0" w:tplc="7C1EF72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29A2B11"/>
    <w:multiLevelType w:val="multilevel"/>
    <w:tmpl w:val="E550D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62B70C3"/>
    <w:multiLevelType w:val="hybridMultilevel"/>
    <w:tmpl w:val="5AC4A2A6"/>
    <w:lvl w:ilvl="0" w:tplc="7C1EF72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D031205"/>
    <w:multiLevelType w:val="hybridMultilevel"/>
    <w:tmpl w:val="17D0F264"/>
    <w:lvl w:ilvl="0" w:tplc="9ECA5B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00A202D"/>
    <w:multiLevelType w:val="multilevel"/>
    <w:tmpl w:val="27B00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3"/>
  </w:num>
  <w:num w:numId="3">
    <w:abstractNumId w:val="5"/>
  </w:num>
  <w:num w:numId="4">
    <w:abstractNumId w:val="14"/>
  </w:num>
  <w:num w:numId="5">
    <w:abstractNumId w:val="0"/>
  </w:num>
  <w:num w:numId="6">
    <w:abstractNumId w:val="11"/>
  </w:num>
  <w:num w:numId="7">
    <w:abstractNumId w:val="1"/>
  </w:num>
  <w:num w:numId="8">
    <w:abstractNumId w:val="2"/>
  </w:num>
  <w:num w:numId="9">
    <w:abstractNumId w:val="7"/>
  </w:num>
  <w:num w:numId="10">
    <w:abstractNumId w:val="8"/>
  </w:num>
  <w:num w:numId="11">
    <w:abstractNumId w:val="6"/>
  </w:num>
  <w:num w:numId="12">
    <w:abstractNumId w:val="4"/>
  </w:num>
  <w:num w:numId="13">
    <w:abstractNumId w:val="3"/>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C5E"/>
    <w:rsid w:val="000055E4"/>
    <w:rsid w:val="00013C60"/>
    <w:rsid w:val="00026DF1"/>
    <w:rsid w:val="00035DAE"/>
    <w:rsid w:val="0006559B"/>
    <w:rsid w:val="00073D8F"/>
    <w:rsid w:val="000938AC"/>
    <w:rsid w:val="000B06DD"/>
    <w:rsid w:val="000F7864"/>
    <w:rsid w:val="001012A4"/>
    <w:rsid w:val="00102D4D"/>
    <w:rsid w:val="00113243"/>
    <w:rsid w:val="001175D0"/>
    <w:rsid w:val="00135A9A"/>
    <w:rsid w:val="00143FF0"/>
    <w:rsid w:val="001501E5"/>
    <w:rsid w:val="0017724C"/>
    <w:rsid w:val="0019252C"/>
    <w:rsid w:val="00194B74"/>
    <w:rsid w:val="001A1E87"/>
    <w:rsid w:val="001D11D0"/>
    <w:rsid w:val="001E23C6"/>
    <w:rsid w:val="001F3991"/>
    <w:rsid w:val="001F5901"/>
    <w:rsid w:val="00214B2A"/>
    <w:rsid w:val="00232123"/>
    <w:rsid w:val="00232374"/>
    <w:rsid w:val="0023332E"/>
    <w:rsid w:val="00253699"/>
    <w:rsid w:val="00254F95"/>
    <w:rsid w:val="002650E1"/>
    <w:rsid w:val="00284E27"/>
    <w:rsid w:val="00292068"/>
    <w:rsid w:val="002925A6"/>
    <w:rsid w:val="002951CC"/>
    <w:rsid w:val="002B3F29"/>
    <w:rsid w:val="00302168"/>
    <w:rsid w:val="00310E8A"/>
    <w:rsid w:val="00321921"/>
    <w:rsid w:val="003471D4"/>
    <w:rsid w:val="00364322"/>
    <w:rsid w:val="00366EDA"/>
    <w:rsid w:val="00370CD2"/>
    <w:rsid w:val="00380713"/>
    <w:rsid w:val="0038258C"/>
    <w:rsid w:val="00383BE5"/>
    <w:rsid w:val="00397262"/>
    <w:rsid w:val="003A49FC"/>
    <w:rsid w:val="003B582F"/>
    <w:rsid w:val="003C05D8"/>
    <w:rsid w:val="003C5AFF"/>
    <w:rsid w:val="003C6E10"/>
    <w:rsid w:val="00401AF9"/>
    <w:rsid w:val="004258B9"/>
    <w:rsid w:val="004335FE"/>
    <w:rsid w:val="00442F6E"/>
    <w:rsid w:val="00450D6A"/>
    <w:rsid w:val="004834CD"/>
    <w:rsid w:val="00487D09"/>
    <w:rsid w:val="004937C6"/>
    <w:rsid w:val="004A0137"/>
    <w:rsid w:val="004B0BE4"/>
    <w:rsid w:val="004C392B"/>
    <w:rsid w:val="004D4395"/>
    <w:rsid w:val="00501B4A"/>
    <w:rsid w:val="0051292B"/>
    <w:rsid w:val="00535D50"/>
    <w:rsid w:val="0053746E"/>
    <w:rsid w:val="00547827"/>
    <w:rsid w:val="0054790C"/>
    <w:rsid w:val="00552AB9"/>
    <w:rsid w:val="00562759"/>
    <w:rsid w:val="00582827"/>
    <w:rsid w:val="005A7C6B"/>
    <w:rsid w:val="005B4915"/>
    <w:rsid w:val="005C6541"/>
    <w:rsid w:val="005F07F3"/>
    <w:rsid w:val="005F55AA"/>
    <w:rsid w:val="005F78A5"/>
    <w:rsid w:val="00601E2E"/>
    <w:rsid w:val="00622D7A"/>
    <w:rsid w:val="0062763A"/>
    <w:rsid w:val="00637832"/>
    <w:rsid w:val="00647B2B"/>
    <w:rsid w:val="00667460"/>
    <w:rsid w:val="00681604"/>
    <w:rsid w:val="0069461B"/>
    <w:rsid w:val="006B48A8"/>
    <w:rsid w:val="006C6502"/>
    <w:rsid w:val="006D4E94"/>
    <w:rsid w:val="006E48F0"/>
    <w:rsid w:val="006E5656"/>
    <w:rsid w:val="007251D4"/>
    <w:rsid w:val="007302AD"/>
    <w:rsid w:val="007335B7"/>
    <w:rsid w:val="00742EB9"/>
    <w:rsid w:val="00744543"/>
    <w:rsid w:val="0077125A"/>
    <w:rsid w:val="0078588A"/>
    <w:rsid w:val="00795A4A"/>
    <w:rsid w:val="00796254"/>
    <w:rsid w:val="007A2FF9"/>
    <w:rsid w:val="007B683C"/>
    <w:rsid w:val="007D0C9C"/>
    <w:rsid w:val="00807F5F"/>
    <w:rsid w:val="0081572C"/>
    <w:rsid w:val="0082031E"/>
    <w:rsid w:val="00827ABB"/>
    <w:rsid w:val="0085386D"/>
    <w:rsid w:val="00857CDB"/>
    <w:rsid w:val="0086113E"/>
    <w:rsid w:val="00885375"/>
    <w:rsid w:val="00885708"/>
    <w:rsid w:val="008A251F"/>
    <w:rsid w:val="008A6889"/>
    <w:rsid w:val="008B26B7"/>
    <w:rsid w:val="008E14A0"/>
    <w:rsid w:val="008F3718"/>
    <w:rsid w:val="008F3FF2"/>
    <w:rsid w:val="00903B27"/>
    <w:rsid w:val="00913545"/>
    <w:rsid w:val="00931D41"/>
    <w:rsid w:val="0093687A"/>
    <w:rsid w:val="00942A10"/>
    <w:rsid w:val="009466F7"/>
    <w:rsid w:val="00986ADF"/>
    <w:rsid w:val="009A19A7"/>
    <w:rsid w:val="009C2E44"/>
    <w:rsid w:val="009D694D"/>
    <w:rsid w:val="009F1D5E"/>
    <w:rsid w:val="00A24DC3"/>
    <w:rsid w:val="00A358AB"/>
    <w:rsid w:val="00A52119"/>
    <w:rsid w:val="00A54A67"/>
    <w:rsid w:val="00A6494C"/>
    <w:rsid w:val="00A87A63"/>
    <w:rsid w:val="00A95E55"/>
    <w:rsid w:val="00AA46E2"/>
    <w:rsid w:val="00AC21D8"/>
    <w:rsid w:val="00AD32C8"/>
    <w:rsid w:val="00AE384B"/>
    <w:rsid w:val="00AE405B"/>
    <w:rsid w:val="00B518A0"/>
    <w:rsid w:val="00B53E7D"/>
    <w:rsid w:val="00BA2D75"/>
    <w:rsid w:val="00BA76A5"/>
    <w:rsid w:val="00C077A0"/>
    <w:rsid w:val="00C37B4B"/>
    <w:rsid w:val="00C45B06"/>
    <w:rsid w:val="00C649D8"/>
    <w:rsid w:val="00C7397C"/>
    <w:rsid w:val="00C81FB8"/>
    <w:rsid w:val="00C84B8D"/>
    <w:rsid w:val="00CA73B6"/>
    <w:rsid w:val="00CA7485"/>
    <w:rsid w:val="00CC3AB7"/>
    <w:rsid w:val="00CD1196"/>
    <w:rsid w:val="00D050F7"/>
    <w:rsid w:val="00D05FC7"/>
    <w:rsid w:val="00D115D1"/>
    <w:rsid w:val="00D1712E"/>
    <w:rsid w:val="00D46072"/>
    <w:rsid w:val="00D52DBB"/>
    <w:rsid w:val="00D873EA"/>
    <w:rsid w:val="00DD64B2"/>
    <w:rsid w:val="00DE78CB"/>
    <w:rsid w:val="00DF008B"/>
    <w:rsid w:val="00E04A14"/>
    <w:rsid w:val="00E228D3"/>
    <w:rsid w:val="00E34847"/>
    <w:rsid w:val="00E443FA"/>
    <w:rsid w:val="00E51213"/>
    <w:rsid w:val="00EA7620"/>
    <w:rsid w:val="00EC7B84"/>
    <w:rsid w:val="00EF72BE"/>
    <w:rsid w:val="00EF7C5E"/>
    <w:rsid w:val="00EF7D62"/>
    <w:rsid w:val="00F0057D"/>
    <w:rsid w:val="00F34F3F"/>
    <w:rsid w:val="00F378EF"/>
    <w:rsid w:val="00F62C82"/>
    <w:rsid w:val="00F741C5"/>
    <w:rsid w:val="00FD4314"/>
    <w:rsid w:val="00FE2378"/>
    <w:rsid w:val="00FF7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536FA8-675A-4ACD-9FA4-D67F5C89A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23C6"/>
    <w:rPr>
      <w:color w:val="0563C1" w:themeColor="hyperlink"/>
      <w:u w:val="single"/>
    </w:rPr>
  </w:style>
  <w:style w:type="paragraph" w:styleId="ListParagraph">
    <w:name w:val="List Paragraph"/>
    <w:basedOn w:val="Normal"/>
    <w:uiPriority w:val="34"/>
    <w:qFormat/>
    <w:rsid w:val="00C37B4B"/>
    <w:pPr>
      <w:ind w:left="720"/>
      <w:contextualSpacing/>
    </w:pPr>
  </w:style>
  <w:style w:type="paragraph" w:styleId="NormalWeb">
    <w:name w:val="Normal (Web)"/>
    <w:basedOn w:val="Normal"/>
    <w:uiPriority w:val="99"/>
    <w:semiHidden/>
    <w:unhideWhenUsed/>
    <w:rsid w:val="00B518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DefaultParagraphFont"/>
    <w:rsid w:val="00B518A0"/>
  </w:style>
  <w:style w:type="character" w:styleId="FollowedHyperlink">
    <w:name w:val="FollowedHyperlink"/>
    <w:basedOn w:val="DefaultParagraphFont"/>
    <w:uiPriority w:val="99"/>
    <w:semiHidden/>
    <w:unhideWhenUsed/>
    <w:rsid w:val="00B518A0"/>
    <w:rPr>
      <w:color w:val="800080"/>
      <w:u w:val="single"/>
    </w:rPr>
  </w:style>
  <w:style w:type="paragraph" w:styleId="Header">
    <w:name w:val="header"/>
    <w:basedOn w:val="Normal"/>
    <w:link w:val="HeaderChar"/>
    <w:uiPriority w:val="99"/>
    <w:unhideWhenUsed/>
    <w:rsid w:val="00931D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D41"/>
  </w:style>
  <w:style w:type="paragraph" w:styleId="Footer">
    <w:name w:val="footer"/>
    <w:basedOn w:val="Normal"/>
    <w:link w:val="FooterChar"/>
    <w:uiPriority w:val="99"/>
    <w:unhideWhenUsed/>
    <w:rsid w:val="00931D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D41"/>
  </w:style>
  <w:style w:type="paragraph" w:styleId="BalloonText">
    <w:name w:val="Balloon Text"/>
    <w:basedOn w:val="Normal"/>
    <w:link w:val="BalloonTextChar"/>
    <w:uiPriority w:val="99"/>
    <w:semiHidden/>
    <w:unhideWhenUsed/>
    <w:rsid w:val="001012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2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3474">
      <w:bodyDiv w:val="1"/>
      <w:marLeft w:val="0"/>
      <w:marRight w:val="0"/>
      <w:marTop w:val="0"/>
      <w:marBottom w:val="0"/>
      <w:divBdr>
        <w:top w:val="none" w:sz="0" w:space="0" w:color="auto"/>
        <w:left w:val="none" w:sz="0" w:space="0" w:color="auto"/>
        <w:bottom w:val="none" w:sz="0" w:space="0" w:color="auto"/>
        <w:right w:val="none" w:sz="0" w:space="0" w:color="auto"/>
      </w:divBdr>
    </w:div>
    <w:div w:id="24064326">
      <w:bodyDiv w:val="1"/>
      <w:marLeft w:val="0"/>
      <w:marRight w:val="0"/>
      <w:marTop w:val="0"/>
      <w:marBottom w:val="0"/>
      <w:divBdr>
        <w:top w:val="none" w:sz="0" w:space="0" w:color="auto"/>
        <w:left w:val="none" w:sz="0" w:space="0" w:color="auto"/>
        <w:bottom w:val="none" w:sz="0" w:space="0" w:color="auto"/>
        <w:right w:val="none" w:sz="0" w:space="0" w:color="auto"/>
      </w:divBdr>
    </w:div>
    <w:div w:id="114296776">
      <w:bodyDiv w:val="1"/>
      <w:marLeft w:val="0"/>
      <w:marRight w:val="0"/>
      <w:marTop w:val="0"/>
      <w:marBottom w:val="0"/>
      <w:divBdr>
        <w:top w:val="none" w:sz="0" w:space="0" w:color="auto"/>
        <w:left w:val="none" w:sz="0" w:space="0" w:color="auto"/>
        <w:bottom w:val="none" w:sz="0" w:space="0" w:color="auto"/>
        <w:right w:val="none" w:sz="0" w:space="0" w:color="auto"/>
      </w:divBdr>
    </w:div>
    <w:div w:id="120653311">
      <w:bodyDiv w:val="1"/>
      <w:marLeft w:val="0"/>
      <w:marRight w:val="0"/>
      <w:marTop w:val="0"/>
      <w:marBottom w:val="0"/>
      <w:divBdr>
        <w:top w:val="none" w:sz="0" w:space="0" w:color="auto"/>
        <w:left w:val="none" w:sz="0" w:space="0" w:color="auto"/>
        <w:bottom w:val="none" w:sz="0" w:space="0" w:color="auto"/>
        <w:right w:val="none" w:sz="0" w:space="0" w:color="auto"/>
      </w:divBdr>
    </w:div>
    <w:div w:id="146173825">
      <w:bodyDiv w:val="1"/>
      <w:marLeft w:val="0"/>
      <w:marRight w:val="0"/>
      <w:marTop w:val="0"/>
      <w:marBottom w:val="0"/>
      <w:divBdr>
        <w:top w:val="none" w:sz="0" w:space="0" w:color="auto"/>
        <w:left w:val="none" w:sz="0" w:space="0" w:color="auto"/>
        <w:bottom w:val="none" w:sz="0" w:space="0" w:color="auto"/>
        <w:right w:val="none" w:sz="0" w:space="0" w:color="auto"/>
      </w:divBdr>
    </w:div>
    <w:div w:id="227806648">
      <w:bodyDiv w:val="1"/>
      <w:marLeft w:val="0"/>
      <w:marRight w:val="0"/>
      <w:marTop w:val="0"/>
      <w:marBottom w:val="0"/>
      <w:divBdr>
        <w:top w:val="none" w:sz="0" w:space="0" w:color="auto"/>
        <w:left w:val="none" w:sz="0" w:space="0" w:color="auto"/>
        <w:bottom w:val="none" w:sz="0" w:space="0" w:color="auto"/>
        <w:right w:val="none" w:sz="0" w:space="0" w:color="auto"/>
      </w:divBdr>
    </w:div>
    <w:div w:id="267389864">
      <w:bodyDiv w:val="1"/>
      <w:marLeft w:val="0"/>
      <w:marRight w:val="0"/>
      <w:marTop w:val="0"/>
      <w:marBottom w:val="0"/>
      <w:divBdr>
        <w:top w:val="none" w:sz="0" w:space="0" w:color="auto"/>
        <w:left w:val="none" w:sz="0" w:space="0" w:color="auto"/>
        <w:bottom w:val="none" w:sz="0" w:space="0" w:color="auto"/>
        <w:right w:val="none" w:sz="0" w:space="0" w:color="auto"/>
      </w:divBdr>
    </w:div>
    <w:div w:id="276303036">
      <w:bodyDiv w:val="1"/>
      <w:marLeft w:val="0"/>
      <w:marRight w:val="0"/>
      <w:marTop w:val="0"/>
      <w:marBottom w:val="0"/>
      <w:divBdr>
        <w:top w:val="none" w:sz="0" w:space="0" w:color="auto"/>
        <w:left w:val="none" w:sz="0" w:space="0" w:color="auto"/>
        <w:bottom w:val="none" w:sz="0" w:space="0" w:color="auto"/>
        <w:right w:val="none" w:sz="0" w:space="0" w:color="auto"/>
      </w:divBdr>
    </w:div>
    <w:div w:id="279997950">
      <w:bodyDiv w:val="1"/>
      <w:marLeft w:val="0"/>
      <w:marRight w:val="0"/>
      <w:marTop w:val="0"/>
      <w:marBottom w:val="0"/>
      <w:divBdr>
        <w:top w:val="none" w:sz="0" w:space="0" w:color="auto"/>
        <w:left w:val="none" w:sz="0" w:space="0" w:color="auto"/>
        <w:bottom w:val="none" w:sz="0" w:space="0" w:color="auto"/>
        <w:right w:val="none" w:sz="0" w:space="0" w:color="auto"/>
      </w:divBdr>
    </w:div>
    <w:div w:id="424304535">
      <w:bodyDiv w:val="1"/>
      <w:marLeft w:val="0"/>
      <w:marRight w:val="0"/>
      <w:marTop w:val="0"/>
      <w:marBottom w:val="0"/>
      <w:divBdr>
        <w:top w:val="none" w:sz="0" w:space="0" w:color="auto"/>
        <w:left w:val="none" w:sz="0" w:space="0" w:color="auto"/>
        <w:bottom w:val="none" w:sz="0" w:space="0" w:color="auto"/>
        <w:right w:val="none" w:sz="0" w:space="0" w:color="auto"/>
      </w:divBdr>
    </w:div>
    <w:div w:id="487786595">
      <w:bodyDiv w:val="1"/>
      <w:marLeft w:val="0"/>
      <w:marRight w:val="0"/>
      <w:marTop w:val="0"/>
      <w:marBottom w:val="0"/>
      <w:divBdr>
        <w:top w:val="none" w:sz="0" w:space="0" w:color="auto"/>
        <w:left w:val="none" w:sz="0" w:space="0" w:color="auto"/>
        <w:bottom w:val="none" w:sz="0" w:space="0" w:color="auto"/>
        <w:right w:val="none" w:sz="0" w:space="0" w:color="auto"/>
      </w:divBdr>
    </w:div>
    <w:div w:id="505023934">
      <w:bodyDiv w:val="1"/>
      <w:marLeft w:val="0"/>
      <w:marRight w:val="0"/>
      <w:marTop w:val="0"/>
      <w:marBottom w:val="0"/>
      <w:divBdr>
        <w:top w:val="none" w:sz="0" w:space="0" w:color="auto"/>
        <w:left w:val="none" w:sz="0" w:space="0" w:color="auto"/>
        <w:bottom w:val="none" w:sz="0" w:space="0" w:color="auto"/>
        <w:right w:val="none" w:sz="0" w:space="0" w:color="auto"/>
      </w:divBdr>
    </w:div>
    <w:div w:id="532160456">
      <w:bodyDiv w:val="1"/>
      <w:marLeft w:val="0"/>
      <w:marRight w:val="0"/>
      <w:marTop w:val="0"/>
      <w:marBottom w:val="0"/>
      <w:divBdr>
        <w:top w:val="none" w:sz="0" w:space="0" w:color="auto"/>
        <w:left w:val="none" w:sz="0" w:space="0" w:color="auto"/>
        <w:bottom w:val="none" w:sz="0" w:space="0" w:color="auto"/>
        <w:right w:val="none" w:sz="0" w:space="0" w:color="auto"/>
      </w:divBdr>
    </w:div>
    <w:div w:id="621767149">
      <w:bodyDiv w:val="1"/>
      <w:marLeft w:val="0"/>
      <w:marRight w:val="0"/>
      <w:marTop w:val="0"/>
      <w:marBottom w:val="0"/>
      <w:divBdr>
        <w:top w:val="none" w:sz="0" w:space="0" w:color="auto"/>
        <w:left w:val="none" w:sz="0" w:space="0" w:color="auto"/>
        <w:bottom w:val="none" w:sz="0" w:space="0" w:color="auto"/>
        <w:right w:val="none" w:sz="0" w:space="0" w:color="auto"/>
      </w:divBdr>
    </w:div>
    <w:div w:id="640503642">
      <w:bodyDiv w:val="1"/>
      <w:marLeft w:val="0"/>
      <w:marRight w:val="0"/>
      <w:marTop w:val="0"/>
      <w:marBottom w:val="0"/>
      <w:divBdr>
        <w:top w:val="none" w:sz="0" w:space="0" w:color="auto"/>
        <w:left w:val="none" w:sz="0" w:space="0" w:color="auto"/>
        <w:bottom w:val="none" w:sz="0" w:space="0" w:color="auto"/>
        <w:right w:val="none" w:sz="0" w:space="0" w:color="auto"/>
      </w:divBdr>
    </w:div>
    <w:div w:id="729578652">
      <w:bodyDiv w:val="1"/>
      <w:marLeft w:val="0"/>
      <w:marRight w:val="0"/>
      <w:marTop w:val="0"/>
      <w:marBottom w:val="0"/>
      <w:divBdr>
        <w:top w:val="none" w:sz="0" w:space="0" w:color="auto"/>
        <w:left w:val="none" w:sz="0" w:space="0" w:color="auto"/>
        <w:bottom w:val="none" w:sz="0" w:space="0" w:color="auto"/>
        <w:right w:val="none" w:sz="0" w:space="0" w:color="auto"/>
      </w:divBdr>
    </w:div>
    <w:div w:id="783575729">
      <w:bodyDiv w:val="1"/>
      <w:marLeft w:val="0"/>
      <w:marRight w:val="0"/>
      <w:marTop w:val="0"/>
      <w:marBottom w:val="0"/>
      <w:divBdr>
        <w:top w:val="none" w:sz="0" w:space="0" w:color="auto"/>
        <w:left w:val="none" w:sz="0" w:space="0" w:color="auto"/>
        <w:bottom w:val="none" w:sz="0" w:space="0" w:color="auto"/>
        <w:right w:val="none" w:sz="0" w:space="0" w:color="auto"/>
      </w:divBdr>
    </w:div>
    <w:div w:id="851993567">
      <w:bodyDiv w:val="1"/>
      <w:marLeft w:val="0"/>
      <w:marRight w:val="0"/>
      <w:marTop w:val="0"/>
      <w:marBottom w:val="0"/>
      <w:divBdr>
        <w:top w:val="none" w:sz="0" w:space="0" w:color="auto"/>
        <w:left w:val="none" w:sz="0" w:space="0" w:color="auto"/>
        <w:bottom w:val="none" w:sz="0" w:space="0" w:color="auto"/>
        <w:right w:val="none" w:sz="0" w:space="0" w:color="auto"/>
      </w:divBdr>
    </w:div>
    <w:div w:id="869876746">
      <w:bodyDiv w:val="1"/>
      <w:marLeft w:val="0"/>
      <w:marRight w:val="0"/>
      <w:marTop w:val="0"/>
      <w:marBottom w:val="0"/>
      <w:divBdr>
        <w:top w:val="none" w:sz="0" w:space="0" w:color="auto"/>
        <w:left w:val="none" w:sz="0" w:space="0" w:color="auto"/>
        <w:bottom w:val="none" w:sz="0" w:space="0" w:color="auto"/>
        <w:right w:val="none" w:sz="0" w:space="0" w:color="auto"/>
      </w:divBdr>
    </w:div>
    <w:div w:id="901864891">
      <w:bodyDiv w:val="1"/>
      <w:marLeft w:val="0"/>
      <w:marRight w:val="0"/>
      <w:marTop w:val="0"/>
      <w:marBottom w:val="0"/>
      <w:divBdr>
        <w:top w:val="none" w:sz="0" w:space="0" w:color="auto"/>
        <w:left w:val="none" w:sz="0" w:space="0" w:color="auto"/>
        <w:bottom w:val="none" w:sz="0" w:space="0" w:color="auto"/>
        <w:right w:val="none" w:sz="0" w:space="0" w:color="auto"/>
      </w:divBdr>
    </w:div>
    <w:div w:id="1046753906">
      <w:bodyDiv w:val="1"/>
      <w:marLeft w:val="0"/>
      <w:marRight w:val="0"/>
      <w:marTop w:val="0"/>
      <w:marBottom w:val="0"/>
      <w:divBdr>
        <w:top w:val="none" w:sz="0" w:space="0" w:color="auto"/>
        <w:left w:val="none" w:sz="0" w:space="0" w:color="auto"/>
        <w:bottom w:val="none" w:sz="0" w:space="0" w:color="auto"/>
        <w:right w:val="none" w:sz="0" w:space="0" w:color="auto"/>
      </w:divBdr>
    </w:div>
    <w:div w:id="1077047009">
      <w:bodyDiv w:val="1"/>
      <w:marLeft w:val="0"/>
      <w:marRight w:val="0"/>
      <w:marTop w:val="0"/>
      <w:marBottom w:val="0"/>
      <w:divBdr>
        <w:top w:val="none" w:sz="0" w:space="0" w:color="auto"/>
        <w:left w:val="none" w:sz="0" w:space="0" w:color="auto"/>
        <w:bottom w:val="none" w:sz="0" w:space="0" w:color="auto"/>
        <w:right w:val="none" w:sz="0" w:space="0" w:color="auto"/>
      </w:divBdr>
    </w:div>
    <w:div w:id="1134324081">
      <w:bodyDiv w:val="1"/>
      <w:marLeft w:val="0"/>
      <w:marRight w:val="0"/>
      <w:marTop w:val="0"/>
      <w:marBottom w:val="0"/>
      <w:divBdr>
        <w:top w:val="none" w:sz="0" w:space="0" w:color="auto"/>
        <w:left w:val="none" w:sz="0" w:space="0" w:color="auto"/>
        <w:bottom w:val="none" w:sz="0" w:space="0" w:color="auto"/>
        <w:right w:val="none" w:sz="0" w:space="0" w:color="auto"/>
      </w:divBdr>
    </w:div>
    <w:div w:id="1289245385">
      <w:bodyDiv w:val="1"/>
      <w:marLeft w:val="0"/>
      <w:marRight w:val="0"/>
      <w:marTop w:val="0"/>
      <w:marBottom w:val="0"/>
      <w:divBdr>
        <w:top w:val="none" w:sz="0" w:space="0" w:color="auto"/>
        <w:left w:val="none" w:sz="0" w:space="0" w:color="auto"/>
        <w:bottom w:val="none" w:sz="0" w:space="0" w:color="auto"/>
        <w:right w:val="none" w:sz="0" w:space="0" w:color="auto"/>
      </w:divBdr>
    </w:div>
    <w:div w:id="1289357824">
      <w:bodyDiv w:val="1"/>
      <w:marLeft w:val="0"/>
      <w:marRight w:val="0"/>
      <w:marTop w:val="0"/>
      <w:marBottom w:val="0"/>
      <w:divBdr>
        <w:top w:val="none" w:sz="0" w:space="0" w:color="auto"/>
        <w:left w:val="none" w:sz="0" w:space="0" w:color="auto"/>
        <w:bottom w:val="none" w:sz="0" w:space="0" w:color="auto"/>
        <w:right w:val="none" w:sz="0" w:space="0" w:color="auto"/>
      </w:divBdr>
    </w:div>
    <w:div w:id="1312323521">
      <w:bodyDiv w:val="1"/>
      <w:marLeft w:val="0"/>
      <w:marRight w:val="0"/>
      <w:marTop w:val="0"/>
      <w:marBottom w:val="0"/>
      <w:divBdr>
        <w:top w:val="none" w:sz="0" w:space="0" w:color="auto"/>
        <w:left w:val="none" w:sz="0" w:space="0" w:color="auto"/>
        <w:bottom w:val="none" w:sz="0" w:space="0" w:color="auto"/>
        <w:right w:val="none" w:sz="0" w:space="0" w:color="auto"/>
      </w:divBdr>
    </w:div>
    <w:div w:id="1315262674">
      <w:bodyDiv w:val="1"/>
      <w:marLeft w:val="0"/>
      <w:marRight w:val="0"/>
      <w:marTop w:val="0"/>
      <w:marBottom w:val="0"/>
      <w:divBdr>
        <w:top w:val="none" w:sz="0" w:space="0" w:color="auto"/>
        <w:left w:val="none" w:sz="0" w:space="0" w:color="auto"/>
        <w:bottom w:val="none" w:sz="0" w:space="0" w:color="auto"/>
        <w:right w:val="none" w:sz="0" w:space="0" w:color="auto"/>
      </w:divBdr>
    </w:div>
    <w:div w:id="1404446280">
      <w:bodyDiv w:val="1"/>
      <w:marLeft w:val="0"/>
      <w:marRight w:val="0"/>
      <w:marTop w:val="0"/>
      <w:marBottom w:val="0"/>
      <w:divBdr>
        <w:top w:val="none" w:sz="0" w:space="0" w:color="auto"/>
        <w:left w:val="none" w:sz="0" w:space="0" w:color="auto"/>
        <w:bottom w:val="none" w:sz="0" w:space="0" w:color="auto"/>
        <w:right w:val="none" w:sz="0" w:space="0" w:color="auto"/>
      </w:divBdr>
    </w:div>
    <w:div w:id="1427845104">
      <w:bodyDiv w:val="1"/>
      <w:marLeft w:val="0"/>
      <w:marRight w:val="0"/>
      <w:marTop w:val="0"/>
      <w:marBottom w:val="0"/>
      <w:divBdr>
        <w:top w:val="none" w:sz="0" w:space="0" w:color="auto"/>
        <w:left w:val="none" w:sz="0" w:space="0" w:color="auto"/>
        <w:bottom w:val="none" w:sz="0" w:space="0" w:color="auto"/>
        <w:right w:val="none" w:sz="0" w:space="0" w:color="auto"/>
      </w:divBdr>
    </w:div>
    <w:div w:id="1438022792">
      <w:bodyDiv w:val="1"/>
      <w:marLeft w:val="0"/>
      <w:marRight w:val="0"/>
      <w:marTop w:val="0"/>
      <w:marBottom w:val="0"/>
      <w:divBdr>
        <w:top w:val="none" w:sz="0" w:space="0" w:color="auto"/>
        <w:left w:val="none" w:sz="0" w:space="0" w:color="auto"/>
        <w:bottom w:val="none" w:sz="0" w:space="0" w:color="auto"/>
        <w:right w:val="none" w:sz="0" w:space="0" w:color="auto"/>
      </w:divBdr>
    </w:div>
    <w:div w:id="1476794882">
      <w:bodyDiv w:val="1"/>
      <w:marLeft w:val="0"/>
      <w:marRight w:val="0"/>
      <w:marTop w:val="0"/>
      <w:marBottom w:val="0"/>
      <w:divBdr>
        <w:top w:val="none" w:sz="0" w:space="0" w:color="auto"/>
        <w:left w:val="none" w:sz="0" w:space="0" w:color="auto"/>
        <w:bottom w:val="none" w:sz="0" w:space="0" w:color="auto"/>
        <w:right w:val="none" w:sz="0" w:space="0" w:color="auto"/>
      </w:divBdr>
    </w:div>
    <w:div w:id="1494226411">
      <w:bodyDiv w:val="1"/>
      <w:marLeft w:val="0"/>
      <w:marRight w:val="0"/>
      <w:marTop w:val="0"/>
      <w:marBottom w:val="0"/>
      <w:divBdr>
        <w:top w:val="none" w:sz="0" w:space="0" w:color="auto"/>
        <w:left w:val="none" w:sz="0" w:space="0" w:color="auto"/>
        <w:bottom w:val="none" w:sz="0" w:space="0" w:color="auto"/>
        <w:right w:val="none" w:sz="0" w:space="0" w:color="auto"/>
      </w:divBdr>
    </w:div>
    <w:div w:id="1534071715">
      <w:bodyDiv w:val="1"/>
      <w:marLeft w:val="0"/>
      <w:marRight w:val="0"/>
      <w:marTop w:val="0"/>
      <w:marBottom w:val="0"/>
      <w:divBdr>
        <w:top w:val="none" w:sz="0" w:space="0" w:color="auto"/>
        <w:left w:val="none" w:sz="0" w:space="0" w:color="auto"/>
        <w:bottom w:val="none" w:sz="0" w:space="0" w:color="auto"/>
        <w:right w:val="none" w:sz="0" w:space="0" w:color="auto"/>
      </w:divBdr>
    </w:div>
    <w:div w:id="1634824774">
      <w:bodyDiv w:val="1"/>
      <w:marLeft w:val="0"/>
      <w:marRight w:val="0"/>
      <w:marTop w:val="0"/>
      <w:marBottom w:val="0"/>
      <w:divBdr>
        <w:top w:val="none" w:sz="0" w:space="0" w:color="auto"/>
        <w:left w:val="none" w:sz="0" w:space="0" w:color="auto"/>
        <w:bottom w:val="none" w:sz="0" w:space="0" w:color="auto"/>
        <w:right w:val="none" w:sz="0" w:space="0" w:color="auto"/>
      </w:divBdr>
    </w:div>
    <w:div w:id="1663125447">
      <w:bodyDiv w:val="1"/>
      <w:marLeft w:val="0"/>
      <w:marRight w:val="0"/>
      <w:marTop w:val="0"/>
      <w:marBottom w:val="0"/>
      <w:divBdr>
        <w:top w:val="none" w:sz="0" w:space="0" w:color="auto"/>
        <w:left w:val="none" w:sz="0" w:space="0" w:color="auto"/>
        <w:bottom w:val="none" w:sz="0" w:space="0" w:color="auto"/>
        <w:right w:val="none" w:sz="0" w:space="0" w:color="auto"/>
      </w:divBdr>
    </w:div>
    <w:div w:id="1729693965">
      <w:bodyDiv w:val="1"/>
      <w:marLeft w:val="0"/>
      <w:marRight w:val="0"/>
      <w:marTop w:val="0"/>
      <w:marBottom w:val="0"/>
      <w:divBdr>
        <w:top w:val="none" w:sz="0" w:space="0" w:color="auto"/>
        <w:left w:val="none" w:sz="0" w:space="0" w:color="auto"/>
        <w:bottom w:val="none" w:sz="0" w:space="0" w:color="auto"/>
        <w:right w:val="none" w:sz="0" w:space="0" w:color="auto"/>
      </w:divBdr>
    </w:div>
    <w:div w:id="1901750089">
      <w:bodyDiv w:val="1"/>
      <w:marLeft w:val="0"/>
      <w:marRight w:val="0"/>
      <w:marTop w:val="0"/>
      <w:marBottom w:val="0"/>
      <w:divBdr>
        <w:top w:val="none" w:sz="0" w:space="0" w:color="auto"/>
        <w:left w:val="none" w:sz="0" w:space="0" w:color="auto"/>
        <w:bottom w:val="none" w:sz="0" w:space="0" w:color="auto"/>
        <w:right w:val="none" w:sz="0" w:space="0" w:color="auto"/>
      </w:divBdr>
    </w:div>
    <w:div w:id="1943872592">
      <w:bodyDiv w:val="1"/>
      <w:marLeft w:val="0"/>
      <w:marRight w:val="0"/>
      <w:marTop w:val="0"/>
      <w:marBottom w:val="0"/>
      <w:divBdr>
        <w:top w:val="none" w:sz="0" w:space="0" w:color="auto"/>
        <w:left w:val="none" w:sz="0" w:space="0" w:color="auto"/>
        <w:bottom w:val="none" w:sz="0" w:space="0" w:color="auto"/>
        <w:right w:val="none" w:sz="0" w:space="0" w:color="auto"/>
      </w:divBdr>
    </w:div>
    <w:div w:id="2064789001">
      <w:bodyDiv w:val="1"/>
      <w:marLeft w:val="0"/>
      <w:marRight w:val="0"/>
      <w:marTop w:val="0"/>
      <w:marBottom w:val="0"/>
      <w:divBdr>
        <w:top w:val="none" w:sz="0" w:space="0" w:color="auto"/>
        <w:left w:val="none" w:sz="0" w:space="0" w:color="auto"/>
        <w:bottom w:val="none" w:sz="0" w:space="0" w:color="auto"/>
        <w:right w:val="none" w:sz="0" w:space="0" w:color="auto"/>
      </w:divBdr>
    </w:div>
    <w:div w:id="2120173982">
      <w:bodyDiv w:val="1"/>
      <w:marLeft w:val="0"/>
      <w:marRight w:val="0"/>
      <w:marTop w:val="0"/>
      <w:marBottom w:val="0"/>
      <w:divBdr>
        <w:top w:val="none" w:sz="0" w:space="0" w:color="auto"/>
        <w:left w:val="none" w:sz="0" w:space="0" w:color="auto"/>
        <w:bottom w:val="none" w:sz="0" w:space="0" w:color="auto"/>
        <w:right w:val="none" w:sz="0" w:space="0" w:color="auto"/>
      </w:divBdr>
    </w:div>
    <w:div w:id="213065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self-directed-search.com"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0" Type="http://schemas.openxmlformats.org/officeDocument/2006/relationships/hyperlink" Target="https://translate.google.com/translate?hl=jw&amp;prev=_t&amp;sl=en&amp;tl=id&amp;u=http://www.self-directed-search.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2903</TotalTime>
  <Pages>59</Pages>
  <Words>22262</Words>
  <Characters>126895</Characters>
  <Application>Microsoft Office Word</Application>
  <DocSecurity>0</DocSecurity>
  <Lines>1057</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 Karir</dc:creator>
  <cp:keywords/>
  <dc:description/>
  <cp:lastModifiedBy>Bina Karir</cp:lastModifiedBy>
  <cp:revision>38</cp:revision>
  <cp:lastPrinted>2018-11-09T09:52:00Z</cp:lastPrinted>
  <dcterms:created xsi:type="dcterms:W3CDTF">2018-10-11T03:49:00Z</dcterms:created>
  <dcterms:modified xsi:type="dcterms:W3CDTF">2018-12-03T09:17:00Z</dcterms:modified>
</cp:coreProperties>
</file>