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63204" w:rsidRDefault="00EC162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47454906" w14:textId="01A04166" w:rsidR="004A1795" w:rsidRPr="004A1795" w:rsidRDefault="00320545">
      <w:pPr>
        <w:shd w:val="clear" w:color="auto" w:fill="FFFFFF"/>
        <w:rPr>
          <w:rFonts w:ascii="Georgia" w:eastAsia="Georgia" w:hAnsi="Georgia" w:cs="Georgia"/>
          <w:iCs/>
          <w:color w:val="010101"/>
        </w:rPr>
      </w:pPr>
      <w:r>
        <w:rPr>
          <w:rFonts w:ascii="Georgia" w:eastAsia="Georgia" w:hAnsi="Georgia" w:cs="Georgia"/>
          <w:iCs/>
          <w:color w:val="010101"/>
        </w:rPr>
        <w:t xml:space="preserve">A year over year analysis of bike share data in Chicago from March 2019 to April 2021 to study the impact of COVID on riders. This analysis will also consider changes in weather during this </w:t>
      </w:r>
      <w:proofErr w:type="gramStart"/>
      <w:r>
        <w:rPr>
          <w:rFonts w:ascii="Georgia" w:eastAsia="Georgia" w:hAnsi="Georgia" w:cs="Georgia"/>
          <w:iCs/>
          <w:color w:val="010101"/>
        </w:rPr>
        <w:t>period of time</w:t>
      </w:r>
      <w:proofErr w:type="gramEnd"/>
      <w:r>
        <w:rPr>
          <w:rFonts w:ascii="Georgia" w:eastAsia="Georgia" w:hAnsi="Georgia" w:cs="Georgia"/>
          <w:iCs/>
          <w:color w:val="010101"/>
        </w:rPr>
        <w:t>.</w:t>
      </w:r>
    </w:p>
    <w:p w14:paraId="0BA13075" w14:textId="77777777" w:rsidR="004A1795" w:rsidRPr="004A1795" w:rsidRDefault="004A1795">
      <w:pPr>
        <w:shd w:val="clear" w:color="auto" w:fill="FFFFFF"/>
        <w:rPr>
          <w:rFonts w:ascii="Georgia" w:eastAsia="Georgia" w:hAnsi="Georgia" w:cs="Georgia"/>
          <w:iCs/>
          <w:color w:val="010101"/>
        </w:rPr>
      </w:pPr>
    </w:p>
    <w:p w14:paraId="00000003" w14:textId="480F3CED" w:rsidR="00F63204" w:rsidRDefault="00EC162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45F01537" w14:textId="55F74771" w:rsidR="00D05B87" w:rsidRDefault="00320545">
      <w:pPr>
        <w:shd w:val="clear" w:color="auto" w:fill="FFFFFF"/>
        <w:rPr>
          <w:rFonts w:ascii="Georgia" w:eastAsia="Georgia" w:hAnsi="Georgia" w:cs="Georgia"/>
          <w:iCs/>
          <w:color w:val="010101"/>
        </w:rPr>
      </w:pPr>
      <w:r>
        <w:rPr>
          <w:rFonts w:ascii="Georgia" w:eastAsia="Georgia" w:hAnsi="Georgia" w:cs="Georgia"/>
          <w:iCs/>
          <w:color w:val="010101"/>
        </w:rPr>
        <w:t xml:space="preserve">My main form of transportation during my 11 years spent in Chicago from 2004 to 2015 was a bicycle. Having read articles on how DIVVY ridership was up due to COVID, I was curious to </w:t>
      </w:r>
      <w:proofErr w:type="gramStart"/>
      <w:r>
        <w:rPr>
          <w:rFonts w:ascii="Georgia" w:eastAsia="Georgia" w:hAnsi="Georgia" w:cs="Georgia"/>
          <w:iCs/>
          <w:color w:val="010101"/>
        </w:rPr>
        <w:t>look into</w:t>
      </w:r>
      <w:proofErr w:type="gramEnd"/>
      <w:r>
        <w:rPr>
          <w:rFonts w:ascii="Georgia" w:eastAsia="Georgia" w:hAnsi="Georgia" w:cs="Georgia"/>
          <w:iCs/>
          <w:color w:val="010101"/>
        </w:rPr>
        <w:t xml:space="preserve"> the data to see just how much ridership was up. </w:t>
      </w:r>
    </w:p>
    <w:p w14:paraId="6F049A73" w14:textId="77777777" w:rsidR="004A1795" w:rsidRPr="004A1795" w:rsidRDefault="004A1795">
      <w:pPr>
        <w:shd w:val="clear" w:color="auto" w:fill="FFFFFF"/>
        <w:rPr>
          <w:rFonts w:ascii="Georgia" w:eastAsia="Georgia" w:hAnsi="Georgia" w:cs="Georgia"/>
          <w:iCs/>
          <w:color w:val="010101"/>
        </w:rPr>
      </w:pPr>
    </w:p>
    <w:p w14:paraId="00000005" w14:textId="41CCC29C" w:rsidR="00F63204" w:rsidRDefault="00EC162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354682B8" w14:textId="2B05057F" w:rsidR="00320545" w:rsidRDefault="00320545">
      <w:pPr>
        <w:shd w:val="clear" w:color="auto" w:fill="FFFFFF"/>
        <w:rPr>
          <w:rFonts w:ascii="Georgia" w:eastAsia="Georgia" w:hAnsi="Georgia" w:cs="Georgia"/>
          <w:iCs/>
          <w:color w:val="000000"/>
        </w:rPr>
      </w:pPr>
      <w:r>
        <w:rPr>
          <w:rFonts w:ascii="Georgia" w:eastAsia="Georgia" w:hAnsi="Georgia" w:cs="Georgia"/>
          <w:iCs/>
          <w:color w:val="000000"/>
        </w:rPr>
        <w:t>How has COVID impacted DIVVY ridership overall</w:t>
      </w:r>
    </w:p>
    <w:p w14:paraId="7AB0A064" w14:textId="2650E983" w:rsidR="00320545" w:rsidRDefault="00320545">
      <w:pPr>
        <w:shd w:val="clear" w:color="auto" w:fill="FFFFFF"/>
        <w:rPr>
          <w:rFonts w:ascii="Georgia" w:eastAsia="Georgia" w:hAnsi="Georgia" w:cs="Georgia"/>
          <w:iCs/>
          <w:color w:val="000000"/>
        </w:rPr>
      </w:pPr>
      <w:r>
        <w:rPr>
          <w:rFonts w:ascii="Georgia" w:eastAsia="Georgia" w:hAnsi="Georgia" w:cs="Georgia"/>
          <w:iCs/>
          <w:color w:val="000000"/>
        </w:rPr>
        <w:t xml:space="preserve">Do these </w:t>
      </w:r>
    </w:p>
    <w:p w14:paraId="41894ACB" w14:textId="77777777" w:rsidR="004A1795" w:rsidRDefault="004A1795">
      <w:pPr>
        <w:shd w:val="clear" w:color="auto" w:fill="FFFFFF"/>
        <w:rPr>
          <w:rFonts w:ascii="Georgia" w:eastAsia="Georgia" w:hAnsi="Georgia" w:cs="Georgia"/>
          <w:color w:val="010101"/>
        </w:rPr>
      </w:pPr>
    </w:p>
    <w:p w14:paraId="00000008" w14:textId="29B75E0F" w:rsidR="00F63204" w:rsidRDefault="00EC162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w:t>
      </w:r>
      <w:r w:rsidR="004A1795">
        <w:rPr>
          <w:rFonts w:ascii="Verdana" w:eastAsia="Verdana" w:hAnsi="Verdana" w:cs="Verdana"/>
          <w:b/>
          <w:color w:val="538135"/>
          <w:sz w:val="38"/>
          <w:szCs w:val="38"/>
        </w:rPr>
        <w:t>P</w:t>
      </w:r>
      <w:r>
        <w:rPr>
          <w:rFonts w:ascii="Verdana" w:eastAsia="Verdana" w:hAnsi="Verdana" w:cs="Verdana"/>
          <w:b/>
          <w:color w:val="538135"/>
          <w:sz w:val="38"/>
          <w:szCs w:val="38"/>
        </w:rPr>
        <w:t>)</w:t>
      </w:r>
    </w:p>
    <w:p w14:paraId="27E8B863" w14:textId="1E0C2050" w:rsidR="004A1795" w:rsidRDefault="00D05B87" w:rsidP="005F4207">
      <w:pPr>
        <w:shd w:val="clear" w:color="auto" w:fill="FFFFFF"/>
        <w:ind w:left="720" w:hanging="720"/>
        <w:rPr>
          <w:rFonts w:ascii="Georgia" w:eastAsia="Georgia" w:hAnsi="Georgia" w:cs="Georgia"/>
          <w:iCs/>
        </w:rPr>
      </w:pPr>
      <w:r>
        <w:rPr>
          <w:rFonts w:ascii="Georgia" w:eastAsia="Georgia" w:hAnsi="Georgia" w:cs="Georgia"/>
          <w:iCs/>
        </w:rPr>
        <w:t>The final capstone should include</w:t>
      </w:r>
      <w:r w:rsidR="00052F65">
        <w:rPr>
          <w:rFonts w:ascii="Georgia" w:eastAsia="Georgia" w:hAnsi="Georgia" w:cs="Georgia"/>
          <w:iCs/>
        </w:rPr>
        <w:t>:</w:t>
      </w:r>
    </w:p>
    <w:p w14:paraId="7BCC8BA7" w14:textId="5E8A0F30" w:rsidR="00D05B87" w:rsidRDefault="00CA59C1" w:rsidP="00CA59C1">
      <w:pPr>
        <w:pStyle w:val="ListParagraph"/>
        <w:numPr>
          <w:ilvl w:val="0"/>
          <w:numId w:val="4"/>
        </w:numPr>
        <w:shd w:val="clear" w:color="auto" w:fill="FFFFFF"/>
        <w:rPr>
          <w:rFonts w:ascii="Georgia" w:eastAsia="Georgia" w:hAnsi="Georgia" w:cs="Georgia"/>
          <w:iCs/>
        </w:rPr>
      </w:pPr>
      <w:r>
        <w:rPr>
          <w:rFonts w:ascii="Georgia" w:eastAsia="Georgia" w:hAnsi="Georgia" w:cs="Georgia"/>
          <w:iCs/>
        </w:rPr>
        <w:t>A bar chart showing cycling fatalities throughout the US</w:t>
      </w:r>
    </w:p>
    <w:p w14:paraId="31706FBB" w14:textId="3CEF8BFC" w:rsidR="00CA59C1" w:rsidRDefault="00CA59C1" w:rsidP="00CA59C1">
      <w:pPr>
        <w:pStyle w:val="ListParagraph"/>
        <w:numPr>
          <w:ilvl w:val="0"/>
          <w:numId w:val="4"/>
        </w:numPr>
        <w:shd w:val="clear" w:color="auto" w:fill="FFFFFF"/>
        <w:rPr>
          <w:rFonts w:ascii="Georgia" w:eastAsia="Georgia" w:hAnsi="Georgia" w:cs="Georgia"/>
          <w:iCs/>
        </w:rPr>
      </w:pPr>
      <w:r>
        <w:rPr>
          <w:rFonts w:ascii="Georgia" w:eastAsia="Georgia" w:hAnsi="Georgia" w:cs="Georgia"/>
          <w:iCs/>
        </w:rPr>
        <w:t>A graph showing budgeting and expenditure on transportation infrastructure between cities.</w:t>
      </w:r>
    </w:p>
    <w:p w14:paraId="308B5227" w14:textId="6A5F32FD" w:rsidR="00CA59C1" w:rsidRPr="00CA59C1" w:rsidRDefault="00CA59C1" w:rsidP="00CA59C1">
      <w:pPr>
        <w:pStyle w:val="ListParagraph"/>
        <w:numPr>
          <w:ilvl w:val="0"/>
          <w:numId w:val="4"/>
        </w:numPr>
        <w:shd w:val="clear" w:color="auto" w:fill="FFFFFF"/>
        <w:rPr>
          <w:rFonts w:ascii="Georgia" w:eastAsia="Georgia" w:hAnsi="Georgia" w:cs="Georgia"/>
          <w:iCs/>
        </w:rPr>
      </w:pPr>
      <w:r>
        <w:rPr>
          <w:rFonts w:ascii="Georgia" w:eastAsia="Georgia" w:hAnsi="Georgia" w:cs="Georgia"/>
          <w:iCs/>
        </w:rPr>
        <w:t>A breakdown of the factors that makes a city safe</w:t>
      </w:r>
    </w:p>
    <w:p w14:paraId="07EB571D" w14:textId="19782BB5" w:rsidR="00CA59C1" w:rsidRDefault="00CA59C1" w:rsidP="00CA59C1">
      <w:pPr>
        <w:pStyle w:val="ListParagraph"/>
        <w:numPr>
          <w:ilvl w:val="0"/>
          <w:numId w:val="4"/>
        </w:numPr>
        <w:shd w:val="clear" w:color="auto" w:fill="FFFFFF"/>
        <w:rPr>
          <w:rFonts w:ascii="Georgia" w:eastAsia="Georgia" w:hAnsi="Georgia" w:cs="Georgia"/>
          <w:iCs/>
        </w:rPr>
      </w:pPr>
      <w:r>
        <w:rPr>
          <w:rFonts w:ascii="Georgia" w:eastAsia="Georgia" w:hAnsi="Georgia" w:cs="Georgia"/>
          <w:iCs/>
        </w:rPr>
        <w:t>Showing how higher transit use makes for a safer city for cyclists overall</w:t>
      </w:r>
    </w:p>
    <w:p w14:paraId="32316EEF" w14:textId="29CEA78C" w:rsidR="00CA59C1" w:rsidRPr="00CA59C1" w:rsidRDefault="00CA59C1" w:rsidP="00CA59C1">
      <w:pPr>
        <w:pStyle w:val="ListParagraph"/>
        <w:numPr>
          <w:ilvl w:val="0"/>
          <w:numId w:val="4"/>
        </w:numPr>
        <w:shd w:val="clear" w:color="auto" w:fill="FFFFFF"/>
        <w:rPr>
          <w:rFonts w:ascii="Georgia" w:eastAsia="Georgia" w:hAnsi="Georgia" w:cs="Georgia"/>
          <w:iCs/>
        </w:rPr>
      </w:pPr>
      <w:r>
        <w:rPr>
          <w:rFonts w:ascii="Georgia" w:eastAsia="Georgia" w:hAnsi="Georgia" w:cs="Georgia"/>
          <w:iCs/>
        </w:rPr>
        <w:t>A suggestion of how Nashville could improve bicycle infrastructure in order to become a safer city</w:t>
      </w:r>
    </w:p>
    <w:p w14:paraId="7D0CC3C8" w14:textId="6133F4CA" w:rsidR="004A1795" w:rsidRDefault="00CA59C1">
      <w:pPr>
        <w:shd w:val="clear" w:color="auto" w:fill="FFFFFF"/>
        <w:rPr>
          <w:rFonts w:ascii="Georgia" w:eastAsia="Georgia" w:hAnsi="Georgia" w:cs="Georgia"/>
          <w:iCs/>
        </w:rPr>
      </w:pPr>
      <w:r>
        <w:rPr>
          <w:rFonts w:ascii="Georgia" w:eastAsia="Georgia" w:hAnsi="Georgia" w:cs="Georgia"/>
          <w:iCs/>
        </w:rPr>
        <w:t>The intended audience is not only those who are currently cyclists, but those looking for a safer, more affordable and greener way to commute throughout the city.</w:t>
      </w:r>
    </w:p>
    <w:p w14:paraId="2142E444" w14:textId="77777777" w:rsidR="00CA59C1" w:rsidRPr="004A1795" w:rsidRDefault="00CA59C1">
      <w:pPr>
        <w:shd w:val="clear" w:color="auto" w:fill="FFFFFF"/>
        <w:rPr>
          <w:rFonts w:ascii="Georgia" w:eastAsia="Georgia" w:hAnsi="Georgia" w:cs="Georgia"/>
          <w:iCs/>
        </w:rPr>
      </w:pPr>
    </w:p>
    <w:p w14:paraId="0000000B" w14:textId="556A1793" w:rsidR="00F63204" w:rsidRDefault="00EC162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CA59C1">
        <w:rPr>
          <w:rFonts w:ascii="Verdana" w:eastAsia="Verdana" w:hAnsi="Verdana" w:cs="Verdana"/>
          <w:b/>
          <w:color w:val="538135"/>
          <w:sz w:val="38"/>
          <w:szCs w:val="38"/>
        </w:rPr>
        <w:t>June 29th</w:t>
      </w:r>
      <w:r>
        <w:rPr>
          <w:rFonts w:ascii="Verdana" w:eastAsia="Verdana" w:hAnsi="Verdana" w:cs="Verdana"/>
          <w:b/>
          <w:color w:val="538135"/>
          <w:sz w:val="38"/>
          <w:szCs w:val="38"/>
        </w:rPr>
        <w:t>)</w:t>
      </w:r>
    </w:p>
    <w:p w14:paraId="0000000C" w14:textId="065B43F6" w:rsidR="00F63204" w:rsidRDefault="00EC1628">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2F62B3">
        <w:rPr>
          <w:rFonts w:ascii="Georgia" w:eastAsia="Georgia" w:hAnsi="Georgia" w:cs="Georgia"/>
          <w:color w:val="FF0000"/>
        </w:rPr>
        <w:t>May 14th</w:t>
      </w:r>
      <w:r>
        <w:rPr>
          <w:rFonts w:ascii="Georgia" w:eastAsia="Georgia" w:hAnsi="Georgia" w:cs="Georgia"/>
          <w:color w:val="010101"/>
        </w:rPr>
        <w:t>)</w:t>
      </w:r>
    </w:p>
    <w:p w14:paraId="0000000D" w14:textId="7F122D5B" w:rsidR="00F63204" w:rsidRDefault="00EC1628">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2F62B3">
        <w:rPr>
          <w:rFonts w:ascii="Georgia" w:eastAsia="Georgia" w:hAnsi="Georgia" w:cs="Georgia"/>
          <w:color w:val="FF0000"/>
        </w:rPr>
        <w:t>May 2</w:t>
      </w:r>
      <w:r w:rsidR="00146DD4">
        <w:rPr>
          <w:rFonts w:ascii="Georgia" w:eastAsia="Georgia" w:hAnsi="Georgia" w:cs="Georgia"/>
          <w:color w:val="FF0000"/>
        </w:rPr>
        <w:t>6</w:t>
      </w:r>
      <w:r w:rsidR="002F62B3">
        <w:rPr>
          <w:rFonts w:ascii="Georgia" w:eastAsia="Georgia" w:hAnsi="Georgia" w:cs="Georgia"/>
          <w:color w:val="FF0000"/>
        </w:rPr>
        <w:t>th</w:t>
      </w:r>
      <w:r>
        <w:rPr>
          <w:rFonts w:ascii="Georgia" w:eastAsia="Georgia" w:hAnsi="Georgia" w:cs="Georgia"/>
          <w:color w:val="010101"/>
        </w:rPr>
        <w:t>)</w:t>
      </w:r>
    </w:p>
    <w:p w14:paraId="0000000E" w14:textId="06B431C0" w:rsidR="00F63204" w:rsidRDefault="00EC1628">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2F62B3">
        <w:rPr>
          <w:rFonts w:ascii="Georgia" w:eastAsia="Georgia" w:hAnsi="Georgia" w:cs="Georgia"/>
          <w:color w:val="FF0000"/>
        </w:rPr>
        <w:t>June 28th</w:t>
      </w:r>
      <w:r>
        <w:rPr>
          <w:rFonts w:ascii="Georgia" w:eastAsia="Georgia" w:hAnsi="Georgia" w:cs="Georgia"/>
          <w:color w:val="010101"/>
        </w:rPr>
        <w:t>)</w:t>
      </w:r>
    </w:p>
    <w:p w14:paraId="0000000F" w14:textId="77777777" w:rsidR="00F63204" w:rsidRDefault="00EC1628">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184DBB0D" w:rsidR="00F63204" w:rsidRDefault="00EC1628">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2F62B3">
        <w:rPr>
          <w:rFonts w:ascii="Georgia" w:eastAsia="Georgia" w:hAnsi="Georgia" w:cs="Georgia"/>
          <w:color w:val="FF0000"/>
        </w:rPr>
        <w:t>June 26th</w:t>
      </w:r>
      <w:r>
        <w:rPr>
          <w:rFonts w:ascii="Georgia" w:eastAsia="Georgia" w:hAnsi="Georgia" w:cs="Georgia"/>
          <w:color w:val="010101"/>
        </w:rPr>
        <w:t>)</w:t>
      </w:r>
    </w:p>
    <w:p w14:paraId="00000011" w14:textId="69C81D04" w:rsidR="00F63204" w:rsidRDefault="00EC1628">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CA59C1">
        <w:rPr>
          <w:rFonts w:ascii="Georgia" w:eastAsia="Georgia" w:hAnsi="Georgia" w:cs="Georgia"/>
          <w:color w:val="FF0000"/>
        </w:rPr>
        <w:t>June 29th</w:t>
      </w:r>
      <w:r>
        <w:rPr>
          <w:rFonts w:ascii="Georgia" w:eastAsia="Georgia" w:hAnsi="Georgia" w:cs="Georgia"/>
          <w:color w:val="010101"/>
        </w:rPr>
        <w:t>)</w:t>
      </w:r>
    </w:p>
    <w:p w14:paraId="00000012" w14:textId="77777777" w:rsidR="00F63204" w:rsidRDefault="00F63204">
      <w:pPr>
        <w:shd w:val="clear" w:color="auto" w:fill="FFFFFF"/>
        <w:rPr>
          <w:rFonts w:ascii="Georgia" w:eastAsia="Georgia" w:hAnsi="Georgia" w:cs="Georgia"/>
          <w:color w:val="010101"/>
        </w:rPr>
      </w:pPr>
    </w:p>
    <w:p w14:paraId="00000013" w14:textId="77777777" w:rsidR="00F63204" w:rsidRDefault="00EC162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29EF6EC7" w14:textId="59A236E8" w:rsidR="00CA59C1" w:rsidRDefault="00457FF1" w:rsidP="00CA59C1">
      <w:pPr>
        <w:rPr>
          <w:rFonts w:ascii="Helvetica" w:hAnsi="Helvetica"/>
        </w:rPr>
      </w:pPr>
      <w:hyperlink r:id="rId6" w:history="1">
        <w:r w:rsidR="00CA59C1" w:rsidRPr="00CA59C1">
          <w:rPr>
            <w:rStyle w:val="Hyperlink"/>
            <w:rFonts w:ascii="Helvetica" w:hAnsi="Helvetica"/>
          </w:rPr>
          <w:t>Nashville Budget</w:t>
        </w:r>
      </w:hyperlink>
    </w:p>
    <w:p w14:paraId="5FA6C795" w14:textId="6D31C8C0" w:rsidR="00CA59C1" w:rsidRDefault="00457FF1" w:rsidP="00CA59C1">
      <w:pPr>
        <w:rPr>
          <w:rFonts w:ascii="Helvetica" w:hAnsi="Helvetica"/>
        </w:rPr>
      </w:pPr>
      <w:hyperlink r:id="rId7" w:history="1">
        <w:r w:rsidR="00CA59C1" w:rsidRPr="0053112D">
          <w:rPr>
            <w:rStyle w:val="Hyperlink"/>
            <w:rFonts w:ascii="Helvetica" w:hAnsi="Helvetica"/>
          </w:rPr>
          <w:t>National Highway Traffic Safety Admin</w:t>
        </w:r>
      </w:hyperlink>
    </w:p>
    <w:p w14:paraId="0B20810A" w14:textId="29B97439" w:rsidR="00CA59C1" w:rsidRDefault="00457FF1" w:rsidP="00CA59C1">
      <w:pPr>
        <w:rPr>
          <w:rFonts w:ascii="Helvetica" w:hAnsi="Helvetica"/>
        </w:rPr>
      </w:pPr>
      <w:hyperlink r:id="rId8" w:history="1">
        <w:r w:rsidR="00CA59C1" w:rsidRPr="0053112D">
          <w:rPr>
            <w:rStyle w:val="Hyperlink"/>
            <w:rFonts w:ascii="Helvetica" w:hAnsi="Helvetica"/>
          </w:rPr>
          <w:t>People For Bikes</w:t>
        </w:r>
      </w:hyperlink>
      <w:r w:rsidR="00CA59C1">
        <w:rPr>
          <w:rFonts w:ascii="Helvetica" w:hAnsi="Helvetica"/>
        </w:rPr>
        <w:t xml:space="preserve">: </w:t>
      </w:r>
    </w:p>
    <w:p w14:paraId="4AAC7404" w14:textId="54EB97F7" w:rsidR="00CA59C1" w:rsidRDefault="00457FF1" w:rsidP="00CA59C1">
      <w:pPr>
        <w:rPr>
          <w:rFonts w:ascii="Helvetica" w:hAnsi="Helvetica"/>
        </w:rPr>
      </w:pPr>
      <w:hyperlink r:id="rId9" w:history="1">
        <w:r w:rsidR="00CA59C1" w:rsidRPr="00FA4E0D">
          <w:rPr>
            <w:rStyle w:val="Hyperlink"/>
            <w:rFonts w:ascii="Helvetica" w:hAnsi="Helvetica"/>
          </w:rPr>
          <w:t>Outdoor Industry and Revenue</w:t>
        </w:r>
      </w:hyperlink>
    </w:p>
    <w:p w14:paraId="043AA31C" w14:textId="77777777" w:rsidR="00CA59C1" w:rsidRDefault="00CA59C1" w:rsidP="00CA59C1">
      <w:pPr>
        <w:rPr>
          <w:rFonts w:ascii="Helvetica" w:hAnsi="Helvetica"/>
        </w:rPr>
      </w:pPr>
    </w:p>
    <w:p w14:paraId="00000015" w14:textId="77777777" w:rsidR="00F63204" w:rsidRDefault="00EC162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lastRenderedPageBreak/>
        <w:t>Known Issues and Challenges</w:t>
      </w:r>
    </w:p>
    <w:p w14:paraId="00000018" w14:textId="595FA93A" w:rsidR="00F63204" w:rsidRDefault="00CA59C1" w:rsidP="002F62B3">
      <w:pPr>
        <w:shd w:val="clear" w:color="auto" w:fill="FFFFFF"/>
        <w:rPr>
          <w:rFonts w:ascii="Georgia" w:eastAsia="Georgia" w:hAnsi="Georgia" w:cs="Georgia"/>
          <w:iCs/>
          <w:color w:val="010101"/>
        </w:rPr>
      </w:pPr>
      <w:r>
        <w:rPr>
          <w:rFonts w:ascii="Georgia" w:eastAsia="Georgia" w:hAnsi="Georgia" w:cs="Georgia"/>
          <w:iCs/>
          <w:color w:val="010101"/>
        </w:rPr>
        <w:t>Similar studies have been done in the past</w:t>
      </w:r>
      <w:r w:rsidR="002F62B3">
        <w:rPr>
          <w:rFonts w:ascii="Georgia" w:eastAsia="Georgia" w:hAnsi="Georgia" w:cs="Georgia"/>
          <w:iCs/>
          <w:color w:val="010101"/>
        </w:rPr>
        <w:t>, and I worry that my study will end up not being unique, even though I haven’t found a similar analysis relating to Nashville.</w:t>
      </w:r>
    </w:p>
    <w:p w14:paraId="45EBEFC2" w14:textId="0759CF94" w:rsidR="002F62B3" w:rsidRDefault="002F62B3" w:rsidP="002F62B3">
      <w:pPr>
        <w:shd w:val="clear" w:color="auto" w:fill="FFFFFF"/>
        <w:rPr>
          <w:rFonts w:ascii="Georgia" w:eastAsia="Georgia" w:hAnsi="Georgia" w:cs="Georgia"/>
          <w:iCs/>
          <w:color w:val="010101"/>
        </w:rPr>
      </w:pPr>
    </w:p>
    <w:p w14:paraId="1B7D1C09" w14:textId="1B0038C0" w:rsidR="002F62B3" w:rsidRPr="00CA59C1" w:rsidRDefault="002F62B3" w:rsidP="002F62B3">
      <w:pPr>
        <w:shd w:val="clear" w:color="auto" w:fill="FFFFFF"/>
        <w:rPr>
          <w:rFonts w:ascii="Georgia" w:eastAsia="Georgia" w:hAnsi="Georgia" w:cs="Georgia"/>
          <w:iCs/>
          <w:color w:val="010101"/>
        </w:rPr>
      </w:pPr>
      <w:r>
        <w:rPr>
          <w:rFonts w:ascii="Georgia" w:eastAsia="Georgia" w:hAnsi="Georgia" w:cs="Georgia"/>
          <w:iCs/>
          <w:color w:val="010101"/>
        </w:rPr>
        <w:t>It might be difficult for me to determine the factors that make up a “safe biking city.”</w:t>
      </w:r>
    </w:p>
    <w:sectPr w:rsidR="002F62B3" w:rsidRPr="00CA59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83997"/>
    <w:multiLevelType w:val="multilevel"/>
    <w:tmpl w:val="0BA40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997805"/>
    <w:multiLevelType w:val="hybridMultilevel"/>
    <w:tmpl w:val="79820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2C7D83"/>
    <w:multiLevelType w:val="multilevel"/>
    <w:tmpl w:val="A462C078"/>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794E6EC0"/>
    <w:multiLevelType w:val="multilevel"/>
    <w:tmpl w:val="F16A0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04"/>
    <w:rsid w:val="00052F65"/>
    <w:rsid w:val="00146DD4"/>
    <w:rsid w:val="001A4A4C"/>
    <w:rsid w:val="002F62B3"/>
    <w:rsid w:val="00320545"/>
    <w:rsid w:val="00457FF1"/>
    <w:rsid w:val="004A1795"/>
    <w:rsid w:val="004E012B"/>
    <w:rsid w:val="0051276A"/>
    <w:rsid w:val="005F4207"/>
    <w:rsid w:val="00655C8B"/>
    <w:rsid w:val="00731110"/>
    <w:rsid w:val="00CA59C1"/>
    <w:rsid w:val="00CD2045"/>
    <w:rsid w:val="00D05B87"/>
    <w:rsid w:val="00E450C5"/>
    <w:rsid w:val="00EC1628"/>
    <w:rsid w:val="00F6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4C189"/>
  <w15:docId w15:val="{15D673B9-95A4-804A-8774-D8D7D220A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A59C1"/>
    <w:rPr>
      <w:color w:val="0563C1" w:themeColor="hyperlink"/>
      <w:u w:val="single"/>
    </w:rPr>
  </w:style>
  <w:style w:type="character" w:styleId="UnresolvedMention">
    <w:name w:val="Unresolved Mention"/>
    <w:basedOn w:val="DefaultParagraphFont"/>
    <w:uiPriority w:val="99"/>
    <w:semiHidden/>
    <w:unhideWhenUsed/>
    <w:rsid w:val="00CA59C1"/>
    <w:rPr>
      <w:color w:val="605E5C"/>
      <w:shd w:val="clear" w:color="auto" w:fill="E1DFDD"/>
    </w:rPr>
  </w:style>
  <w:style w:type="character" w:styleId="FollowedHyperlink">
    <w:name w:val="FollowedHyperlink"/>
    <w:basedOn w:val="DefaultParagraphFont"/>
    <w:uiPriority w:val="99"/>
    <w:semiHidden/>
    <w:unhideWhenUsed/>
    <w:rsid w:val="001A4A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opleforbikes.org/news/building-for-tomorrow?utm_content=Bike%20Studies&amp;gclid=Cj0KCQjwp86EBhD7ARIsAFkgakjKeyruAswN6I80AHoEMXdDvXA_phdqdkquo14QxBQjzM8JohtigDEaAtDyEALw_wcB&amp;utm_source=Google&amp;utm_medium=CPC" TargetMode="External"/><Relationship Id="rId3" Type="http://schemas.openxmlformats.org/officeDocument/2006/relationships/styles" Target="styles.xml"/><Relationship Id="rId7" Type="http://schemas.openxmlformats.org/officeDocument/2006/relationships/hyperlink" Target="https://www-fars.nhtsa.dot.gov/Main/index.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nashville.gov/Budget-Finance/Metro-Budget-to-Actual-Expenses-FY2010-Present-/s2um-p6bp/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cycling.com/culture/a23676188/best-bike-citi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Richie Townsend</cp:lastModifiedBy>
  <cp:revision>4</cp:revision>
  <dcterms:created xsi:type="dcterms:W3CDTF">2021-06-08T14:55:00Z</dcterms:created>
  <dcterms:modified xsi:type="dcterms:W3CDTF">2021-06-11T14:57:00Z</dcterms:modified>
</cp:coreProperties>
</file>