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7C6897">
        <w:rPr>
          <w:b/>
          <w:color w:val="000000"/>
          <w:szCs w:val="28"/>
          <w:lang w:val="en-US"/>
        </w:rPr>
        <w:t>9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Корнеев.А.А</w:t>
      </w:r>
      <w:proofErr w:type="spellEnd"/>
      <w:r>
        <w:rPr>
          <w:color w:val="000000"/>
          <w:szCs w:val="28"/>
        </w:rPr>
        <w:t xml:space="preserve">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E83EFB" w:rsidRPr="007C6897" w:rsidRDefault="007C6897" w:rsidP="00E83EFB">
      <w:pPr>
        <w:rPr>
          <w:lang w:val="en-US"/>
        </w:rPr>
      </w:pPr>
      <w:r>
        <w:t>Провести верстку страницы, н</w:t>
      </w:r>
      <w:r>
        <w:t>астро</w:t>
      </w:r>
      <w:r>
        <w:t>ить</w:t>
      </w:r>
      <w:r>
        <w:t xml:space="preserve"> эффект параллакса для картинки-логотипа вашего сервиса. 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7C6897" w:rsidRPr="007C6897" w:rsidRDefault="007C6897" w:rsidP="00E83EFB">
      <w:r>
        <w:t xml:space="preserve">Эффект </w:t>
      </w:r>
      <w:r>
        <w:t xml:space="preserve">параллакса </w:t>
      </w:r>
      <w:r>
        <w:t>картинки достигается средствами</w:t>
      </w:r>
      <w:r w:rsidR="00E83EFB">
        <w:t xml:space="preserve"> </w:t>
      </w:r>
      <w:proofErr w:type="spellStart"/>
      <w:r w:rsidR="00E83EFB" w:rsidRPr="00E83EFB">
        <w:rPr>
          <w:b/>
          <w:lang w:val="en-US"/>
        </w:rPr>
        <w:t>jquery</w:t>
      </w:r>
      <w:proofErr w:type="spellEnd"/>
      <w:r w:rsidR="00E83EFB" w:rsidRPr="00E83EFB">
        <w:t xml:space="preserve"> </w:t>
      </w:r>
      <w:r>
        <w:t xml:space="preserve">и событийной функции </w:t>
      </w:r>
      <w:proofErr w:type="spellStart"/>
      <w:r>
        <w:t>скролла</w:t>
      </w:r>
      <w:proofErr w:type="spellEnd"/>
      <w:r>
        <w:t xml:space="preserve"> страницы. При </w:t>
      </w:r>
      <w:proofErr w:type="spellStart"/>
      <w:r>
        <w:t>скролее</w:t>
      </w:r>
      <w:proofErr w:type="spellEnd"/>
      <w:r>
        <w:t xml:space="preserve"> вызывается функция, изменяющая положение элемента на странице в соответствии с количеством </w:t>
      </w:r>
      <w:proofErr w:type="spellStart"/>
      <w:r>
        <w:t>проскроленных</w:t>
      </w:r>
      <w:proofErr w:type="spellEnd"/>
      <w:r>
        <w:t xml:space="preserve"> пикселей. Изменение положения элемента на стр</w:t>
      </w:r>
      <w:r w:rsidRPr="007C6897">
        <w:t>а</w:t>
      </w:r>
      <w:r>
        <w:t xml:space="preserve">нице происходит средствами </w:t>
      </w:r>
      <w:proofErr w:type="spellStart"/>
      <w:proofErr w:type="gramStart"/>
      <w:r w:rsidRPr="007C6897">
        <w:rPr>
          <w:b/>
          <w:lang w:val="en-US"/>
        </w:rPr>
        <w:t>css</w:t>
      </w:r>
      <w:proofErr w:type="spellEnd"/>
      <w:r w:rsidRPr="007C6897">
        <w:t xml:space="preserve"> </w:t>
      </w:r>
      <w:r>
        <w:t xml:space="preserve"> с</w:t>
      </w:r>
      <w:proofErr w:type="gramEnd"/>
      <w:r>
        <w:t xml:space="preserve"> помощью свойства </w:t>
      </w:r>
      <w:r w:rsidRPr="007C6897">
        <w:rPr>
          <w:b/>
          <w:lang w:val="en-US"/>
        </w:rPr>
        <w:t>top</w:t>
      </w:r>
    </w:p>
    <w:p w:rsidR="00E83EFB" w:rsidRPr="00E83EFB" w:rsidRDefault="00E83EFB" w:rsidP="00E83EFB">
      <w:r>
        <w:t xml:space="preserve">Необходимый сценарий находится в файле </w:t>
      </w:r>
      <w:proofErr w:type="spellStart"/>
      <w:r w:rsidR="007C6897" w:rsidRPr="007C6897">
        <w:rPr>
          <w:b/>
        </w:rPr>
        <w:t>parallax</w:t>
      </w:r>
      <w:proofErr w:type="spellEnd"/>
      <w:r w:rsidRPr="00E83EFB">
        <w:rPr>
          <w:b/>
        </w:rPr>
        <w:t>.</w:t>
      </w:r>
      <w:proofErr w:type="spellStart"/>
      <w:r w:rsidRPr="00E83EFB">
        <w:rPr>
          <w:b/>
          <w:lang w:val="en-US"/>
        </w:rPr>
        <w:t>js</w:t>
      </w:r>
      <w:proofErr w:type="spellEnd"/>
    </w:p>
    <w:p w:rsidR="00375845" w:rsidRDefault="00375845" w:rsidP="00375845">
      <w:pPr>
        <w:pStyle w:val="2"/>
        <w:numPr>
          <w:ilvl w:val="1"/>
          <w:numId w:val="30"/>
        </w:numPr>
      </w:pPr>
      <w:r>
        <w:t>Результат выполнения задания</w:t>
      </w:r>
    </w:p>
    <w:p w:rsidR="00E83EFB" w:rsidRDefault="007C6897" w:rsidP="00E83EFB">
      <w:r>
        <w:t>Вид страницы в изначальном положении представлен на рисунке 1</w:t>
      </w:r>
    </w:p>
    <w:p w:rsidR="00E83EFB" w:rsidRPr="007C6897" w:rsidRDefault="00E83EFB" w:rsidP="00E83EFB">
      <w:pPr>
        <w:ind w:firstLine="0"/>
      </w:pPr>
    </w:p>
    <w:p w:rsidR="00E83EFB" w:rsidRDefault="007C6897" w:rsidP="00E83EF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690064" wp14:editId="7675E49B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FB" w:rsidRDefault="00E83EFB" w:rsidP="00E83E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897">
        <w:rPr>
          <w:noProof/>
        </w:rPr>
        <w:t>1</w:t>
      </w:r>
      <w:r>
        <w:fldChar w:fldCharType="end"/>
      </w:r>
      <w:r w:rsidRPr="00E83EFB">
        <w:t xml:space="preserve"> </w:t>
      </w:r>
      <w:r>
        <w:t xml:space="preserve">– </w:t>
      </w:r>
      <w:r w:rsidR="007C6897">
        <w:t xml:space="preserve">Вид </w:t>
      </w:r>
      <w:r w:rsidR="007C6897">
        <w:t>страницы в изначальном положении</w:t>
      </w:r>
    </w:p>
    <w:p w:rsidR="00E83EFB" w:rsidRPr="00E83EFB" w:rsidRDefault="00E83EFB" w:rsidP="00E83EFB"/>
    <w:p w:rsidR="00E83EFB" w:rsidRDefault="007C6897" w:rsidP="00E83EFB">
      <w:r>
        <w:t>Вид страницы при пролистывании вниз представлен на рисунке 2.</w:t>
      </w:r>
    </w:p>
    <w:p w:rsidR="007C6897" w:rsidRDefault="007C6897" w:rsidP="007C6897">
      <w:pPr>
        <w:keepNext/>
        <w:ind w:firstLine="0"/>
      </w:pPr>
      <w:r>
        <w:rPr>
          <w:noProof/>
        </w:rPr>
        <w:drawing>
          <wp:inline distT="0" distB="0" distL="0" distR="0" wp14:anchorId="694ACF3E" wp14:editId="75FD5D6E">
            <wp:extent cx="6120130" cy="3289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97" w:rsidRDefault="007C6897" w:rsidP="007C689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>
        <w:t>Вид страницы при пролистывании вниз</w:t>
      </w:r>
    </w:p>
    <w:p w:rsidR="007C6897" w:rsidRPr="007C6897" w:rsidRDefault="007C6897" w:rsidP="007C6897">
      <w:bookmarkStart w:id="0" w:name="_GoBack"/>
      <w:bookmarkEnd w:id="0"/>
      <w:r>
        <w:t xml:space="preserve">Как видно из скриншота, логотип при пролистывании почти касается надписи </w:t>
      </w:r>
      <w:r w:rsidRPr="007C6897">
        <w:t>“</w:t>
      </w:r>
      <w:r>
        <w:t>Коллективный блог</w:t>
      </w:r>
      <w:proofErr w:type="gramStart"/>
      <w:r w:rsidRPr="007C6897">
        <w:t>”</w:t>
      </w:r>
      <w:r>
        <w:t xml:space="preserve"> следовательно</w:t>
      </w:r>
      <w:proofErr w:type="gramEnd"/>
      <w:r>
        <w:t xml:space="preserve"> эффект </w:t>
      </w:r>
      <w:r>
        <w:t>параллакса</w:t>
      </w:r>
      <w:r>
        <w:t xml:space="preserve"> работает</w:t>
      </w:r>
    </w:p>
    <w:p w:rsidR="00115FFB" w:rsidRPr="00C772AB" w:rsidRDefault="00115FFB" w:rsidP="002D763D">
      <w:pPr>
        <w:pStyle w:val="a4"/>
        <w:jc w:val="both"/>
      </w:pPr>
    </w:p>
    <w:sectPr w:rsidR="00115FFB" w:rsidRPr="00C772AB" w:rsidSect="004E52F6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011" w:rsidRDefault="00EB0011" w:rsidP="001C2995">
      <w:r>
        <w:separator/>
      </w:r>
    </w:p>
  </w:endnote>
  <w:endnote w:type="continuationSeparator" w:id="0">
    <w:p w:rsidR="00EB0011" w:rsidRDefault="00EB0011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897">
          <w:rPr>
            <w:noProof/>
          </w:rPr>
          <w:t>4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011" w:rsidRDefault="00EB0011" w:rsidP="001C2995">
      <w:r>
        <w:separator/>
      </w:r>
    </w:p>
  </w:footnote>
  <w:footnote w:type="continuationSeparator" w:id="0">
    <w:p w:rsidR="00EB0011" w:rsidRDefault="00EB0011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002C2"/>
    <w:multiLevelType w:val="hybridMultilevel"/>
    <w:tmpl w:val="12A6B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B021A91"/>
    <w:multiLevelType w:val="multilevel"/>
    <w:tmpl w:val="DF2658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68" w:hanging="2160"/>
      </w:pPr>
      <w:rPr>
        <w:rFonts w:hint="default"/>
      </w:rPr>
    </w:lvl>
  </w:abstractNum>
  <w:abstractNum w:abstractNumId="17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1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2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6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8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3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2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33"/>
  </w:num>
  <w:num w:numId="17">
    <w:abstractNumId w:val="18"/>
  </w:num>
  <w:num w:numId="18">
    <w:abstractNumId w:val="32"/>
  </w:num>
  <w:num w:numId="19">
    <w:abstractNumId w:val="25"/>
  </w:num>
  <w:num w:numId="20">
    <w:abstractNumId w:val="31"/>
  </w:num>
  <w:num w:numId="21">
    <w:abstractNumId w:val="30"/>
  </w:num>
  <w:num w:numId="22">
    <w:abstractNumId w:val="17"/>
  </w:num>
  <w:num w:numId="23">
    <w:abstractNumId w:val="21"/>
  </w:num>
  <w:num w:numId="24">
    <w:abstractNumId w:val="29"/>
  </w:num>
  <w:num w:numId="25">
    <w:abstractNumId w:val="19"/>
  </w:num>
  <w:num w:numId="26">
    <w:abstractNumId w:val="22"/>
  </w:num>
  <w:num w:numId="27">
    <w:abstractNumId w:val="12"/>
  </w:num>
  <w:num w:numId="28">
    <w:abstractNumId w:val="27"/>
  </w:num>
  <w:num w:numId="29">
    <w:abstractNumId w:val="14"/>
  </w:num>
  <w:num w:numId="30">
    <w:abstractNumId w:val="11"/>
  </w:num>
  <w:num w:numId="31">
    <w:abstractNumId w:val="28"/>
  </w:num>
  <w:num w:numId="32">
    <w:abstractNumId w:val="13"/>
  </w:num>
  <w:num w:numId="33">
    <w:abstractNumId w:val="23"/>
  </w:num>
  <w:num w:numId="34">
    <w:abstractNumId w:val="1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15FFB"/>
    <w:rsid w:val="001C2995"/>
    <w:rsid w:val="00227B03"/>
    <w:rsid w:val="00257AC2"/>
    <w:rsid w:val="00266EBB"/>
    <w:rsid w:val="00270DE9"/>
    <w:rsid w:val="002A6BFC"/>
    <w:rsid w:val="002A6F2D"/>
    <w:rsid w:val="002D763D"/>
    <w:rsid w:val="003544D4"/>
    <w:rsid w:val="00355994"/>
    <w:rsid w:val="003704A8"/>
    <w:rsid w:val="00375845"/>
    <w:rsid w:val="003F51CD"/>
    <w:rsid w:val="003F6765"/>
    <w:rsid w:val="00402C23"/>
    <w:rsid w:val="004341C9"/>
    <w:rsid w:val="00444B1C"/>
    <w:rsid w:val="004D54AD"/>
    <w:rsid w:val="004E52F6"/>
    <w:rsid w:val="005E7D64"/>
    <w:rsid w:val="0062609C"/>
    <w:rsid w:val="00636080"/>
    <w:rsid w:val="00643699"/>
    <w:rsid w:val="00726B8E"/>
    <w:rsid w:val="007627DF"/>
    <w:rsid w:val="0076448D"/>
    <w:rsid w:val="00767A73"/>
    <w:rsid w:val="00777298"/>
    <w:rsid w:val="007B7DFD"/>
    <w:rsid w:val="007C6897"/>
    <w:rsid w:val="008166D6"/>
    <w:rsid w:val="00832F91"/>
    <w:rsid w:val="00840B34"/>
    <w:rsid w:val="008715B9"/>
    <w:rsid w:val="008D0065"/>
    <w:rsid w:val="00914DD0"/>
    <w:rsid w:val="009678F3"/>
    <w:rsid w:val="00994A53"/>
    <w:rsid w:val="009B0AC8"/>
    <w:rsid w:val="009E5D88"/>
    <w:rsid w:val="00A13ABB"/>
    <w:rsid w:val="00A510A0"/>
    <w:rsid w:val="00A56428"/>
    <w:rsid w:val="00B06414"/>
    <w:rsid w:val="00B919F4"/>
    <w:rsid w:val="00BF1BA8"/>
    <w:rsid w:val="00C6422F"/>
    <w:rsid w:val="00C720E8"/>
    <w:rsid w:val="00C772AB"/>
    <w:rsid w:val="00CD3C09"/>
    <w:rsid w:val="00CF4A4E"/>
    <w:rsid w:val="00D14B93"/>
    <w:rsid w:val="00E2798E"/>
    <w:rsid w:val="00E41A04"/>
    <w:rsid w:val="00E738C2"/>
    <w:rsid w:val="00E83EFB"/>
    <w:rsid w:val="00EB0011"/>
    <w:rsid w:val="00EC1519"/>
    <w:rsid w:val="00ED3A97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0C9E-56DC-4871-9060-4F185B8B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14</cp:revision>
  <dcterms:created xsi:type="dcterms:W3CDTF">2018-11-15T00:20:00Z</dcterms:created>
  <dcterms:modified xsi:type="dcterms:W3CDTF">2020-02-12T11:44:00Z</dcterms:modified>
</cp:coreProperties>
</file>