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GoFundMe Campaign Draft</w:t>
      </w:r>
    </w:p>
    <w:p>
      <w:pPr>
        <w:spacing w:after="200"/>
      </w:pPr>
      <w:r>
        <w:t xml:space="preserve">Profile ID: 066c47c0-6266-4a4b-bdfa-290e6cea7f46</w:t>
      </w:r>
    </w:p>
    <w:p/>
    <w:p>
      <w:pPr>
        <w:pStyle w:val="Heading2"/>
      </w:pPr>
      <w:r>
        <w:t xml:space="preserve">Campaign Title Suggestions:</w:t>
      </w:r>
    </w:p>
    <w:p>
      <w:pPr>
        <w:spacing w:before="100"/>
      </w:pPr>
      <w:r>
        <w:t xml:space="preserve">• Help [Name] Get Back on Their Feet</w:t>
      </w:r>
    </w:p>
    <w:p>
      <w:r>
        <w:t xml:space="preserve">• Support [Name]'s Journey to Stability</w:t>
      </w:r>
    </w:p>
    <w:p>
      <w:pPr>
        <w:spacing w:after="200"/>
      </w:pPr>
      <w:r>
        <w:t xml:space="preserve">• A Fresh Start for [Name]</w:t>
      </w:r>
    </w:p>
    <w:p/>
    <w:p>
      <w:pPr>
        <w:pStyle w:val="Heading2"/>
      </w:pPr>
      <w:r>
        <w:t xml:space="preserve">Campaign Story:</w:t>
      </w:r>
    </w:p>
    <w:p>
      <w:pPr>
        <w:spacing w:before="100" w:after="200"/>
      </w:pPr>
      <w:r>
        <w:t xml:space="preserve">You know, records. This is. This is going to fail because.</w:t>
      </w:r>
    </w:p>
    <w:p/>
    <w:p>
      <w:pPr>
        <w:pStyle w:val="Heading2"/>
      </w:pPr>
      <w:r>
        <w:t xml:space="preserve">About:</w:t>
      </w:r>
    </w:p>
    <w:p>
      <w:pPr>
        <w:spacing w:after="200"/>
      </w:pPr>
    </w:p>
    <w:p>
      <w:pPr>
        <w:pStyle w:val="Heading2"/>
      </w:pPr>
      <w:r>
        <w:t xml:space="preserve">How You Can Help:</w:t>
      </w:r>
    </w:p>
    <w:p>
      <w:pPr>
        <w:spacing w:before="100"/>
      </w:pPr>
      <w:r>
        <w:t xml:space="preserve">Your donation will help provide:</w:t>
      </w:r>
    </w:p>
    <w:p>
      <w:r>
        <w:t xml:space="preserve">• Temporary housing and shelter</w:t>
      </w:r>
    </w:p>
    <w:p>
      <w:r>
        <w:t xml:space="preserve">• Food and basic necessities</w:t>
      </w:r>
    </w:p>
    <w:p>
      <w:r>
        <w:t xml:space="preserve">• Job training and employment support</w:t>
      </w:r>
    </w:p>
    <w:p>
      <w:r>
        <w:t xml:space="preserve">• Healthcare and mental health services</w:t>
      </w:r>
    </w:p>
    <w:p>
      <w:r>
        <w:t xml:space="preserve">• Transportation assistance</w:t>
      </w:r>
    </w:p>
    <w:p>
      <w:pPr>
        <w:spacing w:after="200"/>
      </w:pPr>
    </w:p>
    <w:p>
      <w:pPr>
        <w:pStyle w:val="Heading2"/>
      </w:pPr>
      <w:r>
        <w:t xml:space="preserve">Profile Link:</w:t>
      </w:r>
    </w:p>
    <w:p>
      <w:pPr>
        <w:spacing w:before="100"/>
      </w:pPr>
      <w:r>
        <w:t xml:space="preserve">https://www.care2connect.org/profile/066c47c0-6266-4a4b-bdfa-290e6cea7f46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2026-01-11T19:56:07.629Z</dcterms:created>
  <dcterms:modified xsi:type="dcterms:W3CDTF">2026-01-11T19:56:07.629Z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