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4E03" w14:textId="77777777" w:rsidR="00EE5727" w:rsidRPr="00EE5727" w:rsidRDefault="00EE5727" w:rsidP="007A3164">
      <w:pPr>
        <w:pStyle w:val="Heading1"/>
        <w:rPr>
          <w:rFonts w:eastAsia="Times New Roman"/>
        </w:rPr>
      </w:pPr>
      <w:r w:rsidRPr="00EE5727">
        <w:rPr>
          <w:rFonts w:eastAsia="Times New Roman"/>
        </w:rPr>
        <w:t>Covista AI Prototype: Client Ecosystem Migration Guide</w:t>
      </w:r>
    </w:p>
    <w:p w14:paraId="57E49A50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 Client Engineering &amp; DevOps Teams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 Migrate the Covista AI Prototype from our isolated development environment into the client’s internal Google Cloud Platform (GCP) ecosystem.</w:t>
      </w:r>
    </w:p>
    <w:p w14:paraId="7800C501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This guide outlines the required infrastructure, source control setup, and IAM permissions needed to establish a parallel production environment and enable continued development alongside your team.</w:t>
      </w:r>
    </w:p>
    <w:p w14:paraId="50929E50" w14:textId="77777777" w:rsidR="00EE5727" w:rsidRPr="00EE5727" w:rsidRDefault="000D494B" w:rsidP="00EE5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94B">
        <w:rPr>
          <w:rFonts w:ascii="Times New Roman" w:eastAsia="Times New Roman" w:hAnsi="Times New Roman" w:cs="Times New Roman"/>
          <w:noProof/>
          <w:kern w:val="0"/>
        </w:rPr>
        <w:pict w14:anchorId="306041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D052EF" w14:textId="77777777" w:rsidR="00EE5727" w:rsidRPr="00EE5727" w:rsidRDefault="00EE5727" w:rsidP="007A3164">
      <w:pPr>
        <w:pStyle w:val="Heading2"/>
        <w:rPr>
          <w:rFonts w:eastAsia="Times New Roman"/>
        </w:rPr>
      </w:pPr>
      <w:r w:rsidRPr="00EE5727">
        <w:rPr>
          <w:rFonts w:eastAsia="Times New Roman"/>
        </w:rPr>
        <w:t>1. Required Infrastructure Provisioning</w:t>
      </w:r>
    </w:p>
    <w:p w14:paraId="0A0A5592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To replicate the serverless architecture used in our development environment, the client GCP project must have the following services initialized and APIs enabled.</w:t>
      </w:r>
    </w:p>
    <w:p w14:paraId="4981851A" w14:textId="77777777" w:rsidR="00EE5727" w:rsidRPr="00EE5727" w:rsidRDefault="00EE5727" w:rsidP="007A3164">
      <w:pPr>
        <w:pStyle w:val="Heading3"/>
        <w:rPr>
          <w:rFonts w:eastAsia="Times New Roman"/>
        </w:rPr>
      </w:pPr>
      <w:r w:rsidRPr="00EE5727">
        <w:rPr>
          <w:rFonts w:eastAsia="Times New Roman"/>
        </w:rPr>
        <w:t>A. Firebase Services</w:t>
      </w:r>
    </w:p>
    <w:p w14:paraId="08DBFFBB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Using the Firebase Console, please configure the following:</w:t>
      </w:r>
    </w:p>
    <w:p w14:paraId="7AEE4EC5" w14:textId="77777777" w:rsidR="00EE5727" w:rsidRPr="00EE5727" w:rsidRDefault="00EE5727" w:rsidP="00EE5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Authentication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Enable:</w:t>
      </w:r>
    </w:p>
    <w:p w14:paraId="2350D15B" w14:textId="77777777" w:rsidR="00EE5727" w:rsidRPr="00EE5727" w:rsidRDefault="00EE5727" w:rsidP="00EE57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Google Sign-In</w:t>
      </w:r>
    </w:p>
    <w:p w14:paraId="6E7C5836" w14:textId="77777777" w:rsidR="00EE5727" w:rsidRPr="00EE5727" w:rsidRDefault="00EE5727" w:rsidP="00EE57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Email Link (Passwordless) authentication</w:t>
      </w:r>
    </w:p>
    <w:p w14:paraId="33510CC0" w14:textId="77777777" w:rsidR="00EE5727" w:rsidRPr="00EE5727" w:rsidRDefault="00EE5727" w:rsidP="00EE5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Firestore</w:t>
      </w:r>
    </w:p>
    <w:p w14:paraId="4762E243" w14:textId="77777777" w:rsidR="00EE5727" w:rsidRPr="00EE5727" w:rsidRDefault="00EE5727" w:rsidP="00EE57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Initialize in </w:t>
      </w: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mode</w:t>
      </w:r>
    </w:p>
    <w:p w14:paraId="378F0D3E" w14:textId="77777777" w:rsidR="00EE5727" w:rsidRPr="00EE5727" w:rsidRDefault="00EE5727" w:rsidP="00EE57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Select a region aligned with compliance requirements (e.g., </w:t>
      </w: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nam5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us-central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FBC264" w14:textId="77777777" w:rsidR="00EE5727" w:rsidRPr="00EE5727" w:rsidRDefault="00EE5727" w:rsidP="00EE5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Storage</w:t>
      </w:r>
    </w:p>
    <w:p w14:paraId="265D3904" w14:textId="77777777" w:rsidR="00EE5727" w:rsidRPr="00EE5727" w:rsidRDefault="00EE5727" w:rsidP="00EE57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Initialize the default storage bucket</w:t>
      </w:r>
    </w:p>
    <w:p w14:paraId="655F6D6B" w14:textId="4560BFF1" w:rsidR="00EE5727" w:rsidRPr="00EE5727" w:rsidRDefault="00EE5727" w:rsidP="00EE5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Hosting / Web App</w:t>
      </w:r>
      <w:r w:rsidR="00F45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F45DB0" w:rsidRPr="007A316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NOT</w:t>
      </w:r>
      <w:r w:rsidR="00F45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 Hosting)</w:t>
      </w:r>
    </w:p>
    <w:p w14:paraId="165DDCB8" w14:textId="0425DE68" w:rsidR="00EE5727" w:rsidRPr="00EE5727" w:rsidRDefault="00F45DB0" w:rsidP="007A3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Site name: covista-algoworks-dev</w:t>
      </w:r>
      <w:r w:rsidR="000D494B" w:rsidRPr="000D494B">
        <w:rPr>
          <w:rFonts w:ascii="Times New Roman" w:eastAsia="Times New Roman" w:hAnsi="Times New Roman" w:cs="Times New Roman"/>
          <w:noProof/>
          <w:kern w:val="0"/>
        </w:rPr>
        <w:pict w14:anchorId="36E7BE01">
          <v:rect id="_x0000_i1028" alt="" style="width:395.95pt;height:.05pt;mso-width-percent:0;mso-height-percent:0;mso-width-percent:0;mso-height-percent:0" o:hrpct="846" o:hralign="center" o:hrstd="t" o:hr="t" fillcolor="#a0a0a0" stroked="f"/>
        </w:pict>
      </w:r>
    </w:p>
    <w:p w14:paraId="29E94CB2" w14:textId="77777777" w:rsidR="00EE5727" w:rsidRPr="00EE5727" w:rsidRDefault="00EE5727" w:rsidP="007A3164">
      <w:pPr>
        <w:pStyle w:val="Heading2"/>
        <w:rPr>
          <w:rFonts w:eastAsia="Times New Roman"/>
        </w:rPr>
      </w:pPr>
      <w:r w:rsidRPr="00EE5727">
        <w:rPr>
          <w:rFonts w:eastAsia="Times New Roman"/>
        </w:rPr>
        <w:t>B. Google Cloud Services (APIs to Enable)</w:t>
      </w:r>
    </w:p>
    <w:p w14:paraId="763017EF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Using the Google Cloud Console, ensure the following APIs are enabled:</w:t>
      </w:r>
    </w:p>
    <w:p w14:paraId="2E1332C6" w14:textId="4117A01B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Vertex AI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Required for Gemini document processing and AI orchestration</w:t>
      </w:r>
    </w:p>
    <w:p w14:paraId="318F8EA7" w14:textId="4670FD5C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BigQuery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Required for system-of-record storage and engagement rule processing</w:t>
      </w:r>
    </w:p>
    <w:p w14:paraId="6B606366" w14:textId="5A45B721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Cloud Build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Required for container builds and CI/CD pipelines</w:t>
      </w:r>
    </w:p>
    <w:p w14:paraId="6BD22BE0" w14:textId="3F8F55BD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Cloud Run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Required for deployment of Python-based agent services</w:t>
      </w:r>
    </w:p>
    <w:p w14:paraId="78EA18E6" w14:textId="78D90AF3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Cloud Functions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Required for Node.js orchestration layer</w:t>
      </w:r>
    </w:p>
    <w:p w14:paraId="47CA1861" w14:textId="7EBEB45C" w:rsidR="00EE5727" w:rsidRPr="00EE5727" w:rsidRDefault="00EE5727" w:rsidP="00EE5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Secure Source Manager 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A3164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ative Git-based collaboration</w:t>
      </w:r>
    </w:p>
    <w:p w14:paraId="2F161F93" w14:textId="77777777" w:rsidR="00EE5727" w:rsidRPr="00EE5727" w:rsidRDefault="000D494B" w:rsidP="00EE5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94B">
        <w:rPr>
          <w:rFonts w:ascii="Times New Roman" w:eastAsia="Times New Roman" w:hAnsi="Times New Roman" w:cs="Times New Roman"/>
          <w:noProof/>
          <w:kern w:val="0"/>
        </w:rPr>
        <w:pict w14:anchorId="548118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C6182D" w14:textId="77777777" w:rsidR="00EE5727" w:rsidRPr="00EE5727" w:rsidRDefault="00EE5727" w:rsidP="007A3164">
      <w:pPr>
        <w:pStyle w:val="Heading2"/>
        <w:rPr>
          <w:rFonts w:eastAsia="Times New Roman"/>
        </w:rPr>
      </w:pPr>
      <w:r w:rsidRPr="00EE5727">
        <w:rPr>
          <w:rFonts w:eastAsia="Times New Roman"/>
        </w:rPr>
        <w:t>2. Secure Source Manager</w:t>
      </w:r>
    </w:p>
    <w:p w14:paraId="109A6505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To support collaborative development between the client team and the Lead AI Architect, we will use Google’s </w:t>
      </w: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Source Manager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222F3C" w14:textId="77777777" w:rsidR="00EE5727" w:rsidRPr="00EE5727" w:rsidRDefault="00EE5727" w:rsidP="00EE5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Required: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Provision a new repository instance within Secure Source Manager.</w:t>
      </w:r>
    </w:p>
    <w:p w14:paraId="507AD009" w14:textId="77777777" w:rsidR="00EE5727" w:rsidRPr="00EE5727" w:rsidRDefault="00EE5727" w:rsidP="00EE5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This repository will serve as the </w:t>
      </w: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128BCECD" w14:textId="77777777" w:rsidR="00EE5727" w:rsidRPr="00EE5727" w:rsidRDefault="00EE5727" w:rsidP="00EE57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Angular frontend application</w:t>
      </w:r>
    </w:p>
    <w:p w14:paraId="188946AC" w14:textId="77777777" w:rsidR="00EE5727" w:rsidRPr="00EE5727" w:rsidRDefault="00EE5727" w:rsidP="00EE57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Firebase (Node.js) backend functions</w:t>
      </w:r>
    </w:p>
    <w:p w14:paraId="6568F0CD" w14:textId="77777777" w:rsidR="00EE5727" w:rsidRPr="00EE5727" w:rsidRDefault="00EE5727" w:rsidP="00EE57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Python-based Cloud Run agents</w:t>
      </w:r>
    </w:p>
    <w:p w14:paraId="05EACAC8" w14:textId="77777777" w:rsidR="00EE5727" w:rsidRPr="00EE5727" w:rsidRDefault="00EE5727" w:rsidP="00EE5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Secure Source Manager integrates natively with Cloud Build and supports enterprise-grade source control workflows.</w:t>
      </w:r>
    </w:p>
    <w:p w14:paraId="1B721A20" w14:textId="77777777" w:rsidR="00EE5727" w:rsidRPr="00EE5727" w:rsidRDefault="000D494B" w:rsidP="00EE5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94B">
        <w:rPr>
          <w:rFonts w:ascii="Times New Roman" w:eastAsia="Times New Roman" w:hAnsi="Times New Roman" w:cs="Times New Roman"/>
          <w:noProof/>
          <w:kern w:val="0"/>
        </w:rPr>
        <w:pict w14:anchorId="42E023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60EB56" w14:textId="751A3B68" w:rsidR="00EE5727" w:rsidRPr="00EE5727" w:rsidRDefault="00EE5727" w:rsidP="007A3164">
      <w:pPr>
        <w:pStyle w:val="Heading2"/>
        <w:rPr>
          <w:rFonts w:eastAsia="Times New Roman"/>
        </w:rPr>
      </w:pPr>
      <w:r w:rsidRPr="00EE5727">
        <w:rPr>
          <w:rFonts w:eastAsia="Times New Roman"/>
        </w:rPr>
        <w:t>3. Architect IAM Permissions (Least Privilege Access)</w:t>
      </w:r>
    </w:p>
    <w:p w14:paraId="3830EE13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To enable development without granting excessive permissions, please provision a dedicated Google Workspace or Cloud Identity account for the Lead AI Architect and assign the following IAM roles:</w:t>
      </w:r>
    </w:p>
    <w:p w14:paraId="482A32B5" w14:textId="77777777" w:rsidR="00EE5727" w:rsidRPr="00EE5727" w:rsidRDefault="00EE5727" w:rsidP="00EE5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IAM Roles</w:t>
      </w:r>
    </w:p>
    <w:p w14:paraId="15E8217F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Developer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Enables deployment of Hosting, Firestore rules, and indexes</w:t>
      </w:r>
    </w:p>
    <w:p w14:paraId="0559D384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Functions Developer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Enables deployment and management of Node.js backend services</w:t>
      </w:r>
    </w:p>
    <w:p w14:paraId="62142247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Run Developer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Enables deployment of containerized Python microservices</w:t>
      </w:r>
    </w:p>
    <w:p w14:paraId="3973E7E4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Data Editor &amp; Job User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Required to deploy dataset schemas (e.g., </w:t>
      </w: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covista_demo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) and execute analytical queries</w:t>
      </w:r>
    </w:p>
    <w:p w14:paraId="2E93F776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Account User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Allows attachment of service accounts to Cloud Functions and Cloud Run services</w:t>
      </w:r>
    </w:p>
    <w:p w14:paraId="7D893757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Secure Source Manager Repository Writer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Enables code access and collaboration within the repository</w:t>
      </w:r>
    </w:p>
    <w:p w14:paraId="141CFDC4" w14:textId="77777777" w:rsidR="00EE5727" w:rsidRPr="00EE5727" w:rsidRDefault="00EE5727" w:rsidP="00EE5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AI User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Enables secure execution and testing of AI workloads</w:t>
      </w:r>
    </w:p>
    <w:p w14:paraId="3740171A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>These roles provide the minimum required access to develop and deploy without granting full administrative or billing permissions.</w:t>
      </w:r>
    </w:p>
    <w:p w14:paraId="30C3248D" w14:textId="77777777" w:rsidR="00EE5727" w:rsidRPr="00EE5727" w:rsidRDefault="000D494B" w:rsidP="00EE5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94B">
        <w:rPr>
          <w:rFonts w:ascii="Times New Roman" w:eastAsia="Times New Roman" w:hAnsi="Times New Roman" w:cs="Times New Roman"/>
          <w:noProof/>
          <w:kern w:val="0"/>
        </w:rPr>
        <w:pict w14:anchorId="1768DE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5E0279" w14:textId="77777777" w:rsidR="00EE5727" w:rsidRPr="00EE5727" w:rsidRDefault="00EE5727" w:rsidP="007A3164">
      <w:pPr>
        <w:pStyle w:val="Heading2"/>
        <w:rPr>
          <w:rFonts w:eastAsia="Times New Roman"/>
        </w:rPr>
      </w:pPr>
      <w:r w:rsidRPr="00EE5727">
        <w:rPr>
          <w:rFonts w:eastAsia="Times New Roman"/>
        </w:rPr>
        <w:t>4. Final Checklist to Commence Migration</w:t>
      </w:r>
    </w:p>
    <w:p w14:paraId="3691C036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Once infrastructure and permissions are in place, please provide the following to begin migration:</w:t>
      </w:r>
    </w:p>
    <w:p w14:paraId="1087B2CF" w14:textId="77777777" w:rsidR="00EE5727" w:rsidRPr="00EE5727" w:rsidRDefault="00EE5727" w:rsidP="007A3164">
      <w:pPr>
        <w:pStyle w:val="Heading3"/>
        <w:rPr>
          <w:rFonts w:eastAsia="Times New Roman"/>
        </w:rPr>
      </w:pPr>
      <w:r w:rsidRPr="00EE5727">
        <w:rPr>
          <w:rFonts w:eastAsia="Times New Roman"/>
        </w:rPr>
        <w:t>1. Git Repository URL</w:t>
      </w:r>
    </w:p>
    <w:p w14:paraId="40E364D9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The remote URL to clone the Secure Source Manager repository</w:t>
      </w:r>
    </w:p>
    <w:p w14:paraId="6EA0B4C4" w14:textId="77777777" w:rsidR="00EE5727" w:rsidRPr="00EE5727" w:rsidRDefault="00EE5727" w:rsidP="007A3164">
      <w:pPr>
        <w:pStyle w:val="Heading3"/>
        <w:rPr>
          <w:rFonts w:eastAsia="Times New Roman"/>
        </w:rPr>
      </w:pPr>
      <w:r w:rsidRPr="00EE5727">
        <w:rPr>
          <w:rFonts w:eastAsia="Times New Roman"/>
        </w:rPr>
        <w:t>2. Firebase Configuration Block</w:t>
      </w:r>
    </w:p>
    <w:p w14:paraId="2643BE89" w14:textId="4FEA241F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Located in:</w:t>
      </w:r>
      <w:r w:rsidRPr="00EE57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Firebase Console → Project Settings </w:t>
      </w:r>
    </w:p>
    <w:p w14:paraId="0FF166DD" w14:textId="5887D848" w:rsidR="00EE5727" w:rsidRPr="00EE5727" w:rsidRDefault="00EE5727" w:rsidP="008E69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kern w:val="0"/>
          <w14:ligatures w14:val="none"/>
        </w:rPr>
        <w:t>This configuration is required to connect the Angular application to your environment.</w:t>
      </w:r>
      <w:r w:rsidR="008E69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E69DA">
        <w:rPr>
          <w:rFonts w:ascii="Times New Roman" w:eastAsia="Times New Roman" w:hAnsi="Times New Roman" w:cs="Times New Roman"/>
          <w:kern w:val="0"/>
          <w14:ligatures w14:val="none"/>
        </w:rPr>
        <w:t>We should have access to this object, but in the event we don</w:t>
      </w:r>
      <w:r w:rsidR="008E69DA">
        <w:rPr>
          <w:rFonts w:ascii="Times New Roman" w:eastAsia="Times New Roman" w:hAnsi="Times New Roman" w:cs="Times New Roman"/>
          <w:kern w:val="0"/>
          <w14:ligatures w14:val="none"/>
        </w:rPr>
        <w:t>’t, this is the expected shape:</w:t>
      </w:r>
    </w:p>
    <w:p w14:paraId="3B03DEA3" w14:textId="77777777" w:rsidR="00EE5727" w:rsidRPr="00EE5727" w:rsidRDefault="00EE5727" w:rsidP="00EE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E80EF74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environment = {</w:t>
      </w:r>
    </w:p>
    <w:p w14:paraId="536EFF9E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production: true,</w:t>
      </w:r>
    </w:p>
    <w:p w14:paraId="64513F5E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firebase: {</w:t>
      </w:r>
    </w:p>
    <w:p w14:paraId="1BF8D35D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apiKey: "AIzaSy...[REDACTED]",</w:t>
      </w:r>
    </w:p>
    <w:p w14:paraId="33D164F0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authDomain: "your-client-project.firebaseapp.com",</w:t>
      </w:r>
    </w:p>
    <w:p w14:paraId="031A0FFA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projectId: "your-client-project",</w:t>
      </w:r>
    </w:p>
    <w:p w14:paraId="19E3938F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storageBucket: "your-client-project.firebasestorage.app",</w:t>
      </w:r>
    </w:p>
    <w:p w14:paraId="4AA08F18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messagingSenderId: "1234567890",</w:t>
      </w:r>
    </w:p>
    <w:p w14:paraId="0C9E7AC4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appId: "1:1234567890:web:abc123def456",</w:t>
      </w:r>
    </w:p>
    <w:p w14:paraId="36D86C06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measurementId: "G-ABC123DEF"</w:t>
      </w:r>
    </w:p>
    <w:p w14:paraId="27B4EC36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2D698C6" w14:textId="77777777" w:rsidR="00EE5727" w:rsidRPr="00EE5727" w:rsidRDefault="00EE5727" w:rsidP="00EE5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E57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BA786EE" w14:textId="0674CE1A" w:rsidR="003560CD" w:rsidRDefault="003560CD" w:rsidP="008E69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5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79CB"/>
    <w:multiLevelType w:val="multilevel"/>
    <w:tmpl w:val="75D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72B56"/>
    <w:multiLevelType w:val="multilevel"/>
    <w:tmpl w:val="8B0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9203A"/>
    <w:multiLevelType w:val="multilevel"/>
    <w:tmpl w:val="16B8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778CD"/>
    <w:multiLevelType w:val="multilevel"/>
    <w:tmpl w:val="36D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D7A02"/>
    <w:multiLevelType w:val="multilevel"/>
    <w:tmpl w:val="CB3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53891">
    <w:abstractNumId w:val="3"/>
  </w:num>
  <w:num w:numId="2" w16cid:durableId="858128809">
    <w:abstractNumId w:val="1"/>
  </w:num>
  <w:num w:numId="3" w16cid:durableId="410542725">
    <w:abstractNumId w:val="4"/>
  </w:num>
  <w:num w:numId="4" w16cid:durableId="1940677312">
    <w:abstractNumId w:val="2"/>
  </w:num>
  <w:num w:numId="5" w16cid:durableId="161640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27"/>
    <w:rsid w:val="00027561"/>
    <w:rsid w:val="000D494B"/>
    <w:rsid w:val="00102520"/>
    <w:rsid w:val="002528E2"/>
    <w:rsid w:val="003560CD"/>
    <w:rsid w:val="007A3164"/>
    <w:rsid w:val="008011F8"/>
    <w:rsid w:val="008E69DA"/>
    <w:rsid w:val="0099032E"/>
    <w:rsid w:val="00AC5DD7"/>
    <w:rsid w:val="00D74580"/>
    <w:rsid w:val="00EE5727"/>
    <w:rsid w:val="00F25FC6"/>
    <w:rsid w:val="00F45DB0"/>
    <w:rsid w:val="00F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B5DE"/>
  <w15:chartTrackingRefBased/>
  <w15:docId w15:val="{176F66C2-497B-7D4B-99D6-8BC5B121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qFormat/>
    <w:rsid w:val="0099032E"/>
    <w:pPr>
      <w:shd w:val="clear" w:color="auto" w:fill="215E99" w:themeFill="text2" w:themeFillTint="B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76" w:lineRule="auto"/>
      <w:ind w:left="432"/>
      <w:contextualSpacing/>
    </w:pPr>
    <w:rPr>
      <w:rFonts w:ascii="Courier New" w:hAnsi="Courier New" w:cs="Courier New"/>
      <w:noProof/>
      <w:color w:val="FFFFFF" w:themeColor="background1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E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7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57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72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Garland</dc:creator>
  <cp:keywords/>
  <dc:description/>
  <cp:lastModifiedBy>Jonathan Garland</cp:lastModifiedBy>
  <cp:revision>4</cp:revision>
  <dcterms:created xsi:type="dcterms:W3CDTF">2026-03-25T01:32:00Z</dcterms:created>
  <dcterms:modified xsi:type="dcterms:W3CDTF">2026-03-25T18:50:00Z</dcterms:modified>
</cp:coreProperties>
</file>