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697892" w14:textId="77777777" w:rsidR="001807E0" w:rsidRPr="00413EB7" w:rsidRDefault="001807E0" w:rsidP="004D4C02">
      <w:pPr>
        <w:pStyle w:val="Heading1"/>
      </w:pPr>
    </w:p>
    <w:tbl>
      <w:tblPr>
        <w:tblW w:w="0" w:type="auto"/>
        <w:tblInd w:w="-252" w:type="dxa"/>
        <w:tblLayout w:type="fixed"/>
        <w:tblLook w:val="0000" w:firstRow="0" w:lastRow="0" w:firstColumn="0" w:lastColumn="0" w:noHBand="0" w:noVBand="0"/>
      </w:tblPr>
      <w:tblGrid>
        <w:gridCol w:w="2412"/>
        <w:gridCol w:w="6660"/>
      </w:tblGrid>
      <w:tr w:rsidR="00217A7E" w:rsidRPr="006D03F9" w14:paraId="4FF53B72" w14:textId="77777777" w:rsidTr="002F76A6">
        <w:trPr>
          <w:trHeight w:val="603"/>
        </w:trPr>
        <w:tc>
          <w:tcPr>
            <w:tcW w:w="90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433C54" w14:textId="77777777" w:rsidR="00217A7E" w:rsidRPr="00A508B8" w:rsidRDefault="00A508B8" w:rsidP="00C67CBC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508B8">
              <w:rPr>
                <w:rFonts w:ascii="Times New Roman" w:hAnsi="Times New Roman"/>
                <w:sz w:val="28"/>
                <w:szCs w:val="28"/>
              </w:rPr>
              <w:t>CURRICULUM VITAE</w:t>
            </w:r>
          </w:p>
          <w:p w14:paraId="396E1A57" w14:textId="77777777" w:rsidR="00217A7E" w:rsidRPr="006D03F9" w:rsidRDefault="00217A7E" w:rsidP="00C67CBC">
            <w:pPr>
              <w:widowControl w:val="0"/>
              <w:pBdr>
                <w:bottom w:val="single" w:sz="6" w:space="1" w:color="auto"/>
              </w:pBdr>
              <w:autoSpaceDE w:val="0"/>
              <w:autoSpaceDN w:val="0"/>
              <w:adjustRightInd w:val="0"/>
              <w:spacing w:before="220" w:after="0" w:line="360" w:lineRule="auto"/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</w:pPr>
            <w:r w:rsidRPr="006D03F9">
              <w:rPr>
                <w:rFonts w:ascii="Times New Roman" w:hAnsi="Times New Roman" w:cs="Times New Roman"/>
                <w:b/>
                <w:bCs/>
                <w:i/>
                <w:caps/>
                <w:sz w:val="24"/>
                <w:szCs w:val="24"/>
              </w:rPr>
              <w:t>personal information</w:t>
            </w:r>
            <w:r w:rsidR="00AA0BE8">
              <w:rPr>
                <w:rFonts w:ascii="Times New Roman" w:hAnsi="Times New Roman" w:cs="Times New Roman"/>
                <w:b/>
                <w:bCs/>
                <w:i/>
                <w:caps/>
                <w:sz w:val="24"/>
                <w:szCs w:val="24"/>
              </w:rPr>
              <w:t>:</w:t>
            </w:r>
            <w:r w:rsidRPr="006D03F9">
              <w:rPr>
                <w:rFonts w:ascii="Times New Roman" w:hAnsi="Times New Roman" w:cs="Times New Roman"/>
                <w:b/>
                <w:bCs/>
                <w:i/>
                <w:caps/>
                <w:sz w:val="24"/>
                <w:szCs w:val="24"/>
              </w:rPr>
              <w:t xml:space="preserve">            </w:t>
            </w:r>
            <w:r w:rsidR="0018621B">
              <w:rPr>
                <w:rFonts w:ascii="Times New Roman" w:hAnsi="Times New Roman" w:cs="Times New Roman"/>
                <w:b/>
                <w:bCs/>
                <w:i/>
                <w:caps/>
                <w:sz w:val="24"/>
                <w:szCs w:val="24"/>
              </w:rPr>
              <w:t>oliver kofi tasin</w:t>
            </w:r>
          </w:p>
        </w:tc>
      </w:tr>
      <w:tr w:rsidR="00217A7E" w:rsidRPr="006D03F9" w14:paraId="48A96827" w14:textId="77777777" w:rsidTr="002F76A6">
        <w:tblPrEx>
          <w:tblBorders>
            <w:bottom w:val="single" w:sz="6" w:space="1" w:color="auto"/>
          </w:tblBorders>
        </w:tblPrEx>
        <w:tc>
          <w:tcPr>
            <w:tcW w:w="2412" w:type="dxa"/>
            <w:tcBorders>
              <w:top w:val="nil"/>
              <w:left w:val="nil"/>
              <w:bottom w:val="nil"/>
              <w:right w:val="nil"/>
            </w:tcBorders>
          </w:tcPr>
          <w:p w14:paraId="0DF654F7" w14:textId="5F7DB1D8" w:rsidR="00217A7E" w:rsidRPr="006D03F9" w:rsidRDefault="00217A7E" w:rsidP="00C67CBC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</w:tcPr>
          <w:p w14:paraId="3E264552" w14:textId="77777777" w:rsidR="00217A7E" w:rsidRPr="006D03F9" w:rsidRDefault="00217A7E" w:rsidP="00C67CBC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240" w:hanging="24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14:paraId="5D3E4077" w14:textId="77777777" w:rsidR="00217A7E" w:rsidRPr="006D03F9" w:rsidRDefault="00217A7E" w:rsidP="00C67CBC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720" w:right="245" w:hanging="36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6D03F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</w:t>
            </w:r>
            <w:r w:rsidRPr="006D03F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ab/>
              <w:t xml:space="preserve">Date of Birth : </w:t>
            </w:r>
            <w:r w:rsidR="0018621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</w:t>
            </w:r>
            <w:r w:rsidR="0018621B" w:rsidRPr="0018621B">
              <w:rPr>
                <w:rFonts w:ascii="Times New Roman" w:hAnsi="Times New Roman" w:cs="Times New Roman"/>
                <w:b/>
                <w:i/>
                <w:sz w:val="24"/>
                <w:szCs w:val="24"/>
                <w:vertAlign w:val="superscript"/>
              </w:rPr>
              <w:t>st</w:t>
            </w:r>
            <w:r w:rsidR="0018621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February, 1988</w:t>
            </w:r>
          </w:p>
          <w:p w14:paraId="383C01BA" w14:textId="77777777" w:rsidR="00217A7E" w:rsidRPr="0018621B" w:rsidRDefault="00FC3EF1" w:rsidP="00C67CBC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720" w:right="245" w:hanging="360"/>
              <w:rPr>
                <w:rFonts w:ascii="Times New Roman" w:hAnsi="Times New Roman" w:cs="Times New Roman"/>
                <w:b/>
                <w:i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   Place of Birth: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Mamobi</w:t>
            </w:r>
            <w:proofErr w:type="spellEnd"/>
          </w:p>
          <w:p w14:paraId="711B1702" w14:textId="77777777" w:rsidR="00217A7E" w:rsidRPr="006D03F9" w:rsidRDefault="00217A7E" w:rsidP="00C67CBC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720" w:right="245" w:hanging="36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6D03F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</w:t>
            </w:r>
            <w:r w:rsidRPr="006D03F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ab/>
              <w:t>Nationality : Ghanaian</w:t>
            </w:r>
          </w:p>
          <w:p w14:paraId="374E8AC8" w14:textId="77777777" w:rsidR="00217A7E" w:rsidRPr="00E21A39" w:rsidRDefault="00217A7E" w:rsidP="00C67CBC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720" w:right="245" w:hanging="36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6D03F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</w:t>
            </w:r>
            <w:r w:rsidRPr="006D03F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ab/>
            </w:r>
            <w:r w:rsidR="00DF28C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Marital Status : Married</w:t>
            </w:r>
          </w:p>
          <w:p w14:paraId="5B2EF997" w14:textId="77777777" w:rsidR="00217A7E" w:rsidRPr="006D03F9" w:rsidRDefault="00217A7E" w:rsidP="00C67CBC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720" w:right="245" w:hanging="36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6D03F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</w:t>
            </w:r>
            <w:r w:rsidRPr="006D03F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ab/>
              <w:t>Religious Orientation : Christian</w:t>
            </w:r>
          </w:p>
          <w:p w14:paraId="3429F504" w14:textId="77777777" w:rsidR="00D0064B" w:rsidRPr="00AA0BE8" w:rsidRDefault="00217A7E" w:rsidP="00AA0BE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720" w:right="245" w:hanging="36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6D03F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</w:t>
            </w:r>
            <w:r w:rsidRPr="006D03F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ab/>
              <w:t>Gender : Male</w:t>
            </w:r>
          </w:p>
        </w:tc>
      </w:tr>
    </w:tbl>
    <w:p w14:paraId="260D87DF" w14:textId="77777777" w:rsidR="00FE3E5F" w:rsidRPr="00A73086" w:rsidRDefault="00FE3E5F" w:rsidP="00C67CBC">
      <w:pPr>
        <w:widowControl w:val="0"/>
        <w:tabs>
          <w:tab w:val="right" w:pos="9026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0223878" w14:textId="77777777" w:rsidR="00B30467" w:rsidRPr="00C67CBC" w:rsidRDefault="00B30467" w:rsidP="00C67CB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67CBC">
        <w:rPr>
          <w:rFonts w:ascii="Times New Roman" w:hAnsi="Times New Roman" w:cs="Times New Roman"/>
          <w:b/>
          <w:sz w:val="24"/>
          <w:szCs w:val="24"/>
        </w:rPr>
        <w:t>CAREER OBJECTIVE</w:t>
      </w:r>
    </w:p>
    <w:p w14:paraId="6BDD5837" w14:textId="09D42187" w:rsidR="00B10CD5" w:rsidRPr="00A73086" w:rsidRDefault="00C67CBC" w:rsidP="00C67CB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a great passion</w:t>
      </w:r>
      <w:r w:rsidR="00B10CD5" w:rsidRPr="00A730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teach and research in order to </w:t>
      </w:r>
      <w:r w:rsidR="00320C2A" w:rsidRPr="00A73086">
        <w:rPr>
          <w:rFonts w:ascii="Times New Roman" w:hAnsi="Times New Roman" w:cs="Times New Roman"/>
          <w:sz w:val="24"/>
          <w:szCs w:val="24"/>
        </w:rPr>
        <w:t>contribute to solving some of the world’s problems.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6945">
        <w:rPr>
          <w:rFonts w:ascii="Times New Roman" w:hAnsi="Times New Roman" w:cs="Times New Roman"/>
          <w:sz w:val="24"/>
          <w:szCs w:val="24"/>
        </w:rPr>
        <w:t xml:space="preserve"> I see myself as a teacher and a researcher who will contribute significantly in the academic field</w:t>
      </w:r>
      <w:r w:rsidR="00151240">
        <w:rPr>
          <w:rFonts w:ascii="Times New Roman" w:hAnsi="Times New Roman" w:cs="Times New Roman"/>
          <w:sz w:val="24"/>
          <w:szCs w:val="24"/>
        </w:rPr>
        <w:t xml:space="preserve"> and other areas with the aim of contributing to the well-being of humanity</w:t>
      </w:r>
      <w:r w:rsidR="004A6945">
        <w:rPr>
          <w:rFonts w:ascii="Times New Roman" w:hAnsi="Times New Roman" w:cs="Times New Roman"/>
          <w:sz w:val="24"/>
          <w:szCs w:val="24"/>
        </w:rPr>
        <w:t xml:space="preserve">. </w:t>
      </w:r>
      <w:bookmarkStart w:id="0" w:name="_GoBack"/>
      <w:bookmarkEnd w:id="0"/>
    </w:p>
    <w:p w14:paraId="258E234E" w14:textId="77777777" w:rsidR="00A65DDC" w:rsidRPr="00A73086" w:rsidRDefault="00A65DDC" w:rsidP="00C67CBC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8ED1B69" w14:textId="77777777" w:rsidR="000E00B2" w:rsidRPr="00A73086" w:rsidRDefault="00B30467" w:rsidP="00C67CBC">
      <w:pPr>
        <w:widowControl w:val="0"/>
        <w:shd w:val="clear" w:color="auto" w:fill="C0C0C0"/>
        <w:autoSpaceDE w:val="0"/>
        <w:autoSpaceDN w:val="0"/>
        <w:adjustRightInd w:val="0"/>
        <w:spacing w:after="0" w:line="360" w:lineRule="auto"/>
        <w:outlineLvl w:val="0"/>
        <w:rPr>
          <w:rFonts w:ascii="Times New Roman" w:hAnsi="Times New Roman" w:cs="Times New Roman"/>
          <w:b/>
          <w:bCs/>
          <w:color w:val="0000FF"/>
          <w:sz w:val="24"/>
          <w:szCs w:val="24"/>
        </w:rPr>
      </w:pPr>
      <w:r w:rsidRPr="00A73086">
        <w:rPr>
          <w:rFonts w:ascii="Times New Roman" w:hAnsi="Times New Roman" w:cs="Times New Roman"/>
          <w:b/>
          <w:bCs/>
          <w:color w:val="0000FF"/>
          <w:sz w:val="24"/>
          <w:szCs w:val="24"/>
        </w:rPr>
        <w:t>ACCADAMIC QUALIFICATIONS</w:t>
      </w:r>
    </w:p>
    <w:p w14:paraId="1C27340D" w14:textId="77777777" w:rsidR="008E5CC2" w:rsidRDefault="008E5CC2" w:rsidP="00C67CBC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</w:rPr>
      </w:pPr>
    </w:p>
    <w:p w14:paraId="1B416E34" w14:textId="3A0041A2" w:rsidR="0018621B" w:rsidRDefault="004D1B66" w:rsidP="00C67CBC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Master of Philosophy</w:t>
      </w:r>
      <w:r w:rsidR="0018621B">
        <w:rPr>
          <w:rFonts w:ascii="Times New Roman" w:hAnsi="Times New Roman"/>
          <w:b/>
          <w:sz w:val="24"/>
          <w:szCs w:val="24"/>
        </w:rPr>
        <w:t xml:space="preserve"> Degree (History)</w:t>
      </w:r>
    </w:p>
    <w:p w14:paraId="4393C349" w14:textId="17AD390C" w:rsidR="0018621B" w:rsidRPr="008E5CC2" w:rsidRDefault="000D6E5E" w:rsidP="00C67CBC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2015-2018-School of Graduate Studies</w:t>
      </w:r>
      <w:r w:rsidR="00821585">
        <w:rPr>
          <w:rFonts w:ascii="Times New Roman" w:hAnsi="Times New Roman"/>
          <w:sz w:val="24"/>
          <w:szCs w:val="24"/>
        </w:rPr>
        <w:t xml:space="preserve"> and Research (</w:t>
      </w:r>
      <w:r w:rsidR="00E9136C">
        <w:rPr>
          <w:rFonts w:ascii="Times New Roman" w:hAnsi="Times New Roman"/>
          <w:sz w:val="24"/>
          <w:szCs w:val="24"/>
        </w:rPr>
        <w:t>University of Cape Coast)</w:t>
      </w:r>
    </w:p>
    <w:p w14:paraId="5CE39A76" w14:textId="77777777" w:rsidR="008E5CC2" w:rsidRDefault="008E5CC2" w:rsidP="00C67CBC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</w:rPr>
      </w:pPr>
    </w:p>
    <w:p w14:paraId="1D209ED2" w14:textId="0F30C433" w:rsidR="00CB47FE" w:rsidRPr="008E5CC2" w:rsidRDefault="00CB47FE" w:rsidP="00C67CBC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</w:rPr>
      </w:pPr>
      <w:proofErr w:type="spellStart"/>
      <w:proofErr w:type="gramStart"/>
      <w:r w:rsidRPr="00A73086">
        <w:rPr>
          <w:rFonts w:ascii="Times New Roman" w:hAnsi="Times New Roman"/>
          <w:b/>
          <w:sz w:val="24"/>
          <w:szCs w:val="24"/>
        </w:rPr>
        <w:t>Bachelor’s</w:t>
      </w:r>
      <w:proofErr w:type="spellEnd"/>
      <w:proofErr w:type="gramEnd"/>
      <w:r w:rsidRPr="00A73086">
        <w:rPr>
          <w:rFonts w:ascii="Times New Roman" w:hAnsi="Times New Roman"/>
          <w:b/>
          <w:sz w:val="24"/>
          <w:szCs w:val="24"/>
        </w:rPr>
        <w:t xml:space="preserve"> </w:t>
      </w:r>
      <w:r w:rsidR="008C6A52">
        <w:rPr>
          <w:rFonts w:ascii="Times New Roman" w:hAnsi="Times New Roman"/>
          <w:b/>
          <w:sz w:val="24"/>
          <w:szCs w:val="24"/>
        </w:rPr>
        <w:t xml:space="preserve">of Arts </w:t>
      </w:r>
      <w:r w:rsidR="00EC7D56" w:rsidRPr="00A73086">
        <w:rPr>
          <w:rFonts w:ascii="Times New Roman" w:hAnsi="Times New Roman"/>
          <w:b/>
          <w:sz w:val="24"/>
          <w:szCs w:val="24"/>
        </w:rPr>
        <w:t>Degree (</w:t>
      </w:r>
      <w:r w:rsidR="0018621B">
        <w:rPr>
          <w:rFonts w:ascii="Times New Roman" w:hAnsi="Times New Roman"/>
          <w:b/>
          <w:sz w:val="24"/>
          <w:szCs w:val="24"/>
        </w:rPr>
        <w:t>History and Philosophy</w:t>
      </w:r>
      <w:r w:rsidR="00EB704C" w:rsidRPr="00A73086">
        <w:rPr>
          <w:rFonts w:ascii="Times New Roman" w:hAnsi="Times New Roman"/>
          <w:b/>
          <w:sz w:val="24"/>
          <w:szCs w:val="24"/>
        </w:rPr>
        <w:t>)</w:t>
      </w:r>
    </w:p>
    <w:p w14:paraId="6126F7DA" w14:textId="1667B2AB" w:rsidR="00CB47FE" w:rsidRPr="00A73086" w:rsidRDefault="00E9136C" w:rsidP="00C67CBC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2010</w:t>
      </w:r>
      <w:r w:rsidR="00AA0BE8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 xml:space="preserve">2014- Faculty of Arts </w:t>
      </w:r>
      <w:r w:rsidR="00F05EA5" w:rsidRPr="00A73086">
        <w:rPr>
          <w:rFonts w:ascii="Times New Roman" w:hAnsi="Times New Roman"/>
          <w:sz w:val="24"/>
          <w:szCs w:val="24"/>
        </w:rPr>
        <w:t>(University o</w:t>
      </w:r>
      <w:r w:rsidR="00251C23" w:rsidRPr="00A73086">
        <w:rPr>
          <w:rFonts w:ascii="Times New Roman" w:hAnsi="Times New Roman"/>
          <w:sz w:val="24"/>
          <w:szCs w:val="24"/>
        </w:rPr>
        <w:t xml:space="preserve">f Cape Coast)                            </w:t>
      </w:r>
    </w:p>
    <w:p w14:paraId="1E251203" w14:textId="77777777" w:rsidR="008E5CC2" w:rsidRDefault="008E5CC2" w:rsidP="00C67CBC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</w:rPr>
      </w:pPr>
    </w:p>
    <w:p w14:paraId="2EFF4F9F" w14:textId="233E0A7D" w:rsidR="00CB47FE" w:rsidRDefault="00AA0BE8" w:rsidP="00C67CBC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Secondary School Certificate:</w:t>
      </w:r>
    </w:p>
    <w:p w14:paraId="139E500B" w14:textId="77777777" w:rsidR="00AA0BE8" w:rsidRPr="00AA0BE8" w:rsidRDefault="00AA0BE8" w:rsidP="00C67CBC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</w:rPr>
      </w:pPr>
    </w:p>
    <w:p w14:paraId="3B718233" w14:textId="77777777" w:rsidR="00CB47FE" w:rsidRPr="00A73086" w:rsidRDefault="00CB47FE" w:rsidP="00C67CBC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 w:rsidRPr="00A73086">
        <w:rPr>
          <w:rFonts w:ascii="Times New Roman" w:hAnsi="Times New Roman"/>
          <w:sz w:val="24"/>
          <w:szCs w:val="24"/>
        </w:rPr>
        <w:t>20</w:t>
      </w:r>
      <w:r w:rsidR="0060166C" w:rsidRPr="00A73086">
        <w:rPr>
          <w:rFonts w:ascii="Times New Roman" w:hAnsi="Times New Roman"/>
          <w:sz w:val="24"/>
          <w:szCs w:val="24"/>
        </w:rPr>
        <w:t>06 –2009</w:t>
      </w:r>
      <w:r w:rsidR="005A18F0" w:rsidRPr="00A73086">
        <w:rPr>
          <w:rFonts w:ascii="Times New Roman" w:hAnsi="Times New Roman"/>
          <w:sz w:val="24"/>
          <w:szCs w:val="24"/>
        </w:rPr>
        <w:tab/>
      </w:r>
      <w:r w:rsidR="005A18F0" w:rsidRPr="00A73086">
        <w:rPr>
          <w:rFonts w:ascii="Times New Roman" w:hAnsi="Times New Roman"/>
          <w:sz w:val="24"/>
          <w:szCs w:val="24"/>
        </w:rPr>
        <w:tab/>
        <w:t xml:space="preserve">- </w:t>
      </w:r>
      <w:proofErr w:type="spellStart"/>
      <w:r w:rsidR="005A18F0" w:rsidRPr="00A73086">
        <w:rPr>
          <w:rFonts w:ascii="Times New Roman" w:hAnsi="Times New Roman"/>
          <w:sz w:val="24"/>
          <w:szCs w:val="24"/>
        </w:rPr>
        <w:t>N</w:t>
      </w:r>
      <w:r w:rsidR="0060166C" w:rsidRPr="00A73086">
        <w:rPr>
          <w:rFonts w:ascii="Times New Roman" w:hAnsi="Times New Roman"/>
          <w:sz w:val="24"/>
          <w:szCs w:val="24"/>
        </w:rPr>
        <w:t>kwanta</w:t>
      </w:r>
      <w:proofErr w:type="spellEnd"/>
      <w:r w:rsidR="0060166C" w:rsidRPr="00A73086">
        <w:rPr>
          <w:rFonts w:ascii="Times New Roman" w:hAnsi="Times New Roman"/>
          <w:sz w:val="24"/>
          <w:szCs w:val="24"/>
        </w:rPr>
        <w:t xml:space="preserve"> Senior High School</w:t>
      </w:r>
    </w:p>
    <w:p w14:paraId="0C9CADF4" w14:textId="77777777" w:rsidR="00CB47FE" w:rsidRDefault="00087389" w:rsidP="00C67CBC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 w:rsidRPr="00A73086">
        <w:rPr>
          <w:rFonts w:ascii="Times New Roman" w:hAnsi="Times New Roman"/>
          <w:sz w:val="24"/>
          <w:szCs w:val="24"/>
        </w:rPr>
        <w:tab/>
      </w:r>
      <w:r w:rsidRPr="00A73086">
        <w:rPr>
          <w:rFonts w:ascii="Times New Roman" w:hAnsi="Times New Roman"/>
          <w:sz w:val="24"/>
          <w:szCs w:val="24"/>
        </w:rPr>
        <w:tab/>
      </w:r>
      <w:r w:rsidR="0098723A" w:rsidRPr="00A73086">
        <w:rPr>
          <w:rFonts w:ascii="Times New Roman" w:hAnsi="Times New Roman"/>
          <w:sz w:val="24"/>
          <w:szCs w:val="24"/>
        </w:rPr>
        <w:t xml:space="preserve">          </w:t>
      </w:r>
      <w:r w:rsidR="004445DB" w:rsidRPr="00A73086">
        <w:rPr>
          <w:rFonts w:ascii="Times New Roman" w:hAnsi="Times New Roman"/>
          <w:sz w:val="24"/>
          <w:szCs w:val="24"/>
        </w:rPr>
        <w:t xml:space="preserve">   </w:t>
      </w:r>
      <w:r w:rsidR="0098723A" w:rsidRPr="00A73086">
        <w:rPr>
          <w:rFonts w:ascii="Times New Roman" w:hAnsi="Times New Roman"/>
          <w:sz w:val="24"/>
          <w:szCs w:val="24"/>
        </w:rPr>
        <w:t xml:space="preserve"> </w:t>
      </w:r>
      <w:r w:rsidR="00AA0BE8">
        <w:rPr>
          <w:rFonts w:ascii="Times New Roman" w:hAnsi="Times New Roman"/>
          <w:sz w:val="24"/>
          <w:szCs w:val="24"/>
        </w:rPr>
        <w:t>Volta Region– Ghana</w:t>
      </w:r>
    </w:p>
    <w:p w14:paraId="71CA31CB" w14:textId="77777777" w:rsidR="00AA0BE8" w:rsidRPr="00A73086" w:rsidRDefault="00AA0BE8" w:rsidP="00C67CBC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</w:p>
    <w:p w14:paraId="74E535E0" w14:textId="77777777" w:rsidR="00CB47FE" w:rsidRPr="00A73086" w:rsidRDefault="00CB47FE" w:rsidP="00C67CBC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</w:rPr>
      </w:pPr>
      <w:r w:rsidRPr="00A73086">
        <w:rPr>
          <w:rFonts w:ascii="Times New Roman" w:hAnsi="Times New Roman"/>
          <w:b/>
          <w:sz w:val="24"/>
          <w:szCs w:val="24"/>
        </w:rPr>
        <w:t>Primary/ Junior Secondary Certificate:</w:t>
      </w:r>
    </w:p>
    <w:p w14:paraId="1850B967" w14:textId="77777777" w:rsidR="00CB47FE" w:rsidRPr="00A73086" w:rsidRDefault="00CB47FE" w:rsidP="00C67CBC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</w:p>
    <w:p w14:paraId="6BE574F7" w14:textId="77777777" w:rsidR="00087389" w:rsidRPr="00A73086" w:rsidRDefault="00773526" w:rsidP="00C67CBC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 w:rsidRPr="00A73086">
        <w:rPr>
          <w:rFonts w:ascii="Times New Roman" w:hAnsi="Times New Roman"/>
          <w:sz w:val="24"/>
          <w:szCs w:val="24"/>
        </w:rPr>
        <w:t>1998 – 2006</w:t>
      </w:r>
      <w:r w:rsidR="00087389" w:rsidRPr="00A73086">
        <w:rPr>
          <w:rFonts w:ascii="Times New Roman" w:hAnsi="Times New Roman"/>
          <w:sz w:val="24"/>
          <w:szCs w:val="24"/>
        </w:rPr>
        <w:tab/>
      </w:r>
      <w:r w:rsidR="00087389" w:rsidRPr="00A73086">
        <w:rPr>
          <w:rFonts w:ascii="Times New Roman" w:hAnsi="Times New Roman"/>
          <w:sz w:val="24"/>
          <w:szCs w:val="24"/>
        </w:rPr>
        <w:tab/>
      </w:r>
      <w:r w:rsidR="00CB47FE" w:rsidRPr="00A73086">
        <w:rPr>
          <w:rFonts w:ascii="Times New Roman" w:hAnsi="Times New Roman"/>
          <w:sz w:val="24"/>
          <w:szCs w:val="24"/>
        </w:rPr>
        <w:t>-</w:t>
      </w:r>
      <w:proofErr w:type="spellStart"/>
      <w:r w:rsidR="00CB6D41">
        <w:rPr>
          <w:rFonts w:ascii="Times New Roman" w:hAnsi="Times New Roman"/>
          <w:sz w:val="24"/>
          <w:szCs w:val="24"/>
        </w:rPr>
        <w:t>Abunyanya</w:t>
      </w:r>
      <w:proofErr w:type="spellEnd"/>
      <w:r w:rsidR="00AA0BE8">
        <w:rPr>
          <w:rFonts w:ascii="Times New Roman" w:hAnsi="Times New Roman"/>
          <w:sz w:val="24"/>
          <w:szCs w:val="24"/>
        </w:rPr>
        <w:t xml:space="preserve"> Local Authority</w:t>
      </w:r>
      <w:r w:rsidR="00CB47FE" w:rsidRPr="00A73086">
        <w:rPr>
          <w:rFonts w:ascii="Times New Roman" w:hAnsi="Times New Roman"/>
          <w:sz w:val="24"/>
          <w:szCs w:val="24"/>
        </w:rPr>
        <w:tab/>
      </w:r>
    </w:p>
    <w:p w14:paraId="4BC1297D" w14:textId="621685BD" w:rsidR="00AA0BE8" w:rsidRPr="00A73086" w:rsidRDefault="00CB47FE" w:rsidP="00C67CBC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 w:rsidRPr="00A73086">
        <w:rPr>
          <w:rFonts w:ascii="Times New Roman" w:hAnsi="Times New Roman"/>
          <w:sz w:val="24"/>
          <w:szCs w:val="24"/>
        </w:rPr>
        <w:tab/>
      </w:r>
      <w:r w:rsidRPr="00A73086">
        <w:rPr>
          <w:rFonts w:ascii="Times New Roman" w:hAnsi="Times New Roman"/>
          <w:sz w:val="24"/>
          <w:szCs w:val="24"/>
        </w:rPr>
        <w:tab/>
      </w:r>
      <w:r w:rsidRPr="00A73086">
        <w:rPr>
          <w:rFonts w:ascii="Times New Roman" w:hAnsi="Times New Roman"/>
          <w:sz w:val="24"/>
          <w:szCs w:val="24"/>
        </w:rPr>
        <w:tab/>
      </w:r>
      <w:r w:rsidR="004445DB" w:rsidRPr="00A73086">
        <w:rPr>
          <w:rFonts w:ascii="Times New Roman" w:hAnsi="Times New Roman"/>
          <w:sz w:val="24"/>
          <w:szCs w:val="24"/>
        </w:rPr>
        <w:t xml:space="preserve"> </w:t>
      </w:r>
      <w:r w:rsidR="00087389" w:rsidRPr="00A73086">
        <w:rPr>
          <w:rFonts w:ascii="Times New Roman" w:hAnsi="Times New Roman"/>
          <w:sz w:val="24"/>
          <w:szCs w:val="24"/>
        </w:rPr>
        <w:t xml:space="preserve">Volta </w:t>
      </w:r>
      <w:r w:rsidR="00773526" w:rsidRPr="00A73086">
        <w:rPr>
          <w:rFonts w:ascii="Times New Roman" w:hAnsi="Times New Roman"/>
          <w:sz w:val="24"/>
          <w:szCs w:val="24"/>
        </w:rPr>
        <w:t>Region</w:t>
      </w:r>
      <w:r w:rsidRPr="00A73086">
        <w:rPr>
          <w:rFonts w:ascii="Times New Roman" w:hAnsi="Times New Roman"/>
          <w:sz w:val="24"/>
          <w:szCs w:val="24"/>
        </w:rPr>
        <w:t xml:space="preserve">– Ghana </w:t>
      </w:r>
    </w:p>
    <w:p w14:paraId="4C61729B" w14:textId="77777777" w:rsidR="00FD165E" w:rsidRPr="00A73086" w:rsidRDefault="00FD165E" w:rsidP="00C67CBC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</w:p>
    <w:p w14:paraId="5176881D" w14:textId="77777777" w:rsidR="00A14E4B" w:rsidRPr="00C519B5" w:rsidRDefault="00B30467" w:rsidP="00C67CBC">
      <w:pPr>
        <w:widowControl w:val="0"/>
        <w:shd w:val="clear" w:color="auto" w:fill="C0C0C0"/>
        <w:autoSpaceDE w:val="0"/>
        <w:autoSpaceDN w:val="0"/>
        <w:adjustRightInd w:val="0"/>
        <w:spacing w:after="0" w:line="360" w:lineRule="auto"/>
        <w:outlineLvl w:val="0"/>
        <w:rPr>
          <w:rFonts w:ascii="Times New Roman" w:hAnsi="Times New Roman" w:cs="Times New Roman"/>
          <w:b/>
          <w:bCs/>
          <w:color w:val="0000FF"/>
          <w:sz w:val="24"/>
          <w:szCs w:val="24"/>
        </w:rPr>
      </w:pPr>
      <w:r w:rsidRPr="00A73086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WORK EXPERIENCE </w:t>
      </w:r>
    </w:p>
    <w:p w14:paraId="7C8E4D5C" w14:textId="202B5B04" w:rsidR="00B26C17" w:rsidRPr="00B26C17" w:rsidRDefault="00B26C17" w:rsidP="00B26C17">
      <w:pPr>
        <w:pStyle w:val="NoSpacing"/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4D4C02">
        <w:rPr>
          <w:rFonts w:ascii="Times New Roman" w:hAnsi="Times New Roman"/>
          <w:b/>
          <w:bCs/>
          <w:sz w:val="24"/>
          <w:szCs w:val="24"/>
        </w:rPr>
        <w:t>Social Studies Tutor</w:t>
      </w:r>
      <w:r>
        <w:rPr>
          <w:rFonts w:ascii="Times New Roman" w:hAnsi="Times New Roman"/>
          <w:b/>
          <w:bCs/>
          <w:sz w:val="24"/>
          <w:szCs w:val="24"/>
        </w:rPr>
        <w:t>,</w:t>
      </w:r>
      <w:r w:rsidRPr="004D4C02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B26C17">
        <w:rPr>
          <w:rFonts w:ascii="Times New Roman" w:hAnsi="Times New Roman"/>
          <w:b/>
          <w:bCs/>
          <w:sz w:val="24"/>
          <w:szCs w:val="24"/>
        </w:rPr>
        <w:t>St. Francis College of Education, Hohoe</w:t>
      </w:r>
    </w:p>
    <w:p w14:paraId="714EFCC8" w14:textId="44F5F82F" w:rsidR="00B26C17" w:rsidRDefault="00B26C17" w:rsidP="00B26C17">
      <w:pPr>
        <w:pStyle w:val="NoSpacing"/>
        <w:spacing w:line="36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November 2019 – Date</w:t>
      </w:r>
    </w:p>
    <w:p w14:paraId="49A14716" w14:textId="77777777" w:rsidR="00826821" w:rsidRDefault="00B26C17" w:rsidP="00B26C17">
      <w:pPr>
        <w:pStyle w:val="NoSpacing"/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B26C17">
        <w:rPr>
          <w:rFonts w:ascii="Times New Roman" w:hAnsi="Times New Roman"/>
          <w:b/>
          <w:bCs/>
          <w:sz w:val="24"/>
          <w:szCs w:val="24"/>
        </w:rPr>
        <w:t>Courses Taught</w:t>
      </w:r>
    </w:p>
    <w:p w14:paraId="51E122BE" w14:textId="12D83AEB" w:rsidR="00B26C17" w:rsidRDefault="00B26C17" w:rsidP="00B26C17">
      <w:pPr>
        <w:pStyle w:val="NoSpacing"/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Second Semester of 2019/2020 Academic Year </w:t>
      </w:r>
    </w:p>
    <w:p w14:paraId="290ED0BE" w14:textId="53C494CE" w:rsidR="00B26C17" w:rsidRDefault="00B26C17" w:rsidP="00B26C17">
      <w:pPr>
        <w:pStyle w:val="NoSpacing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B26C17">
        <w:rPr>
          <w:rFonts w:ascii="Times New Roman" w:hAnsi="Times New Roman"/>
          <w:bCs/>
          <w:sz w:val="24"/>
          <w:szCs w:val="24"/>
        </w:rPr>
        <w:t>EBS 228</w:t>
      </w:r>
      <w:r>
        <w:rPr>
          <w:rFonts w:ascii="Times New Roman" w:hAnsi="Times New Roman"/>
          <w:bCs/>
          <w:sz w:val="24"/>
          <w:szCs w:val="24"/>
        </w:rPr>
        <w:t xml:space="preserve"> Social Studies as an</w:t>
      </w:r>
      <w:r w:rsidR="00826821">
        <w:rPr>
          <w:rFonts w:ascii="Times New Roman" w:hAnsi="Times New Roman"/>
          <w:bCs/>
          <w:sz w:val="24"/>
          <w:szCs w:val="24"/>
        </w:rPr>
        <w:t xml:space="preserve"> Integrated Subject</w:t>
      </w:r>
    </w:p>
    <w:p w14:paraId="378D8631" w14:textId="77777777" w:rsidR="00826821" w:rsidRPr="00B26C17" w:rsidRDefault="00826821" w:rsidP="00B26C17">
      <w:pPr>
        <w:pStyle w:val="NoSpacing"/>
        <w:spacing w:line="360" w:lineRule="auto"/>
        <w:rPr>
          <w:rFonts w:ascii="Times New Roman" w:hAnsi="Times New Roman"/>
          <w:bCs/>
          <w:sz w:val="24"/>
          <w:szCs w:val="24"/>
        </w:rPr>
      </w:pPr>
    </w:p>
    <w:p w14:paraId="4B509847" w14:textId="6A369F62" w:rsidR="00DF28CE" w:rsidRDefault="00DF28CE" w:rsidP="00C67CBC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C519B5">
        <w:rPr>
          <w:rFonts w:ascii="Times New Roman" w:eastAsia="Calibri" w:hAnsi="Times New Roman" w:cs="Times New Roman"/>
          <w:b/>
          <w:sz w:val="24"/>
          <w:szCs w:val="24"/>
        </w:rPr>
        <w:t>Critical Thinking and practical Reasoning Course Tutor</w:t>
      </w:r>
      <w:r>
        <w:rPr>
          <w:rFonts w:ascii="Times New Roman" w:eastAsia="Calibri" w:hAnsi="Times New Roman" w:cs="Times New Roman"/>
          <w:sz w:val="24"/>
          <w:szCs w:val="24"/>
        </w:rPr>
        <w:t xml:space="preserve"> of University of Cape Coast </w:t>
      </w:r>
      <w:r w:rsidRPr="00C519B5">
        <w:rPr>
          <w:rFonts w:ascii="Times New Roman" w:eastAsia="Calibri" w:hAnsi="Times New Roman" w:cs="Times New Roman"/>
          <w:sz w:val="24"/>
          <w:szCs w:val="24"/>
        </w:rPr>
        <w:t>College of Distance Education (</w:t>
      </w:r>
      <w:proofErr w:type="spellStart"/>
      <w:r w:rsidRPr="00C519B5">
        <w:rPr>
          <w:rFonts w:ascii="Times New Roman" w:eastAsia="Calibri" w:hAnsi="Times New Roman" w:cs="Times New Roman"/>
          <w:sz w:val="24"/>
          <w:szCs w:val="24"/>
        </w:rPr>
        <w:t>CoDE</w:t>
      </w:r>
      <w:proofErr w:type="spellEnd"/>
      <w:r w:rsidRPr="00C519B5">
        <w:rPr>
          <w:rFonts w:ascii="Times New Roman" w:eastAsia="Calibri" w:hAnsi="Times New Roman" w:cs="Times New Roman"/>
          <w:sz w:val="24"/>
          <w:szCs w:val="24"/>
        </w:rPr>
        <w:t>),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Mansoman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Senior High School</w:t>
      </w:r>
      <w:r w:rsidRPr="00C519B5">
        <w:rPr>
          <w:rFonts w:ascii="Times New Roman" w:eastAsia="Calibri" w:hAnsi="Times New Roman" w:cs="Times New Roman"/>
          <w:sz w:val="24"/>
          <w:szCs w:val="24"/>
        </w:rPr>
        <w:t xml:space="preserve"> Centre</w:t>
      </w:r>
      <w:r>
        <w:rPr>
          <w:rFonts w:ascii="Times New Roman" w:eastAsia="Calibri" w:hAnsi="Times New Roman" w:cs="Times New Roman"/>
          <w:sz w:val="24"/>
          <w:szCs w:val="24"/>
        </w:rPr>
        <w:t xml:space="preserve">, Ashanti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Rgion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for 2018/2019</w:t>
      </w:r>
      <w:r w:rsidRPr="00C519B5">
        <w:rPr>
          <w:rFonts w:ascii="Times New Roman" w:eastAsia="Calibri" w:hAnsi="Times New Roman" w:cs="Times New Roman"/>
          <w:sz w:val="24"/>
          <w:szCs w:val="24"/>
        </w:rPr>
        <w:t xml:space="preserve"> Academic Year.</w:t>
      </w:r>
      <w:proofErr w:type="gramEnd"/>
    </w:p>
    <w:p w14:paraId="6DEEAA2A" w14:textId="77777777" w:rsidR="00DF28CE" w:rsidRDefault="00DF28CE" w:rsidP="00DF28CE">
      <w:pPr>
        <w:spacing w:after="0" w:line="480" w:lineRule="auto"/>
        <w:ind w:left="1440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Teaches level 200 Diploma in Basic Education students </w:t>
      </w:r>
      <w:r w:rsidRPr="00DE72FC">
        <w:rPr>
          <w:rFonts w:ascii="Times New Roman" w:eastAsia="Calibri" w:hAnsi="Times New Roman" w:cs="Times New Roman"/>
          <w:b/>
          <w:sz w:val="24"/>
          <w:szCs w:val="24"/>
        </w:rPr>
        <w:t xml:space="preserve">PHL 205:  Critical Thinking and Practical Reasoning </w:t>
      </w:r>
    </w:p>
    <w:p w14:paraId="78030D4F" w14:textId="77777777" w:rsidR="00DF28CE" w:rsidRPr="00DF28CE" w:rsidRDefault="00DF28CE" w:rsidP="00DF28CE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Teacher,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Falsyd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Fou</w:t>
      </w:r>
      <w:r w:rsidR="00796381">
        <w:rPr>
          <w:rFonts w:ascii="Times New Roman" w:eastAsia="Calibri" w:hAnsi="Times New Roman" w:cs="Times New Roman"/>
          <w:sz w:val="24"/>
          <w:szCs w:val="24"/>
        </w:rPr>
        <w:t xml:space="preserve">ndation School, </w:t>
      </w:r>
      <w:proofErr w:type="spellStart"/>
      <w:r w:rsidR="00796381">
        <w:rPr>
          <w:rFonts w:ascii="Times New Roman" w:eastAsia="Calibri" w:hAnsi="Times New Roman" w:cs="Times New Roman"/>
          <w:sz w:val="24"/>
          <w:szCs w:val="24"/>
        </w:rPr>
        <w:t>Achimota</w:t>
      </w:r>
      <w:proofErr w:type="spellEnd"/>
      <w:r w:rsidR="00796381">
        <w:rPr>
          <w:rFonts w:ascii="Times New Roman" w:eastAsia="Calibri" w:hAnsi="Times New Roman" w:cs="Times New Roman"/>
          <w:sz w:val="24"/>
          <w:szCs w:val="24"/>
        </w:rPr>
        <w:t>, Accra in the Greater Accra Region from 19</w:t>
      </w:r>
      <w:r w:rsidR="00796381" w:rsidRPr="00796381">
        <w:rPr>
          <w:rFonts w:ascii="Times New Roman" w:eastAsia="Calibri" w:hAnsi="Times New Roman" w:cs="Times New Roman"/>
          <w:sz w:val="24"/>
          <w:szCs w:val="24"/>
          <w:vertAlign w:val="superscript"/>
        </w:rPr>
        <w:t>th</w:t>
      </w:r>
      <w:r w:rsidR="00796381">
        <w:rPr>
          <w:rFonts w:ascii="Times New Roman" w:eastAsia="Calibri" w:hAnsi="Times New Roman" w:cs="Times New Roman"/>
          <w:sz w:val="24"/>
          <w:szCs w:val="24"/>
        </w:rPr>
        <w:t xml:space="preserve"> November, 2018</w:t>
      </w:r>
    </w:p>
    <w:p w14:paraId="282279E0" w14:textId="77777777" w:rsidR="00C519B5" w:rsidRDefault="00C519B5" w:rsidP="00C67CBC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C519B5">
        <w:rPr>
          <w:rFonts w:ascii="Times New Roman" w:eastAsia="Calibri" w:hAnsi="Times New Roman" w:cs="Times New Roman"/>
          <w:b/>
          <w:sz w:val="24"/>
          <w:szCs w:val="24"/>
        </w:rPr>
        <w:t>Demonstrator</w:t>
      </w:r>
      <w:r w:rsidRPr="00C519B5">
        <w:rPr>
          <w:rFonts w:ascii="Times New Roman" w:eastAsia="Calibri" w:hAnsi="Times New Roman" w:cs="Times New Roman"/>
          <w:sz w:val="24"/>
          <w:szCs w:val="24"/>
        </w:rPr>
        <w:t>, 2017/2018 Academic Year, Department of History, University of Cape Coast.</w:t>
      </w:r>
      <w:proofErr w:type="gramEnd"/>
    </w:p>
    <w:p w14:paraId="4DAA48B0" w14:textId="77777777" w:rsidR="00185C82" w:rsidRDefault="00185C82" w:rsidP="00C67CBC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  <w:t>Assisted Professor De-Valera N. Y. M</w:t>
      </w:r>
      <w:r w:rsidR="00461207">
        <w:rPr>
          <w:rFonts w:ascii="Times New Roman" w:eastAsia="Calibri" w:hAnsi="Times New Roman" w:cs="Times New Roman"/>
          <w:sz w:val="24"/>
          <w:szCs w:val="24"/>
        </w:rPr>
        <w:t>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Botchway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in teaching the following courses: </w:t>
      </w:r>
    </w:p>
    <w:p w14:paraId="18B35843" w14:textId="77777777" w:rsidR="00185C82" w:rsidRPr="00DE72FC" w:rsidRDefault="00185C82" w:rsidP="00185C82">
      <w:pPr>
        <w:spacing w:after="0" w:line="48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  <w:r w:rsidRPr="00DE72FC">
        <w:rPr>
          <w:rFonts w:ascii="Times New Roman" w:eastAsia="Calibri" w:hAnsi="Times New Roman" w:cs="Times New Roman"/>
          <w:b/>
          <w:sz w:val="24"/>
          <w:szCs w:val="24"/>
        </w:rPr>
        <w:t>HIS</w:t>
      </w:r>
      <w:r w:rsidR="00E039CE" w:rsidRPr="00DE72FC">
        <w:rPr>
          <w:rFonts w:ascii="Times New Roman" w:eastAsia="Calibri" w:hAnsi="Times New Roman" w:cs="Times New Roman"/>
          <w:b/>
          <w:sz w:val="24"/>
          <w:szCs w:val="24"/>
        </w:rPr>
        <w:t xml:space="preserve"> 111</w:t>
      </w:r>
      <w:r w:rsidRPr="00DE72FC">
        <w:rPr>
          <w:rFonts w:ascii="Times New Roman" w:eastAsia="Calibri" w:hAnsi="Times New Roman" w:cs="Times New Roman"/>
          <w:b/>
          <w:sz w:val="24"/>
          <w:szCs w:val="24"/>
        </w:rPr>
        <w:t>: World Civilization from the 5</w:t>
      </w:r>
      <w:r w:rsidRPr="00DE72FC">
        <w:rPr>
          <w:rFonts w:ascii="Times New Roman" w:eastAsia="Calibri" w:hAnsi="Times New Roman" w:cs="Times New Roman"/>
          <w:b/>
          <w:sz w:val="24"/>
          <w:szCs w:val="24"/>
          <w:vertAlign w:val="superscript"/>
        </w:rPr>
        <w:t>th</w:t>
      </w:r>
      <w:r w:rsidRPr="00DE72FC">
        <w:rPr>
          <w:rFonts w:ascii="Times New Roman" w:eastAsia="Calibri" w:hAnsi="Times New Roman" w:cs="Times New Roman"/>
          <w:b/>
          <w:sz w:val="24"/>
          <w:szCs w:val="24"/>
        </w:rPr>
        <w:t xml:space="preserve"> Century AD</w:t>
      </w:r>
    </w:p>
    <w:p w14:paraId="334DD164" w14:textId="77777777" w:rsidR="00185C82" w:rsidRPr="00DE72FC" w:rsidRDefault="00185C82" w:rsidP="00185C82">
      <w:pPr>
        <w:spacing w:after="0" w:line="480" w:lineRule="auto"/>
        <w:ind w:firstLine="720"/>
        <w:rPr>
          <w:rFonts w:ascii="Times New Roman" w:eastAsia="Calibri" w:hAnsi="Times New Roman" w:cs="Times New Roman"/>
          <w:b/>
          <w:sz w:val="24"/>
          <w:szCs w:val="24"/>
        </w:rPr>
      </w:pPr>
      <w:r w:rsidRPr="00DE72FC">
        <w:rPr>
          <w:rFonts w:ascii="Times New Roman" w:eastAsia="Calibri" w:hAnsi="Times New Roman" w:cs="Times New Roman"/>
          <w:b/>
          <w:sz w:val="24"/>
          <w:szCs w:val="24"/>
        </w:rPr>
        <w:t>HIS 206: Early West African Polities 1000AD-1500 AD</w:t>
      </w:r>
    </w:p>
    <w:p w14:paraId="4B66B501" w14:textId="77777777" w:rsidR="00185C82" w:rsidRPr="00DE72FC" w:rsidRDefault="00185C82" w:rsidP="00C67CBC">
      <w:pPr>
        <w:spacing w:after="0" w:line="48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DE72FC">
        <w:rPr>
          <w:rFonts w:ascii="Times New Roman" w:eastAsia="Calibri" w:hAnsi="Times New Roman" w:cs="Times New Roman"/>
          <w:b/>
          <w:sz w:val="24"/>
          <w:szCs w:val="24"/>
        </w:rPr>
        <w:tab/>
        <w:t>HIS 305: Philosophy of History</w:t>
      </w:r>
    </w:p>
    <w:p w14:paraId="3E3AD2BC" w14:textId="77777777" w:rsidR="00461207" w:rsidRPr="00DE72FC" w:rsidRDefault="001C2CA2" w:rsidP="00C67CBC">
      <w:pPr>
        <w:spacing w:after="0" w:line="48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ab/>
        <w:t xml:space="preserve">HIS 403: U. S. A. </w:t>
      </w:r>
      <w:r w:rsidR="00461207" w:rsidRPr="00DE72FC">
        <w:rPr>
          <w:rFonts w:ascii="Times New Roman" w:eastAsia="Calibri" w:hAnsi="Times New Roman" w:cs="Times New Roman"/>
          <w:b/>
          <w:sz w:val="24"/>
          <w:szCs w:val="24"/>
        </w:rPr>
        <w:t>(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and </w:t>
      </w:r>
      <w:r w:rsidR="00461207" w:rsidRPr="00DE72FC">
        <w:rPr>
          <w:rFonts w:ascii="Times New Roman" w:eastAsia="Calibri" w:hAnsi="Times New Roman" w:cs="Times New Roman"/>
          <w:b/>
          <w:sz w:val="24"/>
          <w:szCs w:val="24"/>
        </w:rPr>
        <w:t>Russia) up to the End of the First World War</w:t>
      </w:r>
    </w:p>
    <w:p w14:paraId="71B35B4C" w14:textId="77777777" w:rsidR="00472451" w:rsidRPr="00DE72FC" w:rsidRDefault="00185C82" w:rsidP="00C67CBC">
      <w:pPr>
        <w:spacing w:after="0" w:line="48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DE72FC">
        <w:rPr>
          <w:rFonts w:ascii="Times New Roman" w:eastAsia="Calibri" w:hAnsi="Times New Roman" w:cs="Times New Roman"/>
          <w:b/>
          <w:sz w:val="24"/>
          <w:szCs w:val="24"/>
        </w:rPr>
        <w:tab/>
        <w:t xml:space="preserve">HIS 424: </w:t>
      </w:r>
      <w:r w:rsidR="00472451" w:rsidRPr="00DE72FC">
        <w:rPr>
          <w:rFonts w:ascii="Times New Roman" w:eastAsia="Calibri" w:hAnsi="Times New Roman" w:cs="Times New Roman"/>
          <w:b/>
          <w:sz w:val="24"/>
          <w:szCs w:val="24"/>
        </w:rPr>
        <w:t>Post-Independence Africa</w:t>
      </w:r>
    </w:p>
    <w:p w14:paraId="08C26D1F" w14:textId="77777777" w:rsidR="00185C82" w:rsidRPr="00C519B5" w:rsidRDefault="00472451" w:rsidP="00C67CBC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DE72FC">
        <w:rPr>
          <w:rFonts w:ascii="Times New Roman" w:eastAsia="Calibri" w:hAnsi="Times New Roman" w:cs="Times New Roman"/>
          <w:b/>
          <w:sz w:val="24"/>
          <w:szCs w:val="24"/>
        </w:rPr>
        <w:tab/>
        <w:t>HIS 811: Military and One-party Rule in Post-Independence West Africa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185C82">
        <w:rPr>
          <w:rFonts w:ascii="Times New Roman" w:eastAsia="Calibri" w:hAnsi="Times New Roman" w:cs="Times New Roman"/>
          <w:sz w:val="24"/>
          <w:szCs w:val="24"/>
        </w:rPr>
        <w:tab/>
      </w:r>
    </w:p>
    <w:p w14:paraId="25E0F124" w14:textId="77777777" w:rsidR="00C519B5" w:rsidRDefault="00C519B5" w:rsidP="00C67CBC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C519B5">
        <w:rPr>
          <w:rFonts w:ascii="Times New Roman" w:eastAsia="Calibri" w:hAnsi="Times New Roman" w:cs="Times New Roman"/>
          <w:b/>
          <w:sz w:val="24"/>
          <w:szCs w:val="24"/>
        </w:rPr>
        <w:t>Demonstrator</w:t>
      </w:r>
      <w:r w:rsidRPr="00C519B5">
        <w:rPr>
          <w:rFonts w:ascii="Times New Roman" w:eastAsia="Calibri" w:hAnsi="Times New Roman" w:cs="Times New Roman"/>
          <w:sz w:val="24"/>
          <w:szCs w:val="24"/>
        </w:rPr>
        <w:t>, 2016/2017Academic Year, Department of History, University of Cape Coast.</w:t>
      </w:r>
      <w:proofErr w:type="gramEnd"/>
    </w:p>
    <w:p w14:paraId="418FB25E" w14:textId="77777777" w:rsidR="00B677BE" w:rsidRDefault="00B677BE" w:rsidP="00B677BE">
      <w:pPr>
        <w:spacing w:after="0" w:line="48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Assisted Professor Edmund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Abaka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and Professor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Kwabena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Akurang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-Parry in teaching the following course</w:t>
      </w:r>
      <w:r w:rsidR="00461207">
        <w:rPr>
          <w:rFonts w:ascii="Times New Roman" w:eastAsia="Calibri" w:hAnsi="Times New Roman" w:cs="Times New Roman"/>
          <w:sz w:val="24"/>
          <w:szCs w:val="24"/>
        </w:rPr>
        <w:t>s</w:t>
      </w:r>
      <w:r>
        <w:rPr>
          <w:rFonts w:ascii="Times New Roman" w:eastAsia="Calibri" w:hAnsi="Times New Roman" w:cs="Times New Roman"/>
          <w:sz w:val="24"/>
          <w:szCs w:val="24"/>
        </w:rPr>
        <w:t xml:space="preserve">: </w:t>
      </w:r>
    </w:p>
    <w:p w14:paraId="40BA9425" w14:textId="77777777" w:rsidR="000314F8" w:rsidRPr="00DE72FC" w:rsidRDefault="000314F8" w:rsidP="00B677BE">
      <w:pPr>
        <w:spacing w:after="0" w:line="480" w:lineRule="auto"/>
        <w:ind w:left="720"/>
        <w:rPr>
          <w:rFonts w:ascii="Times New Roman" w:eastAsia="Calibri" w:hAnsi="Times New Roman" w:cs="Times New Roman"/>
          <w:b/>
          <w:sz w:val="24"/>
          <w:szCs w:val="24"/>
        </w:rPr>
      </w:pPr>
      <w:r w:rsidRPr="00DE72FC">
        <w:rPr>
          <w:rFonts w:ascii="Times New Roman" w:eastAsia="Calibri" w:hAnsi="Times New Roman" w:cs="Times New Roman"/>
          <w:b/>
          <w:sz w:val="24"/>
          <w:szCs w:val="24"/>
        </w:rPr>
        <w:t>HIS 317: Colonial Ghana-1874-1957</w:t>
      </w:r>
    </w:p>
    <w:p w14:paraId="50D21AAB" w14:textId="77777777" w:rsidR="000314F8" w:rsidRPr="00DE72FC" w:rsidRDefault="000314F8" w:rsidP="00B677BE">
      <w:pPr>
        <w:spacing w:after="0" w:line="480" w:lineRule="auto"/>
        <w:ind w:left="720"/>
        <w:rPr>
          <w:rFonts w:ascii="Times New Roman" w:eastAsia="Calibri" w:hAnsi="Times New Roman" w:cs="Times New Roman"/>
          <w:b/>
          <w:sz w:val="24"/>
          <w:szCs w:val="24"/>
        </w:rPr>
      </w:pPr>
      <w:r w:rsidRPr="00DE72FC">
        <w:rPr>
          <w:rFonts w:ascii="Times New Roman" w:eastAsia="Calibri" w:hAnsi="Times New Roman" w:cs="Times New Roman"/>
          <w:b/>
          <w:sz w:val="24"/>
          <w:szCs w:val="24"/>
        </w:rPr>
        <w:t xml:space="preserve">HIS 399: </w:t>
      </w:r>
      <w:r w:rsidR="00DE72FC" w:rsidRPr="00DE72FC">
        <w:rPr>
          <w:rFonts w:ascii="Times New Roman" w:eastAsia="Calibri" w:hAnsi="Times New Roman" w:cs="Times New Roman"/>
          <w:b/>
          <w:sz w:val="24"/>
          <w:szCs w:val="24"/>
        </w:rPr>
        <w:t>Research Methods</w:t>
      </w:r>
    </w:p>
    <w:p w14:paraId="2755FA0C" w14:textId="77777777" w:rsidR="000314F8" w:rsidRPr="00DE72FC" w:rsidRDefault="000314F8" w:rsidP="00B677BE">
      <w:pPr>
        <w:spacing w:after="0" w:line="480" w:lineRule="auto"/>
        <w:ind w:left="720"/>
        <w:rPr>
          <w:rFonts w:ascii="Times New Roman" w:eastAsia="Calibri" w:hAnsi="Times New Roman" w:cs="Times New Roman"/>
          <w:b/>
          <w:sz w:val="24"/>
          <w:szCs w:val="24"/>
        </w:rPr>
      </w:pPr>
      <w:r w:rsidRPr="00DE72FC">
        <w:rPr>
          <w:rFonts w:ascii="Times New Roman" w:eastAsia="Calibri" w:hAnsi="Times New Roman" w:cs="Times New Roman"/>
          <w:b/>
          <w:sz w:val="24"/>
          <w:szCs w:val="24"/>
        </w:rPr>
        <w:t>HIS 404: West Africa under Colonial Rule</w:t>
      </w:r>
    </w:p>
    <w:p w14:paraId="286675BA" w14:textId="77777777" w:rsidR="000314F8" w:rsidRPr="00DE72FC" w:rsidRDefault="000314F8" w:rsidP="00B677BE">
      <w:pPr>
        <w:spacing w:after="0" w:line="480" w:lineRule="auto"/>
        <w:ind w:left="720"/>
        <w:rPr>
          <w:rFonts w:ascii="Times New Roman" w:eastAsia="Calibri" w:hAnsi="Times New Roman" w:cs="Times New Roman"/>
          <w:b/>
          <w:sz w:val="24"/>
          <w:szCs w:val="24"/>
        </w:rPr>
      </w:pPr>
      <w:r w:rsidRPr="00DE72FC">
        <w:rPr>
          <w:rFonts w:ascii="Times New Roman" w:eastAsia="Calibri" w:hAnsi="Times New Roman" w:cs="Times New Roman"/>
          <w:b/>
          <w:sz w:val="24"/>
          <w:szCs w:val="24"/>
        </w:rPr>
        <w:lastRenderedPageBreak/>
        <w:t>HIS 405: Age of European Diplomacy and Imperialism</w:t>
      </w:r>
      <w:r w:rsidR="00E039CE" w:rsidRPr="00DE72FC">
        <w:rPr>
          <w:rFonts w:ascii="Times New Roman" w:eastAsia="Calibri" w:hAnsi="Times New Roman" w:cs="Times New Roman"/>
          <w:b/>
          <w:sz w:val="24"/>
          <w:szCs w:val="24"/>
        </w:rPr>
        <w:t xml:space="preserve"> 1871-1918</w:t>
      </w:r>
    </w:p>
    <w:p w14:paraId="7DBF3277" w14:textId="77777777" w:rsidR="000314F8" w:rsidRPr="00DE72FC" w:rsidRDefault="000314F8" w:rsidP="00B677BE">
      <w:pPr>
        <w:spacing w:after="0" w:line="480" w:lineRule="auto"/>
        <w:ind w:left="720"/>
        <w:rPr>
          <w:rFonts w:ascii="Times New Roman" w:eastAsia="Calibri" w:hAnsi="Times New Roman" w:cs="Times New Roman"/>
          <w:b/>
          <w:sz w:val="24"/>
          <w:szCs w:val="24"/>
        </w:rPr>
      </w:pPr>
      <w:r w:rsidRPr="00DE72FC">
        <w:rPr>
          <w:rFonts w:ascii="Times New Roman" w:eastAsia="Calibri" w:hAnsi="Times New Roman" w:cs="Times New Roman"/>
          <w:b/>
          <w:sz w:val="24"/>
          <w:szCs w:val="24"/>
        </w:rPr>
        <w:t>HIS 410: Colonial Latin America</w:t>
      </w:r>
    </w:p>
    <w:p w14:paraId="2AFFED87" w14:textId="77777777" w:rsidR="00C519B5" w:rsidRDefault="00C519B5" w:rsidP="00C67CBC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C519B5">
        <w:rPr>
          <w:rFonts w:ascii="Times New Roman" w:eastAsia="Calibri" w:hAnsi="Times New Roman" w:cs="Times New Roman"/>
          <w:b/>
          <w:sz w:val="24"/>
          <w:szCs w:val="24"/>
        </w:rPr>
        <w:t>Demonstrator</w:t>
      </w:r>
      <w:r w:rsidRPr="00C519B5">
        <w:rPr>
          <w:rFonts w:ascii="Times New Roman" w:eastAsia="Calibri" w:hAnsi="Times New Roman" w:cs="Times New Roman"/>
          <w:sz w:val="24"/>
          <w:szCs w:val="24"/>
        </w:rPr>
        <w:t>, 2015/2016 Academic Year, Department of History, University of Cape Coast.</w:t>
      </w:r>
      <w:proofErr w:type="gramEnd"/>
    </w:p>
    <w:p w14:paraId="374815E8" w14:textId="77777777" w:rsidR="000314F8" w:rsidRDefault="000314F8" w:rsidP="000314F8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  <w:t xml:space="preserve">Assisted Mr. Bruno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Osafo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in teaching the following courses:</w:t>
      </w:r>
    </w:p>
    <w:p w14:paraId="637D3228" w14:textId="77777777" w:rsidR="00E039CE" w:rsidRPr="00DE72FC" w:rsidRDefault="00E039CE" w:rsidP="000314F8">
      <w:pPr>
        <w:spacing w:after="0" w:line="48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  <w:r w:rsidRPr="00DE72FC">
        <w:rPr>
          <w:rFonts w:ascii="Times New Roman" w:eastAsia="Calibri" w:hAnsi="Times New Roman" w:cs="Times New Roman"/>
          <w:b/>
          <w:sz w:val="24"/>
          <w:szCs w:val="24"/>
        </w:rPr>
        <w:t>HIS 201: Ottoman North Africa to 1830</w:t>
      </w:r>
    </w:p>
    <w:p w14:paraId="54FA104E" w14:textId="77777777" w:rsidR="000314F8" w:rsidRPr="00DE72FC" w:rsidRDefault="000314F8" w:rsidP="000314F8">
      <w:pPr>
        <w:spacing w:after="0" w:line="48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DE72FC">
        <w:rPr>
          <w:rFonts w:ascii="Times New Roman" w:eastAsia="Calibri" w:hAnsi="Times New Roman" w:cs="Times New Roman"/>
          <w:b/>
          <w:sz w:val="24"/>
          <w:szCs w:val="24"/>
        </w:rPr>
        <w:tab/>
        <w:t>HIS 206: Early West African Polities 1000AD-1500 AD</w:t>
      </w:r>
    </w:p>
    <w:p w14:paraId="18507022" w14:textId="77777777" w:rsidR="000314F8" w:rsidRPr="00DE72FC" w:rsidRDefault="000314F8" w:rsidP="00C67CBC">
      <w:pPr>
        <w:spacing w:after="0" w:line="48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DE72FC">
        <w:rPr>
          <w:rFonts w:ascii="Times New Roman" w:eastAsia="Calibri" w:hAnsi="Times New Roman" w:cs="Times New Roman"/>
          <w:b/>
          <w:sz w:val="24"/>
          <w:szCs w:val="24"/>
        </w:rPr>
        <w:tab/>
        <w:t>HIS 311: Inter-Group Relations in Ghana to 1800</w:t>
      </w:r>
    </w:p>
    <w:p w14:paraId="60EA7C20" w14:textId="77777777" w:rsidR="00E039CE" w:rsidRPr="00DE72FC" w:rsidRDefault="00E039CE" w:rsidP="00C67CBC">
      <w:pPr>
        <w:spacing w:after="0" w:line="48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DE72FC">
        <w:rPr>
          <w:rFonts w:ascii="Times New Roman" w:eastAsia="Calibri" w:hAnsi="Times New Roman" w:cs="Times New Roman"/>
          <w:b/>
          <w:sz w:val="24"/>
          <w:szCs w:val="24"/>
        </w:rPr>
        <w:tab/>
        <w:t>HIS 318: Post-Independence Ghana to 1992</w:t>
      </w:r>
    </w:p>
    <w:p w14:paraId="1EA8C52C" w14:textId="77777777" w:rsidR="00C519B5" w:rsidRDefault="00C519B5" w:rsidP="00EC5D04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C519B5">
        <w:rPr>
          <w:rFonts w:ascii="Times New Roman" w:eastAsia="Calibri" w:hAnsi="Times New Roman" w:cs="Times New Roman"/>
          <w:b/>
          <w:sz w:val="24"/>
          <w:szCs w:val="24"/>
        </w:rPr>
        <w:t>Teaching Assistant</w:t>
      </w:r>
      <w:r w:rsidRPr="00C519B5">
        <w:rPr>
          <w:rFonts w:ascii="Times New Roman" w:eastAsia="Calibri" w:hAnsi="Times New Roman" w:cs="Times New Roman"/>
          <w:sz w:val="24"/>
          <w:szCs w:val="24"/>
        </w:rPr>
        <w:t>, 2014/2015 Academic Year, Department of History, University of Cape Coast.</w:t>
      </w:r>
      <w:proofErr w:type="gramEnd"/>
    </w:p>
    <w:p w14:paraId="4BA0F1E4" w14:textId="77777777" w:rsidR="0056228E" w:rsidRDefault="0056228E" w:rsidP="00EC5D04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  <w:t xml:space="preserve">Assisted Mr. Bruno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Osafo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in teaching the following courses</w:t>
      </w:r>
      <w:r w:rsidR="00185C82">
        <w:rPr>
          <w:rFonts w:ascii="Times New Roman" w:eastAsia="Calibri" w:hAnsi="Times New Roman" w:cs="Times New Roman"/>
          <w:sz w:val="24"/>
          <w:szCs w:val="24"/>
        </w:rPr>
        <w:t>:</w:t>
      </w:r>
    </w:p>
    <w:p w14:paraId="786C878C" w14:textId="77777777" w:rsidR="00E039CE" w:rsidRPr="00DE72FC" w:rsidRDefault="00E039CE" w:rsidP="00C67CBC">
      <w:pPr>
        <w:spacing w:after="0" w:line="48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  <w:r w:rsidRPr="00DE72FC">
        <w:rPr>
          <w:rFonts w:ascii="Times New Roman" w:eastAsia="Calibri" w:hAnsi="Times New Roman" w:cs="Times New Roman"/>
          <w:b/>
          <w:sz w:val="24"/>
          <w:szCs w:val="24"/>
        </w:rPr>
        <w:t>HIS 201: Ottoman North Africa to 1830</w:t>
      </w:r>
    </w:p>
    <w:p w14:paraId="76991040" w14:textId="77777777" w:rsidR="0056228E" w:rsidRPr="00DE72FC" w:rsidRDefault="0056228E" w:rsidP="00C67CBC">
      <w:pPr>
        <w:spacing w:after="0" w:line="48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DE72FC">
        <w:rPr>
          <w:rFonts w:ascii="Times New Roman" w:eastAsia="Calibri" w:hAnsi="Times New Roman" w:cs="Times New Roman"/>
          <w:b/>
          <w:sz w:val="24"/>
          <w:szCs w:val="24"/>
        </w:rPr>
        <w:tab/>
      </w:r>
      <w:r w:rsidR="00185C82" w:rsidRPr="00DE72FC">
        <w:rPr>
          <w:rFonts w:ascii="Times New Roman" w:eastAsia="Calibri" w:hAnsi="Times New Roman" w:cs="Times New Roman"/>
          <w:b/>
          <w:sz w:val="24"/>
          <w:szCs w:val="24"/>
        </w:rPr>
        <w:t>HIS</w:t>
      </w:r>
      <w:r w:rsidRPr="00DE72FC">
        <w:rPr>
          <w:rFonts w:ascii="Times New Roman" w:eastAsia="Calibri" w:hAnsi="Times New Roman" w:cs="Times New Roman"/>
          <w:b/>
          <w:sz w:val="24"/>
          <w:szCs w:val="24"/>
        </w:rPr>
        <w:t xml:space="preserve"> 206: Early West African Polities 1000AD-1500 AD</w:t>
      </w:r>
    </w:p>
    <w:p w14:paraId="691153F8" w14:textId="77777777" w:rsidR="0056228E" w:rsidRPr="00DE72FC" w:rsidRDefault="0056228E" w:rsidP="00C67CBC">
      <w:pPr>
        <w:spacing w:after="0" w:line="48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DE72FC">
        <w:rPr>
          <w:rFonts w:ascii="Times New Roman" w:eastAsia="Calibri" w:hAnsi="Times New Roman" w:cs="Times New Roman"/>
          <w:b/>
          <w:sz w:val="24"/>
          <w:szCs w:val="24"/>
        </w:rPr>
        <w:tab/>
      </w:r>
      <w:r w:rsidR="00185C82" w:rsidRPr="00DE72FC">
        <w:rPr>
          <w:rFonts w:ascii="Times New Roman" w:eastAsia="Calibri" w:hAnsi="Times New Roman" w:cs="Times New Roman"/>
          <w:b/>
          <w:sz w:val="24"/>
          <w:szCs w:val="24"/>
        </w:rPr>
        <w:t>HIS</w:t>
      </w:r>
      <w:r w:rsidRPr="00DE72FC">
        <w:rPr>
          <w:rFonts w:ascii="Times New Roman" w:eastAsia="Calibri" w:hAnsi="Times New Roman" w:cs="Times New Roman"/>
          <w:b/>
          <w:sz w:val="24"/>
          <w:szCs w:val="24"/>
        </w:rPr>
        <w:t xml:space="preserve"> 311: Inter-Group Relations in Ghana to 1800</w:t>
      </w:r>
    </w:p>
    <w:p w14:paraId="58CF4083" w14:textId="77777777" w:rsidR="00475468" w:rsidRDefault="00C519B5" w:rsidP="00C67CBC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C519B5">
        <w:rPr>
          <w:rFonts w:ascii="Times New Roman" w:eastAsia="Calibri" w:hAnsi="Times New Roman" w:cs="Times New Roman"/>
          <w:b/>
          <w:sz w:val="24"/>
          <w:szCs w:val="24"/>
        </w:rPr>
        <w:t>Critical Thinking and practical Reasoning Course Tutor</w:t>
      </w:r>
      <w:r w:rsidRPr="00C519B5">
        <w:rPr>
          <w:rFonts w:ascii="Times New Roman" w:eastAsia="Calibri" w:hAnsi="Times New Roman" w:cs="Times New Roman"/>
          <w:sz w:val="24"/>
          <w:szCs w:val="24"/>
        </w:rPr>
        <w:t xml:space="preserve"> of College of Distance Education (</w:t>
      </w:r>
      <w:proofErr w:type="spellStart"/>
      <w:r w:rsidRPr="00C519B5">
        <w:rPr>
          <w:rFonts w:ascii="Times New Roman" w:eastAsia="Calibri" w:hAnsi="Times New Roman" w:cs="Times New Roman"/>
          <w:sz w:val="24"/>
          <w:szCs w:val="24"/>
        </w:rPr>
        <w:t>CoDE</w:t>
      </w:r>
      <w:proofErr w:type="spellEnd"/>
      <w:r w:rsidRPr="00C519B5">
        <w:rPr>
          <w:rFonts w:ascii="Times New Roman" w:eastAsia="Calibri" w:hAnsi="Times New Roman" w:cs="Times New Roman"/>
          <w:sz w:val="24"/>
          <w:szCs w:val="24"/>
        </w:rPr>
        <w:t>), Tamale Centre</w:t>
      </w:r>
      <w:r w:rsidR="00796381">
        <w:rPr>
          <w:rFonts w:ascii="Times New Roman" w:eastAsia="Calibri" w:hAnsi="Times New Roman" w:cs="Times New Roman"/>
          <w:sz w:val="24"/>
          <w:szCs w:val="24"/>
        </w:rPr>
        <w:t xml:space="preserve"> in the Northern Region</w:t>
      </w:r>
      <w:r w:rsidRPr="00C519B5">
        <w:rPr>
          <w:rFonts w:ascii="Times New Roman" w:eastAsia="Calibri" w:hAnsi="Times New Roman" w:cs="Times New Roman"/>
          <w:sz w:val="24"/>
          <w:szCs w:val="24"/>
        </w:rPr>
        <w:t xml:space="preserve"> for 2017/2018 Academic Year.</w:t>
      </w:r>
      <w:proofErr w:type="gramEnd"/>
    </w:p>
    <w:p w14:paraId="21EABF41" w14:textId="77777777" w:rsidR="00475468" w:rsidRPr="00DE72FC" w:rsidRDefault="00475468" w:rsidP="00475468">
      <w:pPr>
        <w:spacing w:after="0" w:line="480" w:lineRule="auto"/>
        <w:ind w:left="720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Taught level 200 Diploma in Basic Education students</w:t>
      </w:r>
      <w:r w:rsidR="00185C8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185C82" w:rsidRPr="00DE72FC">
        <w:rPr>
          <w:rFonts w:ascii="Times New Roman" w:eastAsia="Calibri" w:hAnsi="Times New Roman" w:cs="Times New Roman"/>
          <w:b/>
          <w:sz w:val="24"/>
          <w:szCs w:val="24"/>
        </w:rPr>
        <w:t xml:space="preserve">PHL 205: </w:t>
      </w:r>
      <w:r w:rsidRPr="00DE72FC">
        <w:rPr>
          <w:rFonts w:ascii="Times New Roman" w:eastAsia="Calibri" w:hAnsi="Times New Roman" w:cs="Times New Roman"/>
          <w:b/>
          <w:sz w:val="24"/>
          <w:szCs w:val="24"/>
        </w:rPr>
        <w:t xml:space="preserve"> Critical Thinking and Practical Reasoning </w:t>
      </w:r>
    </w:p>
    <w:p w14:paraId="45B7D60A" w14:textId="77777777" w:rsidR="00C519B5" w:rsidRDefault="00C519B5" w:rsidP="00C67CBC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C519B5">
        <w:rPr>
          <w:rFonts w:ascii="Times New Roman" w:eastAsia="Calibri" w:hAnsi="Times New Roman" w:cs="Times New Roman"/>
          <w:b/>
          <w:sz w:val="24"/>
          <w:szCs w:val="24"/>
        </w:rPr>
        <w:t>Critical Thinking and practical Reasoning Course Tutor</w:t>
      </w:r>
      <w:r w:rsidRPr="00C519B5">
        <w:rPr>
          <w:rFonts w:ascii="Times New Roman" w:eastAsia="Calibri" w:hAnsi="Times New Roman" w:cs="Times New Roman"/>
          <w:sz w:val="24"/>
          <w:szCs w:val="24"/>
        </w:rPr>
        <w:t xml:space="preserve"> of College of Distance Education (</w:t>
      </w:r>
      <w:proofErr w:type="spellStart"/>
      <w:r w:rsidRPr="00C519B5">
        <w:rPr>
          <w:rFonts w:ascii="Times New Roman" w:eastAsia="Calibri" w:hAnsi="Times New Roman" w:cs="Times New Roman"/>
          <w:sz w:val="24"/>
          <w:szCs w:val="24"/>
        </w:rPr>
        <w:t>CoDE</w:t>
      </w:r>
      <w:proofErr w:type="spellEnd"/>
      <w:r w:rsidRPr="00C519B5">
        <w:rPr>
          <w:rFonts w:ascii="Times New Roman" w:eastAsia="Calibri" w:hAnsi="Times New Roman" w:cs="Times New Roman"/>
          <w:sz w:val="24"/>
          <w:szCs w:val="24"/>
        </w:rPr>
        <w:t>), Tamale Cent</w:t>
      </w:r>
      <w:r w:rsidR="00796381">
        <w:rPr>
          <w:rFonts w:ascii="Times New Roman" w:eastAsia="Calibri" w:hAnsi="Times New Roman" w:cs="Times New Roman"/>
          <w:sz w:val="24"/>
          <w:szCs w:val="24"/>
        </w:rPr>
        <w:t>re in the Northern Region</w:t>
      </w:r>
      <w:r w:rsidRPr="00C519B5">
        <w:rPr>
          <w:rFonts w:ascii="Times New Roman" w:eastAsia="Calibri" w:hAnsi="Times New Roman" w:cs="Times New Roman"/>
          <w:sz w:val="24"/>
          <w:szCs w:val="24"/>
        </w:rPr>
        <w:t xml:space="preserve"> for 2016/2017 Academic Year.</w:t>
      </w:r>
      <w:proofErr w:type="gramEnd"/>
    </w:p>
    <w:p w14:paraId="389B04AA" w14:textId="77777777" w:rsidR="00475468" w:rsidRPr="00DE72FC" w:rsidRDefault="00475468" w:rsidP="00475468">
      <w:pPr>
        <w:spacing w:after="0" w:line="480" w:lineRule="auto"/>
        <w:ind w:left="144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Taught level 200 Diploma in Basic Education students </w:t>
      </w:r>
      <w:r w:rsidR="00185C82" w:rsidRPr="00DE72FC">
        <w:rPr>
          <w:rFonts w:ascii="Times New Roman" w:eastAsia="Calibri" w:hAnsi="Times New Roman" w:cs="Times New Roman"/>
          <w:b/>
          <w:sz w:val="24"/>
          <w:szCs w:val="24"/>
        </w:rPr>
        <w:t xml:space="preserve">PHL 205: </w:t>
      </w:r>
      <w:r w:rsidRPr="00DE72FC">
        <w:rPr>
          <w:rFonts w:ascii="Times New Roman" w:eastAsia="Calibri" w:hAnsi="Times New Roman" w:cs="Times New Roman"/>
          <w:b/>
          <w:sz w:val="24"/>
          <w:szCs w:val="24"/>
        </w:rPr>
        <w:t>Critical Thinking and Practical Reasoning</w:t>
      </w:r>
      <w:r w:rsidRPr="00DE72FC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2E0ECF17" w14:textId="77777777" w:rsidR="00196DFC" w:rsidRPr="00DE72FC" w:rsidRDefault="00475468" w:rsidP="00461207">
      <w:pPr>
        <w:spacing w:after="0" w:line="480" w:lineRule="auto"/>
        <w:ind w:left="1440"/>
        <w:rPr>
          <w:rFonts w:ascii="Times New Roman" w:eastAsia="Calibri" w:hAnsi="Times New Roman" w:cs="Times New Roman"/>
          <w:b/>
          <w:sz w:val="24"/>
          <w:szCs w:val="24"/>
        </w:rPr>
      </w:pPr>
      <w:r w:rsidRPr="00475468">
        <w:rPr>
          <w:rFonts w:ascii="Times New Roman" w:eastAsia="Calibri" w:hAnsi="Times New Roman" w:cs="Times New Roman"/>
          <w:sz w:val="24"/>
          <w:szCs w:val="24"/>
        </w:rPr>
        <w:t xml:space="preserve">Taught level 200 </w:t>
      </w:r>
      <w:r>
        <w:rPr>
          <w:rFonts w:ascii="Times New Roman" w:eastAsia="Calibri" w:hAnsi="Times New Roman" w:cs="Times New Roman"/>
          <w:sz w:val="24"/>
          <w:szCs w:val="24"/>
        </w:rPr>
        <w:t>Science and Mathematics</w:t>
      </w:r>
      <w:r w:rsidRPr="00475468">
        <w:rPr>
          <w:rFonts w:ascii="Times New Roman" w:eastAsia="Calibri" w:hAnsi="Times New Roman" w:cs="Times New Roman"/>
          <w:sz w:val="24"/>
          <w:szCs w:val="24"/>
        </w:rPr>
        <w:t xml:space="preserve"> students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E72FC">
        <w:rPr>
          <w:rFonts w:ascii="Times New Roman" w:eastAsia="Calibri" w:hAnsi="Times New Roman" w:cs="Times New Roman"/>
          <w:b/>
          <w:sz w:val="24"/>
          <w:szCs w:val="24"/>
        </w:rPr>
        <w:t>PHL</w:t>
      </w:r>
      <w:r w:rsidR="00185C82" w:rsidRPr="00DE72FC">
        <w:rPr>
          <w:rFonts w:ascii="Times New Roman" w:eastAsia="Calibri" w:hAnsi="Times New Roman" w:cs="Times New Roman"/>
          <w:b/>
          <w:sz w:val="24"/>
          <w:szCs w:val="24"/>
        </w:rPr>
        <w:t xml:space="preserve"> 205: </w:t>
      </w:r>
      <w:r w:rsidRPr="00DE72FC">
        <w:rPr>
          <w:rFonts w:ascii="Times New Roman" w:eastAsia="Calibri" w:hAnsi="Times New Roman" w:cs="Times New Roman"/>
          <w:b/>
          <w:sz w:val="24"/>
          <w:szCs w:val="24"/>
        </w:rPr>
        <w:t xml:space="preserve"> Critical Thinking and Practical Reasoning </w:t>
      </w:r>
    </w:p>
    <w:p w14:paraId="092B7D53" w14:textId="77777777" w:rsidR="00196DFC" w:rsidRPr="00A73086" w:rsidRDefault="00475468" w:rsidP="00C67CBC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General </w:t>
      </w:r>
      <w:r w:rsidR="0011247A" w:rsidRPr="00A73086">
        <w:rPr>
          <w:rFonts w:ascii="Times New Roman" w:hAnsi="Times New Roman"/>
          <w:b/>
          <w:sz w:val="24"/>
          <w:szCs w:val="24"/>
          <w:u w:val="single"/>
        </w:rPr>
        <w:t>Description o</w:t>
      </w:r>
      <w:r w:rsidR="00196DFC" w:rsidRPr="00A73086">
        <w:rPr>
          <w:rFonts w:ascii="Times New Roman" w:hAnsi="Times New Roman"/>
          <w:b/>
          <w:sz w:val="24"/>
          <w:szCs w:val="24"/>
          <w:u w:val="single"/>
        </w:rPr>
        <w:t>f Duties:</w:t>
      </w:r>
    </w:p>
    <w:p w14:paraId="64739611" w14:textId="77777777" w:rsidR="00C519B5" w:rsidRPr="00BE12AC" w:rsidRDefault="00C519B5" w:rsidP="00C67CBC">
      <w:pPr>
        <w:pStyle w:val="ECVSectionBullet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color w:val="000000"/>
          <w:sz w:val="24"/>
        </w:rPr>
      </w:pPr>
      <w:r w:rsidRPr="00BE12AC">
        <w:rPr>
          <w:rFonts w:ascii="Times New Roman" w:hAnsi="Times New Roman" w:cs="Times New Roman"/>
          <w:color w:val="000000"/>
          <w:sz w:val="24"/>
        </w:rPr>
        <w:t>Grade</w:t>
      </w:r>
      <w:r>
        <w:rPr>
          <w:rFonts w:ascii="Times New Roman" w:hAnsi="Times New Roman" w:cs="Times New Roman"/>
          <w:color w:val="000000"/>
          <w:sz w:val="24"/>
        </w:rPr>
        <w:t>d</w:t>
      </w:r>
      <w:r w:rsidRPr="00BE12AC">
        <w:rPr>
          <w:rFonts w:ascii="Times New Roman" w:hAnsi="Times New Roman" w:cs="Times New Roman"/>
          <w:color w:val="000000"/>
          <w:sz w:val="24"/>
        </w:rPr>
        <w:t xml:space="preserve"> quiz</w:t>
      </w:r>
      <w:r>
        <w:rPr>
          <w:rFonts w:ascii="Times New Roman" w:hAnsi="Times New Roman" w:cs="Times New Roman"/>
          <w:color w:val="000000"/>
          <w:sz w:val="24"/>
        </w:rPr>
        <w:t>zes and examination</w:t>
      </w:r>
      <w:r w:rsidRPr="00BE12AC">
        <w:rPr>
          <w:rFonts w:ascii="Times New Roman" w:hAnsi="Times New Roman" w:cs="Times New Roman"/>
          <w:color w:val="000000"/>
          <w:sz w:val="24"/>
        </w:rPr>
        <w:t xml:space="preserve"> paper</w:t>
      </w:r>
      <w:r w:rsidR="00F9227C">
        <w:rPr>
          <w:rFonts w:ascii="Times New Roman" w:hAnsi="Times New Roman" w:cs="Times New Roman"/>
          <w:color w:val="000000"/>
          <w:sz w:val="24"/>
        </w:rPr>
        <w:t>s as instructed by the lecturer</w:t>
      </w:r>
      <w:r w:rsidRPr="00BE12AC">
        <w:rPr>
          <w:rFonts w:ascii="Times New Roman" w:hAnsi="Times New Roman" w:cs="Times New Roman"/>
          <w:color w:val="000000"/>
          <w:sz w:val="24"/>
        </w:rPr>
        <w:t>.</w:t>
      </w:r>
    </w:p>
    <w:p w14:paraId="4150FDDE" w14:textId="77777777" w:rsidR="00C519B5" w:rsidRPr="00BE12AC" w:rsidRDefault="00C519B5" w:rsidP="00C67CBC">
      <w:pPr>
        <w:pStyle w:val="ECVSectionBullet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Le</w:t>
      </w:r>
      <w:r w:rsidRPr="00BE12AC">
        <w:rPr>
          <w:rFonts w:ascii="Times New Roman" w:hAnsi="Times New Roman" w:cs="Times New Roman"/>
          <w:color w:val="000000"/>
          <w:sz w:val="24"/>
        </w:rPr>
        <w:t>d class tutorials and discussions as directed by faculty.</w:t>
      </w:r>
    </w:p>
    <w:p w14:paraId="5B27F282" w14:textId="77777777" w:rsidR="00C519B5" w:rsidRDefault="00C519B5" w:rsidP="00C67CBC">
      <w:pPr>
        <w:pStyle w:val="ECVSectionBullet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Undertook</w:t>
      </w:r>
      <w:r w:rsidRPr="00BE12AC">
        <w:rPr>
          <w:rFonts w:ascii="Times New Roman" w:hAnsi="Times New Roman" w:cs="Times New Roman"/>
          <w:color w:val="000000"/>
          <w:sz w:val="24"/>
        </w:rPr>
        <w:t xml:space="preserve"> research to support teaching by faculty when required.</w:t>
      </w:r>
    </w:p>
    <w:p w14:paraId="268F3C4C" w14:textId="77777777" w:rsidR="00C937B7" w:rsidRDefault="00C519B5" w:rsidP="007447AA">
      <w:pPr>
        <w:pStyle w:val="ECVSectionBullet"/>
        <w:numPr>
          <w:ilvl w:val="0"/>
          <w:numId w:val="14"/>
        </w:numPr>
        <w:spacing w:before="240" w:line="480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E50424">
        <w:rPr>
          <w:rFonts w:ascii="Times New Roman" w:hAnsi="Times New Roman" w:cs="Times New Roman"/>
          <w:color w:val="000000"/>
          <w:sz w:val="24"/>
        </w:rPr>
        <w:lastRenderedPageBreak/>
        <w:t>Engaged stud</w:t>
      </w:r>
      <w:r>
        <w:rPr>
          <w:rFonts w:ascii="Times New Roman" w:hAnsi="Times New Roman" w:cs="Times New Roman"/>
          <w:color w:val="000000"/>
          <w:sz w:val="24"/>
        </w:rPr>
        <w:t>ents to actively examine historical phenomena of nations and continents to the prevailing political and economic climates.</w:t>
      </w:r>
    </w:p>
    <w:p w14:paraId="6008E5A2" w14:textId="77777777" w:rsidR="004F3B6D" w:rsidRPr="004F3B6D" w:rsidRDefault="004F3B6D" w:rsidP="00EC5D04">
      <w:pPr>
        <w:pStyle w:val="ECVSectionBullet"/>
        <w:spacing w:before="240" w:line="360" w:lineRule="auto"/>
        <w:ind w:left="113"/>
        <w:jc w:val="both"/>
        <w:rPr>
          <w:rFonts w:ascii="Times New Roman" w:hAnsi="Times New Roman" w:cs="Times New Roman"/>
          <w:b/>
          <w:color w:val="000000"/>
          <w:sz w:val="24"/>
        </w:rPr>
      </w:pPr>
      <w:r w:rsidRPr="004F3B6D">
        <w:rPr>
          <w:rFonts w:ascii="Times New Roman" w:hAnsi="Times New Roman" w:cs="Times New Roman"/>
          <w:b/>
          <w:color w:val="000000"/>
          <w:sz w:val="24"/>
        </w:rPr>
        <w:t>PUBLISHED ARTICLE</w:t>
      </w:r>
      <w:r>
        <w:rPr>
          <w:rFonts w:ascii="Times New Roman" w:hAnsi="Times New Roman" w:cs="Times New Roman"/>
          <w:b/>
          <w:color w:val="000000"/>
          <w:sz w:val="24"/>
        </w:rPr>
        <w:t>(</w:t>
      </w:r>
      <w:r w:rsidRPr="004F3B6D">
        <w:rPr>
          <w:rFonts w:ascii="Times New Roman" w:hAnsi="Times New Roman" w:cs="Times New Roman"/>
          <w:b/>
          <w:color w:val="000000"/>
          <w:sz w:val="24"/>
        </w:rPr>
        <w:t>S</w:t>
      </w:r>
      <w:r>
        <w:rPr>
          <w:rFonts w:ascii="Times New Roman" w:hAnsi="Times New Roman" w:cs="Times New Roman"/>
          <w:b/>
          <w:color w:val="000000"/>
          <w:sz w:val="24"/>
        </w:rPr>
        <w:t>)</w:t>
      </w:r>
    </w:p>
    <w:p w14:paraId="505E5044" w14:textId="77777777" w:rsidR="004F3B6D" w:rsidRPr="007447AA" w:rsidRDefault="004F3B6D" w:rsidP="00EC5D04">
      <w:pPr>
        <w:pStyle w:val="ECVSectionBullet"/>
        <w:spacing w:before="240" w:line="360" w:lineRule="auto"/>
        <w:ind w:left="113"/>
        <w:jc w:val="both"/>
        <w:rPr>
          <w:rFonts w:ascii="Times New Roman" w:hAnsi="Times New Roman" w:cs="Times New Roman"/>
          <w:color w:val="000000"/>
          <w:sz w:val="24"/>
        </w:rPr>
      </w:pPr>
      <w:r w:rsidRPr="004F3B6D">
        <w:rPr>
          <w:rFonts w:ascii="Times New Roman" w:hAnsi="Times New Roman" w:cs="Times New Roman"/>
          <w:color w:val="000000"/>
          <w:sz w:val="24"/>
        </w:rPr>
        <w:t xml:space="preserve">Change and continuity of </w:t>
      </w:r>
      <w:proofErr w:type="spellStart"/>
      <w:r w:rsidRPr="004F3B6D">
        <w:rPr>
          <w:rFonts w:ascii="Times New Roman" w:hAnsi="Times New Roman" w:cs="Times New Roman"/>
          <w:color w:val="000000"/>
          <w:sz w:val="24"/>
        </w:rPr>
        <w:t>Konkomba</w:t>
      </w:r>
      <w:proofErr w:type="spellEnd"/>
      <w:r w:rsidRPr="004F3B6D">
        <w:rPr>
          <w:rFonts w:ascii="Times New Roman" w:hAnsi="Times New Roman" w:cs="Times New Roman"/>
          <w:color w:val="000000"/>
          <w:sz w:val="24"/>
        </w:rPr>
        <w:t xml:space="preserve"> medical culture: A historical perspective of an Indigenous People in Northern Ghana.</w:t>
      </w:r>
    </w:p>
    <w:p w14:paraId="4D3A276E" w14:textId="77777777" w:rsidR="00FD165E" w:rsidRPr="00A73086" w:rsidRDefault="00FD165E" w:rsidP="00C67CBC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</w:rPr>
      </w:pPr>
      <w:r w:rsidRPr="00A73086">
        <w:rPr>
          <w:rFonts w:ascii="Times New Roman" w:hAnsi="Times New Roman"/>
          <w:b/>
          <w:sz w:val="24"/>
          <w:szCs w:val="24"/>
        </w:rPr>
        <w:t>UNPUBLISHED RESEARCH</w:t>
      </w:r>
    </w:p>
    <w:p w14:paraId="4B0781EC" w14:textId="77777777" w:rsidR="00C67CBC" w:rsidRPr="00F9227C" w:rsidRDefault="00FD165E" w:rsidP="00C67CBC">
      <w:pPr>
        <w:pStyle w:val="NoSpacing"/>
        <w:spacing w:line="360" w:lineRule="auto"/>
        <w:rPr>
          <w:rFonts w:ascii="Times New Roman" w:hAnsi="Times New Roman"/>
          <w:b/>
          <w:i/>
          <w:sz w:val="24"/>
          <w:szCs w:val="24"/>
        </w:rPr>
      </w:pPr>
      <w:r w:rsidRPr="00A73086">
        <w:rPr>
          <w:rFonts w:ascii="Times New Roman" w:hAnsi="Times New Roman"/>
          <w:sz w:val="24"/>
          <w:szCs w:val="24"/>
        </w:rPr>
        <w:t xml:space="preserve">A </w:t>
      </w:r>
      <w:r w:rsidR="00F40C5D">
        <w:rPr>
          <w:rFonts w:ascii="Times New Roman" w:hAnsi="Times New Roman"/>
          <w:sz w:val="24"/>
          <w:szCs w:val="24"/>
        </w:rPr>
        <w:t>Bachelor Dissertation Summited t</w:t>
      </w:r>
      <w:r w:rsidRPr="00A73086">
        <w:rPr>
          <w:rFonts w:ascii="Times New Roman" w:hAnsi="Times New Roman"/>
          <w:sz w:val="24"/>
          <w:szCs w:val="24"/>
        </w:rPr>
        <w:t xml:space="preserve">o the Department </w:t>
      </w:r>
      <w:r w:rsidR="00C519B5">
        <w:rPr>
          <w:rFonts w:ascii="Times New Roman" w:hAnsi="Times New Roman"/>
          <w:sz w:val="24"/>
          <w:szCs w:val="24"/>
        </w:rPr>
        <w:t>of History, University of Cape Coast 2014</w:t>
      </w:r>
      <w:r w:rsidR="00C86466" w:rsidRPr="00A73086">
        <w:rPr>
          <w:rFonts w:ascii="Times New Roman" w:hAnsi="Times New Roman"/>
          <w:sz w:val="24"/>
          <w:szCs w:val="24"/>
        </w:rPr>
        <w:t>, under the sup</w:t>
      </w:r>
      <w:r w:rsidR="00C519B5">
        <w:rPr>
          <w:rFonts w:ascii="Times New Roman" w:hAnsi="Times New Roman"/>
          <w:sz w:val="24"/>
          <w:szCs w:val="24"/>
        </w:rPr>
        <w:t>ervision of Professor B. G. Der o</w:t>
      </w:r>
      <w:r w:rsidR="00C86466" w:rsidRPr="00A73086">
        <w:rPr>
          <w:rFonts w:ascii="Times New Roman" w:hAnsi="Times New Roman"/>
          <w:sz w:val="24"/>
          <w:szCs w:val="24"/>
        </w:rPr>
        <w:t xml:space="preserve">n the topic: </w:t>
      </w:r>
      <w:r w:rsidR="00F40C5D" w:rsidRPr="00F9227C">
        <w:rPr>
          <w:rFonts w:ascii="Times New Roman" w:hAnsi="Times New Roman"/>
          <w:b/>
          <w:i/>
          <w:sz w:val="24"/>
          <w:szCs w:val="24"/>
        </w:rPr>
        <w:t>A History of Herbal Medicine a</w:t>
      </w:r>
      <w:r w:rsidR="00C519B5" w:rsidRPr="00F9227C">
        <w:rPr>
          <w:rFonts w:ascii="Times New Roman" w:hAnsi="Times New Roman"/>
          <w:b/>
          <w:i/>
          <w:sz w:val="24"/>
          <w:szCs w:val="24"/>
        </w:rPr>
        <w:t xml:space="preserve">mong the </w:t>
      </w:r>
      <w:proofErr w:type="spellStart"/>
      <w:r w:rsidR="00C519B5" w:rsidRPr="00F9227C">
        <w:rPr>
          <w:rFonts w:ascii="Times New Roman" w:hAnsi="Times New Roman"/>
          <w:b/>
          <w:i/>
          <w:sz w:val="24"/>
          <w:szCs w:val="24"/>
        </w:rPr>
        <w:t>Konkomba</w:t>
      </w:r>
      <w:proofErr w:type="spellEnd"/>
      <w:r w:rsidR="00C519B5" w:rsidRPr="00F9227C">
        <w:rPr>
          <w:rFonts w:ascii="Times New Roman" w:hAnsi="Times New Roman"/>
          <w:b/>
          <w:i/>
          <w:sz w:val="24"/>
          <w:szCs w:val="24"/>
        </w:rPr>
        <w:t>.</w:t>
      </w:r>
    </w:p>
    <w:p w14:paraId="58E33B31" w14:textId="361D8293" w:rsidR="00DE72FC" w:rsidRDefault="00C519B5" w:rsidP="00C67CBC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</w:rPr>
      </w:pPr>
      <w:r w:rsidRPr="00C519B5">
        <w:rPr>
          <w:rFonts w:ascii="Times New Roman" w:hAnsi="Times New Roman"/>
          <w:sz w:val="24"/>
          <w:szCs w:val="24"/>
        </w:rPr>
        <w:t>A Master</w:t>
      </w:r>
      <w:r>
        <w:rPr>
          <w:rFonts w:ascii="Times New Roman" w:hAnsi="Times New Roman"/>
          <w:sz w:val="24"/>
          <w:szCs w:val="24"/>
        </w:rPr>
        <w:t xml:space="preserve"> of Philosophy Thesis submit</w:t>
      </w:r>
      <w:r w:rsidR="000D6E5E">
        <w:rPr>
          <w:rFonts w:ascii="Times New Roman" w:hAnsi="Times New Roman"/>
          <w:sz w:val="24"/>
          <w:szCs w:val="24"/>
        </w:rPr>
        <w:t>ted to the School of Graduate Studies</w:t>
      </w:r>
      <w:r w:rsidR="00821585">
        <w:rPr>
          <w:rFonts w:ascii="Times New Roman" w:hAnsi="Times New Roman"/>
          <w:sz w:val="24"/>
          <w:szCs w:val="24"/>
        </w:rPr>
        <w:t xml:space="preserve"> and Research</w:t>
      </w:r>
      <w:r>
        <w:rPr>
          <w:rFonts w:ascii="Times New Roman" w:hAnsi="Times New Roman"/>
          <w:sz w:val="24"/>
          <w:szCs w:val="24"/>
        </w:rPr>
        <w:t xml:space="preserve">, University of Cape Coast, 2018 under the </w:t>
      </w:r>
      <w:r w:rsidR="00C67CBC">
        <w:rPr>
          <w:rFonts w:ascii="Times New Roman" w:hAnsi="Times New Roman"/>
          <w:sz w:val="24"/>
          <w:szCs w:val="24"/>
        </w:rPr>
        <w:t>supervision of Professor</w:t>
      </w:r>
      <w:r>
        <w:rPr>
          <w:rFonts w:ascii="Times New Roman" w:hAnsi="Times New Roman"/>
          <w:sz w:val="24"/>
          <w:szCs w:val="24"/>
        </w:rPr>
        <w:t xml:space="preserve"> Edmund </w:t>
      </w:r>
      <w:proofErr w:type="spellStart"/>
      <w:r>
        <w:rPr>
          <w:rFonts w:ascii="Times New Roman" w:hAnsi="Times New Roman"/>
          <w:sz w:val="24"/>
          <w:szCs w:val="24"/>
        </w:rPr>
        <w:t>Abaka</w:t>
      </w:r>
      <w:proofErr w:type="spellEnd"/>
      <w:r>
        <w:rPr>
          <w:rFonts w:ascii="Times New Roman" w:hAnsi="Times New Roman"/>
          <w:sz w:val="24"/>
          <w:szCs w:val="24"/>
        </w:rPr>
        <w:t xml:space="preserve"> an</w:t>
      </w:r>
      <w:r w:rsidR="00C67CBC">
        <w:rPr>
          <w:rFonts w:ascii="Times New Roman" w:hAnsi="Times New Roman"/>
          <w:sz w:val="24"/>
          <w:szCs w:val="24"/>
        </w:rPr>
        <w:t>d</w:t>
      </w:r>
      <w:r w:rsidR="00C67CBC" w:rsidRPr="00C67CBC">
        <w:rPr>
          <w:rFonts w:ascii="Times New Roman" w:hAnsi="Times New Roman"/>
          <w:sz w:val="24"/>
          <w:szCs w:val="24"/>
        </w:rPr>
        <w:t xml:space="preserve"> </w:t>
      </w:r>
      <w:r w:rsidR="00F40C5D">
        <w:rPr>
          <w:rFonts w:ascii="Times New Roman" w:hAnsi="Times New Roman"/>
          <w:sz w:val="24"/>
          <w:szCs w:val="24"/>
        </w:rPr>
        <w:t>Professor De</w:t>
      </w:r>
      <w:r w:rsidR="00C67CBC" w:rsidRPr="00C519B5">
        <w:rPr>
          <w:rFonts w:ascii="Times New Roman" w:eastAsia="SimSun" w:hAnsi="Times New Roman"/>
          <w:color w:val="000000"/>
          <w:spacing w:val="-6"/>
          <w:kern w:val="1"/>
          <w:sz w:val="24"/>
          <w:szCs w:val="24"/>
          <w:lang w:val="en-GB" w:eastAsia="zh-CN" w:bidi="hi-IN"/>
        </w:rPr>
        <w:t xml:space="preserve">-Valera N. Y. M. </w:t>
      </w:r>
      <w:proofErr w:type="spellStart"/>
      <w:r w:rsidR="00C67CBC" w:rsidRPr="00C519B5">
        <w:rPr>
          <w:rFonts w:ascii="Times New Roman" w:eastAsia="SimSun" w:hAnsi="Times New Roman"/>
          <w:color w:val="000000"/>
          <w:spacing w:val="-6"/>
          <w:kern w:val="1"/>
          <w:sz w:val="24"/>
          <w:szCs w:val="24"/>
          <w:lang w:val="en-GB" w:eastAsia="zh-CN" w:bidi="hi-IN"/>
        </w:rPr>
        <w:t>Botchway</w:t>
      </w:r>
      <w:proofErr w:type="spellEnd"/>
      <w:r w:rsidR="00F9227C">
        <w:rPr>
          <w:rFonts w:ascii="Times New Roman" w:eastAsia="SimSun" w:hAnsi="Times New Roman"/>
          <w:color w:val="000000"/>
          <w:spacing w:val="-6"/>
          <w:kern w:val="1"/>
          <w:sz w:val="24"/>
          <w:szCs w:val="24"/>
          <w:lang w:val="en-GB" w:eastAsia="zh-CN" w:bidi="hi-IN"/>
        </w:rPr>
        <w:t xml:space="preserve"> on the topic: </w:t>
      </w:r>
      <w:r w:rsidR="00F9227C" w:rsidRPr="00F9227C">
        <w:rPr>
          <w:rFonts w:ascii="Times New Roman" w:eastAsia="SimSun" w:hAnsi="Times New Roman"/>
          <w:b/>
          <w:i/>
          <w:color w:val="000000"/>
          <w:spacing w:val="-6"/>
          <w:kern w:val="1"/>
          <w:sz w:val="24"/>
          <w:szCs w:val="24"/>
          <w:lang w:val="en-GB" w:eastAsia="zh-CN" w:bidi="hi-IN"/>
        </w:rPr>
        <w:t xml:space="preserve">A History of </w:t>
      </w:r>
      <w:proofErr w:type="spellStart"/>
      <w:r w:rsidR="00F9227C" w:rsidRPr="00F9227C">
        <w:rPr>
          <w:rFonts w:ascii="Times New Roman" w:eastAsia="SimSun" w:hAnsi="Times New Roman"/>
          <w:b/>
          <w:i/>
          <w:color w:val="000000"/>
          <w:spacing w:val="-6"/>
          <w:kern w:val="1"/>
          <w:sz w:val="24"/>
          <w:szCs w:val="24"/>
          <w:lang w:val="en-GB" w:eastAsia="zh-CN" w:bidi="hi-IN"/>
        </w:rPr>
        <w:t>Konkomba</w:t>
      </w:r>
      <w:proofErr w:type="spellEnd"/>
      <w:r w:rsidR="00F9227C" w:rsidRPr="00F9227C">
        <w:rPr>
          <w:rFonts w:ascii="Times New Roman" w:eastAsia="SimSun" w:hAnsi="Times New Roman"/>
          <w:b/>
          <w:i/>
          <w:color w:val="000000"/>
          <w:spacing w:val="-6"/>
          <w:kern w:val="1"/>
          <w:sz w:val="24"/>
          <w:szCs w:val="24"/>
          <w:lang w:val="en-GB" w:eastAsia="zh-CN" w:bidi="hi-IN"/>
        </w:rPr>
        <w:t xml:space="preserve"> Medical Culture till 1956.</w:t>
      </w:r>
    </w:p>
    <w:p w14:paraId="25270630" w14:textId="77777777" w:rsidR="00EC5D04" w:rsidRPr="00461207" w:rsidRDefault="00EC5D04" w:rsidP="00C67CBC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</w:rPr>
      </w:pPr>
    </w:p>
    <w:p w14:paraId="20629AA6" w14:textId="77777777" w:rsidR="00743466" w:rsidRPr="00A73086" w:rsidRDefault="00731ADC" w:rsidP="00C67CBC">
      <w:pPr>
        <w:widowControl w:val="0"/>
        <w:shd w:val="clear" w:color="auto" w:fill="A6A6A6" w:themeFill="background1" w:themeFillShade="A6"/>
        <w:tabs>
          <w:tab w:val="right" w:pos="9192"/>
        </w:tabs>
        <w:autoSpaceDE w:val="0"/>
        <w:autoSpaceDN w:val="0"/>
        <w:adjustRightInd w:val="0"/>
        <w:spacing w:after="0" w:line="360" w:lineRule="auto"/>
        <w:outlineLvl w:val="0"/>
        <w:rPr>
          <w:rFonts w:ascii="Times New Roman" w:hAnsi="Times New Roman" w:cs="Times New Roman"/>
          <w:b/>
          <w:bCs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AWARDS, </w:t>
      </w:r>
      <w:r w:rsidR="00FC3EF1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WORKSHOPS AND </w:t>
      </w:r>
      <w:r w:rsidR="00B30467" w:rsidRPr="00A73086">
        <w:rPr>
          <w:rFonts w:ascii="Times New Roman" w:hAnsi="Times New Roman" w:cs="Times New Roman"/>
          <w:b/>
          <w:bCs/>
          <w:color w:val="0000FF"/>
          <w:sz w:val="24"/>
          <w:szCs w:val="24"/>
        </w:rPr>
        <w:t>SEMINARS ATTENDED</w:t>
      </w:r>
      <w:r w:rsidR="00AA15BE" w:rsidRPr="00A73086">
        <w:rPr>
          <w:rFonts w:ascii="Times New Roman" w:hAnsi="Times New Roman" w:cs="Times New Roman"/>
          <w:b/>
          <w:bCs/>
          <w:color w:val="0000FF"/>
          <w:sz w:val="24"/>
          <w:szCs w:val="24"/>
        </w:rPr>
        <w:tab/>
      </w:r>
    </w:p>
    <w:p w14:paraId="01D38F9A" w14:textId="77777777" w:rsidR="00731ADC" w:rsidRDefault="00731ADC" w:rsidP="00E20DE4">
      <w:pPr>
        <w:pStyle w:val="ECVSectionBullet"/>
        <w:numPr>
          <w:ilvl w:val="0"/>
          <w:numId w:val="16"/>
        </w:numPr>
        <w:spacing w:line="480" w:lineRule="auto"/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Dean of School of Graduate Studies  Excellence Award, 2018 for producing an outstanding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M.Phil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thesis (History)</w:t>
      </w:r>
    </w:p>
    <w:p w14:paraId="2C38AA63" w14:textId="77777777" w:rsidR="002F76A6" w:rsidRDefault="00FC3EF1" w:rsidP="00E20DE4">
      <w:pPr>
        <w:pStyle w:val="ECVSectionBullet"/>
        <w:numPr>
          <w:ilvl w:val="0"/>
          <w:numId w:val="16"/>
        </w:numPr>
        <w:spacing w:line="480" w:lineRule="auto"/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Attended a two day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Norpart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Intercultural Historical Studies Workshop at Professor Jane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Naana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Opoku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Agyemeng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Auditorium, inside the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Amissah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Arthur Language Centre, University of Cape Coast</w:t>
      </w:r>
      <w:r w:rsidR="00E21A39">
        <w:rPr>
          <w:rFonts w:ascii="Times New Roman" w:hAnsi="Times New Roman" w:cs="Times New Roman"/>
          <w:color w:val="000000"/>
          <w:sz w:val="24"/>
        </w:rPr>
        <w:t xml:space="preserve"> from 21</w:t>
      </w:r>
      <w:r w:rsidR="00E21A39" w:rsidRPr="00FC3EF1">
        <w:rPr>
          <w:rFonts w:ascii="Times New Roman" w:hAnsi="Times New Roman" w:cs="Times New Roman"/>
          <w:color w:val="000000"/>
          <w:sz w:val="24"/>
          <w:vertAlign w:val="superscript"/>
        </w:rPr>
        <w:t>st</w:t>
      </w:r>
      <w:r w:rsidR="00E21A39">
        <w:rPr>
          <w:rFonts w:ascii="Times New Roman" w:hAnsi="Times New Roman" w:cs="Times New Roman"/>
          <w:color w:val="000000"/>
          <w:sz w:val="24"/>
        </w:rPr>
        <w:t xml:space="preserve"> to 22</w:t>
      </w:r>
      <w:r w:rsidR="00E21A39" w:rsidRPr="00FC3EF1">
        <w:rPr>
          <w:rFonts w:ascii="Times New Roman" w:hAnsi="Times New Roman" w:cs="Times New Roman"/>
          <w:color w:val="000000"/>
          <w:sz w:val="24"/>
          <w:vertAlign w:val="superscript"/>
        </w:rPr>
        <w:t>nd</w:t>
      </w:r>
      <w:r w:rsidR="00E21A39">
        <w:rPr>
          <w:rFonts w:ascii="Times New Roman" w:hAnsi="Times New Roman" w:cs="Times New Roman"/>
          <w:color w:val="000000"/>
          <w:sz w:val="24"/>
        </w:rPr>
        <w:t xml:space="preserve"> June 2018</w:t>
      </w:r>
      <w:r>
        <w:rPr>
          <w:rFonts w:ascii="Times New Roman" w:hAnsi="Times New Roman" w:cs="Times New Roman"/>
          <w:color w:val="000000"/>
          <w:sz w:val="24"/>
        </w:rPr>
        <w:t xml:space="preserve"> under the theme: </w:t>
      </w:r>
      <w:r w:rsidR="00E21A39" w:rsidRPr="00E20DE4">
        <w:rPr>
          <w:rFonts w:ascii="Times New Roman" w:hAnsi="Times New Roman" w:cs="Times New Roman"/>
          <w:b/>
          <w:color w:val="000000"/>
          <w:sz w:val="24"/>
        </w:rPr>
        <w:t>FORGING LINKS, CREATING AND SHARING HISTORICAL KNOWLEDGE</w:t>
      </w:r>
      <w:r>
        <w:rPr>
          <w:rFonts w:ascii="Times New Roman" w:hAnsi="Times New Roman" w:cs="Times New Roman"/>
          <w:color w:val="000000"/>
          <w:sz w:val="24"/>
        </w:rPr>
        <w:t>. Partner institutions included Department of History, University of Cape Coast; Department of Archae</w:t>
      </w:r>
      <w:r w:rsidR="002F76A6">
        <w:rPr>
          <w:rFonts w:ascii="Times New Roman" w:hAnsi="Times New Roman" w:cs="Times New Roman"/>
          <w:color w:val="000000"/>
          <w:sz w:val="24"/>
        </w:rPr>
        <w:t>o</w:t>
      </w:r>
      <w:r>
        <w:rPr>
          <w:rFonts w:ascii="Times New Roman" w:hAnsi="Times New Roman" w:cs="Times New Roman"/>
          <w:color w:val="000000"/>
          <w:sz w:val="24"/>
        </w:rPr>
        <w:t>logy</w:t>
      </w:r>
      <w:r w:rsidR="002F76A6">
        <w:rPr>
          <w:rFonts w:ascii="Times New Roman" w:hAnsi="Times New Roman" w:cs="Times New Roman"/>
          <w:color w:val="000000"/>
          <w:sz w:val="24"/>
        </w:rPr>
        <w:t xml:space="preserve"> and Heritage Studies, University of Ghana, </w:t>
      </w:r>
      <w:proofErr w:type="spellStart"/>
      <w:r w:rsidR="002F76A6">
        <w:rPr>
          <w:rFonts w:ascii="Times New Roman" w:hAnsi="Times New Roman" w:cs="Times New Roman"/>
          <w:color w:val="000000"/>
          <w:sz w:val="24"/>
        </w:rPr>
        <w:t>Legon</w:t>
      </w:r>
      <w:proofErr w:type="spellEnd"/>
      <w:r w:rsidR="002F76A6">
        <w:rPr>
          <w:rFonts w:ascii="Times New Roman" w:hAnsi="Times New Roman" w:cs="Times New Roman"/>
          <w:color w:val="000000"/>
          <w:sz w:val="24"/>
        </w:rPr>
        <w:t xml:space="preserve">; Department of History Education, University of Education, </w:t>
      </w:r>
      <w:proofErr w:type="spellStart"/>
      <w:r w:rsidR="002F76A6">
        <w:rPr>
          <w:rFonts w:ascii="Times New Roman" w:hAnsi="Times New Roman" w:cs="Times New Roman"/>
          <w:color w:val="000000"/>
          <w:sz w:val="24"/>
        </w:rPr>
        <w:t>Winneba</w:t>
      </w:r>
      <w:proofErr w:type="spellEnd"/>
      <w:r w:rsidR="002F76A6">
        <w:rPr>
          <w:rFonts w:ascii="Times New Roman" w:hAnsi="Times New Roman" w:cs="Times New Roman"/>
          <w:color w:val="000000"/>
          <w:sz w:val="24"/>
        </w:rPr>
        <w:t xml:space="preserve"> and Department of Historical Studies, </w:t>
      </w:r>
      <w:proofErr w:type="spellStart"/>
      <w:r w:rsidR="002F76A6">
        <w:rPr>
          <w:rFonts w:ascii="Times New Roman" w:hAnsi="Times New Roman" w:cs="Times New Roman"/>
          <w:color w:val="000000"/>
          <w:sz w:val="24"/>
        </w:rPr>
        <w:t>Norwagian</w:t>
      </w:r>
      <w:proofErr w:type="spellEnd"/>
      <w:r w:rsidR="002F76A6">
        <w:rPr>
          <w:rFonts w:ascii="Times New Roman" w:hAnsi="Times New Roman" w:cs="Times New Roman"/>
          <w:color w:val="000000"/>
          <w:sz w:val="24"/>
        </w:rPr>
        <w:t xml:space="preserve"> University of Science and Technology.</w:t>
      </w:r>
    </w:p>
    <w:p w14:paraId="14ED6E96" w14:textId="77777777" w:rsidR="00FC3EF1" w:rsidRPr="00E20DE4" w:rsidRDefault="002F76A6" w:rsidP="00E20DE4">
      <w:pPr>
        <w:pStyle w:val="ECVSectionBullet"/>
        <w:numPr>
          <w:ilvl w:val="0"/>
          <w:numId w:val="16"/>
        </w:numPr>
        <w:spacing w:line="480" w:lineRule="auto"/>
        <w:jc w:val="both"/>
        <w:rPr>
          <w:rFonts w:ascii="Times New Roman" w:hAnsi="Times New Roman" w:cs="Times New Roman"/>
          <w:b/>
          <w:color w:val="000000"/>
          <w:sz w:val="24"/>
        </w:rPr>
      </w:pPr>
      <w:r w:rsidRPr="00E20DE4">
        <w:rPr>
          <w:rFonts w:ascii="Times New Roman" w:hAnsi="Times New Roman" w:cs="Times New Roman"/>
          <w:color w:val="000000"/>
          <w:sz w:val="24"/>
        </w:rPr>
        <w:t>Participated in the AFRICANA CONFERENCE 2015 held on 10</w:t>
      </w:r>
      <w:r w:rsidRPr="00E20DE4">
        <w:rPr>
          <w:rFonts w:ascii="Times New Roman" w:hAnsi="Times New Roman" w:cs="Times New Roman"/>
          <w:color w:val="000000"/>
          <w:sz w:val="24"/>
          <w:vertAlign w:val="superscript"/>
        </w:rPr>
        <w:t>th</w:t>
      </w:r>
      <w:r w:rsidRPr="00E20DE4">
        <w:rPr>
          <w:rFonts w:ascii="Times New Roman" w:hAnsi="Times New Roman" w:cs="Times New Roman"/>
          <w:color w:val="000000"/>
          <w:sz w:val="24"/>
        </w:rPr>
        <w:t xml:space="preserve"> October, 2015 at the University </w:t>
      </w:r>
      <w:proofErr w:type="gramStart"/>
      <w:r w:rsidRPr="00E20DE4">
        <w:rPr>
          <w:rFonts w:ascii="Times New Roman" w:hAnsi="Times New Roman" w:cs="Times New Roman"/>
          <w:color w:val="000000"/>
          <w:sz w:val="24"/>
        </w:rPr>
        <w:t>of</w:t>
      </w:r>
      <w:proofErr w:type="gramEnd"/>
      <w:r w:rsidRPr="00E20DE4">
        <w:rPr>
          <w:rFonts w:ascii="Times New Roman" w:hAnsi="Times New Roman" w:cs="Times New Roman"/>
          <w:color w:val="000000"/>
          <w:sz w:val="24"/>
        </w:rPr>
        <w:t xml:space="preserve"> Cape Coast under the theme: </w:t>
      </w:r>
      <w:r w:rsidRPr="00E20DE4">
        <w:rPr>
          <w:rFonts w:ascii="Times New Roman" w:hAnsi="Times New Roman" w:cs="Times New Roman"/>
          <w:b/>
          <w:color w:val="000000"/>
          <w:sz w:val="24"/>
        </w:rPr>
        <w:t>“WHY YOU CAN MAKE IT ON THE AFRICAN SOIL.”</w:t>
      </w:r>
      <w:r w:rsidR="00FC3EF1" w:rsidRPr="00E20DE4">
        <w:rPr>
          <w:rFonts w:ascii="Times New Roman" w:hAnsi="Times New Roman" w:cs="Times New Roman"/>
          <w:b/>
          <w:color w:val="000000"/>
          <w:sz w:val="24"/>
        </w:rPr>
        <w:t xml:space="preserve"> </w:t>
      </w:r>
    </w:p>
    <w:p w14:paraId="73B83A12" w14:textId="77777777" w:rsidR="002F76A6" w:rsidRPr="00E20DE4" w:rsidRDefault="002F76A6" w:rsidP="00E20DE4">
      <w:pPr>
        <w:pStyle w:val="ECVSectionBullet"/>
        <w:numPr>
          <w:ilvl w:val="0"/>
          <w:numId w:val="16"/>
        </w:numPr>
        <w:spacing w:line="480" w:lineRule="auto"/>
        <w:jc w:val="both"/>
        <w:rPr>
          <w:rFonts w:ascii="Times New Roman" w:hAnsi="Times New Roman" w:cs="Times New Roman"/>
          <w:b/>
          <w:color w:val="000000"/>
          <w:sz w:val="24"/>
        </w:rPr>
      </w:pPr>
      <w:r w:rsidRPr="00E20DE4">
        <w:rPr>
          <w:rFonts w:ascii="Times New Roman" w:hAnsi="Times New Roman" w:cs="Times New Roman"/>
          <w:color w:val="000000"/>
          <w:sz w:val="24"/>
        </w:rPr>
        <w:t xml:space="preserve">Participated in the INTELLECTUAL CONFERENCE 2013 under the theme: </w:t>
      </w:r>
      <w:r w:rsidRPr="00E20DE4">
        <w:rPr>
          <w:rFonts w:ascii="Times New Roman" w:hAnsi="Times New Roman" w:cs="Times New Roman"/>
          <w:b/>
          <w:color w:val="000000"/>
          <w:sz w:val="24"/>
        </w:rPr>
        <w:t>IDEAS TO CREATE YOUR FUTURE</w:t>
      </w:r>
      <w:r w:rsidR="00E20DE4">
        <w:rPr>
          <w:rFonts w:ascii="Times New Roman" w:hAnsi="Times New Roman" w:cs="Times New Roman"/>
          <w:b/>
          <w:color w:val="000000"/>
          <w:sz w:val="24"/>
        </w:rPr>
        <w:t>.</w:t>
      </w:r>
    </w:p>
    <w:p w14:paraId="7D98AC9C" w14:textId="77777777" w:rsidR="00C67CBC" w:rsidRPr="00E20DE4" w:rsidRDefault="00C67CBC" w:rsidP="00E20DE4">
      <w:pPr>
        <w:pStyle w:val="ECVSectionBullet"/>
        <w:numPr>
          <w:ilvl w:val="0"/>
          <w:numId w:val="16"/>
        </w:numPr>
        <w:spacing w:line="480" w:lineRule="auto"/>
        <w:jc w:val="both"/>
        <w:rPr>
          <w:rFonts w:ascii="Times New Roman" w:hAnsi="Times New Roman" w:cs="Times New Roman"/>
          <w:b/>
          <w:color w:val="000000"/>
          <w:sz w:val="24"/>
        </w:rPr>
      </w:pPr>
      <w:r w:rsidRPr="00E20DE4">
        <w:rPr>
          <w:rFonts w:ascii="Times New Roman" w:hAnsi="Times New Roman" w:cs="Times New Roman"/>
          <w:color w:val="000000"/>
          <w:sz w:val="24"/>
        </w:rPr>
        <w:lastRenderedPageBreak/>
        <w:t>Gave a lecture on behalf of History Students’ Association and History Department on 13</w:t>
      </w:r>
      <w:r w:rsidRPr="00E20DE4">
        <w:rPr>
          <w:rFonts w:ascii="Times New Roman" w:hAnsi="Times New Roman" w:cs="Times New Roman"/>
          <w:color w:val="000000"/>
          <w:sz w:val="24"/>
          <w:vertAlign w:val="superscript"/>
        </w:rPr>
        <w:t>th</w:t>
      </w:r>
      <w:r w:rsidRPr="00E20DE4">
        <w:rPr>
          <w:rFonts w:ascii="Times New Roman" w:hAnsi="Times New Roman" w:cs="Times New Roman"/>
          <w:color w:val="000000"/>
          <w:sz w:val="24"/>
        </w:rPr>
        <w:t xml:space="preserve"> April, 2013 at Cape Coast Castle on the occasion of the United Nations International Day of Remembrance of the Victims of Slavery and the Trans-Atlantic Slave Trade on the theme:</w:t>
      </w:r>
      <w:r w:rsidR="00E20DE4">
        <w:rPr>
          <w:rFonts w:ascii="Times New Roman" w:hAnsi="Times New Roman" w:cs="Times New Roman"/>
          <w:color w:val="000000"/>
          <w:sz w:val="24"/>
        </w:rPr>
        <w:t xml:space="preserve"> </w:t>
      </w:r>
      <w:r w:rsidR="00E21A39" w:rsidRPr="00E20DE4">
        <w:rPr>
          <w:rFonts w:ascii="Times New Roman" w:hAnsi="Times New Roman" w:cs="Times New Roman"/>
          <w:b/>
          <w:color w:val="000000"/>
          <w:sz w:val="24"/>
        </w:rPr>
        <w:t>“FOREVER FREE: CELEBRATING EMANCIPATION.”</w:t>
      </w:r>
    </w:p>
    <w:p w14:paraId="6522E869" w14:textId="77777777" w:rsidR="00DE72FC" w:rsidRPr="00731ADC" w:rsidRDefault="00C67CBC" w:rsidP="00731ADC">
      <w:pPr>
        <w:pStyle w:val="ECVSectionBullet"/>
        <w:numPr>
          <w:ilvl w:val="0"/>
          <w:numId w:val="16"/>
        </w:numPr>
        <w:spacing w:line="480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E20DE4">
        <w:rPr>
          <w:rFonts w:ascii="Times New Roman" w:hAnsi="Times New Roman" w:cs="Times New Roman"/>
          <w:color w:val="000000"/>
          <w:sz w:val="24"/>
        </w:rPr>
        <w:t>A co-contestant of the two representatives that won the Fo</w:t>
      </w:r>
      <w:r w:rsidR="00F9227C">
        <w:rPr>
          <w:rFonts w:ascii="Times New Roman" w:hAnsi="Times New Roman" w:cs="Times New Roman"/>
          <w:color w:val="000000"/>
          <w:sz w:val="24"/>
        </w:rPr>
        <w:t xml:space="preserve">urth Edition of </w:t>
      </w:r>
      <w:r w:rsidR="00F9227C" w:rsidRPr="00FD79E2">
        <w:rPr>
          <w:rFonts w:ascii="Times New Roman" w:hAnsi="Times New Roman" w:cs="Times New Roman"/>
          <w:i/>
          <w:color w:val="000000"/>
          <w:sz w:val="24"/>
        </w:rPr>
        <w:t>Knowing Africa C</w:t>
      </w:r>
      <w:r w:rsidRPr="00FD79E2">
        <w:rPr>
          <w:rFonts w:ascii="Times New Roman" w:hAnsi="Times New Roman" w:cs="Times New Roman"/>
          <w:i/>
          <w:color w:val="000000"/>
          <w:sz w:val="24"/>
        </w:rPr>
        <w:t>h</w:t>
      </w:r>
      <w:r w:rsidR="00F9227C" w:rsidRPr="00FD79E2">
        <w:rPr>
          <w:rFonts w:ascii="Times New Roman" w:hAnsi="Times New Roman" w:cs="Times New Roman"/>
          <w:i/>
          <w:color w:val="000000"/>
          <w:sz w:val="24"/>
        </w:rPr>
        <w:t>allenge</w:t>
      </w:r>
      <w:r w:rsidR="00F9227C">
        <w:rPr>
          <w:rFonts w:ascii="Times New Roman" w:hAnsi="Times New Roman" w:cs="Times New Roman"/>
          <w:color w:val="000000"/>
          <w:sz w:val="24"/>
        </w:rPr>
        <w:t>, a quiz competition of Tertiary I</w:t>
      </w:r>
      <w:r w:rsidRPr="00E20DE4">
        <w:rPr>
          <w:rFonts w:ascii="Times New Roman" w:hAnsi="Times New Roman" w:cs="Times New Roman"/>
          <w:color w:val="000000"/>
          <w:sz w:val="24"/>
        </w:rPr>
        <w:t>nstitutions</w:t>
      </w:r>
      <w:r w:rsidR="00FD79E2">
        <w:rPr>
          <w:rFonts w:ascii="Times New Roman" w:hAnsi="Times New Roman" w:cs="Times New Roman"/>
          <w:color w:val="000000"/>
          <w:sz w:val="24"/>
        </w:rPr>
        <w:t xml:space="preserve"> in Ghana</w:t>
      </w:r>
      <w:r w:rsidRPr="00E20DE4">
        <w:rPr>
          <w:rFonts w:ascii="Times New Roman" w:hAnsi="Times New Roman" w:cs="Times New Roman"/>
          <w:color w:val="000000"/>
          <w:sz w:val="24"/>
        </w:rPr>
        <w:t xml:space="preserve"> organized by Television Africa, on the 18</w:t>
      </w:r>
      <w:r w:rsidRPr="00E20DE4">
        <w:rPr>
          <w:rFonts w:ascii="Times New Roman" w:hAnsi="Times New Roman" w:cs="Times New Roman"/>
          <w:color w:val="000000"/>
          <w:sz w:val="24"/>
          <w:vertAlign w:val="superscript"/>
        </w:rPr>
        <w:t>th</w:t>
      </w:r>
      <w:r w:rsidRPr="00E20DE4">
        <w:rPr>
          <w:rFonts w:ascii="Times New Roman" w:hAnsi="Times New Roman" w:cs="Times New Roman"/>
          <w:color w:val="000000"/>
          <w:sz w:val="24"/>
        </w:rPr>
        <w:t xml:space="preserve"> January, 2014 for University of Cape Coast (UCC). This competition mainly focused on Africa involvement in all spher</w:t>
      </w:r>
      <w:r w:rsidR="00AA0BE8">
        <w:rPr>
          <w:rFonts w:ascii="Times New Roman" w:hAnsi="Times New Roman" w:cs="Times New Roman"/>
          <w:color w:val="000000"/>
          <w:sz w:val="24"/>
        </w:rPr>
        <w:t xml:space="preserve">es of global life with the </w:t>
      </w:r>
      <w:r w:rsidRPr="00E20DE4">
        <w:rPr>
          <w:rFonts w:ascii="Times New Roman" w:hAnsi="Times New Roman" w:cs="Times New Roman"/>
          <w:color w:val="000000"/>
          <w:sz w:val="24"/>
        </w:rPr>
        <w:t>aim of highlighting the African contributions t</w:t>
      </w:r>
      <w:r w:rsidR="00731ADC">
        <w:rPr>
          <w:rFonts w:ascii="Times New Roman" w:hAnsi="Times New Roman" w:cs="Times New Roman"/>
          <w:color w:val="000000"/>
          <w:sz w:val="24"/>
        </w:rPr>
        <w:t>o the development of the world.</w:t>
      </w:r>
    </w:p>
    <w:p w14:paraId="073AFB36" w14:textId="77777777" w:rsidR="00C67CBC" w:rsidRDefault="00C67CBC" w:rsidP="00C67CBC">
      <w:pPr>
        <w:widowControl w:val="0"/>
        <w:shd w:val="clear" w:color="auto" w:fill="A6A6A6" w:themeFill="background1" w:themeFillShade="A6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CC"/>
          <w:sz w:val="24"/>
          <w:szCs w:val="24"/>
        </w:rPr>
      </w:pPr>
    </w:p>
    <w:p w14:paraId="7CC3EBC7" w14:textId="77777777" w:rsidR="00E815E6" w:rsidRPr="00A73086" w:rsidRDefault="000C3D52" w:rsidP="00C67CBC">
      <w:pPr>
        <w:widowControl w:val="0"/>
        <w:shd w:val="clear" w:color="auto" w:fill="A6A6A6" w:themeFill="background1" w:themeFillShade="A6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CC"/>
          <w:sz w:val="24"/>
          <w:szCs w:val="24"/>
        </w:rPr>
      </w:pPr>
      <w:r w:rsidRPr="00A73086">
        <w:rPr>
          <w:rFonts w:ascii="Times New Roman" w:hAnsi="Times New Roman" w:cs="Times New Roman"/>
          <w:b/>
          <w:color w:val="0000CC"/>
          <w:sz w:val="24"/>
          <w:szCs w:val="24"/>
        </w:rPr>
        <w:t>KEY SKILLS AND COMPETENCIES</w:t>
      </w:r>
    </w:p>
    <w:p w14:paraId="03393519" w14:textId="77777777" w:rsidR="000C3D52" w:rsidRPr="00A73086" w:rsidRDefault="000C3D52" w:rsidP="00C67CBC">
      <w:pPr>
        <w:pStyle w:val="ListParagraph"/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44B6A0AD" w14:textId="77777777" w:rsidR="00EB68E4" w:rsidRPr="00A73086" w:rsidRDefault="000C3D52" w:rsidP="00C67CBC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A73086">
        <w:rPr>
          <w:rFonts w:ascii="Times New Roman" w:hAnsi="Times New Roman"/>
          <w:sz w:val="24"/>
          <w:szCs w:val="24"/>
        </w:rPr>
        <w:t>Ability to work under stressful conditions</w:t>
      </w:r>
    </w:p>
    <w:p w14:paraId="2D3EE737" w14:textId="77777777" w:rsidR="00EB68E4" w:rsidRPr="00A73086" w:rsidRDefault="000C3D52" w:rsidP="00C67CBC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A73086">
        <w:rPr>
          <w:rFonts w:ascii="Times New Roman" w:hAnsi="Times New Roman"/>
          <w:sz w:val="24"/>
          <w:szCs w:val="24"/>
        </w:rPr>
        <w:t xml:space="preserve">Ability to interpret and communicate results  </w:t>
      </w:r>
    </w:p>
    <w:p w14:paraId="6138F5B5" w14:textId="77777777" w:rsidR="00EB68E4" w:rsidRPr="00A73086" w:rsidRDefault="000C3D52" w:rsidP="00C67CBC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A73086">
        <w:rPr>
          <w:rFonts w:ascii="Times New Roman" w:hAnsi="Times New Roman"/>
          <w:sz w:val="24"/>
          <w:szCs w:val="24"/>
        </w:rPr>
        <w:t xml:space="preserve">Ability to work with or without supervision </w:t>
      </w:r>
    </w:p>
    <w:p w14:paraId="6136FA97" w14:textId="77777777" w:rsidR="000C3D52" w:rsidRPr="00A73086" w:rsidRDefault="000C3D52" w:rsidP="00C67CBC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A73086">
        <w:rPr>
          <w:rFonts w:ascii="Times New Roman" w:hAnsi="Times New Roman"/>
          <w:sz w:val="24"/>
          <w:szCs w:val="24"/>
        </w:rPr>
        <w:t>Good Communicative Skills</w:t>
      </w:r>
    </w:p>
    <w:p w14:paraId="15386AE5" w14:textId="77777777" w:rsidR="00EB68E4" w:rsidRPr="00A73086" w:rsidRDefault="000C3D52" w:rsidP="00C67CBC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A73086">
        <w:rPr>
          <w:rFonts w:ascii="Times New Roman" w:hAnsi="Times New Roman"/>
          <w:sz w:val="24"/>
          <w:szCs w:val="24"/>
        </w:rPr>
        <w:t xml:space="preserve">Quick to grasp new </w:t>
      </w:r>
      <w:r w:rsidR="00A16DBA" w:rsidRPr="00A73086">
        <w:rPr>
          <w:rFonts w:ascii="Times New Roman" w:hAnsi="Times New Roman"/>
          <w:sz w:val="24"/>
          <w:szCs w:val="24"/>
        </w:rPr>
        <w:t>ideas and concepts</w:t>
      </w:r>
    </w:p>
    <w:p w14:paraId="5B4EE091" w14:textId="1C35855C" w:rsidR="00461207" w:rsidRPr="005C24CA" w:rsidRDefault="00A16DBA" w:rsidP="005C24CA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A73086">
        <w:rPr>
          <w:rFonts w:ascii="Times New Roman" w:hAnsi="Times New Roman"/>
          <w:sz w:val="24"/>
          <w:szCs w:val="24"/>
        </w:rPr>
        <w:t>Basic knowledge in information technology</w:t>
      </w:r>
    </w:p>
    <w:p w14:paraId="7C0A0CCA" w14:textId="77777777" w:rsidR="00DE72FC" w:rsidRPr="00DE72FC" w:rsidRDefault="00C67CBC" w:rsidP="00DE72FC">
      <w:pPr>
        <w:pStyle w:val="ECVSectionBullet"/>
        <w:spacing w:before="240" w:line="480" w:lineRule="auto"/>
        <w:ind w:left="203"/>
        <w:jc w:val="both"/>
        <w:rPr>
          <w:rFonts w:ascii="Times New Roman" w:hAnsi="Times New Roman" w:cs="Times New Roman"/>
          <w:sz w:val="24"/>
        </w:rPr>
      </w:pPr>
      <w:r w:rsidRPr="001649A5">
        <w:rPr>
          <w:rFonts w:ascii="Times New Roman" w:hAnsi="Times New Roman" w:cs="Times New Roman"/>
          <w:b/>
          <w:color w:val="000000"/>
          <w:sz w:val="24"/>
        </w:rPr>
        <w:t>HOBBIES</w:t>
      </w:r>
      <w:r>
        <w:rPr>
          <w:rFonts w:ascii="Times New Roman" w:hAnsi="Times New Roman" w:cs="Times New Roman"/>
          <w:color w:val="000000"/>
          <w:sz w:val="24"/>
        </w:rPr>
        <w:t>:</w:t>
      </w:r>
      <w:r w:rsidRPr="0031138A">
        <w:rPr>
          <w:rFonts w:ascii="Times New Roman" w:hAnsi="Times New Roman" w:cs="Times New Roman"/>
          <w:sz w:val="24"/>
        </w:rPr>
        <w:t xml:space="preserve"> </w:t>
      </w:r>
      <w:r w:rsidRPr="00717AD5">
        <w:rPr>
          <w:rFonts w:ascii="Times New Roman" w:hAnsi="Times New Roman" w:cs="Times New Roman"/>
          <w:sz w:val="24"/>
        </w:rPr>
        <w:t xml:space="preserve">Volunteerism, </w:t>
      </w:r>
      <w:r>
        <w:rPr>
          <w:rFonts w:ascii="Times New Roman" w:hAnsi="Times New Roman" w:cs="Times New Roman"/>
          <w:sz w:val="24"/>
        </w:rPr>
        <w:t>teaching, counselling, travelling, w</w:t>
      </w:r>
      <w:r w:rsidRPr="00717AD5">
        <w:rPr>
          <w:rFonts w:ascii="Times New Roman" w:hAnsi="Times New Roman" w:cs="Times New Roman"/>
          <w:sz w:val="24"/>
        </w:rPr>
        <w:t>riting</w:t>
      </w:r>
      <w:r w:rsidR="00E20DE4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research</w:t>
      </w:r>
      <w:r w:rsidR="00E20DE4">
        <w:rPr>
          <w:rFonts w:ascii="Times New Roman" w:hAnsi="Times New Roman" w:cs="Times New Roman"/>
          <w:sz w:val="24"/>
        </w:rPr>
        <w:t xml:space="preserve">ing, listening to </w:t>
      </w:r>
      <w:r w:rsidR="00EA007D">
        <w:rPr>
          <w:rFonts w:ascii="Times New Roman" w:hAnsi="Times New Roman" w:cs="Times New Roman"/>
          <w:sz w:val="24"/>
        </w:rPr>
        <w:t xml:space="preserve">international and national </w:t>
      </w:r>
      <w:r w:rsidR="00E20DE4">
        <w:rPr>
          <w:rFonts w:ascii="Times New Roman" w:hAnsi="Times New Roman" w:cs="Times New Roman"/>
          <w:sz w:val="24"/>
        </w:rPr>
        <w:t>radio</w:t>
      </w:r>
      <w:r w:rsidR="00EA007D">
        <w:rPr>
          <w:rFonts w:ascii="Times New Roman" w:hAnsi="Times New Roman" w:cs="Times New Roman"/>
          <w:sz w:val="24"/>
        </w:rPr>
        <w:t>/FM  stations, watching/listening to quiz related events and enjoys trying anything that I am not very good at.</w:t>
      </w:r>
      <w:r>
        <w:rPr>
          <w:rFonts w:ascii="Times New Roman" w:hAnsi="Times New Roman" w:cs="Times New Roman"/>
          <w:sz w:val="24"/>
        </w:rPr>
        <w:t xml:space="preserve"> </w:t>
      </w:r>
    </w:p>
    <w:p w14:paraId="26C5013E" w14:textId="7A09DE89" w:rsidR="004445DB" w:rsidRPr="00383CED" w:rsidRDefault="00B30467" w:rsidP="00383CED">
      <w:pPr>
        <w:widowControl w:val="0"/>
        <w:shd w:val="clear" w:color="auto" w:fill="A6A6A6" w:themeFill="background1" w:themeFillShade="A6"/>
        <w:tabs>
          <w:tab w:val="right" w:pos="9192"/>
        </w:tabs>
        <w:autoSpaceDE w:val="0"/>
        <w:autoSpaceDN w:val="0"/>
        <w:adjustRightInd w:val="0"/>
        <w:spacing w:after="0" w:line="360" w:lineRule="auto"/>
        <w:outlineLvl w:val="0"/>
        <w:rPr>
          <w:rFonts w:ascii="Times New Roman" w:hAnsi="Times New Roman" w:cs="Times New Roman"/>
          <w:b/>
          <w:bCs/>
          <w:color w:val="0000FF"/>
          <w:sz w:val="24"/>
          <w:szCs w:val="24"/>
        </w:rPr>
      </w:pPr>
      <w:r w:rsidRPr="00A73086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 REFEREES </w:t>
      </w:r>
    </w:p>
    <w:p w14:paraId="1821CE98" w14:textId="77777777" w:rsidR="00383CED" w:rsidRPr="00383CED" w:rsidRDefault="00383CED" w:rsidP="00826821">
      <w:pPr>
        <w:pStyle w:val="ECVSectionBullet"/>
        <w:spacing w:line="360" w:lineRule="auto"/>
        <w:jc w:val="both"/>
        <w:rPr>
          <w:rFonts w:ascii="Times New Roman" w:hAnsi="Times New Roman" w:cs="Times New Roman"/>
          <w:color w:val="000000"/>
          <w:sz w:val="24"/>
        </w:rPr>
      </w:pPr>
    </w:p>
    <w:p w14:paraId="7E1FC305" w14:textId="7E24A8AC" w:rsidR="009C4DA4" w:rsidRDefault="005C24CA" w:rsidP="00826821">
      <w:pPr>
        <w:pStyle w:val="ECVSectionBullet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</w:rPr>
        <w:t>Mr.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Raphael K.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Kwashie</w:t>
      </w:r>
      <w:proofErr w:type="spellEnd"/>
    </w:p>
    <w:p w14:paraId="79EFBA4C" w14:textId="0A2D6B2F" w:rsidR="005C24CA" w:rsidRDefault="005C24CA" w:rsidP="00826821">
      <w:pPr>
        <w:pStyle w:val="ECVSectionBullet"/>
        <w:spacing w:line="360" w:lineRule="auto"/>
        <w:ind w:left="563"/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Principal</w:t>
      </w:r>
    </w:p>
    <w:p w14:paraId="0B75B262" w14:textId="6400DA04" w:rsidR="005C24CA" w:rsidRDefault="005C24CA" w:rsidP="00826821">
      <w:pPr>
        <w:pStyle w:val="ECVSectionBullet"/>
        <w:spacing w:line="360" w:lineRule="auto"/>
        <w:ind w:left="563"/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St. Francis College of Education, Hohoe</w:t>
      </w:r>
    </w:p>
    <w:p w14:paraId="0FB8C3DE" w14:textId="653C880E" w:rsidR="005C24CA" w:rsidRPr="005C24CA" w:rsidRDefault="005C24CA" w:rsidP="00826821">
      <w:pPr>
        <w:pStyle w:val="ECVSectionBullet"/>
        <w:spacing w:line="360" w:lineRule="auto"/>
        <w:ind w:left="563"/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0249293849</w:t>
      </w:r>
    </w:p>
    <w:p w14:paraId="6FC6F452" w14:textId="52FD79EC" w:rsidR="00C519B5" w:rsidRPr="005C24CA" w:rsidRDefault="00C519B5" w:rsidP="00383CED">
      <w:pPr>
        <w:widowControl w:val="0"/>
        <w:numPr>
          <w:ilvl w:val="0"/>
          <w:numId w:val="15"/>
        </w:numPr>
        <w:suppressLineNumbers/>
        <w:suppressAutoHyphens/>
        <w:autoSpaceDE w:val="0"/>
        <w:spacing w:after="0" w:line="360" w:lineRule="auto"/>
        <w:jc w:val="both"/>
        <w:rPr>
          <w:rFonts w:ascii="Times New Roman" w:eastAsia="SimSun" w:hAnsi="Times New Roman" w:cs="Times New Roman"/>
          <w:color w:val="000000"/>
          <w:spacing w:val="-6"/>
          <w:kern w:val="1"/>
          <w:sz w:val="24"/>
          <w:szCs w:val="24"/>
          <w:lang w:val="es-MX" w:eastAsia="zh-CN" w:bidi="hi-IN"/>
        </w:rPr>
      </w:pPr>
      <w:r w:rsidRPr="005C24CA">
        <w:rPr>
          <w:rFonts w:ascii="Times New Roman" w:eastAsia="SimSun" w:hAnsi="Times New Roman" w:cs="Times New Roman"/>
          <w:color w:val="000000"/>
          <w:spacing w:val="-6"/>
          <w:kern w:val="1"/>
          <w:sz w:val="24"/>
          <w:szCs w:val="24"/>
          <w:lang w:val="es-MX" w:eastAsia="zh-CN" w:bidi="hi-IN"/>
        </w:rPr>
        <w:t xml:space="preserve">Prof. De-Valera N. Y. M. </w:t>
      </w:r>
      <w:proofErr w:type="spellStart"/>
      <w:r w:rsidRPr="005C24CA">
        <w:rPr>
          <w:rFonts w:ascii="Times New Roman" w:eastAsia="SimSun" w:hAnsi="Times New Roman" w:cs="Times New Roman"/>
          <w:color w:val="000000"/>
          <w:spacing w:val="-6"/>
          <w:kern w:val="1"/>
          <w:sz w:val="24"/>
          <w:szCs w:val="24"/>
          <w:lang w:val="es-MX" w:eastAsia="zh-CN" w:bidi="hi-IN"/>
        </w:rPr>
        <w:t>Botchway</w:t>
      </w:r>
      <w:proofErr w:type="spellEnd"/>
    </w:p>
    <w:p w14:paraId="3E97DF3B" w14:textId="7C938EE2" w:rsidR="00C519B5" w:rsidRPr="00C519B5" w:rsidRDefault="005C24CA" w:rsidP="00383CED">
      <w:pPr>
        <w:widowControl w:val="0"/>
        <w:suppressLineNumbers/>
        <w:suppressAutoHyphens/>
        <w:autoSpaceDE w:val="0"/>
        <w:spacing w:after="0" w:line="360" w:lineRule="auto"/>
        <w:ind w:left="563"/>
        <w:jc w:val="both"/>
        <w:rPr>
          <w:rFonts w:ascii="Times New Roman" w:eastAsia="SimSun" w:hAnsi="Times New Roman" w:cs="Times New Roman"/>
          <w:color w:val="000000"/>
          <w:spacing w:val="-6"/>
          <w:kern w:val="1"/>
          <w:sz w:val="24"/>
          <w:szCs w:val="24"/>
          <w:lang w:val="en-GB" w:eastAsia="zh-CN" w:bidi="hi-IN"/>
        </w:rPr>
      </w:pPr>
      <w:r>
        <w:rPr>
          <w:rFonts w:ascii="Times New Roman" w:eastAsia="SimSun" w:hAnsi="Times New Roman" w:cs="Times New Roman"/>
          <w:color w:val="000000"/>
          <w:spacing w:val="-6"/>
          <w:kern w:val="1"/>
          <w:sz w:val="24"/>
          <w:szCs w:val="24"/>
          <w:lang w:val="en-GB" w:eastAsia="zh-CN" w:bidi="hi-IN"/>
        </w:rPr>
        <w:t xml:space="preserve">Head, </w:t>
      </w:r>
      <w:r w:rsidR="00C519B5" w:rsidRPr="00C519B5">
        <w:rPr>
          <w:rFonts w:ascii="Times New Roman" w:eastAsia="SimSun" w:hAnsi="Times New Roman" w:cs="Times New Roman"/>
          <w:color w:val="000000"/>
          <w:spacing w:val="-6"/>
          <w:kern w:val="1"/>
          <w:sz w:val="24"/>
          <w:szCs w:val="24"/>
          <w:lang w:val="en-GB" w:eastAsia="zh-CN" w:bidi="hi-IN"/>
        </w:rPr>
        <w:t>Department of History, University of Cape Coast</w:t>
      </w:r>
    </w:p>
    <w:p w14:paraId="635BB492" w14:textId="77777777" w:rsidR="00C519B5" w:rsidRPr="00C519B5" w:rsidRDefault="00C519B5" w:rsidP="00383CED">
      <w:pPr>
        <w:widowControl w:val="0"/>
        <w:suppressLineNumbers/>
        <w:suppressAutoHyphens/>
        <w:autoSpaceDE w:val="0"/>
        <w:spacing w:after="0" w:line="360" w:lineRule="auto"/>
        <w:ind w:left="563"/>
        <w:jc w:val="both"/>
        <w:rPr>
          <w:rFonts w:ascii="Times New Roman" w:eastAsia="SimSun" w:hAnsi="Times New Roman" w:cs="Times New Roman"/>
          <w:color w:val="000000"/>
          <w:spacing w:val="-6"/>
          <w:kern w:val="1"/>
          <w:sz w:val="24"/>
          <w:szCs w:val="24"/>
          <w:lang w:val="en-GB" w:eastAsia="zh-CN" w:bidi="hi-IN"/>
        </w:rPr>
      </w:pPr>
      <w:r w:rsidRPr="00C519B5">
        <w:rPr>
          <w:rFonts w:ascii="Times New Roman" w:eastAsia="SimSun" w:hAnsi="Times New Roman" w:cs="Times New Roman"/>
          <w:color w:val="000000"/>
          <w:spacing w:val="-6"/>
          <w:kern w:val="1"/>
          <w:sz w:val="24"/>
          <w:szCs w:val="24"/>
          <w:lang w:val="en-GB" w:eastAsia="zh-CN" w:bidi="hi-IN"/>
        </w:rPr>
        <w:t xml:space="preserve">0244925140 </w:t>
      </w:r>
    </w:p>
    <w:p w14:paraId="56B1B1C7" w14:textId="29BF9538" w:rsidR="00DE72FC" w:rsidRPr="001E639B" w:rsidRDefault="002E0E48" w:rsidP="00383CED">
      <w:pPr>
        <w:spacing w:after="0" w:line="360" w:lineRule="auto"/>
        <w:ind w:firstLine="563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hyperlink r:id="rId9" w:history="1">
        <w:r w:rsidR="00C519B5" w:rsidRPr="001E639B">
          <w:rPr>
            <w:rFonts w:ascii="Times New Roman" w:eastAsia="Times New Roman" w:hAnsi="Times New Roman" w:cs="Times New Roman"/>
            <w:bCs/>
            <w:color w:val="0000FF"/>
            <w:sz w:val="27"/>
            <w:szCs w:val="27"/>
          </w:rPr>
          <w:t>de-valera.botchway@ucc.edu.gh</w:t>
        </w:r>
      </w:hyperlink>
      <w:r w:rsidR="00C519B5" w:rsidRPr="001E639B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</w:p>
    <w:sectPr w:rsidR="00DE72FC" w:rsidRPr="001E639B" w:rsidSect="005D3257">
      <w:footerReference w:type="default" r:id="rId10"/>
      <w:pgSz w:w="11906" w:h="16838"/>
      <w:pgMar w:top="450" w:right="1274" w:bottom="993" w:left="1440" w:header="708" w:footer="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F6E200" w14:textId="77777777" w:rsidR="004760A8" w:rsidRDefault="004760A8" w:rsidP="005D3257">
      <w:pPr>
        <w:spacing w:after="0" w:line="240" w:lineRule="auto"/>
      </w:pPr>
      <w:r>
        <w:separator/>
      </w:r>
    </w:p>
  </w:endnote>
  <w:endnote w:type="continuationSeparator" w:id="0">
    <w:p w14:paraId="5EF05A16" w14:textId="77777777" w:rsidR="004760A8" w:rsidRDefault="004760A8" w:rsidP="005D3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7AD437" w14:textId="47DD070E" w:rsidR="00BF58EB" w:rsidRPr="00BF58EB" w:rsidRDefault="00DF49CA">
    <w:pPr>
      <w:pStyle w:val="Footer"/>
      <w:pBdr>
        <w:top w:val="thinThickSmallGap" w:sz="24" w:space="1" w:color="622423" w:themeColor="accent2" w:themeShade="7F"/>
      </w:pBdr>
      <w:rPr>
        <w:rFonts w:ascii="Times New Roman" w:eastAsiaTheme="majorEastAsia" w:hAnsi="Times New Roman" w:cs="Times New Roman"/>
        <w:sz w:val="24"/>
        <w:szCs w:val="24"/>
      </w:rPr>
    </w:pPr>
    <w:r>
      <w:rPr>
        <w:rFonts w:ascii="Times New Roman" w:eastAsiaTheme="majorEastAsia" w:hAnsi="Times New Roman" w:cs="Times New Roman"/>
        <w:sz w:val="24"/>
        <w:szCs w:val="24"/>
      </w:rPr>
      <w:t>Address: Social Sciences Department, St. Francis College of Education, Hohoe</w:t>
    </w:r>
  </w:p>
  <w:p w14:paraId="7E2C075C" w14:textId="1039D016" w:rsidR="00BF58EB" w:rsidRPr="00BF58EB" w:rsidRDefault="00DF49CA">
    <w:pPr>
      <w:pStyle w:val="Footer"/>
      <w:pBdr>
        <w:top w:val="thinThickSmallGap" w:sz="24" w:space="1" w:color="622423" w:themeColor="accent2" w:themeShade="7F"/>
      </w:pBdr>
      <w:rPr>
        <w:rFonts w:ascii="Times New Roman" w:eastAsiaTheme="majorEastAsia" w:hAnsi="Times New Roman" w:cs="Times New Roman"/>
        <w:sz w:val="24"/>
        <w:szCs w:val="24"/>
      </w:rPr>
    </w:pPr>
    <w:r>
      <w:rPr>
        <w:rFonts w:ascii="Times New Roman" w:eastAsiaTheme="majorEastAsia" w:hAnsi="Times New Roman" w:cs="Times New Roman"/>
        <w:sz w:val="24"/>
        <w:szCs w:val="24"/>
      </w:rPr>
      <w:t>Phone: 0541237478</w:t>
    </w:r>
  </w:p>
  <w:p w14:paraId="7A235C43" w14:textId="7E260FF5" w:rsidR="00BF58EB" w:rsidRDefault="00BF58EB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BF58EB">
      <w:rPr>
        <w:rFonts w:ascii="Times New Roman" w:eastAsiaTheme="majorEastAsia" w:hAnsi="Times New Roman" w:cs="Times New Roman"/>
        <w:sz w:val="24"/>
        <w:szCs w:val="24"/>
      </w:rPr>
      <w:t xml:space="preserve">E-mail: </w:t>
    </w:r>
    <w:hyperlink r:id="rId1" w:history="1">
      <w:r w:rsidR="00DF49CA" w:rsidRPr="00DF49CA">
        <w:rPr>
          <w:rStyle w:val="Hyperlink"/>
          <w:rFonts w:ascii="Times New Roman" w:eastAsiaTheme="majorEastAsia" w:hAnsi="Times New Roman" w:cs="Times New Roman"/>
          <w:sz w:val="24"/>
          <w:szCs w:val="24"/>
          <w:u w:val="none"/>
        </w:rPr>
        <w:t>olivertasin@gmail.com/</w:t>
      </w:r>
    </w:hyperlink>
    <w:r w:rsidR="00DF49CA">
      <w:rPr>
        <w:rStyle w:val="Hyperlink"/>
        <w:rFonts w:ascii="Times New Roman" w:eastAsiaTheme="majorEastAsia" w:hAnsi="Times New Roman" w:cs="Times New Roman"/>
        <w:sz w:val="24"/>
        <w:szCs w:val="24"/>
        <w:u w:val="none"/>
      </w:rPr>
      <w:t xml:space="preserve"> oktasin@franco.edu.gh</w:t>
    </w:r>
    <w:r w:rsidRPr="00DF49CA">
      <w:rPr>
        <w:rFonts w:asciiTheme="majorHAnsi" w:eastAsiaTheme="majorEastAsia" w:hAnsiTheme="majorHAnsi" w:cstheme="majorBidi"/>
      </w:rPr>
      <w:t xml:space="preserve"> 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2E0E48" w:rsidRPr="002E0E48">
      <w:rPr>
        <w:rFonts w:asciiTheme="majorHAnsi" w:eastAsiaTheme="majorEastAsia" w:hAnsiTheme="majorHAnsi" w:cstheme="majorBidi"/>
        <w:noProof/>
      </w:rPr>
      <w:t>5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399782AE" w14:textId="77777777" w:rsidR="002F76A6" w:rsidRDefault="002F76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59CA28" w14:textId="77777777" w:rsidR="004760A8" w:rsidRDefault="004760A8" w:rsidP="005D3257">
      <w:pPr>
        <w:spacing w:after="0" w:line="240" w:lineRule="auto"/>
      </w:pPr>
      <w:r>
        <w:separator/>
      </w:r>
    </w:p>
  </w:footnote>
  <w:footnote w:type="continuationSeparator" w:id="0">
    <w:p w14:paraId="1B3A9976" w14:textId="77777777" w:rsidR="004760A8" w:rsidRDefault="004760A8" w:rsidP="005D32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_ECV_CV_Bullets"/>
    <w:lvl w:ilvl="0">
      <w:start w:val="1"/>
      <w:numFmt w:val="bullet"/>
      <w:lvlText w:val="▪"/>
      <w:lvlJc w:val="left"/>
      <w:pPr>
        <w:tabs>
          <w:tab w:val="num" w:pos="0"/>
        </w:tabs>
        <w:ind w:left="113" w:hanging="113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0"/>
        </w:tabs>
        <w:ind w:left="227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1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1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1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1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1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1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13" w:firstLine="1701"/>
      </w:pPr>
      <w:rPr>
        <w:rFonts w:ascii="Symbol" w:hAnsi="Symbol"/>
      </w:rPr>
    </w:lvl>
  </w:abstractNum>
  <w:abstractNum w:abstractNumId="1">
    <w:nsid w:val="010A1DA3"/>
    <w:multiLevelType w:val="hybridMultilevel"/>
    <w:tmpl w:val="4C388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7A6E26"/>
    <w:multiLevelType w:val="hybridMultilevel"/>
    <w:tmpl w:val="140ED020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">
    <w:nsid w:val="0FC947FF"/>
    <w:multiLevelType w:val="hybridMultilevel"/>
    <w:tmpl w:val="678CF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8F32CC"/>
    <w:multiLevelType w:val="hybridMultilevel"/>
    <w:tmpl w:val="CCD48100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5">
    <w:nsid w:val="4704241C"/>
    <w:multiLevelType w:val="hybridMultilevel"/>
    <w:tmpl w:val="FF7E15F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0A4CF9"/>
    <w:multiLevelType w:val="hybridMultilevel"/>
    <w:tmpl w:val="811CA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544283"/>
    <w:multiLevelType w:val="hybridMultilevel"/>
    <w:tmpl w:val="BA2A5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B42C38"/>
    <w:multiLevelType w:val="hybridMultilevel"/>
    <w:tmpl w:val="57E450D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9F1730"/>
    <w:multiLevelType w:val="hybridMultilevel"/>
    <w:tmpl w:val="D4AAF8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AA006B5"/>
    <w:multiLevelType w:val="hybridMultilevel"/>
    <w:tmpl w:val="ED24199C"/>
    <w:lvl w:ilvl="0" w:tplc="2160C520">
      <w:start w:val="1"/>
      <w:numFmt w:val="decimal"/>
      <w:lvlText w:val="%1."/>
      <w:lvlJc w:val="left"/>
      <w:pPr>
        <w:ind w:left="5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3" w:hanging="360"/>
      </w:pPr>
    </w:lvl>
    <w:lvl w:ilvl="2" w:tplc="0409001B" w:tentative="1">
      <w:start w:val="1"/>
      <w:numFmt w:val="lowerRoman"/>
      <w:lvlText w:val="%3."/>
      <w:lvlJc w:val="right"/>
      <w:pPr>
        <w:ind w:left="2003" w:hanging="180"/>
      </w:pPr>
    </w:lvl>
    <w:lvl w:ilvl="3" w:tplc="0409000F" w:tentative="1">
      <w:start w:val="1"/>
      <w:numFmt w:val="decimal"/>
      <w:lvlText w:val="%4."/>
      <w:lvlJc w:val="left"/>
      <w:pPr>
        <w:ind w:left="2723" w:hanging="360"/>
      </w:pPr>
    </w:lvl>
    <w:lvl w:ilvl="4" w:tplc="04090019" w:tentative="1">
      <w:start w:val="1"/>
      <w:numFmt w:val="lowerLetter"/>
      <w:lvlText w:val="%5."/>
      <w:lvlJc w:val="left"/>
      <w:pPr>
        <w:ind w:left="3443" w:hanging="360"/>
      </w:pPr>
    </w:lvl>
    <w:lvl w:ilvl="5" w:tplc="0409001B" w:tentative="1">
      <w:start w:val="1"/>
      <w:numFmt w:val="lowerRoman"/>
      <w:lvlText w:val="%6."/>
      <w:lvlJc w:val="right"/>
      <w:pPr>
        <w:ind w:left="4163" w:hanging="180"/>
      </w:pPr>
    </w:lvl>
    <w:lvl w:ilvl="6" w:tplc="0409000F" w:tentative="1">
      <w:start w:val="1"/>
      <w:numFmt w:val="decimal"/>
      <w:lvlText w:val="%7."/>
      <w:lvlJc w:val="left"/>
      <w:pPr>
        <w:ind w:left="4883" w:hanging="360"/>
      </w:pPr>
    </w:lvl>
    <w:lvl w:ilvl="7" w:tplc="04090019" w:tentative="1">
      <w:start w:val="1"/>
      <w:numFmt w:val="lowerLetter"/>
      <w:lvlText w:val="%8."/>
      <w:lvlJc w:val="left"/>
      <w:pPr>
        <w:ind w:left="5603" w:hanging="360"/>
      </w:pPr>
    </w:lvl>
    <w:lvl w:ilvl="8" w:tplc="0409001B" w:tentative="1">
      <w:start w:val="1"/>
      <w:numFmt w:val="lowerRoman"/>
      <w:lvlText w:val="%9."/>
      <w:lvlJc w:val="right"/>
      <w:pPr>
        <w:ind w:left="6323" w:hanging="180"/>
      </w:pPr>
    </w:lvl>
  </w:abstractNum>
  <w:abstractNum w:abstractNumId="11">
    <w:nsid w:val="6F666663"/>
    <w:multiLevelType w:val="hybridMultilevel"/>
    <w:tmpl w:val="4F12F908"/>
    <w:lvl w:ilvl="0" w:tplc="0409000B">
      <w:start w:val="1"/>
      <w:numFmt w:val="bullet"/>
      <w:lvlText w:val=""/>
      <w:lvlJc w:val="left"/>
      <w:pPr>
        <w:ind w:left="9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3" w:hanging="360"/>
      </w:pPr>
      <w:rPr>
        <w:rFonts w:ascii="Wingdings" w:hAnsi="Wingdings" w:hint="default"/>
      </w:rPr>
    </w:lvl>
  </w:abstractNum>
  <w:abstractNum w:abstractNumId="12">
    <w:nsid w:val="79C30230"/>
    <w:multiLevelType w:val="hybridMultilevel"/>
    <w:tmpl w:val="45285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71754E"/>
    <w:multiLevelType w:val="hybridMultilevel"/>
    <w:tmpl w:val="F9B66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7651B6"/>
    <w:multiLevelType w:val="hybridMultilevel"/>
    <w:tmpl w:val="B3CAC1C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5"/>
  </w:num>
  <w:num w:numId="4">
    <w:abstractNumId w:val="8"/>
  </w:num>
  <w:num w:numId="5">
    <w:abstractNumId w:val="14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7"/>
  </w:num>
  <w:num w:numId="9">
    <w:abstractNumId w:val="3"/>
  </w:num>
  <w:num w:numId="10">
    <w:abstractNumId w:val="1"/>
  </w:num>
  <w:num w:numId="11">
    <w:abstractNumId w:val="4"/>
  </w:num>
  <w:num w:numId="12">
    <w:abstractNumId w:val="2"/>
  </w:num>
  <w:num w:numId="13">
    <w:abstractNumId w:val="12"/>
  </w:num>
  <w:num w:numId="14">
    <w:abstractNumId w:val="0"/>
  </w:num>
  <w:num w:numId="15">
    <w:abstractNumId w:val="1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es-MX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7E0"/>
    <w:rsid w:val="0000216A"/>
    <w:rsid w:val="00002C2B"/>
    <w:rsid w:val="0000344C"/>
    <w:rsid w:val="000044D7"/>
    <w:rsid w:val="0000453C"/>
    <w:rsid w:val="00006DE7"/>
    <w:rsid w:val="00025F9B"/>
    <w:rsid w:val="000314F8"/>
    <w:rsid w:val="0003211D"/>
    <w:rsid w:val="000321C2"/>
    <w:rsid w:val="00033DD0"/>
    <w:rsid w:val="000617B5"/>
    <w:rsid w:val="000662C1"/>
    <w:rsid w:val="00087389"/>
    <w:rsid w:val="0009286A"/>
    <w:rsid w:val="000A1CE2"/>
    <w:rsid w:val="000A4B73"/>
    <w:rsid w:val="000A6813"/>
    <w:rsid w:val="000B52ED"/>
    <w:rsid w:val="000C318D"/>
    <w:rsid w:val="000C32E5"/>
    <w:rsid w:val="000C3D52"/>
    <w:rsid w:val="000C6F0E"/>
    <w:rsid w:val="000D6E5E"/>
    <w:rsid w:val="000E00B2"/>
    <w:rsid w:val="000F003F"/>
    <w:rsid w:val="0010000F"/>
    <w:rsid w:val="0011247A"/>
    <w:rsid w:val="00113ED0"/>
    <w:rsid w:val="0012269F"/>
    <w:rsid w:val="00135ED3"/>
    <w:rsid w:val="00141C50"/>
    <w:rsid w:val="001439F1"/>
    <w:rsid w:val="0014697C"/>
    <w:rsid w:val="00151240"/>
    <w:rsid w:val="00154E17"/>
    <w:rsid w:val="00156143"/>
    <w:rsid w:val="00161DE9"/>
    <w:rsid w:val="0016756E"/>
    <w:rsid w:val="001807E0"/>
    <w:rsid w:val="0018242F"/>
    <w:rsid w:val="0018438B"/>
    <w:rsid w:val="00185C82"/>
    <w:rsid w:val="0018621B"/>
    <w:rsid w:val="00195367"/>
    <w:rsid w:val="001956B2"/>
    <w:rsid w:val="00195B9F"/>
    <w:rsid w:val="00196DFC"/>
    <w:rsid w:val="0019772D"/>
    <w:rsid w:val="001B5618"/>
    <w:rsid w:val="001C2CA2"/>
    <w:rsid w:val="001C3A07"/>
    <w:rsid w:val="001D4565"/>
    <w:rsid w:val="001D6EA3"/>
    <w:rsid w:val="001E639B"/>
    <w:rsid w:val="001F64FE"/>
    <w:rsid w:val="002117CA"/>
    <w:rsid w:val="00214E1F"/>
    <w:rsid w:val="00217A7E"/>
    <w:rsid w:val="0022699B"/>
    <w:rsid w:val="00251C23"/>
    <w:rsid w:val="00252042"/>
    <w:rsid w:val="00253558"/>
    <w:rsid w:val="002713D5"/>
    <w:rsid w:val="00291912"/>
    <w:rsid w:val="002C4A7F"/>
    <w:rsid w:val="002C7256"/>
    <w:rsid w:val="002C7804"/>
    <w:rsid w:val="002D1498"/>
    <w:rsid w:val="002D43E5"/>
    <w:rsid w:val="002D5150"/>
    <w:rsid w:val="002D5DED"/>
    <w:rsid w:val="002E0E48"/>
    <w:rsid w:val="002F182D"/>
    <w:rsid w:val="002F27F5"/>
    <w:rsid w:val="002F53F2"/>
    <w:rsid w:val="002F5C39"/>
    <w:rsid w:val="002F76A6"/>
    <w:rsid w:val="003025BB"/>
    <w:rsid w:val="00303430"/>
    <w:rsid w:val="00303958"/>
    <w:rsid w:val="00320C2A"/>
    <w:rsid w:val="00323FF4"/>
    <w:rsid w:val="00324242"/>
    <w:rsid w:val="003406C0"/>
    <w:rsid w:val="00370833"/>
    <w:rsid w:val="00383CED"/>
    <w:rsid w:val="003967A1"/>
    <w:rsid w:val="003A6E63"/>
    <w:rsid w:val="003B2556"/>
    <w:rsid w:val="003B380C"/>
    <w:rsid w:val="003B4B6E"/>
    <w:rsid w:val="003D47CC"/>
    <w:rsid w:val="003E0733"/>
    <w:rsid w:val="003F5CCD"/>
    <w:rsid w:val="0041045C"/>
    <w:rsid w:val="00413EB7"/>
    <w:rsid w:val="00425B97"/>
    <w:rsid w:val="00440A4E"/>
    <w:rsid w:val="004445DB"/>
    <w:rsid w:val="00447ACC"/>
    <w:rsid w:val="00455429"/>
    <w:rsid w:val="00461207"/>
    <w:rsid w:val="00472451"/>
    <w:rsid w:val="00475468"/>
    <w:rsid w:val="004760A8"/>
    <w:rsid w:val="00481646"/>
    <w:rsid w:val="004A6945"/>
    <w:rsid w:val="004B5865"/>
    <w:rsid w:val="004C3087"/>
    <w:rsid w:val="004D1B66"/>
    <w:rsid w:val="004D21C7"/>
    <w:rsid w:val="004D4C02"/>
    <w:rsid w:val="004F3B6D"/>
    <w:rsid w:val="004F3CA6"/>
    <w:rsid w:val="00514146"/>
    <w:rsid w:val="005214BB"/>
    <w:rsid w:val="0052265E"/>
    <w:rsid w:val="005314D3"/>
    <w:rsid w:val="0056228E"/>
    <w:rsid w:val="005630BE"/>
    <w:rsid w:val="00570309"/>
    <w:rsid w:val="00577B68"/>
    <w:rsid w:val="0059764F"/>
    <w:rsid w:val="005A18F0"/>
    <w:rsid w:val="005C0AA8"/>
    <w:rsid w:val="005C24CA"/>
    <w:rsid w:val="005D248A"/>
    <w:rsid w:val="005D3257"/>
    <w:rsid w:val="005D3E73"/>
    <w:rsid w:val="005E7DA4"/>
    <w:rsid w:val="0060166C"/>
    <w:rsid w:val="0061247C"/>
    <w:rsid w:val="0062619B"/>
    <w:rsid w:val="00650379"/>
    <w:rsid w:val="00650F0E"/>
    <w:rsid w:val="00665179"/>
    <w:rsid w:val="0066612D"/>
    <w:rsid w:val="00676E70"/>
    <w:rsid w:val="006776FF"/>
    <w:rsid w:val="00682AE5"/>
    <w:rsid w:val="0068326A"/>
    <w:rsid w:val="00693039"/>
    <w:rsid w:val="006A22F4"/>
    <w:rsid w:val="006B3845"/>
    <w:rsid w:val="006C6085"/>
    <w:rsid w:val="006D03F9"/>
    <w:rsid w:val="006D783D"/>
    <w:rsid w:val="006F071E"/>
    <w:rsid w:val="006F0857"/>
    <w:rsid w:val="00714F91"/>
    <w:rsid w:val="007237E6"/>
    <w:rsid w:val="00727020"/>
    <w:rsid w:val="00731ADC"/>
    <w:rsid w:val="007412EA"/>
    <w:rsid w:val="00743466"/>
    <w:rsid w:val="007447AA"/>
    <w:rsid w:val="0075113D"/>
    <w:rsid w:val="0075178C"/>
    <w:rsid w:val="00770623"/>
    <w:rsid w:val="00773526"/>
    <w:rsid w:val="0078565F"/>
    <w:rsid w:val="007932F9"/>
    <w:rsid w:val="00796381"/>
    <w:rsid w:val="007C014A"/>
    <w:rsid w:val="007C06E0"/>
    <w:rsid w:val="007E3838"/>
    <w:rsid w:val="00804672"/>
    <w:rsid w:val="00806166"/>
    <w:rsid w:val="0080744C"/>
    <w:rsid w:val="00821139"/>
    <w:rsid w:val="00821585"/>
    <w:rsid w:val="00826821"/>
    <w:rsid w:val="00837E35"/>
    <w:rsid w:val="00855046"/>
    <w:rsid w:val="00867880"/>
    <w:rsid w:val="00874710"/>
    <w:rsid w:val="00883A54"/>
    <w:rsid w:val="00885F7B"/>
    <w:rsid w:val="00887314"/>
    <w:rsid w:val="00891689"/>
    <w:rsid w:val="008B5E22"/>
    <w:rsid w:val="008B69B4"/>
    <w:rsid w:val="008C1753"/>
    <w:rsid w:val="008C1C4B"/>
    <w:rsid w:val="008C6A52"/>
    <w:rsid w:val="008D2BA8"/>
    <w:rsid w:val="008D6263"/>
    <w:rsid w:val="008E0A12"/>
    <w:rsid w:val="008E5CC2"/>
    <w:rsid w:val="00910D12"/>
    <w:rsid w:val="009225DB"/>
    <w:rsid w:val="00924D80"/>
    <w:rsid w:val="0094343C"/>
    <w:rsid w:val="00965875"/>
    <w:rsid w:val="009837E0"/>
    <w:rsid w:val="0098591C"/>
    <w:rsid w:val="0098723A"/>
    <w:rsid w:val="00996D8F"/>
    <w:rsid w:val="009A7C57"/>
    <w:rsid w:val="009B4EDD"/>
    <w:rsid w:val="009C2E08"/>
    <w:rsid w:val="009C4DA4"/>
    <w:rsid w:val="009E54B9"/>
    <w:rsid w:val="00A14E4B"/>
    <w:rsid w:val="00A14E66"/>
    <w:rsid w:val="00A15362"/>
    <w:rsid w:val="00A16DBA"/>
    <w:rsid w:val="00A27747"/>
    <w:rsid w:val="00A508B8"/>
    <w:rsid w:val="00A65DDC"/>
    <w:rsid w:val="00A711BF"/>
    <w:rsid w:val="00A7150D"/>
    <w:rsid w:val="00A73086"/>
    <w:rsid w:val="00A8373B"/>
    <w:rsid w:val="00A8378F"/>
    <w:rsid w:val="00AA03BB"/>
    <w:rsid w:val="00AA0BE8"/>
    <w:rsid w:val="00AA15BE"/>
    <w:rsid w:val="00AC05D9"/>
    <w:rsid w:val="00AC4CF7"/>
    <w:rsid w:val="00AE3D44"/>
    <w:rsid w:val="00B10CD5"/>
    <w:rsid w:val="00B1637E"/>
    <w:rsid w:val="00B26C17"/>
    <w:rsid w:val="00B30467"/>
    <w:rsid w:val="00B466E5"/>
    <w:rsid w:val="00B5103E"/>
    <w:rsid w:val="00B533E7"/>
    <w:rsid w:val="00B62EC4"/>
    <w:rsid w:val="00B677BE"/>
    <w:rsid w:val="00B93136"/>
    <w:rsid w:val="00B95F0C"/>
    <w:rsid w:val="00BB0B7D"/>
    <w:rsid w:val="00BB4984"/>
    <w:rsid w:val="00BC0619"/>
    <w:rsid w:val="00BC0D52"/>
    <w:rsid w:val="00BD2275"/>
    <w:rsid w:val="00BD6F3E"/>
    <w:rsid w:val="00BD7136"/>
    <w:rsid w:val="00BE3FA1"/>
    <w:rsid w:val="00BE56F4"/>
    <w:rsid w:val="00BE5773"/>
    <w:rsid w:val="00BF58EB"/>
    <w:rsid w:val="00C21D1B"/>
    <w:rsid w:val="00C41631"/>
    <w:rsid w:val="00C4681B"/>
    <w:rsid w:val="00C46CB3"/>
    <w:rsid w:val="00C519B5"/>
    <w:rsid w:val="00C648FA"/>
    <w:rsid w:val="00C65791"/>
    <w:rsid w:val="00C67CBC"/>
    <w:rsid w:val="00C7322F"/>
    <w:rsid w:val="00C749F0"/>
    <w:rsid w:val="00C831C9"/>
    <w:rsid w:val="00C86466"/>
    <w:rsid w:val="00C937B7"/>
    <w:rsid w:val="00CA40FF"/>
    <w:rsid w:val="00CB47FE"/>
    <w:rsid w:val="00CB6D41"/>
    <w:rsid w:val="00CC6AD8"/>
    <w:rsid w:val="00CF385A"/>
    <w:rsid w:val="00D0064B"/>
    <w:rsid w:val="00D00956"/>
    <w:rsid w:val="00D20C33"/>
    <w:rsid w:val="00D27399"/>
    <w:rsid w:val="00D34FBF"/>
    <w:rsid w:val="00D42445"/>
    <w:rsid w:val="00D6257A"/>
    <w:rsid w:val="00D7621A"/>
    <w:rsid w:val="00DA0BFB"/>
    <w:rsid w:val="00DA1C29"/>
    <w:rsid w:val="00DB3230"/>
    <w:rsid w:val="00DB3EFB"/>
    <w:rsid w:val="00DC0A06"/>
    <w:rsid w:val="00DC4C2D"/>
    <w:rsid w:val="00DC4D21"/>
    <w:rsid w:val="00DD16CF"/>
    <w:rsid w:val="00DD7645"/>
    <w:rsid w:val="00DE278C"/>
    <w:rsid w:val="00DE72FC"/>
    <w:rsid w:val="00DF1C70"/>
    <w:rsid w:val="00DF28CE"/>
    <w:rsid w:val="00DF2BF7"/>
    <w:rsid w:val="00DF49CA"/>
    <w:rsid w:val="00DF5E16"/>
    <w:rsid w:val="00DF7C10"/>
    <w:rsid w:val="00E039CE"/>
    <w:rsid w:val="00E079EE"/>
    <w:rsid w:val="00E20DE4"/>
    <w:rsid w:val="00E21A39"/>
    <w:rsid w:val="00E27E65"/>
    <w:rsid w:val="00E375F9"/>
    <w:rsid w:val="00E445CD"/>
    <w:rsid w:val="00E4625C"/>
    <w:rsid w:val="00E67B8C"/>
    <w:rsid w:val="00E802BC"/>
    <w:rsid w:val="00E815E6"/>
    <w:rsid w:val="00E9136C"/>
    <w:rsid w:val="00EA007D"/>
    <w:rsid w:val="00EA20C5"/>
    <w:rsid w:val="00EB68E4"/>
    <w:rsid w:val="00EB704C"/>
    <w:rsid w:val="00EC5D04"/>
    <w:rsid w:val="00EC7D56"/>
    <w:rsid w:val="00EE06BB"/>
    <w:rsid w:val="00EE3C42"/>
    <w:rsid w:val="00EE6527"/>
    <w:rsid w:val="00F05EA5"/>
    <w:rsid w:val="00F40C5D"/>
    <w:rsid w:val="00F43EB5"/>
    <w:rsid w:val="00F5332B"/>
    <w:rsid w:val="00F56F24"/>
    <w:rsid w:val="00F62E76"/>
    <w:rsid w:val="00F62ECE"/>
    <w:rsid w:val="00F670D0"/>
    <w:rsid w:val="00F73B4E"/>
    <w:rsid w:val="00F9227C"/>
    <w:rsid w:val="00FA2B35"/>
    <w:rsid w:val="00FA5A2B"/>
    <w:rsid w:val="00FA7456"/>
    <w:rsid w:val="00FC3EF1"/>
    <w:rsid w:val="00FD0A37"/>
    <w:rsid w:val="00FD165E"/>
    <w:rsid w:val="00FD4201"/>
    <w:rsid w:val="00FD79E2"/>
    <w:rsid w:val="00FE1A2A"/>
    <w:rsid w:val="00FE3E5F"/>
    <w:rsid w:val="00FE4F14"/>
    <w:rsid w:val="00FF25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69A29D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C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807E0"/>
    <w:pPr>
      <w:spacing w:after="0" w:line="240" w:lineRule="auto"/>
    </w:pPr>
    <w:rPr>
      <w:rFonts w:ascii="Calibri" w:eastAsia="Calibri" w:hAnsi="Calibri" w:cs="Times New Roman"/>
      <w:lang w:eastAsia="en-GB"/>
    </w:rPr>
  </w:style>
  <w:style w:type="character" w:customStyle="1" w:styleId="NoSpacingChar">
    <w:name w:val="No Spacing Char"/>
    <w:link w:val="NoSpacing"/>
    <w:uiPriority w:val="1"/>
    <w:rsid w:val="001807E0"/>
    <w:rPr>
      <w:rFonts w:ascii="Calibri" w:eastAsia="Calibri" w:hAnsi="Calibri" w:cs="Times New Roman"/>
      <w:lang w:eastAsia="en-GB"/>
    </w:rPr>
  </w:style>
  <w:style w:type="character" w:styleId="Emphasis">
    <w:name w:val="Emphasis"/>
    <w:basedOn w:val="DefaultParagraphFont"/>
    <w:uiPriority w:val="20"/>
    <w:qFormat/>
    <w:rsid w:val="001807E0"/>
    <w:rPr>
      <w:i/>
      <w:iCs/>
    </w:rPr>
  </w:style>
  <w:style w:type="paragraph" w:styleId="ListParagraph">
    <w:name w:val="List Paragraph"/>
    <w:basedOn w:val="Normal"/>
    <w:uiPriority w:val="34"/>
    <w:qFormat/>
    <w:rsid w:val="001807E0"/>
    <w:pPr>
      <w:ind w:left="720"/>
      <w:contextualSpacing/>
    </w:pPr>
    <w:rPr>
      <w:rFonts w:ascii="Calibri" w:eastAsia="Times New Roman" w:hAnsi="Calibri" w:cs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5D32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257"/>
  </w:style>
  <w:style w:type="paragraph" w:styleId="Footer">
    <w:name w:val="footer"/>
    <w:basedOn w:val="Normal"/>
    <w:link w:val="FooterChar"/>
    <w:uiPriority w:val="99"/>
    <w:unhideWhenUsed/>
    <w:rsid w:val="005D32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257"/>
  </w:style>
  <w:style w:type="paragraph" w:styleId="BalloonText">
    <w:name w:val="Balloon Text"/>
    <w:basedOn w:val="Normal"/>
    <w:link w:val="BalloonTextChar"/>
    <w:uiPriority w:val="99"/>
    <w:semiHidden/>
    <w:unhideWhenUsed/>
    <w:rsid w:val="005D3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25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D3257"/>
    <w:rPr>
      <w:color w:val="0000FF" w:themeColor="hyperlink"/>
      <w:u w:val="single"/>
    </w:rPr>
  </w:style>
  <w:style w:type="paragraph" w:customStyle="1" w:styleId="ECVSectionBullet">
    <w:name w:val="_ECV_SectionBullet"/>
    <w:basedOn w:val="Normal"/>
    <w:rsid w:val="00C519B5"/>
    <w:pPr>
      <w:widowControl w:val="0"/>
      <w:suppressLineNumbers/>
      <w:suppressAutoHyphens/>
      <w:autoSpaceDE w:val="0"/>
      <w:spacing w:after="0" w:line="100" w:lineRule="atLeast"/>
    </w:pPr>
    <w:rPr>
      <w:rFonts w:ascii="Arial" w:eastAsia="SimSun" w:hAnsi="Arial" w:cs="Mangal"/>
      <w:color w:val="3F3A38"/>
      <w:spacing w:val="-6"/>
      <w:kern w:val="1"/>
      <w:sz w:val="18"/>
      <w:szCs w:val="24"/>
      <w:lang w:val="en-GB"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4D4C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C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807E0"/>
    <w:pPr>
      <w:spacing w:after="0" w:line="240" w:lineRule="auto"/>
    </w:pPr>
    <w:rPr>
      <w:rFonts w:ascii="Calibri" w:eastAsia="Calibri" w:hAnsi="Calibri" w:cs="Times New Roman"/>
      <w:lang w:eastAsia="en-GB"/>
    </w:rPr>
  </w:style>
  <w:style w:type="character" w:customStyle="1" w:styleId="NoSpacingChar">
    <w:name w:val="No Spacing Char"/>
    <w:link w:val="NoSpacing"/>
    <w:uiPriority w:val="1"/>
    <w:rsid w:val="001807E0"/>
    <w:rPr>
      <w:rFonts w:ascii="Calibri" w:eastAsia="Calibri" w:hAnsi="Calibri" w:cs="Times New Roman"/>
      <w:lang w:eastAsia="en-GB"/>
    </w:rPr>
  </w:style>
  <w:style w:type="character" w:styleId="Emphasis">
    <w:name w:val="Emphasis"/>
    <w:basedOn w:val="DefaultParagraphFont"/>
    <w:uiPriority w:val="20"/>
    <w:qFormat/>
    <w:rsid w:val="001807E0"/>
    <w:rPr>
      <w:i/>
      <w:iCs/>
    </w:rPr>
  </w:style>
  <w:style w:type="paragraph" w:styleId="ListParagraph">
    <w:name w:val="List Paragraph"/>
    <w:basedOn w:val="Normal"/>
    <w:uiPriority w:val="34"/>
    <w:qFormat/>
    <w:rsid w:val="001807E0"/>
    <w:pPr>
      <w:ind w:left="720"/>
      <w:contextualSpacing/>
    </w:pPr>
    <w:rPr>
      <w:rFonts w:ascii="Calibri" w:eastAsia="Times New Roman" w:hAnsi="Calibri" w:cs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5D32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257"/>
  </w:style>
  <w:style w:type="paragraph" w:styleId="Footer">
    <w:name w:val="footer"/>
    <w:basedOn w:val="Normal"/>
    <w:link w:val="FooterChar"/>
    <w:uiPriority w:val="99"/>
    <w:unhideWhenUsed/>
    <w:rsid w:val="005D32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257"/>
  </w:style>
  <w:style w:type="paragraph" w:styleId="BalloonText">
    <w:name w:val="Balloon Text"/>
    <w:basedOn w:val="Normal"/>
    <w:link w:val="BalloonTextChar"/>
    <w:uiPriority w:val="99"/>
    <w:semiHidden/>
    <w:unhideWhenUsed/>
    <w:rsid w:val="005D3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25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D3257"/>
    <w:rPr>
      <w:color w:val="0000FF" w:themeColor="hyperlink"/>
      <w:u w:val="single"/>
    </w:rPr>
  </w:style>
  <w:style w:type="paragraph" w:customStyle="1" w:styleId="ECVSectionBullet">
    <w:name w:val="_ECV_SectionBullet"/>
    <w:basedOn w:val="Normal"/>
    <w:rsid w:val="00C519B5"/>
    <w:pPr>
      <w:widowControl w:val="0"/>
      <w:suppressLineNumbers/>
      <w:suppressAutoHyphens/>
      <w:autoSpaceDE w:val="0"/>
      <w:spacing w:after="0" w:line="100" w:lineRule="atLeast"/>
    </w:pPr>
    <w:rPr>
      <w:rFonts w:ascii="Arial" w:eastAsia="SimSun" w:hAnsi="Arial" w:cs="Mangal"/>
      <w:color w:val="3F3A38"/>
      <w:spacing w:val="-6"/>
      <w:kern w:val="1"/>
      <w:sz w:val="18"/>
      <w:szCs w:val="24"/>
      <w:lang w:val="en-GB"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4D4C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de-valera.botchway@ucc.edu.gh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olivertasin@gmai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86D595-70BA-4E87-A21D-F1EE343A4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1092</Words>
  <Characters>6229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 ZION SHS, CAPE COAST</Company>
  <LinksUpToDate>false</LinksUpToDate>
  <CharactersWithSpaces>7307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ROBO</dc:creator>
  <cp:lastModifiedBy>user</cp:lastModifiedBy>
  <cp:revision>13</cp:revision>
  <cp:lastPrinted>2021-02-23T00:58:00Z</cp:lastPrinted>
  <dcterms:created xsi:type="dcterms:W3CDTF">2021-02-22T12:19:00Z</dcterms:created>
  <dcterms:modified xsi:type="dcterms:W3CDTF">2021-02-23T00:58:00Z</dcterms:modified>
</cp:coreProperties>
</file>