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CURRICULUM VITAE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ASANTE ASARE DENIS</w:t>
      </w:r>
    </w:p>
    <w:p>
      <w:pPr>
        <w:pStyle w:val="style0"/>
        <w:tabs>
          <w:tab w:val="left" w:leader="none" w:pos="3196"/>
        </w:tabs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BACKGROUND INFORMATION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Asante Asare Denis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Address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Infant Jesus Schools, Post Office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Box 908, Sunyani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Cell Phone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+233245363125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Email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/>
        <w:fldChar w:fldCharType="begin"/>
      </w:r>
      <w:r>
        <w:instrText xml:space="preserve"> HYPERLINK "mailto:dasareasante@yahoo.com" </w:instrText>
      </w:r>
      <w:r>
        <w:rPr/>
        <w:fldChar w:fldCharType="separate"/>
      </w:r>
      <w:r>
        <w:rPr>
          <w:rStyle w:val="style85"/>
          <w:rFonts w:ascii="Times New Roman" w:eastAsia="Times New Roman" w:hAnsi="Times New Roman"/>
          <w:sz w:val="24"/>
          <w:szCs w:val="24"/>
        </w:rPr>
        <w:t>dasareasante@yahoo.com</w:t>
      </w:r>
      <w:r>
        <w:rPr/>
        <w:fldChar w:fldCharType="end"/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Male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Married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5/05/1985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PROFILE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am  a hardworking gentleman who can work under pressure without my output been affected, good team player and also efficient service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EDUCATIONAL QUALIFICATION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>2020:   Online Design, teaching and learning course (25 hours)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Digital Society School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Amsterdam’s University of Applied Sciences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2017:</w:t>
      </w:r>
      <w:r>
        <w:rPr>
          <w:rFonts w:ascii="Times New Roman" w:eastAsia="Times New Roman" w:hAnsi="Times New Roman"/>
          <w:sz w:val="24"/>
          <w:szCs w:val="24"/>
        </w:rPr>
        <w:t xml:space="preserve">             MA Information Studies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University of Ghana, Legon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2012 :   BA Information Studies &amp; Archaeology</w:t>
      </w:r>
    </w:p>
    <w:p>
      <w:pPr>
        <w:pStyle w:val="style0"/>
        <w:spacing w:after="200" w:lineRule="auto" w:line="276"/>
        <w:ind w:left="21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Ghana, Legon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2009 : Online Driving License in internet, computer and web</w:t>
      </w:r>
    </w:p>
    <w:p>
      <w:pPr>
        <w:pStyle w:val="style0"/>
        <w:spacing w:after="200" w:lineRule="auto" w:line="276"/>
        <w:ind w:left="21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Ghana, ICT Directorate, Legon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2005 : SSSCE (Arts)</w:t>
      </w:r>
    </w:p>
    <w:p>
      <w:pPr>
        <w:pStyle w:val="style0"/>
        <w:spacing w:after="200" w:lineRule="auto" w:line="276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St. James Seminary &amp; Senior High School.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2003: BECE </w:t>
      </w:r>
    </w:p>
    <w:p>
      <w:pPr>
        <w:pStyle w:val="style179"/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</w:p>
    <w:p>
      <w:pPr>
        <w:pStyle w:val="style179"/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Infant Jesus Basic &amp;Junior High Schools</w:t>
      </w:r>
    </w:p>
    <w:p>
      <w:pPr>
        <w:pStyle w:val="style179"/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</w:p>
    <w:p>
      <w:pPr>
        <w:pStyle w:val="style179"/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>
      <w:pPr>
        <w:pStyle w:val="style179"/>
        <w:spacing w:after="200" w:lineRule="auto" w:line="276"/>
        <w:contextualSpacing/>
        <w:rPr>
          <w:rFonts w:ascii="Times New Roman" w:eastAsia="Times New Roman" w:hAnsi="Times New Roman"/>
          <w:sz w:val="24"/>
          <w:szCs w:val="24"/>
        </w:rPr>
      </w:pPr>
    </w:p>
    <w:p>
      <w:pPr>
        <w:pStyle w:val="style179"/>
        <w:spacing w:after="200" w:lineRule="auto" w:line="276"/>
        <w:ind w:left="2160" w:firstLine="720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WRITTEN WORKS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</w:t>
      </w:r>
      <w:r>
        <w:rPr>
          <w:rFonts w:ascii="Times New Roman" w:eastAsia="Times New Roman" w:hAnsi="Times New Roman"/>
          <w:sz w:val="24"/>
          <w:szCs w:val="24"/>
        </w:rPr>
        <w:t xml:space="preserve">  August 2017:      Unpublished special topic presented to University of Ghana, Legon</w:t>
      </w:r>
    </w:p>
    <w:p>
      <w:pPr>
        <w:pStyle w:val="style0"/>
        <w:spacing w:after="200" w:lineRule="auto" w:line="276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Topic:   Information seeking behaviour of Teacher Trainees in Colleges of education in Ghana, case study Berekum College of Education.</w:t>
      </w:r>
    </w:p>
    <w:p>
      <w:pPr>
        <w:pStyle w:val="style0"/>
        <w:spacing w:after="200" w:lineRule="auto" w:line="276"/>
        <w:ind w:left="720" w:firstLine="72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 </w:t>
      </w:r>
      <w:r>
        <w:rPr>
          <w:rFonts w:ascii="Times New Roman" w:eastAsia="Times New Roman" w:hAnsi="Times New Roman"/>
          <w:sz w:val="24"/>
          <w:szCs w:val="24"/>
        </w:rPr>
        <w:t xml:space="preserve">  August 2016:   Use of untrained staff in Colleges of Education Libraries in Ghana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 </w:t>
      </w:r>
      <w:r>
        <w:rPr>
          <w:rFonts w:ascii="Times New Roman" w:eastAsia="Times New Roman" w:hAnsi="Times New Roman"/>
          <w:sz w:val="24"/>
          <w:szCs w:val="24"/>
        </w:rPr>
        <w:t>May 2012: Unpolished long Essay presented to University of Ghana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Topic:  The relevance of information management in contemporary life, A case study based on cultural distribution in Kumasi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</w:t>
      </w:r>
    </w:p>
    <w:p>
      <w:pPr>
        <w:pStyle w:val="style0"/>
        <w:spacing w:after="200" w:lineRule="auto" w:line="276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WORK EXPERIENCE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 Balm Library University of Ghana (Internship)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; Project </w:t>
      </w:r>
      <w:r>
        <w:rPr>
          <w:rFonts w:ascii="Times New Roman" w:eastAsia="Times New Roman" w:hAnsi="Times New Roman"/>
          <w:sz w:val="24"/>
          <w:szCs w:val="24"/>
        </w:rPr>
        <w:t>Assistant</w:t>
      </w:r>
      <w:r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agric College</w:t>
      </w:r>
      <w:r>
        <w:rPr>
          <w:rFonts w:ascii="Times New Roman" w:eastAsia="Times New Roman" w:hAnsi="Times New Roman"/>
          <w:sz w:val="24"/>
          <w:szCs w:val="24"/>
        </w:rPr>
        <w:t xml:space="preserve"> (Kumasi)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; Supervisor, Agricultural Census (Dormaa Ahenkro)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Project Assistant, Archaeological Field School (Shai Hill)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National service, College of Education library 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Classification of the college Library 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KOHA </w:t>
      </w:r>
      <w:r>
        <w:rPr>
          <w:rFonts w:ascii="Times New Roman" w:eastAsia="Times New Roman" w:hAnsi="Times New Roman"/>
          <w:sz w:val="24"/>
          <w:szCs w:val="24"/>
        </w:rPr>
        <w:t>Library System Application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Cataloguing </w:t>
      </w:r>
      <w:r>
        <w:rPr>
          <w:rFonts w:ascii="Times New Roman" w:eastAsia="Times New Roman" w:hAnsi="Times New Roman"/>
          <w:sz w:val="24"/>
          <w:szCs w:val="24"/>
        </w:rPr>
        <w:t>of</w:t>
      </w:r>
      <w:r>
        <w:rPr>
          <w:rFonts w:ascii="Times New Roman" w:eastAsia="Times New Roman" w:hAnsi="Times New Roman"/>
          <w:sz w:val="24"/>
          <w:szCs w:val="24"/>
        </w:rPr>
        <w:t xml:space="preserve"> information documents(Berekum)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; Presiding Officer, Electoral Commission (Sunyani)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Presiding Officer, Electoral Commission 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Teaching information literacy skills</w:t>
      </w:r>
      <w:r>
        <w:rPr>
          <w:rFonts w:ascii="Times New Roman" w:eastAsia="Times New Roman" w:hAnsi="Times New Roman"/>
          <w:sz w:val="24"/>
          <w:szCs w:val="24"/>
        </w:rPr>
        <w:t xml:space="preserve"> (College of Education, 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Computer literacy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Project work supervision 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Research coordination (Berekum)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Course Tutor information Literacy Skills (Sunyani </w:t>
      </w:r>
      <w:r>
        <w:rPr>
          <w:rFonts w:ascii="Times New Roman" w:eastAsia="Times New Roman" w:hAnsi="Times New Roman"/>
          <w:sz w:val="24"/>
          <w:szCs w:val="24"/>
        </w:rPr>
        <w:t xml:space="preserve">Centre, CoDe University 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of Cape Coast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Assistant Examiner </w:t>
      </w:r>
      <w:r>
        <w:rPr>
          <w:rFonts w:ascii="Times New Roman" w:eastAsia="Times New Roman" w:hAnsi="Times New Roman"/>
          <w:sz w:val="24"/>
          <w:szCs w:val="24"/>
        </w:rPr>
        <w:t>(WAEC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Assistant Examiner </w:t>
      </w:r>
      <w:r>
        <w:rPr>
          <w:rFonts w:ascii="Times New Roman" w:eastAsia="Times New Roman" w:hAnsi="Times New Roman"/>
          <w:sz w:val="24"/>
          <w:szCs w:val="24"/>
        </w:rPr>
        <w:t>(College Marking, Institute of Education University of Cape Coast)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Registration Officer (College </w:t>
      </w:r>
      <w:r>
        <w:rPr>
          <w:rFonts w:ascii="Times New Roman" w:eastAsia="Times New Roman" w:hAnsi="Times New Roman"/>
          <w:sz w:val="24"/>
          <w:szCs w:val="24"/>
        </w:rPr>
        <w:t>of</w:t>
      </w:r>
      <w:r>
        <w:rPr>
          <w:rFonts w:ascii="Times New Roman" w:eastAsia="Times New Roman" w:hAnsi="Times New Roman"/>
          <w:sz w:val="24"/>
          <w:szCs w:val="24"/>
        </w:rPr>
        <w:t xml:space="preserve"> Education Admissions)</w:t>
      </w:r>
    </w:p>
    <w:p>
      <w:pPr>
        <w:pStyle w:val="style0"/>
        <w:spacing w:after="200" w:lineRule="auto" w:line="276"/>
        <w:rPr>
          <w:rFonts w:eastAsia="Times New Roman" w:hAnsi="Times New Roman"/>
          <w:sz w:val="24"/>
          <w:szCs w:val="24"/>
          <w:lang w:val="en-US"/>
        </w:rPr>
      </w:pPr>
      <w:r>
        <w:rPr>
          <w:rFonts w:eastAsia="Times New Roman" w:hAnsi="Times New Roman"/>
          <w:sz w:val="24"/>
          <w:szCs w:val="24"/>
          <w:lang w:val="en-US"/>
        </w:rPr>
        <w:t>: Team leader ( College  of Distance Education,CoDe Scripts Marking,University of Cape coast)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 w:hAnsi="Times New Roman"/>
          <w:sz w:val="24"/>
          <w:szCs w:val="24"/>
          <w:lang w:val="en-US"/>
        </w:rPr>
        <w:t>: Course Tutor Information Literacy Skills (3-Semester Bachelor of Education Sandwich  programme 2020/2021,Cohort 1,Berekum Centre).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INTERESTS/ HOBBIES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Reading books, Farming and watching movies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REFEREES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PROF A A Alemna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          Rev .Father Ansu Ebow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College of Education 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Information studies Department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St James seminary/Senior High School</w:t>
      </w: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200" w:lineRule="auto" w:line="276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DECLARATION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declare that the above information is authentic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</w:t>
      </w:r>
    </w:p>
    <w:p>
      <w:pPr>
        <w:pStyle w:val="style0"/>
        <w:spacing w:after="200" w:lineRule="auto" w:line="276"/>
        <w:ind w:left="72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jc w:val="center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8E4475"/>
    <w:lvl w:ilvl="0" w:tplc="48BE0A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FFE9D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9CA4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7CBC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68E58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0032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19EC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9AE8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F45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>
      <w:ind w:left="720"/>
    </w:pPr>
    <w:rPr/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auto" w:fill="auto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dce773dc-6dc6-4a51-b585-49a8c9bc7489"/>
    <w:basedOn w:val="style65"/>
    <w:next w:val="style4097"/>
    <w:link w:val="style31"/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dc661247-1c41-4377-803a-1f3c5c0b99f9"/>
    <w:basedOn w:val="style65"/>
    <w:next w:val="style4098"/>
    <w:link w:val="style3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Words>406</Words>
  <Pages>4</Pages>
  <Characters>2451</Characters>
  <Application>WPS Office</Application>
  <DocSecurity>0</DocSecurity>
  <Paragraphs>82</Paragraphs>
  <ScaleCrop>false</ScaleCrop>
  <LinksUpToDate>false</LinksUpToDate>
  <CharactersWithSpaces>3135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2018-08-02T08:19:00Z</dcterms:created>
  <dc:creator>MARIANE</dc:creator>
  <lastModifiedBy>SM-A107F</lastModifiedBy>
  <dcterms:modified xsi:type="dcterms:W3CDTF">2021-03-02T12:41:38Z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