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&lt;title&gt;GlowStream&lt;/title&gt;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&lt;meta name="description" content="In-depth articles and updates from the GlowStream team."&gt;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&lt;link rel="stylesheet" href="style.css"&gt;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&lt;header&gt;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&lt;h1&gt;GlowStream&lt;/h1&gt;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&lt;nav&gt;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href="index.html"&gt;Home&lt;/a&gt;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href="shows.html"&gt;Shows&lt;/a&gt;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href="blog.html"&gt;Blog&lt;/a&gt;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href="members.html"&gt;Members&lt;/a&gt;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href="contact.html"&gt;Contact&lt;/a&gt;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&lt;/nav&gt;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&lt;/header&gt;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&lt;section class="hero"&gt;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&lt;h2&gt;GlowStream Post&lt;/h2&gt;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&lt;p&gt;Read our latest insights&lt;/p&gt;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&lt;section class="content"&gt;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&lt;h3&gt;📝 Blog Post Template&lt;/h3&gt;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&lt;p&gt;This is a placeholder for individual blog posts.&lt;/p&gt;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&lt;footer&gt;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<p>© 2025 GlowStream | <a href="#">Twitter</a> <a href="#">Instagram</a> <a href="contact.html">Contact</a></p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&lt;/footer&gt;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2025-09-05T23:08:36Z</dcterms:created>
  <dc:creator>Apache POI</dc:creator>
</cp:coreProperties>
</file>