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B8860B"/>
          <w:sz w:val="36"/>
          <w:szCs w:val="36"/>
        </w:rPr>
        <w:t xml:space="preserve">AZE Pronunciation Focus</w:t>
      </w:r>
    </w:p>
    <w:p>
      <w:pPr>
        <w:spacing w:after="60"/>
        <w:jc w:val="center"/>
      </w:pPr>
      <w:r>
        <w:rPr>
          <w:rFonts w:ascii="Arial" w:cs="Arial" w:eastAsia="Arial" w:hAnsi="Arial"/>
          <w:b/>
          <w:bCs/>
          <w:i w:val="false"/>
          <w:iCs w:val="false"/>
          <w:sz w:val="32"/>
          <w:szCs w:val="32"/>
        </w:rPr>
        <w:t xml:space="preserve">Task 4: Free Production — Mixed Prompt Block</w:t>
      </w:r>
    </w:p>
    <w:p>
      <w:pPr>
        <w:spacing w:after="60"/>
        <w:jc w:val="center"/>
      </w:pPr>
      <w:r>
        <w:rPr>
          <w:rFonts w:ascii="Arial" w:cs="Arial" w:eastAsia="Arial" w:hAnsi="Arial"/>
          <w:b w:val="false"/>
          <w:bCs w:val="false"/>
          <w:i/>
          <w:iCs/>
          <w:sz w:val="28"/>
          <w:szCs w:val="28"/>
        </w:rPr>
        <w:t xml:space="preserve">Product Specification</w:t>
      </w:r>
    </w:p>
    <w:p>
      <w:pPr>
        <w:spacing w:after="360"/>
        <w:jc w:val="center"/>
      </w:pPr>
      <w:r>
        <w:rPr>
          <w:rFonts w:ascii="Arial" w:cs="Arial" w:eastAsia="Arial" w:hAnsi="Arial"/>
          <w:b w:val="false"/>
          <w:bCs w:val="false"/>
          <w:i w:val="false"/>
          <w:iCs w:val="false"/>
          <w:color w:val="666666"/>
          <w:sz w:val="20"/>
          <w:szCs w:val="20"/>
        </w:rPr>
        <w:t xml:space="preserve">Version 1.0  |  April 2026  |  Author: Richard Naish</w:t>
      </w:r>
    </w:p>
    <w:p>
      <w:pPr>
        <w:pStyle w:val="Heading1"/>
        <w:spacing w:after="120"/>
      </w:pPr>
      <w:r>
        <w:rPr>
          <w:rFonts w:ascii="Arial" w:cs="Arial" w:eastAsia="Arial" w:hAnsi="Arial"/>
          <w:b w:val="false"/>
          <w:bCs w:val="false"/>
          <w:i w:val="false"/>
          <w:iCs w:val="false"/>
          <w:sz w:val="24"/>
          <w:szCs w:val="24"/>
        </w:rPr>
        <w:t xml:space="preserve">1. Task Goal</w:t>
      </w:r>
    </w:p>
    <w:p>
      <w:pPr>
        <w:spacing w:after="120"/>
      </w:pPr>
      <w:r>
        <w:rPr>
          <w:rFonts w:ascii="Arial" w:cs="Arial" w:eastAsia="Arial" w:hAnsi="Arial"/>
          <w:b w:val="false"/>
          <w:bCs w:val="false"/>
          <w:i w:val="false"/>
          <w:iCs w:val="false"/>
          <w:sz w:val="24"/>
          <w:szCs w:val="24"/>
        </w:rPr>
        <w:t xml:space="preserve">Task 4 measures pronunciation in </w:t>
      </w:r>
      <w:r>
        <w:rPr>
          <w:rFonts w:ascii="Arial" w:cs="Arial" w:eastAsia="Arial" w:hAnsi="Arial"/>
          <w:b/>
          <w:bCs/>
          <w:i w:val="false"/>
          <w:iCs w:val="false"/>
          <w:sz w:val="24"/>
          <w:szCs w:val="24"/>
        </w:rPr>
        <w:t xml:space="preserve">free production</w:t>
      </w:r>
      <w:r>
        <w:rPr>
          <w:rFonts w:ascii="Arial" w:cs="Arial" w:eastAsia="Arial" w:hAnsi="Arial"/>
          <w:b w:val="false"/>
          <w:bCs w:val="false"/>
          <w:i w:val="false"/>
          <w:iCs w:val="false"/>
          <w:sz w:val="24"/>
          <w:szCs w:val="24"/>
        </w:rPr>
        <w:t xml:space="preserve"> — speech the learner generates themselves rather than reading from a script. This is the closest the test gets to real-world speaking. The learner responds to short prompts (questions and an image description) using their own words.</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bCs/>
          <w:i/>
          <w:iCs/>
          <w:sz w:val="24"/>
          <w:szCs w:val="24"/>
        </w:rPr>
        <w:t xml:space="preserve">Why this matters:</w:t>
      </w:r>
    </w:p>
    <w:p>
      <w:pPr>
        <w:spacing w:after="120"/>
      </w:pPr>
      <w:r>
        <w:rPr>
          <w:rFonts w:ascii="Arial" w:cs="Arial" w:eastAsia="Arial" w:hAnsi="Arial"/>
          <w:b w:val="false"/>
          <w:bCs w:val="false"/>
          <w:i w:val="false"/>
          <w:iCs w:val="false"/>
          <w:sz w:val="24"/>
          <w:szCs w:val="24"/>
        </w:rPr>
        <w:t xml:space="preserve">Tasks 1–3 all provide reference text — the learner reads or repeats known words and sentences. This is useful for measuring specific phonemes and connected speech patterns, but it does not tell us how the learner sounds when they are choosing their own words. Task 4 fills this gap.</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bCs/>
          <w:i/>
          <w:iCs/>
          <w:sz w:val="24"/>
          <w:szCs w:val="24"/>
        </w:rPr>
        <w:t xml:space="preserve">Key difference from other tasks:</w:t>
      </w:r>
    </w:p>
    <w:p>
      <w:pPr>
        <w:spacing w:after="120"/>
      </w:pPr>
      <w:r>
        <w:rPr>
          <w:rFonts w:ascii="Arial" w:cs="Arial" w:eastAsia="Arial" w:hAnsi="Arial"/>
          <w:b w:val="false"/>
          <w:bCs w:val="false"/>
          <w:i w:val="false"/>
          <w:iCs w:val="false"/>
          <w:sz w:val="24"/>
          <w:szCs w:val="24"/>
        </w:rPr>
        <w:t xml:space="preserve">Because the learner chooses their own words, there is no pre-set reference transcript. Instead, the system uses ASR (automatic speech recognition) to generate the reference text from the learner’s actual speech. SpeechAce then scores against this ASR-generated transcript.</w:t>
      </w:r>
    </w:p>
    <w:p>
      <w:pPr>
        <w:spacing w:after="120"/>
      </w:pPr>
      <w:r>
        <w:rPr>
          <w:rFonts w:ascii="Arial" w:cs="Arial" w:eastAsia="Arial" w:hAnsi="Arial"/>
          <w:b w:val="false"/>
          <w:bCs w:val="false"/>
          <w:i w:val="false"/>
          <w:iCs w:val="false"/>
          <w:sz w:val="24"/>
          <w:szCs w:val="24"/>
        </w:rPr>
        <w:t xml:space="preserve"/>
      </w:r>
    </w:p>
    <w:p>
      <w:pPr>
        <w:spacing w:after="120" w:before="120"/>
      </w:pPr>
      <w:r>
        <w:rPr>
          <w:rFonts w:ascii="Arial" w:cs="Arial" w:eastAsia="Arial" w:hAnsi="Arial"/>
          <w:b/>
          <w:bCs/>
          <w:i w:val="false"/>
          <w:iCs w:val="false"/>
          <w:sz w:val="24"/>
          <w:szCs w:val="24"/>
        </w:rPr>
        <w:t xml:space="preserve">How Task 4 compares: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
            </w:r>
          </w:p>
        </w:tc>
        <w:tc>
          <w:tcPr>
            <w:tcW w:type="dxa" w:w="234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Tasks 1–2</w:t>
            </w:r>
          </w:p>
        </w:tc>
        <w:tc>
          <w:tcPr>
            <w:tcW w:type="dxa" w:w="234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Task 3</w:t>
            </w:r>
          </w:p>
        </w:tc>
        <w:tc>
          <w:tcPr>
            <w:tcW w:type="dxa" w:w="234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Task 4</w:t>
            </w:r>
          </w:p>
        </w:tc>
      </w:tr>
      <w:tr>
        <w:tc>
          <w:tcPr>
            <w:tcW w:type="dxa" w:w="234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Input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Read from screen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Listen and repeat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Respond to prompts</w:t>
            </w:r>
          </w:p>
        </w:tc>
      </w:tr>
      <w:tr>
        <w:tc>
          <w:tcPr>
            <w:tcW w:type="dxa" w:w="234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Reference 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Pre-set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Pre-set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ASR-generated</w:t>
            </w:r>
          </w:p>
        </w:tc>
      </w:tr>
      <w:tr>
        <w:tc>
          <w:tcPr>
            <w:tcW w:type="dxa" w:w="234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Speech 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Controlled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Controlled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Free production</w:t>
            </w:r>
          </w:p>
        </w:tc>
      </w:tr>
    </w:tbl>
    <w:p>
      <w:pPr>
        <w:spacing w:after="120"/>
      </w:pPr>
      <w:r>
        <w:rPr>
          <w:rFonts w:ascii="Arial" w:cs="Arial" w:eastAsia="Arial" w:hAnsi="Arial"/>
          <w:b w:val="false"/>
          <w:bCs w:val="false"/>
          <w:i w:val="false"/>
          <w:iCs w:val="false"/>
          <w:sz w:val="24"/>
          <w:szCs w:val="24"/>
        </w:rPr>
        <w:t xml:space="preserve"/>
      </w:r>
    </w:p>
    <w:p>
      <w:pPr>
        <w:pStyle w:val="Heading1"/>
        <w:spacing w:after="120"/>
      </w:pPr>
      <w:r>
        <w:rPr>
          <w:rFonts w:ascii="Arial" w:cs="Arial" w:eastAsia="Arial" w:hAnsi="Arial"/>
          <w:b w:val="false"/>
          <w:bCs w:val="false"/>
          <w:i w:val="false"/>
          <w:iCs w:val="false"/>
          <w:sz w:val="24"/>
          <w:szCs w:val="24"/>
        </w:rPr>
        <w:t xml:space="preserve">2. Design Rules</w:t>
      </w:r>
    </w:p>
    <w:p>
      <w:pPr>
        <w:spacing w:after="120"/>
      </w:pPr>
      <w:r>
        <w:rPr>
          <w:rFonts w:ascii="Arial" w:cs="Arial" w:eastAsia="Arial" w:hAnsi="Arial"/>
          <w:b w:val="false"/>
          <w:bCs w:val="false"/>
          <w:i w:val="false"/>
          <w:iCs w:val="false"/>
          <w:sz w:val="24"/>
          <w:szCs w:val="24"/>
        </w:rPr>
        <w:t xml:space="preserve">Task 4 follows four critical design rules that keep it effective without overcomplicating the test.</w:t>
      </w:r>
    </w:p>
    <w:p>
      <w:pPr>
        <w:pStyle w:val="Heading2"/>
        <w:spacing w:after="120"/>
      </w:pPr>
      <w:r>
        <w:rPr>
          <w:rFonts w:ascii="Arial" w:cs="Arial" w:eastAsia="Arial" w:hAnsi="Arial"/>
          <w:b/>
          <w:bCs/>
          <w:i w:val="false"/>
          <w:iCs w:val="false"/>
          <w:sz w:val="24"/>
          <w:szCs w:val="24"/>
        </w:rPr>
        <w:t xml:space="preserve">2.1 Keep It Short</w:t>
      </w:r>
    </w:p>
    <w:p>
      <w:pPr>
        <w:pStyle w:val="ListParagraph"/>
        <w:numPr>
          <w:ilvl w:val="0"/>
          <w:numId w:val="2"/>
        </w:numPr>
        <w:spacing w:after="120"/>
      </w:pPr>
      <w:r>
        <w:rPr>
          <w:rFonts w:ascii="Arial" w:cs="Arial" w:eastAsia="Arial" w:hAnsi="Arial"/>
          <w:b/>
          <w:bCs/>
          <w:i w:val="false"/>
          <w:iCs w:val="false"/>
          <w:sz w:val="24"/>
          <w:szCs w:val="24"/>
        </w:rPr>
        <w:t xml:space="preserve">2–3 prompts maximum </w:t>
      </w:r>
      <w:r>
        <w:rPr>
          <w:rFonts w:ascii="Arial" w:cs="Arial" w:eastAsia="Arial" w:hAnsi="Arial"/>
          <w:b w:val="false"/>
          <w:bCs w:val="false"/>
          <w:i w:val="false"/>
          <w:iCs w:val="false"/>
          <w:sz w:val="24"/>
          <w:szCs w:val="24"/>
        </w:rPr>
        <w:t xml:space="preserve">per session.</w:t>
      </w:r>
    </w:p>
    <w:p>
      <w:pPr>
        <w:pStyle w:val="ListParagraph"/>
        <w:numPr>
          <w:ilvl w:val="0"/>
          <w:numId w:val="2"/>
        </w:numPr>
        <w:spacing w:after="120"/>
      </w:pPr>
      <w:r>
        <w:rPr>
          <w:rFonts w:ascii="Arial" w:cs="Arial" w:eastAsia="Arial" w:hAnsi="Arial"/>
          <w:b/>
          <w:bCs/>
          <w:i w:val="false"/>
          <w:iCs w:val="false"/>
          <w:sz w:val="24"/>
          <w:szCs w:val="24"/>
        </w:rPr>
        <w:t xml:space="preserve">45–60 seconds total speech time. </w:t>
      </w:r>
      <w:r>
        <w:rPr>
          <w:rFonts w:ascii="Arial" w:cs="Arial" w:eastAsia="Arial" w:hAnsi="Arial"/>
          <w:b w:val="false"/>
          <w:bCs w:val="false"/>
          <w:i w:val="false"/>
          <w:iCs w:val="false"/>
          <w:sz w:val="24"/>
          <w:szCs w:val="24"/>
        </w:rPr>
        <w:t xml:space="preserve">This is enough to capture natural production patterns without causing fatigue.</w:t>
      </w:r>
    </w:p>
    <w:p>
      <w:pPr>
        <w:pStyle w:val="ListParagraph"/>
        <w:numPr>
          <w:ilvl w:val="0"/>
          <w:numId w:val="2"/>
        </w:numPr>
        <w:spacing w:after="120"/>
      </w:pPr>
      <w:r>
        <w:rPr>
          <w:rFonts w:ascii="Arial" w:cs="Arial" w:eastAsia="Arial" w:hAnsi="Arial"/>
          <w:b w:val="false"/>
          <w:bCs w:val="false"/>
          <w:i w:val="false"/>
          <w:iCs w:val="false"/>
          <w:sz w:val="24"/>
          <w:szCs w:val="24"/>
        </w:rPr>
        <w:t xml:space="preserve">More prompts do not mean better data. 3 well-chosen prompts generate enough phoneme variety for scoring.</w:t>
      </w:r>
    </w:p>
    <w:p>
      <w:pPr>
        <w:spacing w:after="120"/>
      </w:pPr>
      <w:r>
        <w:rPr>
          <w:rFonts w:ascii="Arial" w:cs="Arial" w:eastAsia="Arial" w:hAnsi="Arial"/>
          <w:b w:val="false"/>
          <w:bCs w:val="false"/>
          <w:i w:val="false"/>
          <w:iCs w:val="false"/>
          <w:sz w:val="24"/>
          <w:szCs w:val="24"/>
        </w:rPr>
        <w:t xml:space="preserve"/>
      </w:r>
    </w:p>
    <w:p>
      <w:pPr>
        <w:pStyle w:val="Heading2"/>
        <w:spacing w:after="120"/>
      </w:pPr>
      <w:r>
        <w:rPr>
          <w:rFonts w:ascii="Arial" w:cs="Arial" w:eastAsia="Arial" w:hAnsi="Arial"/>
          <w:b/>
          <w:bCs/>
          <w:i w:val="false"/>
          <w:iCs w:val="false"/>
          <w:sz w:val="24"/>
          <w:szCs w:val="24"/>
        </w:rPr>
        <w:t xml:space="preserve">2.2 Control Cognitive Load</w:t>
      </w:r>
    </w:p>
    <w:p>
      <w:pPr>
        <w:spacing w:after="120"/>
      </w:pPr>
      <w:r>
        <w:rPr>
          <w:rFonts w:ascii="Arial" w:cs="Arial" w:eastAsia="Arial" w:hAnsi="Arial"/>
          <w:b w:val="false"/>
          <w:bCs w:val="false"/>
          <w:i w:val="false"/>
          <w:iCs w:val="false"/>
          <w:sz w:val="24"/>
          <w:szCs w:val="24"/>
        </w:rPr>
        <w:t xml:space="preserve">This is a pronunciation test, not a thinking test. Prompts must be easy to answer so the learner’s mental effort goes into speaking clearly, not into figuring out what to say.</w:t>
      </w:r>
    </w:p>
    <w:p>
      <w:pPr>
        <w:spacing w:after="120"/>
      </w:pPr>
      <w:r>
        <w:rPr>
          <w:rFonts w:ascii="Arial" w:cs="Arial" w:eastAsia="Arial" w:hAnsi="Arial"/>
          <w:b/>
          <w:bCs/>
          <w:i w:val="false"/>
          <w:iCs w:val="false"/>
          <w:sz w:val="24"/>
          <w:szCs w:val="24"/>
        </w:rPr>
        <w:t xml:space="preserve">Avoid:</w:t>
      </w:r>
    </w:p>
    <w:p>
      <w:pPr>
        <w:pStyle w:val="ListParagraph"/>
        <w:numPr>
          <w:ilvl w:val="0"/>
          <w:numId w:val="2"/>
        </w:numPr>
        <w:spacing w:after="120"/>
      </w:pPr>
      <w:r>
        <w:rPr>
          <w:rFonts w:ascii="Arial" w:cs="Arial" w:eastAsia="Arial" w:hAnsi="Arial"/>
          <w:b w:val="false"/>
          <w:bCs w:val="false"/>
          <w:i w:val="false"/>
          <w:iCs w:val="false"/>
          <w:sz w:val="24"/>
          <w:szCs w:val="24"/>
        </w:rPr>
        <w:t xml:space="preserve">Complex thinking or abstract reasoning.</w:t>
      </w:r>
    </w:p>
    <w:p>
      <w:pPr>
        <w:pStyle w:val="ListParagraph"/>
        <w:numPr>
          <w:ilvl w:val="0"/>
          <w:numId w:val="2"/>
        </w:numPr>
        <w:spacing w:after="120"/>
      </w:pPr>
      <w:r>
        <w:rPr>
          <w:rFonts w:ascii="Arial" w:cs="Arial" w:eastAsia="Arial" w:hAnsi="Arial"/>
          <w:b w:val="false"/>
          <w:bCs w:val="false"/>
          <w:i w:val="false"/>
          <w:iCs w:val="false"/>
          <w:sz w:val="24"/>
          <w:szCs w:val="24"/>
        </w:rPr>
        <w:t xml:space="preserve">Hypothetical scenarios that require imagination.</w:t>
      </w:r>
    </w:p>
    <w:p>
      <w:pPr>
        <w:pStyle w:val="ListParagraph"/>
        <w:numPr>
          <w:ilvl w:val="0"/>
          <w:numId w:val="2"/>
        </w:numPr>
        <w:spacing w:after="120"/>
      </w:pPr>
      <w:r>
        <w:rPr>
          <w:rFonts w:ascii="Arial" w:cs="Arial" w:eastAsia="Arial" w:hAnsi="Arial"/>
          <w:b w:val="false"/>
          <w:bCs w:val="false"/>
          <w:i w:val="false"/>
          <w:iCs w:val="false"/>
          <w:sz w:val="24"/>
          <w:szCs w:val="24"/>
        </w:rPr>
        <w:t xml:space="preserve">Prompts where the learner might not know what to say.</w:t>
      </w:r>
    </w:p>
    <w:p>
      <w:pPr>
        <w:spacing w:after="120"/>
      </w:pPr>
      <w:r>
        <w:rPr>
          <w:rFonts w:ascii="Arial" w:cs="Arial" w:eastAsia="Arial" w:hAnsi="Arial"/>
          <w:b/>
          <w:bCs/>
          <w:i w:val="false"/>
          <w:iCs w:val="false"/>
          <w:sz w:val="24"/>
          <w:szCs w:val="24"/>
        </w:rPr>
        <w:t xml:space="preserve">Keep it:</w:t>
      </w:r>
    </w:p>
    <w:p>
      <w:pPr>
        <w:pStyle w:val="ListParagraph"/>
        <w:numPr>
          <w:ilvl w:val="0"/>
          <w:numId w:val="2"/>
        </w:numPr>
        <w:spacing w:after="120"/>
      </w:pPr>
      <w:r>
        <w:rPr>
          <w:rFonts w:ascii="Arial" w:cs="Arial" w:eastAsia="Arial" w:hAnsi="Arial"/>
          <w:b w:val="false"/>
          <w:bCs w:val="false"/>
          <w:i w:val="false"/>
          <w:iCs w:val="false"/>
          <w:sz w:val="24"/>
          <w:szCs w:val="24"/>
        </w:rPr>
        <w:t xml:space="preserve">Everyday topics the learner can answer immediately.</w:t>
      </w:r>
    </w:p>
    <w:p>
      <w:pPr>
        <w:pStyle w:val="ListParagraph"/>
        <w:numPr>
          <w:ilvl w:val="0"/>
          <w:numId w:val="2"/>
        </w:numPr>
        <w:spacing w:after="120"/>
      </w:pPr>
      <w:r>
        <w:rPr>
          <w:rFonts w:ascii="Arial" w:cs="Arial" w:eastAsia="Arial" w:hAnsi="Arial"/>
          <w:b w:val="false"/>
          <w:bCs w:val="false"/>
          <w:i w:val="false"/>
          <w:iCs w:val="false"/>
          <w:sz w:val="24"/>
          <w:szCs w:val="24"/>
        </w:rPr>
        <w:t xml:space="preserve">Personal experience questions (what they did, what they prefer).</w:t>
      </w:r>
    </w:p>
    <w:p>
      <w:pPr>
        <w:pStyle w:val="ListParagraph"/>
        <w:numPr>
          <w:ilvl w:val="0"/>
          <w:numId w:val="2"/>
        </w:numPr>
        <w:spacing w:after="120"/>
      </w:pPr>
      <w:r>
        <w:rPr>
          <w:rFonts w:ascii="Arial" w:cs="Arial" w:eastAsia="Arial" w:hAnsi="Arial"/>
          <w:b w:val="false"/>
          <w:bCs w:val="false"/>
          <w:i w:val="false"/>
          <w:iCs w:val="false"/>
          <w:sz w:val="24"/>
          <w:szCs w:val="24"/>
        </w:rPr>
        <w:t xml:space="preserve">Simple descriptions of concrete, visible things.</w:t>
      </w:r>
    </w:p>
    <w:p>
      <w:pPr>
        <w:spacing w:after="120"/>
      </w:pPr>
      <w:r>
        <w:rPr>
          <w:rFonts w:ascii="Arial" w:cs="Arial" w:eastAsia="Arial" w:hAnsi="Arial"/>
          <w:b w:val="false"/>
          <w:bCs w:val="false"/>
          <w:i w:val="false"/>
          <w:iCs w:val="false"/>
          <w:sz w:val="24"/>
          <w:szCs w:val="24"/>
        </w:rPr>
        <w:t xml:space="preserve"/>
      </w:r>
    </w:p>
    <w:p>
      <w:pPr>
        <w:pStyle w:val="Heading2"/>
        <w:spacing w:after="120"/>
      </w:pPr>
      <w:r>
        <w:rPr>
          <w:rFonts w:ascii="Arial" w:cs="Arial" w:eastAsia="Arial" w:hAnsi="Arial"/>
          <w:b/>
          <w:bCs/>
          <w:i w:val="false"/>
          <w:iCs w:val="false"/>
          <w:sz w:val="24"/>
          <w:szCs w:val="24"/>
        </w:rPr>
        <w:t xml:space="preserve">2.3 No Reading Dependency</w:t>
      </w:r>
    </w:p>
    <w:p>
      <w:pPr>
        <w:spacing w:after="120"/>
      </w:pPr>
      <w:r>
        <w:rPr>
          <w:rFonts w:ascii="Arial" w:cs="Arial" w:eastAsia="Arial" w:hAnsi="Arial"/>
          <w:b w:val="false"/>
          <w:bCs w:val="false"/>
          <w:i w:val="false"/>
          <w:iCs w:val="false"/>
          <w:sz w:val="24"/>
          <w:szCs w:val="24"/>
        </w:rPr>
        <w:t xml:space="preserve">Task 4 must </w:t>
      </w:r>
      <w:r>
        <w:rPr>
          <w:rFonts w:ascii="Arial" w:cs="Arial" w:eastAsia="Arial" w:hAnsi="Arial"/>
          <w:b/>
          <w:bCs/>
          <w:i w:val="false"/>
          <w:iCs w:val="false"/>
          <w:sz w:val="24"/>
          <w:szCs w:val="24"/>
        </w:rPr>
        <w:t xml:space="preserve">not</w:t>
      </w:r>
      <w:r>
        <w:rPr>
          <w:rFonts w:ascii="Arial" w:cs="Arial" w:eastAsia="Arial" w:hAnsi="Arial"/>
          <w:b w:val="false"/>
          <w:bCs w:val="false"/>
          <w:i w:val="false"/>
          <w:iCs w:val="false"/>
          <w:sz w:val="24"/>
          <w:szCs w:val="24"/>
        </w:rPr>
        <w:t xml:space="preserve"> feel like Task 2. The learner should not be reading sentences from the screen. Prompts are short questions or instructions, not passages to read aloud. The learner’s response comes from their own head, not from text on screen.</w:t>
      </w:r>
    </w:p>
    <w:p>
      <w:pPr>
        <w:spacing w:after="120"/>
      </w:pPr>
      <w:r>
        <w:rPr>
          <w:rFonts w:ascii="Arial" w:cs="Arial" w:eastAsia="Arial" w:hAnsi="Arial"/>
          <w:b w:val="false"/>
          <w:bCs w:val="false"/>
          <w:i w:val="false"/>
          <w:iCs w:val="false"/>
          <w:sz w:val="24"/>
          <w:szCs w:val="24"/>
        </w:rPr>
        <w:t xml:space="preserve"/>
      </w:r>
    </w:p>
    <w:p>
      <w:pPr>
        <w:pStyle w:val="Heading2"/>
        <w:spacing w:after="120"/>
      </w:pPr>
      <w:r>
        <w:rPr>
          <w:rFonts w:ascii="Arial" w:cs="Arial" w:eastAsia="Arial" w:hAnsi="Arial"/>
          <w:b/>
          <w:bCs/>
          <w:i w:val="false"/>
          <w:iCs w:val="false"/>
          <w:sz w:val="24"/>
          <w:szCs w:val="24"/>
        </w:rPr>
        <w:t xml:space="preserve">2.4 Consistent Structure</w:t>
      </w:r>
    </w:p>
    <w:p>
      <w:pPr>
        <w:spacing w:after="120"/>
      </w:pPr>
      <w:r>
        <w:rPr>
          <w:rFonts w:ascii="Arial" w:cs="Arial" w:eastAsia="Arial" w:hAnsi="Arial"/>
          <w:b w:val="false"/>
          <w:bCs w:val="false"/>
          <w:i w:val="false"/>
          <w:iCs w:val="false"/>
          <w:sz w:val="24"/>
          <w:szCs w:val="24"/>
        </w:rPr>
        <w:t xml:space="preserve">Even though the prompts vary in content, the UI and flow should feel identical for every prompt: same screen layout, same recording controls, same timing rules. The learner should never have to think about how the interface works — only about what to say.</w:t>
      </w:r>
    </w:p>
    <w:p>
      <w:pPr>
        <w:pStyle w:val="Heading1"/>
        <w:pageBreakBefore/>
        <w:spacing w:after="120"/>
      </w:pPr>
      <w:r>
        <w:rPr>
          <w:rFonts w:ascii="Arial" w:cs="Arial" w:eastAsia="Arial" w:hAnsi="Arial"/>
          <w:b w:val="false"/>
          <w:bCs w:val="false"/>
          <w:i w:val="false"/>
          <w:iCs w:val="false"/>
          <w:sz w:val="24"/>
          <w:szCs w:val="24"/>
        </w:rPr>
        <w:t xml:space="preserve">3. User Flow</w:t>
      </w:r>
    </w:p>
    <w:p>
      <w:pPr>
        <w:spacing w:after="120"/>
      </w:pPr>
      <w:r>
        <w:rPr>
          <w:rFonts w:ascii="Arial" w:cs="Arial" w:eastAsia="Arial" w:hAnsi="Arial"/>
          <w:b w:val="false"/>
          <w:bCs w:val="false"/>
          <w:i w:val="false"/>
          <w:iCs w:val="false"/>
          <w:sz w:val="24"/>
          <w:szCs w:val="24"/>
        </w:rPr>
        <w:t xml:space="preserve">Task 4 presents 3 prompts in a fixed sequence: two questions followed by one image description.</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bCs/>
          <w:i w:val="false"/>
          <w:iCs w:val="false"/>
          <w:sz w:val="24"/>
          <w:szCs w:val="24"/>
        </w:rPr>
        <w:t xml:space="preserve">Step 1 — Instruction screen</w:t>
      </w:r>
    </w:p>
    <w:p>
      <w:pPr>
        <w:spacing w:after="200"/>
      </w:pPr>
      <w:r>
        <w:rPr>
          <w:rFonts w:ascii="Arial" w:cs="Arial" w:eastAsia="Arial" w:hAnsi="Arial"/>
          <w:b w:val="false"/>
          <w:bCs w:val="false"/>
          <w:i w:val="false"/>
          <w:iCs w:val="false"/>
          <w:sz w:val="24"/>
          <w:szCs w:val="24"/>
        </w:rPr>
        <w:t xml:space="preserve">"You will answer a few short questions and describe an image. Speak clearly in full sentences. We’ll analyse your pronunciation."</w:t>
      </w:r>
    </w:p>
    <w:p>
      <w:pPr>
        <w:spacing w:after="120"/>
      </w:pPr>
      <w:r>
        <w:rPr>
          <w:rFonts w:ascii="Arial" w:cs="Arial" w:eastAsia="Arial" w:hAnsi="Arial"/>
          <w:b/>
          <w:bCs/>
          <w:i w:val="false"/>
          <w:iCs w:val="false"/>
          <w:sz w:val="24"/>
          <w:szCs w:val="24"/>
        </w:rPr>
        <w:t xml:space="preserve">Step 2 — Prompt 1 (Question)</w:t>
      </w:r>
    </w:p>
    <w:p>
      <w:pPr>
        <w:spacing w:after="120"/>
      </w:pPr>
      <w:r>
        <w:rPr>
          <w:rFonts w:ascii="Arial" w:cs="Arial" w:eastAsia="Arial" w:hAnsi="Arial"/>
          <w:b w:val="false"/>
          <w:bCs w:val="false"/>
          <w:i w:val="false"/>
          <w:iCs w:val="false"/>
          <w:sz w:val="24"/>
          <w:szCs w:val="24"/>
        </w:rPr>
        <w:t xml:space="preserve">A personal experience question is displayed. Example:</w:t>
      </w:r>
    </w:p>
    <w:p>
      <w:pPr>
        <w:spacing w:after="120"/>
      </w:pPr>
      <w:r>
        <w:rPr>
          <w:rFonts w:ascii="Arial" w:cs="Arial" w:eastAsia="Arial" w:hAnsi="Arial"/>
          <w:b w:val="false"/>
          <w:bCs w:val="false"/>
          <w:i/>
          <w:iCs/>
          <w:sz w:val="24"/>
          <w:szCs w:val="24"/>
        </w:rPr>
        <w:t xml:space="preserve">"What did you do yesterday?"</w:t>
      </w:r>
    </w:p>
    <w:p>
      <w:pPr>
        <w:spacing w:after="200"/>
      </w:pPr>
      <w:r>
        <w:rPr>
          <w:rFonts w:ascii="Arial" w:cs="Arial" w:eastAsia="Arial" w:hAnsi="Arial"/>
          <w:b w:val="false"/>
          <w:bCs w:val="false"/>
          <w:i w:val="false"/>
          <w:iCs w:val="false"/>
          <w:sz w:val="24"/>
          <w:szCs w:val="24"/>
        </w:rPr>
        <w:t xml:space="preserve">The learner taps "Start Recording", speaks, then taps stop (or auto-stop at max time).</w:t>
      </w:r>
    </w:p>
    <w:p>
      <w:pPr>
        <w:spacing w:after="120"/>
      </w:pPr>
      <w:r>
        <w:rPr>
          <w:rFonts w:ascii="Arial" w:cs="Arial" w:eastAsia="Arial" w:hAnsi="Arial"/>
          <w:b/>
          <w:bCs/>
          <w:i w:val="false"/>
          <w:iCs w:val="false"/>
          <w:sz w:val="24"/>
          <w:szCs w:val="24"/>
        </w:rPr>
        <w:t xml:space="preserve">Step 3 — Prompt 2 (Question / Opinion)</w:t>
      </w:r>
    </w:p>
    <w:p>
      <w:pPr>
        <w:spacing w:after="120"/>
      </w:pPr>
      <w:r>
        <w:rPr>
          <w:rFonts w:ascii="Arial" w:cs="Arial" w:eastAsia="Arial" w:hAnsi="Arial"/>
          <w:b w:val="false"/>
          <w:bCs w:val="false"/>
          <w:i w:val="false"/>
          <w:iCs w:val="false"/>
          <w:sz w:val="24"/>
          <w:szCs w:val="24"/>
        </w:rPr>
        <w:t xml:space="preserve">A preference or opinion question is displayed. Example:</w:t>
      </w:r>
    </w:p>
    <w:p>
      <w:pPr>
        <w:spacing w:after="120"/>
      </w:pPr>
      <w:r>
        <w:rPr>
          <w:rFonts w:ascii="Arial" w:cs="Arial" w:eastAsia="Arial" w:hAnsi="Arial"/>
          <w:b w:val="false"/>
          <w:bCs w:val="false"/>
          <w:i/>
          <w:iCs/>
          <w:sz w:val="24"/>
          <w:szCs w:val="24"/>
        </w:rPr>
        <w:t xml:space="preserve">"Do you prefer studying in the morning or evening? Why?"</w:t>
      </w:r>
    </w:p>
    <w:p>
      <w:pPr>
        <w:spacing w:after="200"/>
      </w:pPr>
      <w:r>
        <w:rPr>
          <w:rFonts w:ascii="Arial" w:cs="Arial" w:eastAsia="Arial" w:hAnsi="Arial"/>
          <w:b w:val="false"/>
          <w:bCs w:val="false"/>
          <w:i w:val="false"/>
          <w:iCs w:val="false"/>
          <w:sz w:val="24"/>
          <w:szCs w:val="24"/>
        </w:rPr>
        <w:t xml:space="preserve">Same recording flow as Prompt 1.</w:t>
      </w:r>
    </w:p>
    <w:p>
      <w:pPr>
        <w:spacing w:after="120"/>
      </w:pPr>
      <w:r>
        <w:rPr>
          <w:rFonts w:ascii="Arial" w:cs="Arial" w:eastAsia="Arial" w:hAnsi="Arial"/>
          <w:b/>
          <w:bCs/>
          <w:i w:val="false"/>
          <w:iCs w:val="false"/>
          <w:sz w:val="24"/>
          <w:szCs w:val="24"/>
        </w:rPr>
        <w:t xml:space="preserve">Step 4 — Prompt 3 (Image Description)</w:t>
      </w:r>
    </w:p>
    <w:p>
      <w:pPr>
        <w:spacing w:after="120"/>
      </w:pPr>
      <w:r>
        <w:rPr>
          <w:rFonts w:ascii="Arial" w:cs="Arial" w:eastAsia="Arial" w:hAnsi="Arial"/>
          <w:b w:val="false"/>
          <w:bCs w:val="false"/>
          <w:i w:val="false"/>
          <w:iCs w:val="false"/>
          <w:sz w:val="24"/>
          <w:szCs w:val="24"/>
        </w:rPr>
        <w:t xml:space="preserve">An image is shown with the instruction:</w:t>
      </w:r>
    </w:p>
    <w:p>
      <w:pPr>
        <w:spacing w:after="120"/>
      </w:pPr>
      <w:r>
        <w:rPr>
          <w:rFonts w:ascii="Arial" w:cs="Arial" w:eastAsia="Arial" w:hAnsi="Arial"/>
          <w:b w:val="false"/>
          <w:bCs w:val="false"/>
          <w:i/>
          <w:iCs/>
          <w:sz w:val="24"/>
          <w:szCs w:val="24"/>
        </w:rPr>
        <w:t xml:space="preserve">"Describe what you can see in this picture."</w:t>
      </w:r>
    </w:p>
    <w:p>
      <w:pPr>
        <w:spacing w:after="200"/>
      </w:pPr>
      <w:r>
        <w:rPr>
          <w:rFonts w:ascii="Arial" w:cs="Arial" w:eastAsia="Arial" w:hAnsi="Arial"/>
          <w:b w:val="false"/>
          <w:bCs w:val="false"/>
          <w:i w:val="false"/>
          <w:iCs w:val="false"/>
          <w:sz w:val="24"/>
          <w:szCs w:val="24"/>
        </w:rPr>
        <w:t xml:space="preserve">Same recording flow. The image stays visible during recording.</w:t>
      </w:r>
    </w:p>
    <w:p>
      <w:pPr>
        <w:spacing w:after="120"/>
      </w:pPr>
      <w:r>
        <w:rPr>
          <w:rFonts w:ascii="Arial" w:cs="Arial" w:eastAsia="Arial" w:hAnsi="Arial"/>
          <w:b/>
          <w:bCs/>
          <w:i w:val="false"/>
          <w:iCs w:val="false"/>
          <w:sz w:val="24"/>
          <w:szCs w:val="24"/>
        </w:rPr>
        <w:t xml:space="preserve">Step 5 — End</w:t>
      </w:r>
    </w:p>
    <w:p>
      <w:pPr>
        <w:spacing w:after="120"/>
      </w:pPr>
      <w:r>
        <w:rPr>
          <w:rFonts w:ascii="Arial" w:cs="Arial" w:eastAsia="Arial" w:hAnsi="Arial"/>
          <w:b w:val="false"/>
          <w:bCs w:val="false"/>
          <w:i w:val="false"/>
          <w:iCs w:val="false"/>
          <w:sz w:val="24"/>
          <w:szCs w:val="24"/>
        </w:rPr>
        <w:t xml:space="preserve">"Great — analysing your pronunciation…"</w:t>
      </w:r>
    </w:p>
    <w:p>
      <w:pPr>
        <w:pStyle w:val="Heading1"/>
        <w:spacing w:after="120"/>
      </w:pPr>
      <w:r>
        <w:rPr>
          <w:rFonts w:ascii="Arial" w:cs="Arial" w:eastAsia="Arial" w:hAnsi="Arial"/>
          <w:b w:val="false"/>
          <w:bCs w:val="false"/>
          <w:i w:val="false"/>
          <w:iCs w:val="false"/>
          <w:sz w:val="24"/>
          <w:szCs w:val="24"/>
        </w:rPr>
        <w:t xml:space="preserve">4. Recording Rules</w:t>
      </w:r>
    </w:p>
    <w:p>
      <w:pPr>
        <w:spacing w:after="120"/>
      </w:pPr>
      <w:r>
        <w:rPr>
          <w:rFonts w:ascii="Arial" w:cs="Arial" w:eastAsia="Arial" w:hAnsi="Arial"/>
          <w:b w:val="false"/>
          <w:bCs w:val="false"/>
          <w:i w:val="false"/>
          <w:iCs w:val="false"/>
          <w:sz w:val="24"/>
          <w:szCs w:val="24"/>
        </w:rPr>
        <w:t xml:space="preserve">Recording rules are consistent with Tasks 2 and 3.</w:t>
      </w:r>
    </w:p>
    <w:p>
      <w:pPr>
        <w:pStyle w:val="ListParagraph"/>
        <w:numPr>
          <w:ilvl w:val="0"/>
          <w:numId w:val="2"/>
        </w:numPr>
        <w:spacing w:after="120"/>
      </w:pPr>
      <w:r>
        <w:rPr>
          <w:rFonts w:ascii="Arial" w:cs="Arial" w:eastAsia="Arial" w:hAnsi="Arial"/>
          <w:b/>
          <w:bCs/>
          <w:i w:val="false"/>
          <w:iCs w:val="false"/>
          <w:sz w:val="24"/>
          <w:szCs w:val="24"/>
        </w:rPr>
        <w:t xml:space="preserve">Max recording time: </w:t>
      </w:r>
      <w:r>
        <w:rPr>
          <w:rFonts w:ascii="Arial" w:cs="Arial" w:eastAsia="Arial" w:hAnsi="Arial"/>
          <w:b w:val="false"/>
          <w:bCs w:val="false"/>
          <w:i w:val="false"/>
          <w:iCs w:val="false"/>
          <w:sz w:val="24"/>
          <w:szCs w:val="24"/>
        </w:rPr>
        <w:t xml:space="preserve">15–20 seconds per prompt. This is longer than Task 2 (10 seconds) because free production responses are naturally longer and less predictable.</w:t>
      </w:r>
    </w:p>
    <w:p>
      <w:pPr>
        <w:pStyle w:val="ListParagraph"/>
        <w:numPr>
          <w:ilvl w:val="0"/>
          <w:numId w:val="2"/>
        </w:numPr>
        <w:spacing w:after="120"/>
      </w:pPr>
      <w:r>
        <w:rPr>
          <w:rFonts w:ascii="Arial" w:cs="Arial" w:eastAsia="Arial" w:hAnsi="Arial"/>
          <w:b/>
          <w:bCs/>
          <w:i w:val="false"/>
          <w:iCs w:val="false"/>
          <w:sz w:val="24"/>
          <w:szCs w:val="24"/>
        </w:rPr>
        <w:t xml:space="preserve">No re-record: </w:t>
      </w:r>
      <w:r>
        <w:rPr>
          <w:rFonts w:ascii="Arial" w:cs="Arial" w:eastAsia="Arial" w:hAnsi="Arial"/>
          <w:b w:val="false"/>
          <w:bCs w:val="false"/>
          <w:i w:val="false"/>
          <w:iCs w:val="false"/>
          <w:sz w:val="24"/>
          <w:szCs w:val="24"/>
        </w:rPr>
        <w:t xml:space="preserve">The learner gets one attempt per prompt (V1). Same rationale as other tasks — prevents practising and score inflation.</w:t>
      </w:r>
    </w:p>
    <w:p>
      <w:pPr>
        <w:pStyle w:val="ListParagraph"/>
        <w:numPr>
          <w:ilvl w:val="0"/>
          <w:numId w:val="2"/>
        </w:numPr>
        <w:spacing w:after="120"/>
      </w:pPr>
      <w:r>
        <w:rPr>
          <w:rFonts w:ascii="Arial" w:cs="Arial" w:eastAsia="Arial" w:hAnsi="Arial"/>
          <w:b/>
          <w:bCs/>
          <w:i w:val="false"/>
          <w:iCs w:val="false"/>
          <w:sz w:val="24"/>
          <w:szCs w:val="24"/>
        </w:rPr>
        <w:t xml:space="preserve">Pre-record confirmation: </w:t>
      </w:r>
      <w:r>
        <w:rPr>
          <w:rFonts w:ascii="Arial" w:cs="Arial" w:eastAsia="Arial" w:hAnsi="Arial"/>
          <w:b w:val="false"/>
          <w:bCs w:val="false"/>
          <w:i w:val="false"/>
          <w:iCs w:val="false"/>
          <w:sz w:val="24"/>
          <w:szCs w:val="24"/>
        </w:rPr>
        <w:t xml:space="preserve">The learner taps "Start Recording" when ready. This is the same confirmation gate pattern used in Task 2.</w:t>
      </w:r>
    </w:p>
    <w:p>
      <w:pPr>
        <w:pStyle w:val="ListParagraph"/>
        <w:numPr>
          <w:ilvl w:val="0"/>
          <w:numId w:val="2"/>
        </w:numPr>
        <w:spacing w:after="120"/>
      </w:pPr>
      <w:r>
        <w:rPr>
          <w:rFonts w:ascii="Arial" w:cs="Arial" w:eastAsia="Arial" w:hAnsi="Arial"/>
          <w:b/>
          <w:bCs/>
          <w:i w:val="false"/>
          <w:iCs w:val="false"/>
          <w:sz w:val="24"/>
          <w:szCs w:val="24"/>
        </w:rPr>
        <w:t xml:space="preserve">Auto-stop: </w:t>
      </w:r>
      <w:r>
        <w:rPr>
          <w:rFonts w:ascii="Arial" w:cs="Arial" w:eastAsia="Arial" w:hAnsi="Arial"/>
          <w:b w:val="false"/>
          <w:bCs w:val="false"/>
          <w:i w:val="false"/>
          <w:iCs w:val="false"/>
          <w:sz w:val="24"/>
          <w:szCs w:val="24"/>
        </w:rPr>
        <w:t xml:space="preserve">Recording ends automatically at the max time limit if the learner has not tapped stop.</w:t>
      </w:r>
    </w:p>
    <w:p>
      <w:pPr>
        <w:pStyle w:val="ListParagraph"/>
        <w:numPr>
          <w:ilvl w:val="0"/>
          <w:numId w:val="2"/>
        </w:numPr>
        <w:spacing w:after="120"/>
      </w:pPr>
      <w:r>
        <w:rPr>
          <w:rFonts w:ascii="Arial" w:cs="Arial" w:eastAsia="Arial" w:hAnsi="Arial"/>
          <w:b/>
          <w:bCs/>
          <w:i w:val="false"/>
          <w:iCs w:val="false"/>
          <w:sz w:val="24"/>
          <w:szCs w:val="24"/>
        </w:rPr>
        <w:t xml:space="preserve">User-led pacing: </w:t>
      </w:r>
      <w:r>
        <w:rPr>
          <w:rFonts w:ascii="Arial" w:cs="Arial" w:eastAsia="Arial" w:hAnsi="Arial"/>
          <w:b w:val="false"/>
          <w:bCs w:val="false"/>
          <w:i w:val="false"/>
          <w:iCs w:val="false"/>
          <w:sz w:val="24"/>
          <w:szCs w:val="24"/>
        </w:rPr>
        <w:t xml:space="preserve">No countdown. The learner reads the prompt, thinks briefly, then starts recording when ready.</w:t>
      </w:r>
    </w:p>
    <w:p>
      <w:pPr>
        <w:pStyle w:val="Heading1"/>
        <w:pageBreakBefore/>
        <w:spacing w:after="120"/>
      </w:pPr>
      <w:r>
        <w:rPr>
          <w:rFonts w:ascii="Arial" w:cs="Arial" w:eastAsia="Arial" w:hAnsi="Arial"/>
          <w:b w:val="false"/>
          <w:bCs w:val="false"/>
          <w:i w:val="false"/>
          <w:iCs w:val="false"/>
          <w:sz w:val="24"/>
          <w:szCs w:val="24"/>
        </w:rPr>
        <w:t xml:space="preserve">5. Prompt Design</w:t>
      </w:r>
    </w:p>
    <w:p>
      <w:pPr>
        <w:pStyle w:val="Heading2"/>
        <w:spacing w:after="120"/>
      </w:pPr>
      <w:r>
        <w:rPr>
          <w:rFonts w:ascii="Arial" w:cs="Arial" w:eastAsia="Arial" w:hAnsi="Arial"/>
          <w:b/>
          <w:bCs/>
          <w:i w:val="false"/>
          <w:iCs w:val="false"/>
          <w:sz w:val="24"/>
          <w:szCs w:val="24"/>
        </w:rPr>
        <w:t xml:space="preserve">5.1 Question Prompts</w:t>
      </w:r>
    </w:p>
    <w:p>
      <w:pPr>
        <w:spacing w:after="120"/>
      </w:pPr>
      <w:r>
        <w:rPr>
          <w:rFonts w:ascii="Arial" w:cs="Arial" w:eastAsia="Arial" w:hAnsi="Arial"/>
          <w:b w:val="false"/>
          <w:bCs w:val="false"/>
          <w:i w:val="false"/>
          <w:iCs w:val="false"/>
          <w:sz w:val="24"/>
          <w:szCs w:val="24"/>
        </w:rPr>
        <w:t xml:space="preserve">Each session includes 2 question prompts. Questions should be drawn from a prompt bank and tagged by type.</w:t>
      </w:r>
    </w:p>
    <w:p>
      <w:pPr>
        <w:spacing w:after="120"/>
      </w:pPr>
      <w:r>
        <w:rPr>
          <w:rFonts w:ascii="Arial" w:cs="Arial" w:eastAsia="Arial" w:hAnsi="Arial"/>
          <w:b/>
          <w:bCs/>
          <w:i w:val="false"/>
          <w:iCs w:val="false"/>
          <w:sz w:val="24"/>
          <w:szCs w:val="24"/>
        </w:rPr>
        <w:t xml:space="preserve">Good question types:</w:t>
      </w:r>
    </w:p>
    <w:p>
      <w:pPr>
        <w:pStyle w:val="ListParagraph"/>
        <w:numPr>
          <w:ilvl w:val="0"/>
          <w:numId w:val="2"/>
        </w:numPr>
        <w:spacing w:after="120"/>
      </w:pPr>
      <w:r>
        <w:rPr>
          <w:rFonts w:ascii="Arial" w:cs="Arial" w:eastAsia="Arial" w:hAnsi="Arial"/>
          <w:b/>
          <w:bCs/>
          <w:i w:val="false"/>
          <w:iCs w:val="false"/>
          <w:sz w:val="24"/>
          <w:szCs w:val="24"/>
        </w:rPr>
        <w:t xml:space="preserve">Personal experience: </w:t>
      </w:r>
      <w:r>
        <w:rPr>
          <w:rFonts w:ascii="Arial" w:cs="Arial" w:eastAsia="Arial" w:hAnsi="Arial"/>
          <w:b w:val="false"/>
          <w:bCs w:val="false"/>
          <w:i w:val="false"/>
          <w:iCs w:val="false"/>
          <w:sz w:val="24"/>
          <w:szCs w:val="24"/>
        </w:rPr>
        <w:t xml:space="preserve">"What did you do last weekend?" / "Tell me about your favourite meal."</w:t>
      </w:r>
    </w:p>
    <w:p>
      <w:pPr>
        <w:pStyle w:val="ListParagraph"/>
        <w:numPr>
          <w:ilvl w:val="0"/>
          <w:numId w:val="2"/>
        </w:numPr>
        <w:spacing w:after="120"/>
      </w:pPr>
      <w:r>
        <w:rPr>
          <w:rFonts w:ascii="Arial" w:cs="Arial" w:eastAsia="Arial" w:hAnsi="Arial"/>
          <w:b/>
          <w:bCs/>
          <w:i w:val="false"/>
          <w:iCs w:val="false"/>
          <w:sz w:val="24"/>
          <w:szCs w:val="24"/>
        </w:rPr>
        <w:t xml:space="preserve">Preference + reason: </w:t>
      </w:r>
      <w:r>
        <w:rPr>
          <w:rFonts w:ascii="Arial" w:cs="Arial" w:eastAsia="Arial" w:hAnsi="Arial"/>
          <w:b w:val="false"/>
          <w:bCs w:val="false"/>
          <w:i w:val="false"/>
          <w:iCs w:val="false"/>
          <w:sz w:val="24"/>
          <w:szCs w:val="24"/>
        </w:rPr>
        <w:t xml:space="preserve">"Do you prefer cooking at home or eating out? Why?" / "Would you rather live in a city or the countryside?"</w:t>
      </w:r>
    </w:p>
    <w:p>
      <w:pPr>
        <w:pStyle w:val="ListParagraph"/>
        <w:numPr>
          <w:ilvl w:val="0"/>
          <w:numId w:val="2"/>
        </w:numPr>
        <w:spacing w:after="120"/>
      </w:pPr>
      <w:r>
        <w:rPr>
          <w:rFonts w:ascii="Arial" w:cs="Arial" w:eastAsia="Arial" w:hAnsi="Arial"/>
          <w:b/>
          <w:bCs/>
          <w:i w:val="false"/>
          <w:iCs w:val="false"/>
          <w:sz w:val="24"/>
          <w:szCs w:val="24"/>
        </w:rPr>
        <w:t xml:space="preserve">Simple description: </w:t>
      </w:r>
      <w:r>
        <w:rPr>
          <w:rFonts w:ascii="Arial" w:cs="Arial" w:eastAsia="Arial" w:hAnsi="Arial"/>
          <w:b w:val="false"/>
          <w:bCs w:val="false"/>
          <w:i w:val="false"/>
          <w:iCs w:val="false"/>
          <w:sz w:val="24"/>
          <w:szCs w:val="24"/>
        </w:rPr>
        <w:t xml:space="preserve">"Describe the room you are in right now." / "Tell me about your daily routine."</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bCs/>
          <w:i w:val="false"/>
          <w:iCs w:val="false"/>
          <w:sz w:val="24"/>
          <w:szCs w:val="24"/>
        </w:rPr>
        <w:t xml:space="preserve">What to avoid in questions:</w:t>
      </w:r>
    </w:p>
    <w:p>
      <w:pPr>
        <w:pStyle w:val="ListParagraph"/>
        <w:numPr>
          <w:ilvl w:val="0"/>
          <w:numId w:val="2"/>
        </w:numPr>
        <w:spacing w:after="120"/>
      </w:pPr>
      <w:r>
        <w:rPr>
          <w:rFonts w:ascii="Arial" w:cs="Arial" w:eastAsia="Arial" w:hAnsi="Arial"/>
          <w:b w:val="false"/>
          <w:bCs w:val="false"/>
          <w:i w:val="false"/>
          <w:iCs w:val="false"/>
          <w:sz w:val="24"/>
          <w:szCs w:val="24"/>
        </w:rPr>
        <w:t xml:space="preserve">Abstract or philosophical topics ("What is happiness?").</w:t>
      </w:r>
    </w:p>
    <w:p>
      <w:pPr>
        <w:pStyle w:val="ListParagraph"/>
        <w:numPr>
          <w:ilvl w:val="0"/>
          <w:numId w:val="2"/>
        </w:numPr>
        <w:spacing w:after="120"/>
      </w:pPr>
      <w:r>
        <w:rPr>
          <w:rFonts w:ascii="Arial" w:cs="Arial" w:eastAsia="Arial" w:hAnsi="Arial"/>
          <w:b w:val="false"/>
          <w:bCs w:val="false"/>
          <w:i w:val="false"/>
          <w:iCs w:val="false"/>
          <w:sz w:val="24"/>
          <w:szCs w:val="24"/>
        </w:rPr>
        <w:t xml:space="preserve">Topics requiring specialist knowledge ("Explain how vaccines work.").</w:t>
      </w:r>
    </w:p>
    <w:p>
      <w:pPr>
        <w:pStyle w:val="ListParagraph"/>
        <w:numPr>
          <w:ilvl w:val="0"/>
          <w:numId w:val="2"/>
        </w:numPr>
        <w:spacing w:after="120"/>
      </w:pPr>
      <w:r>
        <w:rPr>
          <w:rFonts w:ascii="Arial" w:cs="Arial" w:eastAsia="Arial" w:hAnsi="Arial"/>
          <w:b w:val="false"/>
          <w:bCs w:val="false"/>
          <w:i w:val="false"/>
          <w:iCs w:val="false"/>
          <w:sz w:val="24"/>
          <w:szCs w:val="24"/>
        </w:rPr>
        <w:t xml:space="preserve">Culturally sensitive or potentially upsetting topics.</w:t>
      </w:r>
    </w:p>
    <w:p>
      <w:pPr>
        <w:pStyle w:val="ListParagraph"/>
        <w:numPr>
          <w:ilvl w:val="0"/>
          <w:numId w:val="2"/>
        </w:numPr>
        <w:spacing w:after="120"/>
      </w:pPr>
      <w:r>
        <w:rPr>
          <w:rFonts w:ascii="Arial" w:cs="Arial" w:eastAsia="Arial" w:hAnsi="Arial"/>
          <w:b w:val="false"/>
          <w:bCs w:val="false"/>
          <w:i w:val="false"/>
          <w:iCs w:val="false"/>
          <w:sz w:val="24"/>
          <w:szCs w:val="24"/>
        </w:rPr>
        <w:t xml:space="preserve">Yes/no questions (they produce too little speech).</w:t>
      </w:r>
    </w:p>
    <w:p>
      <w:pPr>
        <w:spacing w:after="120"/>
      </w:pPr>
      <w:r>
        <w:rPr>
          <w:rFonts w:ascii="Arial" w:cs="Arial" w:eastAsia="Arial" w:hAnsi="Arial"/>
          <w:b w:val="false"/>
          <w:bCs w:val="false"/>
          <w:i w:val="false"/>
          <w:iCs w:val="false"/>
          <w:sz w:val="24"/>
          <w:szCs w:val="24"/>
        </w:rPr>
        <w:t xml:space="preserve"/>
      </w:r>
    </w:p>
    <w:p>
      <w:pPr>
        <w:pStyle w:val="Heading2"/>
        <w:spacing w:after="120"/>
      </w:pPr>
      <w:r>
        <w:rPr>
          <w:rFonts w:ascii="Arial" w:cs="Arial" w:eastAsia="Arial" w:hAnsi="Arial"/>
          <w:b/>
          <w:bCs/>
          <w:i w:val="false"/>
          <w:iCs w:val="false"/>
          <w:sz w:val="24"/>
          <w:szCs w:val="24"/>
        </w:rPr>
        <w:t xml:space="preserve">5.2 Image Prompt</w:t>
      </w:r>
    </w:p>
    <w:p>
      <w:pPr>
        <w:spacing w:after="120"/>
      </w:pPr>
      <w:r>
        <w:rPr>
          <w:rFonts w:ascii="Arial" w:cs="Arial" w:eastAsia="Arial" w:hAnsi="Arial"/>
          <w:b w:val="false"/>
          <w:bCs w:val="false"/>
          <w:i w:val="false"/>
          <w:iCs w:val="false"/>
          <w:sz w:val="24"/>
          <w:szCs w:val="24"/>
        </w:rPr>
        <w:t xml:space="preserve">Each session includes 1 image prompt. The image serves a specific purpose: it elicits more varied vocabulary and more descriptive language than questions alone, which increases phoneme diversity in the sample.</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bCs/>
          <w:i w:val="false"/>
          <w:iCs w:val="false"/>
          <w:sz w:val="24"/>
          <w:szCs w:val="24"/>
        </w:rPr>
        <w:t xml:space="preserve">Image requirements:</w:t>
      </w:r>
    </w:p>
    <w:p>
      <w:pPr>
        <w:pStyle w:val="ListParagraph"/>
        <w:numPr>
          <w:ilvl w:val="0"/>
          <w:numId w:val="2"/>
        </w:numPr>
        <w:spacing w:after="120"/>
      </w:pPr>
      <w:r>
        <w:rPr>
          <w:rFonts w:ascii="Arial" w:cs="Arial" w:eastAsia="Arial" w:hAnsi="Arial"/>
          <w:b/>
          <w:bCs/>
          <w:i w:val="false"/>
          <w:iCs w:val="false"/>
          <w:sz w:val="24"/>
          <w:szCs w:val="24"/>
        </w:rPr>
        <w:t xml:space="preserve">Simple: </w:t>
      </w:r>
      <w:r>
        <w:rPr>
          <w:rFonts w:ascii="Arial" w:cs="Arial" w:eastAsia="Arial" w:hAnsi="Arial"/>
          <w:b w:val="false"/>
          <w:bCs w:val="false"/>
          <w:i w:val="false"/>
          <w:iCs w:val="false"/>
          <w:sz w:val="24"/>
          <w:szCs w:val="24"/>
        </w:rPr>
        <w:t xml:space="preserve">3–5 identifiable elements. The learner should be able to describe it in 2–4 sentences.</w:t>
      </w:r>
    </w:p>
    <w:p>
      <w:pPr>
        <w:pStyle w:val="ListParagraph"/>
        <w:numPr>
          <w:ilvl w:val="0"/>
          <w:numId w:val="2"/>
        </w:numPr>
        <w:spacing w:after="120"/>
      </w:pPr>
      <w:r>
        <w:rPr>
          <w:rFonts w:ascii="Arial" w:cs="Arial" w:eastAsia="Arial" w:hAnsi="Arial"/>
          <w:b/>
          <w:bCs/>
          <w:i w:val="false"/>
          <w:iCs w:val="false"/>
          <w:sz w:val="24"/>
          <w:szCs w:val="24"/>
        </w:rPr>
        <w:t xml:space="preserve">Culturally neutral: </w:t>
      </w:r>
      <w:r>
        <w:rPr>
          <w:rFonts w:ascii="Arial" w:cs="Arial" w:eastAsia="Arial" w:hAnsi="Arial"/>
          <w:b w:val="false"/>
          <w:bCs w:val="false"/>
          <w:i w:val="false"/>
          <w:iCs w:val="false"/>
          <w:sz w:val="24"/>
          <w:szCs w:val="24"/>
        </w:rPr>
        <w:t xml:space="preserve">No culture-specific situations, holidays, or customs that some learners would not recognise.</w:t>
      </w:r>
    </w:p>
    <w:p>
      <w:pPr>
        <w:pStyle w:val="ListParagraph"/>
        <w:numPr>
          <w:ilvl w:val="0"/>
          <w:numId w:val="2"/>
        </w:numPr>
        <w:spacing w:after="120"/>
      </w:pPr>
      <w:r>
        <w:rPr>
          <w:rFonts w:ascii="Arial" w:cs="Arial" w:eastAsia="Arial" w:hAnsi="Arial"/>
          <w:b/>
          <w:bCs/>
          <w:i w:val="false"/>
          <w:iCs w:val="false"/>
          <w:sz w:val="24"/>
          <w:szCs w:val="24"/>
        </w:rPr>
        <w:t xml:space="preserve">Easy to describe: </w:t>
      </w:r>
      <w:r>
        <w:rPr>
          <w:rFonts w:ascii="Arial" w:cs="Arial" w:eastAsia="Arial" w:hAnsi="Arial"/>
          <w:b w:val="false"/>
          <w:bCs w:val="false"/>
          <w:i w:val="false"/>
          <w:iCs w:val="false"/>
          <w:sz w:val="24"/>
          <w:szCs w:val="24"/>
        </w:rPr>
        <w:t xml:space="preserve">Concrete, visible objects and actions. No abstract art or ambiguous scenes.</w:t>
      </w:r>
    </w:p>
    <w:p>
      <w:pPr>
        <w:pStyle w:val="ListParagraph"/>
        <w:numPr>
          <w:ilvl w:val="0"/>
          <w:numId w:val="2"/>
        </w:numPr>
        <w:spacing w:after="120"/>
      </w:pPr>
      <w:r>
        <w:rPr>
          <w:rFonts w:ascii="Arial" w:cs="Arial" w:eastAsia="Arial" w:hAnsi="Arial"/>
          <w:b/>
          <w:bCs/>
          <w:i w:val="false"/>
          <w:iCs w:val="false"/>
          <w:sz w:val="24"/>
          <w:szCs w:val="24"/>
        </w:rPr>
        <w:t xml:space="preserve">Varied vocabulary triggers: </w:t>
      </w:r>
      <w:r>
        <w:rPr>
          <w:rFonts w:ascii="Arial" w:cs="Arial" w:eastAsia="Arial" w:hAnsi="Arial"/>
          <w:b w:val="false"/>
          <w:bCs w:val="false"/>
          <w:i w:val="false"/>
          <w:iCs w:val="false"/>
          <w:sz w:val="24"/>
          <w:szCs w:val="24"/>
        </w:rPr>
        <w:t xml:space="preserve">The scene should naturally prompt words with a range of phonemes.</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bCs/>
          <w:i w:val="false"/>
          <w:iCs w:val="false"/>
          <w:sz w:val="24"/>
          <w:szCs w:val="24"/>
        </w:rPr>
        <w:t xml:space="preserve">Good image examples:</w:t>
      </w:r>
    </w:p>
    <w:p>
      <w:pPr>
        <w:pStyle w:val="ListParagraph"/>
        <w:numPr>
          <w:ilvl w:val="0"/>
          <w:numId w:val="2"/>
        </w:numPr>
        <w:spacing w:after="120"/>
      </w:pPr>
      <w:r>
        <w:rPr>
          <w:rFonts w:ascii="Arial" w:cs="Arial" w:eastAsia="Arial" w:hAnsi="Arial"/>
          <w:b w:val="false"/>
          <w:bCs w:val="false"/>
          <w:i w:val="false"/>
          <w:iCs w:val="false"/>
          <w:sz w:val="24"/>
          <w:szCs w:val="24"/>
        </w:rPr>
        <w:t xml:space="preserve">People sitting in a park on a sunny day.</w:t>
      </w:r>
    </w:p>
    <w:p>
      <w:pPr>
        <w:pStyle w:val="ListParagraph"/>
        <w:numPr>
          <w:ilvl w:val="0"/>
          <w:numId w:val="2"/>
        </w:numPr>
        <w:spacing w:after="120"/>
      </w:pPr>
      <w:r>
        <w:rPr>
          <w:rFonts w:ascii="Arial" w:cs="Arial" w:eastAsia="Arial" w:hAnsi="Arial"/>
          <w:b w:val="false"/>
          <w:bCs w:val="false"/>
          <w:i w:val="false"/>
          <w:iCs w:val="false"/>
          <w:sz w:val="24"/>
          <w:szCs w:val="24"/>
        </w:rPr>
        <w:t xml:space="preserve">A kitchen scene with someone cooking.</w:t>
      </w:r>
    </w:p>
    <w:p>
      <w:pPr>
        <w:pStyle w:val="ListParagraph"/>
        <w:numPr>
          <w:ilvl w:val="0"/>
          <w:numId w:val="2"/>
        </w:numPr>
        <w:spacing w:after="120"/>
      </w:pPr>
      <w:r>
        <w:rPr>
          <w:rFonts w:ascii="Arial" w:cs="Arial" w:eastAsia="Arial" w:hAnsi="Arial"/>
          <w:b w:val="false"/>
          <w:bCs w:val="false"/>
          <w:i w:val="false"/>
          <w:iCs w:val="false"/>
          <w:sz w:val="24"/>
          <w:szCs w:val="24"/>
        </w:rPr>
        <w:t xml:space="preserve">A street market with fruit and vegetables.</w:t>
      </w:r>
    </w:p>
    <w:p>
      <w:pPr>
        <w:pStyle w:val="ListParagraph"/>
        <w:numPr>
          <w:ilvl w:val="0"/>
          <w:numId w:val="2"/>
        </w:numPr>
        <w:spacing w:after="120"/>
      </w:pPr>
      <w:r>
        <w:rPr>
          <w:rFonts w:ascii="Arial" w:cs="Arial" w:eastAsia="Arial" w:hAnsi="Arial"/>
          <w:b w:val="false"/>
          <w:bCs w:val="false"/>
          <w:i w:val="false"/>
          <w:iCs w:val="false"/>
          <w:sz w:val="24"/>
          <w:szCs w:val="24"/>
        </w:rPr>
        <w:t xml:space="preserve">An office with people working at desks.</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bCs/>
          <w:i w:val="false"/>
          <w:iCs w:val="false"/>
          <w:sz w:val="24"/>
          <w:szCs w:val="24"/>
        </w:rPr>
        <w:t xml:space="preserve">Images to avoid:</w:t>
      </w:r>
    </w:p>
    <w:p>
      <w:pPr>
        <w:pStyle w:val="ListParagraph"/>
        <w:numPr>
          <w:ilvl w:val="0"/>
          <w:numId w:val="2"/>
        </w:numPr>
        <w:spacing w:after="120"/>
      </w:pPr>
      <w:r>
        <w:rPr>
          <w:rFonts w:ascii="Arial" w:cs="Arial" w:eastAsia="Arial" w:hAnsi="Arial"/>
          <w:b w:val="false"/>
          <w:bCs w:val="false"/>
          <w:i w:val="false"/>
          <w:iCs w:val="false"/>
          <w:sz w:val="24"/>
          <w:szCs w:val="24"/>
        </w:rPr>
        <w:t xml:space="preserve">Abstract or artistic images.</w:t>
      </w:r>
    </w:p>
    <w:p>
      <w:pPr>
        <w:pStyle w:val="ListParagraph"/>
        <w:numPr>
          <w:ilvl w:val="0"/>
          <w:numId w:val="2"/>
        </w:numPr>
        <w:spacing w:after="120"/>
      </w:pPr>
      <w:r>
        <w:rPr>
          <w:rFonts w:ascii="Arial" w:cs="Arial" w:eastAsia="Arial" w:hAnsi="Arial"/>
          <w:b w:val="false"/>
          <w:bCs w:val="false"/>
          <w:i w:val="false"/>
          <w:iCs w:val="false"/>
          <w:sz w:val="24"/>
          <w:szCs w:val="24"/>
        </w:rPr>
        <w:t xml:space="preserve">Busy scenes with too many elements (overwhelming, hard to describe).</w:t>
      </w:r>
    </w:p>
    <w:p>
      <w:pPr>
        <w:pStyle w:val="ListParagraph"/>
        <w:numPr>
          <w:ilvl w:val="0"/>
          <w:numId w:val="2"/>
        </w:numPr>
        <w:spacing w:after="120"/>
      </w:pPr>
      <w:r>
        <w:rPr>
          <w:rFonts w:ascii="Arial" w:cs="Arial" w:eastAsia="Arial" w:hAnsi="Arial"/>
          <w:b w:val="false"/>
          <w:bCs w:val="false"/>
          <w:i w:val="false"/>
          <w:iCs w:val="false"/>
          <w:sz w:val="24"/>
          <w:szCs w:val="24"/>
        </w:rPr>
        <w:t xml:space="preserve">Culturally specific situations (e.g., a specific religious ceremony).</w:t>
      </w:r>
    </w:p>
    <w:p>
      <w:pPr>
        <w:pStyle w:val="ListParagraph"/>
        <w:numPr>
          <w:ilvl w:val="0"/>
          <w:numId w:val="2"/>
        </w:numPr>
        <w:spacing w:after="120"/>
      </w:pPr>
      <w:r>
        <w:rPr>
          <w:rFonts w:ascii="Arial" w:cs="Arial" w:eastAsia="Arial" w:hAnsi="Arial"/>
          <w:b w:val="false"/>
          <w:bCs w:val="false"/>
          <w:i w:val="false"/>
          <w:iCs w:val="false"/>
          <w:sz w:val="24"/>
          <w:szCs w:val="24"/>
        </w:rPr>
        <w:t xml:space="preserve">Images with text overlaid (learner might read instead of describe).</w:t>
      </w:r>
    </w:p>
    <w:p>
      <w:pPr>
        <w:pStyle w:val="Heading1"/>
        <w:spacing w:after="120"/>
      </w:pPr>
      <w:r>
        <w:rPr>
          <w:rFonts w:ascii="Arial" w:cs="Arial" w:eastAsia="Arial" w:hAnsi="Arial"/>
          <w:b w:val="false"/>
          <w:bCs w:val="false"/>
          <w:i w:val="false"/>
          <w:iCs w:val="false"/>
          <w:sz w:val="24"/>
          <w:szCs w:val="24"/>
        </w:rPr>
        <w:t xml:space="preserve">6. Why Mixed Prompts (Not Just Questions)</w:t>
      </w:r>
    </w:p>
    <w:p>
      <w:pPr>
        <w:spacing w:after="120"/>
      </w:pPr>
      <w:r>
        <w:rPr>
          <w:rFonts w:ascii="Arial" w:cs="Arial" w:eastAsia="Arial" w:hAnsi="Arial"/>
          <w:b w:val="false"/>
          <w:bCs w:val="false"/>
          <w:i w:val="false"/>
          <w:iCs w:val="false"/>
          <w:sz w:val="24"/>
          <w:szCs w:val="24"/>
        </w:rPr>
        <w:t xml:space="preserve">If Task 4 used only questions, the speech would become repetitive. Learners would fall into patterns: short answers, similar sentence structures, limited vocabulary. Adding an image description changes the type of language produced.</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bCs/>
          <w:i w:val="false"/>
          <w:iCs w:val="false"/>
          <w:sz w:val="24"/>
          <w:szCs w:val="24"/>
        </w:rPr>
        <w:t xml:space="preserve">Questions produce:</w:t>
      </w:r>
      <w:r>
        <w:rPr>
          <w:rFonts w:ascii="Arial" w:cs="Arial" w:eastAsia="Arial" w:hAnsi="Arial"/>
          <w:b w:val="false"/>
          <w:bCs w:val="false"/>
          <w:i w:val="false"/>
          <w:iCs w:val="false"/>
          <w:sz w:val="24"/>
          <w:szCs w:val="24"/>
        </w:rPr>
        <w:t xml:space="preserve"> narrative and opinion language (past tense, preferences, reasons).</w:t>
      </w:r>
    </w:p>
    <w:p>
      <w:pPr>
        <w:spacing w:after="120"/>
      </w:pPr>
      <w:r>
        <w:rPr>
          <w:rFonts w:ascii="Arial" w:cs="Arial" w:eastAsia="Arial" w:hAnsi="Arial"/>
          <w:b/>
          <w:bCs/>
          <w:i w:val="false"/>
          <w:iCs w:val="false"/>
          <w:sz w:val="24"/>
          <w:szCs w:val="24"/>
        </w:rPr>
        <w:t xml:space="preserve">Image descriptions produce:</w:t>
      </w:r>
      <w:r>
        <w:rPr>
          <w:rFonts w:ascii="Arial" w:cs="Arial" w:eastAsia="Arial" w:hAnsi="Arial"/>
          <w:b w:val="false"/>
          <w:bCs w:val="false"/>
          <w:i w:val="false"/>
          <w:iCs w:val="false"/>
          <w:sz w:val="24"/>
          <w:szCs w:val="24"/>
        </w:rPr>
        <w:t xml:space="preserve"> spatial and descriptive language (present tense, prepositions, adjectives, colours).</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val="false"/>
          <w:bCs w:val="false"/>
          <w:i w:val="false"/>
          <w:iCs w:val="false"/>
          <w:sz w:val="24"/>
          <w:szCs w:val="24"/>
        </w:rPr>
        <w:t xml:space="preserve">This mix gives the scoring engine a broader phoneme sample from free production, which makes the fluency and accuracy measurements more representative of the learner’s real ability.</w:t>
      </w:r>
    </w:p>
    <w:p>
      <w:pPr>
        <w:pStyle w:val="Heading1"/>
        <w:pageBreakBefore/>
        <w:spacing w:after="120"/>
      </w:pPr>
      <w:r>
        <w:rPr>
          <w:rFonts w:ascii="Arial" w:cs="Arial" w:eastAsia="Arial" w:hAnsi="Arial"/>
          <w:b w:val="false"/>
          <w:bCs w:val="false"/>
          <w:i w:val="false"/>
          <w:iCs w:val="false"/>
          <w:sz w:val="24"/>
          <w:szCs w:val="24"/>
        </w:rPr>
        <w:t xml:space="preserve">7. ASR Reference Text</w:t>
      </w:r>
    </w:p>
    <w:p>
      <w:pPr>
        <w:spacing w:after="120"/>
      </w:pPr>
      <w:r>
        <w:rPr>
          <w:rFonts w:ascii="Arial" w:cs="Arial" w:eastAsia="Arial" w:hAnsi="Arial"/>
          <w:b w:val="false"/>
          <w:bCs w:val="false"/>
          <w:i w:val="false"/>
          <w:iCs w:val="false"/>
          <w:sz w:val="24"/>
          <w:szCs w:val="24"/>
        </w:rPr>
        <w:t xml:space="preserve">In Tasks 1–3, the reference text is known in advance (the word, sentence, or audio transcript). In Task 4, the reference text must be generated from the learner’s actual speech using ASR.</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bCs/>
          <w:i w:val="false"/>
          <w:iCs w:val="false"/>
          <w:sz w:val="24"/>
          <w:szCs w:val="24"/>
        </w:rPr>
        <w:t xml:space="preserve">How it works:</w:t>
      </w:r>
    </w:p>
    <w:p>
      <w:pPr>
        <w:pStyle w:val="ListParagraph"/>
        <w:numPr>
          <w:ilvl w:val="0"/>
          <w:numId w:val="3"/>
        </w:numPr>
        <w:spacing w:after="120"/>
      </w:pPr>
      <w:r>
        <w:rPr>
          <w:rFonts w:ascii="Arial" w:cs="Arial" w:eastAsia="Arial" w:hAnsi="Arial"/>
          <w:b w:val="false"/>
          <w:bCs w:val="false"/>
          <w:i w:val="false"/>
          <w:iCs w:val="false"/>
          <w:sz w:val="24"/>
          <w:szCs w:val="24"/>
        </w:rPr>
        <w:t xml:space="preserve">The learner’s recording is sent to an ASR service to produce a transcript.</w:t>
      </w:r>
    </w:p>
    <w:p>
      <w:pPr>
        <w:pStyle w:val="ListParagraph"/>
        <w:numPr>
          <w:ilvl w:val="0"/>
          <w:numId w:val="3"/>
        </w:numPr>
        <w:spacing w:after="120"/>
      </w:pPr>
      <w:r>
        <w:rPr>
          <w:rFonts w:ascii="Arial" w:cs="Arial" w:eastAsia="Arial" w:hAnsi="Arial"/>
          <w:b w:val="false"/>
          <w:bCs w:val="false"/>
          <w:i w:val="false"/>
          <w:iCs w:val="false"/>
          <w:sz w:val="24"/>
          <w:szCs w:val="24"/>
        </w:rPr>
        <w:t xml:space="preserve">The ASR transcript becomes the reference text for that recording.</w:t>
      </w:r>
    </w:p>
    <w:p>
      <w:pPr>
        <w:pStyle w:val="ListParagraph"/>
        <w:numPr>
          <w:ilvl w:val="0"/>
          <w:numId w:val="3"/>
        </w:numPr>
        <w:spacing w:after="120"/>
      </w:pPr>
      <w:r>
        <w:rPr>
          <w:rFonts w:ascii="Arial" w:cs="Arial" w:eastAsia="Arial" w:hAnsi="Arial"/>
          <w:b w:val="false"/>
          <w:bCs w:val="false"/>
          <w:i w:val="false"/>
          <w:iCs w:val="false"/>
          <w:sz w:val="24"/>
          <w:szCs w:val="24"/>
        </w:rPr>
        <w:t xml:space="preserve">The recording + reference text are sent to SpeechAce for phoneme-level scoring.</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val="false"/>
          <w:bCs w:val="false"/>
          <w:i w:val="false"/>
          <w:iCs w:val="false"/>
          <w:sz w:val="24"/>
          <w:szCs w:val="24"/>
        </w:rPr>
        <w:t xml:space="preserve">This means SpeechAce is scoring how well the learner pronounced </w:t>
      </w:r>
      <w:r>
        <w:rPr>
          <w:rFonts w:ascii="Arial" w:cs="Arial" w:eastAsia="Arial" w:hAnsi="Arial"/>
          <w:b/>
          <w:bCs/>
          <w:i/>
          <w:iCs/>
          <w:sz w:val="24"/>
          <w:szCs w:val="24"/>
        </w:rPr>
        <w:t xml:space="preserve">what they intended to say</w:t>
      </w:r>
      <w:r>
        <w:rPr>
          <w:rFonts w:ascii="Arial" w:cs="Arial" w:eastAsia="Arial" w:hAnsi="Arial"/>
          <w:b w:val="false"/>
          <w:bCs w:val="false"/>
          <w:i w:val="false"/>
          <w:iCs w:val="false"/>
          <w:sz w:val="24"/>
          <w:szCs w:val="24"/>
        </w:rPr>
        <w:t xml:space="preserve">, not how well they matched a pre-set script. This is appropriate for free production because the learner chooses their own words.</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bCs/>
          <w:i w:val="false"/>
          <w:iCs w:val="false"/>
          <w:sz w:val="24"/>
          <w:szCs w:val="24"/>
        </w:rPr>
        <w:t xml:space="preserve">ASR considerations:</w:t>
      </w:r>
    </w:p>
    <w:p>
      <w:pPr>
        <w:pStyle w:val="ListParagraph"/>
        <w:numPr>
          <w:ilvl w:val="0"/>
          <w:numId w:val="2"/>
        </w:numPr>
        <w:spacing w:after="120"/>
      </w:pPr>
      <w:r>
        <w:rPr>
          <w:rFonts w:ascii="Arial" w:cs="Arial" w:eastAsia="Arial" w:hAnsi="Arial"/>
          <w:b w:val="false"/>
          <w:bCs w:val="false"/>
          <w:i w:val="false"/>
          <w:iCs w:val="false"/>
          <w:sz w:val="24"/>
          <w:szCs w:val="24"/>
        </w:rPr>
        <w:t xml:space="preserve">ASR quality matters. Poor ASR transcription will produce inaccurate reference text, which will affect scoring.</w:t>
      </w:r>
    </w:p>
    <w:p>
      <w:pPr>
        <w:pStyle w:val="ListParagraph"/>
        <w:numPr>
          <w:ilvl w:val="0"/>
          <w:numId w:val="2"/>
        </w:numPr>
        <w:spacing w:after="120"/>
      </w:pPr>
      <w:r>
        <w:rPr>
          <w:rFonts w:ascii="Arial" w:cs="Arial" w:eastAsia="Arial" w:hAnsi="Arial"/>
          <w:b w:val="false"/>
          <w:bCs w:val="false"/>
          <w:i w:val="false"/>
          <w:iCs w:val="false"/>
          <w:sz w:val="24"/>
          <w:szCs w:val="24"/>
        </w:rPr>
        <w:t xml:space="preserve">ASR should be configured for the expected proficiency range (non-native English speakers).</w:t>
      </w:r>
    </w:p>
    <w:p>
      <w:pPr>
        <w:pStyle w:val="ListParagraph"/>
        <w:numPr>
          <w:ilvl w:val="0"/>
          <w:numId w:val="2"/>
        </w:numPr>
        <w:spacing w:after="120"/>
      </w:pPr>
      <w:r>
        <w:rPr>
          <w:rFonts w:ascii="Arial" w:cs="Arial" w:eastAsia="Arial" w:hAnsi="Arial"/>
          <w:b w:val="false"/>
          <w:bCs w:val="false"/>
          <w:i w:val="false"/>
          <w:iCs w:val="false"/>
          <w:sz w:val="24"/>
          <w:szCs w:val="24"/>
        </w:rPr>
        <w:t xml:space="preserve">If ASR confidence is very low for a recording, the system may need to flag the response rather than score it.</w:t>
      </w:r>
    </w:p>
    <w:p>
      <w:pPr>
        <w:pStyle w:val="ListParagraph"/>
        <w:numPr>
          <w:ilvl w:val="0"/>
          <w:numId w:val="2"/>
        </w:numPr>
        <w:spacing w:after="120"/>
      </w:pPr>
      <w:r>
        <w:rPr>
          <w:rFonts w:ascii="Arial" w:cs="Arial" w:eastAsia="Arial" w:hAnsi="Arial"/>
          <w:b w:val="false"/>
          <w:bCs w:val="false"/>
          <w:i w:val="false"/>
          <w:iCs w:val="false"/>
          <w:sz w:val="24"/>
          <w:szCs w:val="24"/>
        </w:rPr>
        <w:t xml:space="preserve">ASR service selection is a development decision. The spec does not prescribe which ASR to use.</w:t>
      </w:r>
    </w:p>
    <w:p>
      <w:pPr>
        <w:pStyle w:val="Heading1"/>
        <w:spacing w:after="120"/>
      </w:pPr>
      <w:r>
        <w:rPr>
          <w:rFonts w:ascii="Arial" w:cs="Arial" w:eastAsia="Arial" w:hAnsi="Arial"/>
          <w:b w:val="false"/>
          <w:bCs w:val="false"/>
          <w:i w:val="false"/>
          <w:iCs w:val="false"/>
          <w:sz w:val="24"/>
          <w:szCs w:val="24"/>
        </w:rPr>
        <w:t xml:space="preserve">8. Prompt Bank</w:t>
      </w:r>
    </w:p>
    <w:p>
      <w:pPr>
        <w:pStyle w:val="Heading2"/>
        <w:spacing w:after="120"/>
      </w:pPr>
      <w:r>
        <w:rPr>
          <w:rFonts w:ascii="Arial" w:cs="Arial" w:eastAsia="Arial" w:hAnsi="Arial"/>
          <w:b/>
          <w:bCs/>
          <w:i w:val="false"/>
          <w:iCs w:val="false"/>
          <w:sz w:val="24"/>
          <w:szCs w:val="24"/>
        </w:rPr>
        <w:t xml:space="preserve">8.1 Size</w:t>
      </w:r>
    </w:p>
    <w:p>
      <w:pPr>
        <w:spacing w:after="120"/>
      </w:pPr>
      <w:r>
        <w:rPr>
          <w:rFonts w:ascii="Arial" w:cs="Arial" w:eastAsia="Arial" w:hAnsi="Arial"/>
          <w:b w:val="false"/>
          <w:bCs w:val="false"/>
          <w:i w:val="false"/>
          <w:iCs w:val="false"/>
          <w:sz w:val="24"/>
          <w:szCs w:val="24"/>
        </w:rPr>
        <w:t xml:space="preserve">Target: 30–50 question prompts and 15–25 images at launch.</w:t>
      </w:r>
    </w:p>
    <w:p>
      <w:pPr>
        <w:pStyle w:val="Heading2"/>
        <w:spacing w:after="120"/>
      </w:pPr>
      <w:r>
        <w:rPr>
          <w:rFonts w:ascii="Arial" w:cs="Arial" w:eastAsia="Arial" w:hAnsi="Arial"/>
          <w:b/>
          <w:bCs/>
          <w:i w:val="false"/>
          <w:iCs w:val="false"/>
          <w:sz w:val="24"/>
          <w:szCs w:val="24"/>
        </w:rPr>
        <w:t xml:space="preserve">8.2 Ownership</w:t>
      </w:r>
    </w:p>
    <w:p>
      <w:pPr>
        <w:spacing w:after="120"/>
      </w:pPr>
      <w:r>
        <w:rPr>
          <w:rFonts w:ascii="Arial" w:cs="Arial" w:eastAsia="Arial" w:hAnsi="Arial"/>
          <w:b w:val="false"/>
          <w:bCs w:val="false"/>
          <w:i w:val="false"/>
          <w:iCs w:val="false"/>
          <w:sz w:val="24"/>
          <w:szCs w:val="24"/>
        </w:rPr>
        <w:t xml:space="preserve">The prompt bank is owned by the product team (Richard), not development (Rohit). Questions will be written and reviewed by the product team. Images will be sourced or commissioned by the product team. Dev is responsible for storage, selection logic, and image serving.</w:t>
      </w:r>
    </w:p>
    <w:p>
      <w:pPr>
        <w:pStyle w:val="Heading2"/>
        <w:spacing w:after="120"/>
      </w:pPr>
      <w:r>
        <w:rPr>
          <w:rFonts w:ascii="Arial" w:cs="Arial" w:eastAsia="Arial" w:hAnsi="Arial"/>
          <w:b/>
          <w:bCs/>
          <w:i w:val="false"/>
          <w:iCs w:val="false"/>
          <w:sz w:val="24"/>
          <w:szCs w:val="24"/>
        </w:rPr>
        <w:t xml:space="preserve">8.3 Question Metadata</w:t>
      </w:r>
    </w:p>
    <w:p>
      <w:pPr>
        <w:spacing w:after="120"/>
      </w:pPr>
      <w:r>
        <w:rPr>
          <w:rFonts w:ascii="Arial" w:cs="Arial" w:eastAsia="Arial" w:hAnsi="Arial"/>
          <w:b w:val="false"/>
          <w:bCs w:val="false"/>
          <w:i w:val="false"/>
          <w:iCs w:val="false"/>
          <w:sz w:val="24"/>
          <w:szCs w:val="24"/>
        </w:rPr>
        <w:t xml:space="preserve">Each question prompt should be tagged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Field</w:t>
            </w:r>
          </w:p>
        </w:tc>
        <w:tc>
          <w:tcPr>
            <w:tcW w:type="dxa" w:w="351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Type</w:t>
            </w:r>
          </w:p>
        </w:tc>
        <w:tc>
          <w:tcPr>
            <w:tcW w:type="dxa" w:w="351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Unique identifier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text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The question 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experience | preference | 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difficulty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easy | medium | hard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cefr_band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A2 | B1 | B2</w:t>
            </w:r>
          </w:p>
        </w:tc>
      </w:tr>
    </w:tbl>
    <w:p>
      <w:pPr>
        <w:spacing w:after="120"/>
      </w:pPr>
      <w:r>
        <w:rPr>
          <w:rFonts w:ascii="Arial" w:cs="Arial" w:eastAsia="Arial" w:hAnsi="Arial"/>
          <w:b w:val="false"/>
          <w:bCs w:val="false"/>
          <w:i w:val="false"/>
          <w:iCs w:val="false"/>
          <w:sz w:val="24"/>
          <w:szCs w:val="24"/>
        </w:rPr>
        <w:t xml:space="preserve"/>
      </w:r>
    </w:p>
    <w:p>
      <w:pPr>
        <w:pStyle w:val="Heading2"/>
        <w:spacing w:after="120"/>
      </w:pPr>
      <w:r>
        <w:rPr>
          <w:rFonts w:ascii="Arial" w:cs="Arial" w:eastAsia="Arial" w:hAnsi="Arial"/>
          <w:b/>
          <w:bCs/>
          <w:i w:val="false"/>
          <w:iCs w:val="false"/>
          <w:sz w:val="24"/>
          <w:szCs w:val="24"/>
        </w:rPr>
        <w:t xml:space="preserve">8.4 Image Metadata</w:t>
      </w:r>
    </w:p>
    <w:p>
      <w:pPr>
        <w:spacing w:after="120"/>
      </w:pPr>
      <w:r>
        <w:rPr>
          <w:rFonts w:ascii="Arial" w:cs="Arial" w:eastAsia="Arial" w:hAnsi="Arial"/>
          <w:b w:val="false"/>
          <w:bCs w:val="false"/>
          <w:i w:val="false"/>
          <w:iCs w:val="false"/>
          <w:sz w:val="24"/>
          <w:szCs w:val="24"/>
        </w:rPr>
        <w:t xml:space="preserve">Each image should be tagged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Field</w:t>
            </w:r>
          </w:p>
        </w:tc>
        <w:tc>
          <w:tcPr>
            <w:tcW w:type="dxa" w:w="351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Type</w:t>
            </w:r>
          </w:p>
        </w:tc>
        <w:tc>
          <w:tcPr>
            <w:tcW w:type="dxa" w:w="351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Unique identifier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file_path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Path to the image file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scene_type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park | kitchen | market | office |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element_count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integer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Number of key describable elements (3–5)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difficulty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easy | medium | hard</w:t>
            </w:r>
          </w:p>
        </w:tc>
      </w:tr>
    </w:tbl>
    <w:p>
      <w:pPr>
        <w:spacing w:after="120"/>
      </w:pPr>
      <w:r>
        <w:rPr>
          <w:rFonts w:ascii="Arial" w:cs="Arial" w:eastAsia="Arial" w:hAnsi="Arial"/>
          <w:b w:val="false"/>
          <w:bCs w:val="false"/>
          <w:i w:val="false"/>
          <w:iCs w:val="false"/>
          <w:sz w:val="24"/>
          <w:szCs w:val="24"/>
        </w:rPr>
        <w:t xml:space="preserve"/>
      </w:r>
    </w:p>
    <w:p>
      <w:pPr>
        <w:pStyle w:val="Heading2"/>
        <w:spacing w:after="120"/>
      </w:pPr>
      <w:r>
        <w:rPr>
          <w:rFonts w:ascii="Arial" w:cs="Arial" w:eastAsia="Arial" w:hAnsi="Arial"/>
          <w:b/>
          <w:bCs/>
          <w:i w:val="false"/>
          <w:iCs w:val="false"/>
          <w:sz w:val="24"/>
          <w:szCs w:val="24"/>
        </w:rPr>
        <w:t xml:space="preserve">8.5 Selection Logic</w:t>
      </w:r>
    </w:p>
    <w:p>
      <w:pPr>
        <w:pStyle w:val="ListParagraph"/>
        <w:numPr>
          <w:ilvl w:val="0"/>
          <w:numId w:val="2"/>
        </w:numPr>
        <w:spacing w:after="120"/>
      </w:pPr>
      <w:r>
        <w:rPr>
          <w:rFonts w:ascii="Arial" w:cs="Arial" w:eastAsia="Arial" w:hAnsi="Arial"/>
          <w:b w:val="false"/>
          <w:bCs w:val="false"/>
          <w:i w:val="false"/>
          <w:iCs w:val="false"/>
          <w:sz w:val="24"/>
          <w:szCs w:val="24"/>
        </w:rPr>
        <w:t xml:space="preserve">Each session gets 2 questions (different types) and 1 image.</w:t>
      </w:r>
    </w:p>
    <w:p>
      <w:pPr>
        <w:pStyle w:val="ListParagraph"/>
        <w:numPr>
          <w:ilvl w:val="0"/>
          <w:numId w:val="2"/>
        </w:numPr>
        <w:spacing w:after="120"/>
      </w:pPr>
      <w:r>
        <w:rPr>
          <w:rFonts w:ascii="Arial" w:cs="Arial" w:eastAsia="Arial" w:hAnsi="Arial"/>
          <w:b w:val="false"/>
          <w:bCs w:val="false"/>
          <w:i w:val="false"/>
          <w:iCs w:val="false"/>
          <w:sz w:val="24"/>
          <w:szCs w:val="24"/>
        </w:rPr>
        <w:t xml:space="preserve">No prompt or image is repeated within the same session.</w:t>
      </w:r>
    </w:p>
    <w:p>
      <w:pPr>
        <w:pStyle w:val="ListParagraph"/>
        <w:numPr>
          <w:ilvl w:val="0"/>
          <w:numId w:val="2"/>
        </w:numPr>
        <w:spacing w:after="120"/>
      </w:pPr>
      <w:r>
        <w:rPr>
          <w:rFonts w:ascii="Arial" w:cs="Arial" w:eastAsia="Arial" w:hAnsi="Arial"/>
          <w:b w:val="false"/>
          <w:bCs w:val="false"/>
          <w:i w:val="false"/>
          <w:iCs w:val="false"/>
          <w:sz w:val="24"/>
          <w:szCs w:val="24"/>
        </w:rPr>
        <w:t xml:space="preserve">Recently seen prompts (within the last 3 sessions) are deprioritised.</w:t>
      </w:r>
    </w:p>
    <w:p>
      <w:pPr>
        <w:pStyle w:val="ListParagraph"/>
        <w:numPr>
          <w:ilvl w:val="0"/>
          <w:numId w:val="2"/>
        </w:numPr>
        <w:spacing w:after="120"/>
      </w:pPr>
      <w:r>
        <w:rPr>
          <w:rFonts w:ascii="Arial" w:cs="Arial" w:eastAsia="Arial" w:hAnsi="Arial"/>
          <w:b w:val="false"/>
          <w:bCs w:val="false"/>
          <w:i w:val="false"/>
          <w:iCs w:val="false"/>
          <w:sz w:val="24"/>
          <w:szCs w:val="24"/>
        </w:rPr>
        <w:t xml:space="preserve">The two questions should be from different type tags (e.g., one experience, one preference).</w:t>
      </w:r>
    </w:p>
    <w:p>
      <w:pPr>
        <w:pStyle w:val="Heading1"/>
        <w:pageBreakBefore/>
        <w:spacing w:after="120"/>
      </w:pPr>
      <w:r>
        <w:rPr>
          <w:rFonts w:ascii="Arial" w:cs="Arial" w:eastAsia="Arial" w:hAnsi="Arial"/>
          <w:b w:val="false"/>
          <w:bCs w:val="false"/>
          <w:i w:val="false"/>
          <w:iCs w:val="false"/>
          <w:sz w:val="24"/>
          <w:szCs w:val="24"/>
        </w:rPr>
        <w:t xml:space="preserve">9. How Task 4 Data Feeds Scoring</w:t>
      </w:r>
    </w:p>
    <w:p>
      <w:pPr>
        <w:spacing w:after="120"/>
      </w:pPr>
      <w:r>
        <w:rPr>
          <w:rFonts w:ascii="Arial" w:cs="Arial" w:eastAsia="Arial" w:hAnsi="Arial"/>
          <w:b w:val="false"/>
          <w:bCs w:val="false"/>
          <w:i w:val="false"/>
          <w:iCs w:val="false"/>
          <w:sz w:val="24"/>
          <w:szCs w:val="24"/>
        </w:rPr>
        <w:t xml:space="preserve">Task 4 primarily feeds the </w:t>
      </w:r>
      <w:r>
        <w:rPr>
          <w:rFonts w:ascii="Arial" w:cs="Arial" w:eastAsia="Arial" w:hAnsi="Arial"/>
          <w:b/>
          <w:bCs/>
          <w:i w:val="false"/>
          <w:iCs w:val="false"/>
          <w:sz w:val="24"/>
          <w:szCs w:val="24"/>
        </w:rPr>
        <w:t xml:space="preserve">Fluency</w:t>
      </w:r>
      <w:r>
        <w:rPr>
          <w:rFonts w:ascii="Arial" w:cs="Arial" w:eastAsia="Arial" w:hAnsi="Arial"/>
          <w:b w:val="false"/>
          <w:bCs w:val="false"/>
          <w:i w:val="false"/>
          <w:iCs w:val="false"/>
          <w:sz w:val="24"/>
          <w:szCs w:val="24"/>
        </w:rPr>
        <w:t xml:space="preserve"> dimension (weight: 22%) because free production is the best context for measuring natural speech rate, pause patterns, and rhythm.</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val="false"/>
          <w:bCs w:val="false"/>
          <w:i w:val="false"/>
          <w:iCs w:val="false"/>
          <w:sz w:val="24"/>
          <w:szCs w:val="24"/>
        </w:rPr>
        <w:t xml:space="preserve">It also contributes to </w:t>
      </w:r>
      <w:r>
        <w:rPr>
          <w:rFonts w:ascii="Arial" w:cs="Arial" w:eastAsia="Arial" w:hAnsi="Arial"/>
          <w:b/>
          <w:bCs/>
          <w:i w:val="false"/>
          <w:iCs w:val="false"/>
          <w:sz w:val="24"/>
          <w:szCs w:val="24"/>
        </w:rPr>
        <w:t xml:space="preserve">Phoneme Accuracy</w:t>
      </w:r>
      <w:r>
        <w:rPr>
          <w:rFonts w:ascii="Arial" w:cs="Arial" w:eastAsia="Arial" w:hAnsi="Arial"/>
          <w:b w:val="false"/>
          <w:bCs w:val="false"/>
          <w:i w:val="false"/>
          <w:iCs w:val="false"/>
          <w:sz w:val="24"/>
          <w:szCs w:val="24"/>
        </w:rPr>
        <w:t xml:space="preserve"> (25%) and </w:t>
      </w:r>
      <w:r>
        <w:rPr>
          <w:rFonts w:ascii="Arial" w:cs="Arial" w:eastAsia="Arial" w:hAnsi="Arial"/>
          <w:b/>
          <w:bCs/>
          <w:i w:val="false"/>
          <w:iCs w:val="false"/>
          <w:sz w:val="24"/>
          <w:szCs w:val="24"/>
        </w:rPr>
        <w:t xml:space="preserve">Word Stress</w:t>
      </w:r>
      <w:r>
        <w:rPr>
          <w:rFonts w:ascii="Arial" w:cs="Arial" w:eastAsia="Arial" w:hAnsi="Arial"/>
          <w:b w:val="false"/>
          <w:bCs w:val="false"/>
          <w:i w:val="false"/>
          <w:iCs w:val="false"/>
          <w:sz w:val="24"/>
          <w:szCs w:val="24"/>
        </w:rPr>
        <w:t xml:space="preserve"> (18%), but with a caveat: because the reference text is ASR-generated, phoneme-level scores from Task 4 may be less precise than those from Tasks 1–3. The scoring engine should weight Task 4 phoneme data appropriately.</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val="false"/>
          <w:bCs w:val="false"/>
          <w:i w:val="false"/>
          <w:iCs w:val="false"/>
          <w:sz w:val="24"/>
          <w:szCs w:val="24"/>
        </w:rPr>
        <w:t xml:space="preserve">Task 4 does </w:t>
      </w:r>
      <w:r>
        <w:rPr>
          <w:rFonts w:ascii="Arial" w:cs="Arial" w:eastAsia="Arial" w:hAnsi="Arial"/>
          <w:b/>
          <w:bCs/>
          <w:i w:val="false"/>
          <w:iCs w:val="false"/>
          <w:sz w:val="24"/>
          <w:szCs w:val="24"/>
        </w:rPr>
        <w:t xml:space="preserve">not</w:t>
      </w:r>
      <w:r>
        <w:rPr>
          <w:rFonts w:ascii="Arial" w:cs="Arial" w:eastAsia="Arial" w:hAnsi="Arial"/>
          <w:b w:val="false"/>
          <w:bCs w:val="false"/>
          <w:i w:val="false"/>
          <w:iCs w:val="false"/>
          <w:sz w:val="24"/>
          <w:szCs w:val="24"/>
        </w:rPr>
        <w:t xml:space="preserve"> feed the Connected Speech dimension (that comes from the Task 1 vs Task 2 gap) or Consistency (that comes from Task 1 item-level variation).</w:t>
      </w:r>
    </w:p>
    <w:p>
      <w:pPr>
        <w:pStyle w:val="Heading1"/>
        <w:spacing w:after="120"/>
      </w:pPr>
      <w:r>
        <w:rPr>
          <w:rFonts w:ascii="Arial" w:cs="Arial" w:eastAsia="Arial" w:hAnsi="Arial"/>
          <w:b w:val="false"/>
          <w:bCs w:val="false"/>
          <w:i w:val="false"/>
          <w:iCs w:val="false"/>
          <w:sz w:val="24"/>
          <w:szCs w:val="24"/>
        </w:rPr>
        <w:t xml:space="preserve">10. Final Task Definition</w:t>
      </w:r>
    </w:p>
    <w:p>
      <w:pPr>
        <w:spacing w:after="120"/>
      </w:pPr>
      <w:r>
        <w:rPr>
          <w:rFonts w:ascii="Arial" w:cs="Arial" w:eastAsia="Arial" w:hAnsi="Arial"/>
          <w:b w:val="false"/>
          <w:bCs w:val="false"/>
          <w:i w:val="false"/>
          <w:iCs w:val="false"/>
          <w:sz w:val="24"/>
          <w:szCs w:val="24"/>
        </w:rPr>
        <w:t xml:space="preserve">Summary of all Task 4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Parameter</w:t>
            </w:r>
          </w:p>
        </w:tc>
        <w:tc>
          <w:tcPr>
            <w:tcW w:type="dxa" w:w="585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Value</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Task name</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Free Production — Mixed Prompt Block</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Pacing</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User-led with pre-record confirmation</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Prompts per session</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3 (2 questions + 1 image)</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Total speech time</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45–60 seconds</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Max recording per prompt</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15–20 seconds</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Re-record</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No (V1)</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Reference text</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ASR-generated from learner speech</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Prompt bank size</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30–50 questions + 15–25 images</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Bank ownership</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Product team (Richard)</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Scoring feed</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Fluency (22%), Phoneme Accuracy (25%), Word Stress (18%)</w:t>
            </w:r>
          </w:p>
        </w:tc>
      </w:tr>
    </w:tbl>
    <w:p>
      <w:pPr>
        <w:spacing w:after="120"/>
      </w:pPr>
      <w:r>
        <w:rPr>
          <w:rFonts w:ascii="Arial" w:cs="Arial" w:eastAsia="Arial" w:hAnsi="Arial"/>
          <w:b w:val="false"/>
          <w:bCs w:val="false"/>
          <w:i w:val="false"/>
          <w:iCs w:val="false"/>
          <w:sz w:val="24"/>
          <w:szCs w:val="24"/>
        </w:rPr>
        <w:t xml:space="preserve"/>
      </w:r>
    </w:p>
    <w:p>
      <w:pPr>
        <w:pStyle w:val="Heading1"/>
        <w:spacing w:after="120"/>
      </w:pPr>
      <w:r>
        <w:rPr>
          <w:rFonts w:ascii="Arial" w:cs="Arial" w:eastAsia="Arial" w:hAnsi="Arial"/>
          <w:b w:val="false"/>
          <w:bCs w:val="false"/>
          <w:i w:val="false"/>
          <w:iCs w:val="false"/>
          <w:sz w:val="24"/>
          <w:szCs w:val="24"/>
        </w:rPr>
        <w:t xml:space="preserve">11. Where Task 4 Fits in the Full Test</w:t>
      </w:r>
    </w:p>
    <w:p>
      <w:pPr>
        <w:spacing w:after="120"/>
      </w:pPr>
      <w:r>
        <w:rPr>
          <w:rFonts w:ascii="Arial" w:cs="Arial" w:eastAsia="Arial" w:hAnsi="Arial"/>
          <w:b w:val="false"/>
          <w:bCs w:val="false"/>
          <w:i w:val="false"/>
          <w:iCs w:val="false"/>
          <w:sz w:val="24"/>
          <w:szCs w:val="24"/>
        </w:rPr>
        <w:t xml:space="preserve">The four tasks form a progression from controlled to free speech: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
            </w:r>
          </w:p>
        </w:tc>
        <w:tc>
          <w:tcPr>
            <w:tcW w:type="dxa" w:w="1872"/>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Task 1</w:t>
            </w:r>
          </w:p>
        </w:tc>
        <w:tc>
          <w:tcPr>
            <w:tcW w:type="dxa" w:w="1872"/>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Task 2</w:t>
            </w:r>
          </w:p>
        </w:tc>
        <w:tc>
          <w:tcPr>
            <w:tcW w:type="dxa" w:w="1872"/>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Task 3</w:t>
            </w:r>
          </w:p>
        </w:tc>
        <w:tc>
          <w:tcPr>
            <w:tcW w:type="dxa" w:w="1872"/>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Task 4</w:t>
            </w:r>
          </w:p>
        </w:tc>
      </w:tr>
      <w:tr>
        <w:tc>
          <w:tcPr>
            <w:tcW w:type="dxa" w:w="1872"/>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Type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Words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Sentences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Listen + Repeat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Free Production</w:t>
            </w:r>
          </w:p>
        </w:tc>
      </w:tr>
      <w:tr>
        <w:tc>
          <w:tcPr>
            <w:tcW w:type="dxa" w:w="1872"/>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Control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Highest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Medium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Lowest</w:t>
            </w:r>
          </w:p>
        </w:tc>
      </w:tr>
      <w:tr>
        <w:tc>
          <w:tcPr>
            <w:tcW w:type="dxa" w:w="1872"/>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Ref text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Pre-set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Pre-set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Pre-set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ASR</w:t>
            </w:r>
          </w:p>
        </w:tc>
      </w:tr>
    </w:tbl>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val="false"/>
          <w:bCs w:val="false"/>
          <w:i w:val="false"/>
          <w:iCs w:val="false"/>
          <w:sz w:val="24"/>
          <w:szCs w:val="24"/>
        </w:rPr>
        <w:t xml:space="preserve">Task 4 is the only task where the learner produces entirely original speech. This makes it the most authentic sample of their pronunciation in real communication, but also the hardest to score precisely (because of ASR dependence). The other tasks provide the controlled data; Task 4 provides the ecological validity.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Arial" w:cs="Arial" w:eastAsia="Arial" w:hAnsi="Arial"/>
        <w:b w:val="false"/>
        <w:bCs w:val="false"/>
        <w:i w:val="false"/>
        <w:iCs w:val="false"/>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b w:val="false"/>
        <w:bCs w:val="false"/>
        <w:i w:val="false"/>
        <w:iCs w:val="false"/>
        <w:color w:val="999999"/>
        <w:sz w:val="18"/>
        <w:szCs w:val="18"/>
      </w:rPr>
      <w:t xml:space="preserve">AZE Pronunciation Focus — Task 4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B8860B"/>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2026-04-16T13:35:08.642Z</dcterms:created>
  <dcterms:modified xsi:type="dcterms:W3CDTF">2026-04-16T13:35:08.643Z</dcterms:modified>
</cp:coreProperties>
</file>

<file path=docProps/custom.xml><?xml version="1.0" encoding="utf-8"?>
<Properties xmlns="http://schemas.openxmlformats.org/officeDocument/2006/custom-properties" xmlns:vt="http://schemas.openxmlformats.org/officeDocument/2006/docPropsVTypes"/>
</file>