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A creative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"https://en.wikipedia.org/wiki/Front-end_web_development"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front-end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"https://en.wikipedia.org/wiki/Web_application"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 app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with over twenty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working for digital agencies and publishing houses in London and Brighton.</w:t>
      </w:r>
    </w:p>
    <w:p>
      <w:pPr>
        <w:pStyle w:val="body intro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</w:t>
      </w:r>
      <w:r>
        <w:rPr>
          <w:sz w:val="19"/>
          <w:szCs w:val="19"/>
          <w:rtl w:val="0"/>
          <w:lang w:val="en-US"/>
        </w:rPr>
        <w:t>worked</w:t>
      </w:r>
      <w:r>
        <w:rPr>
          <w:rtl w:val="0"/>
          <w:lang w:val="en-US"/>
        </w:rPr>
        <w:t xml:space="preserve">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  <w:lang w:val="en-US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  <w:lang w:val="en-US"/>
        </w:rPr>
        <w:t xml:space="preserve"> I build beautiful, feature-rich 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apps,</w:t>
      </w:r>
      <w:r>
        <w:rPr/>
        <w:fldChar w:fldCharType="end" w:fldLock="0"/>
      </w:r>
      <w:r>
        <w:rPr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FRAMEWORKS</w:t>
      </w:r>
      <w:r>
        <w:tab/>
      </w:r>
      <w:r>
        <w:rPr>
          <w:rFonts w:cs="Arial Unicode MS" w:eastAsia="Arial Unicode MS"/>
          <w:sz w:val="19"/>
          <w:szCs w:val="19"/>
          <w:rtl w:val="0"/>
          <w:lang w:val="en-US"/>
        </w:rPr>
        <w:t>Excellent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Node.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Some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"https://en.wikipedia.org/wiki/Angular_(web_framework)"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Three Fiber,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many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more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"https://rollupjs.org/guide/en/"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Rollup,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</w:p>
    <w:p>
      <w:pPr>
        <w:pStyle w:val="body main"/>
        <w:jc w:val="both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rtl w:val="0"/>
        </w:rPr>
        <w:tab/>
        <w:t>Fluent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JavaScript,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TypeScript,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Rust,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HTML</w:t>
      </w:r>
      <w:r>
        <w:rPr/>
        <w:fldChar w:fldCharType="end" w:fldLock="0"/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CSS.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PHP,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GraphQL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"https://en.wikipedia.org/wiki/SketchUp"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SketchUp,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Communication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Painting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Photography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experience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photography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retouching,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illustration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icon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design, sub-editing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proofreading, motion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graphics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3D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44"/>
          <w:szCs w:val="44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</w:rPr>
        <w:t>Career</w:t>
      </w:r>
    </w:p>
    <w:p>
      <w:pPr>
        <w:pStyle w:val="body main"/>
        <w:spacing w:line="240" w:lineRule="auto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Style w:val="job title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Web App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</w:t>
      </w:r>
      <w:r>
        <w:rPr>
          <w:rFonts w:cs="Arial Unicode MS" w:eastAsia="Arial Unicode MS"/>
          <w:sz w:val="19"/>
          <w:szCs w:val="19"/>
          <w:rtl w:val="0"/>
          <w:lang w:val="en-US"/>
        </w:rPr>
        <w:t>2022</w:t>
      </w:r>
      <w:r>
        <w:rPr>
          <w:rFonts w:cs="Arial Unicode MS" w:eastAsia="Arial Unicode MS" w:hint="default"/>
          <w:rtl w:val="0"/>
          <w:lang w:val="en-US"/>
        </w:rPr>
        <w:t xml:space="preserve"> – </w:t>
      </w:r>
      <w:r>
        <w:rPr>
          <w:rFonts w:cs="Arial Unicode MS" w:eastAsia="Arial Unicode MS"/>
          <w:rtl w:val="0"/>
          <w:lang w:val="en-US"/>
        </w:rPr>
        <w:t>present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development</w:t>
      </w:r>
      <w:r>
        <w:rPr>
          <w:rFonts w:cs="Arial Unicode MS" w:eastAsia="Arial Unicode MS"/>
          <w:rtl w:val="0"/>
          <w:lang w:val="en-US"/>
        </w:rPr>
        <w:t xml:space="preserve">, mostly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0bdx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</w:t>
      </w:r>
      <w:r>
        <w:rPr>
          <w:rFonts w:cs="Arial Unicode MS" w:eastAsia="Arial Unicode MS"/>
          <w:sz w:val="19"/>
          <w:szCs w:val="19"/>
          <w:rtl w:val="0"/>
          <w:lang w:val="en-US"/>
        </w:rPr>
        <w:t>set</w:t>
      </w:r>
      <w:r>
        <w:rPr>
          <w:rFonts w:cs="Arial Unicode MS" w:eastAsia="Arial Unicode MS"/>
          <w:rtl w:val="0"/>
          <w:lang w:val="en-US"/>
        </w:rPr>
        <w:t xml:space="preserve"> of open source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modules for better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 complex app for managing BIM360 drawings,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"https://vuex.vuejs.org/"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Vuex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Senior Software Engineer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August 2022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company offering cross-platform video streaming solutions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>Worked closely with clients, technology partners and other stakeholders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on smart TVs and set top boxes</w:t>
      </w:r>
      <w:r>
        <w:rPr>
          <w:rFonts w:cs="Arial Unicode MS" w:eastAsia="Arial Unicode MS" w:hint="default"/>
          <w:rtl w:val="0"/>
        </w:rPr>
        <w:br w:type="textWrapping"/>
        <w:t>• </w:t>
      </w:r>
      <w:r>
        <w:rPr>
          <w:rFonts w:cs="Arial Unicode MS" w:eastAsia="Arial Unicode MS"/>
          <w:rtl w:val="0"/>
          <w:lang w:val="en-US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CI/CD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workflow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>Smart TV app for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hayu,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An </w:t>
      </w:r>
      <w:r>
        <w:rPr>
          <w:sz w:val="19"/>
          <w:szCs w:val="19"/>
          <w:rtl w:val="0"/>
          <w:lang w:val="en-US"/>
        </w:rPr>
        <w:t>advanced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multi-tenant</w:t>
      </w:r>
      <w:r>
        <w:rPr/>
        <w:fldChar w:fldCharType="end" w:fldLock="0"/>
      </w:r>
      <w:r>
        <w:rPr>
          <w:rtl w:val="0"/>
          <w:lang w:val="en-US"/>
        </w:rPr>
        <w:t xml:space="preserve"> streaming TV website,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Multi-tenant s</w:t>
      </w:r>
      <w:r>
        <w:rPr>
          <w:rtl w:val="0"/>
          <w:lang w:val="en-US"/>
        </w:rPr>
        <w:t xml:space="preserve">treaming TV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ite</w:t>
      </w:r>
      <w:r>
        <w:rPr>
          <w:rtl w:val="0"/>
          <w:lang w:val="en-US"/>
        </w:rPr>
        <w:t xml:space="preserve"> with admin dashboard,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Style w:val="job title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Developer and Designer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2019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"https://fluxx.uk.com/"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Fluxx,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business transformation and product innovation agency based in London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 activist travel company based in Brighton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Brighton &amp; Hove council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commercial marketing division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back-end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documentary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Crowded Out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JavaScript Guru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June 2017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  <w:lang w:val="en-US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Loco Dojo,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"https://web.archive.org/web/20201023073934/https:/www.brightwavegroup.com/2018/10/26/brightwave-wins-immersive-learning-simulation-award-at-devlearn-demofest/"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award winning</w:t>
      </w:r>
      <w:r>
        <w:rPr/>
        <w:fldChar w:fldCharType="end" w:fldLock="0"/>
      </w:r>
      <w:r>
        <w:rPr>
          <w:rtl w:val="0"/>
          <w:lang w:val="en-US"/>
        </w:rPr>
        <w:t xml:space="preserve"> multi-user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  <w:lang w:val="en-US"/>
        </w:rPr>
        <w:t xml:space="preserve">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</w:t>
      </w:r>
      <w:r>
        <w:rPr/>
        <w:fldChar w:fldCharType="end" w:fldLock="0"/>
      </w:r>
    </w:p>
    <w:p>
      <w:pPr>
        <w:pStyle w:val="space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Senior WordPress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January 2016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specialists</w:t>
      </w:r>
      <w:r>
        <w:rPr>
          <w:rFonts w:cs="Arial Unicode MS" w:eastAsia="Arial Unicode MS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website design, development and maintenance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  <w:lang w:val="en-US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60" w:lineRule="exact"/>
        <w:rPr>
          <w:rFonts w:ascii="Maven Pro Regular" w:cs="Maven Pro Regular" w:hAnsi="Maven Pro Regular" w:eastAsia="Maven Pro Regular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Technical Director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May 2014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multidisciplinary agency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many well-known brands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backend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  <w:lang w:val="en-US"/>
        </w:rPr>
        <w:t xml:space="preserve"> built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"https://en.wikipedia.org/wiki/ActionScript"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ActionScript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Smarter Living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  <w:lang w:val="en-US"/>
        </w:rPr>
        <w:t xml:space="preserve"> using</w:t>
      </w:r>
      <w:r>
        <w:rPr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"https://en.wikipedia.org/wiki/jQuery"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jQuery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Broo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  <w:lang w:val="en-US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  <w:lang w:val="en-US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  <w:lang w:val="en-US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  <w:lang w:val="en-US"/>
        </w:rPr>
        <w:t xml:space="preserve"> launch campaign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Art Editor and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2009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multinational marketing and communications agency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major international brands</w:t>
      </w:r>
    </w:p>
    <w:p>
      <w:pPr>
        <w:pStyle w:val="projec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Preview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</w:t>
      </w:r>
      <w:r>
        <w:rPr/>
        <w:fldChar w:fldCharType="end" w:fldLock="0"/>
      </w:r>
      <w:r>
        <w:rPr>
          <w:rStyle w:val="Hyperlink.1"/>
          <w:rFonts w:cs="Arial Unicode MS" w:eastAsia="Arial Unicode MS"/>
          <w:rtl w:val="0"/>
        </w:rPr>
        <w:t>-driven</w:t>
      </w:r>
      <w:r>
        <w:rPr>
          <w:rFonts w:cs="Arial Unicode MS" w:eastAsia="Arial Unicode MS"/>
          <w:rtl w:val="0"/>
          <w:lang w:val="en-US"/>
        </w:rPr>
        <w:t xml:space="preserve"> 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ascii="Helvetica" w:hAnsi="Helvetica"/>
          <w:b w:val="1"/>
          <w:bCs w:val="1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>• ‘</w:t>
      </w:r>
      <w:r>
        <w:rPr>
          <w:rtl w:val="0"/>
          <w:lang w:val="en-US"/>
        </w:rPr>
        <w:t>Body Shape Challenge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8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</w:t>
      </w:r>
      <w:r>
        <w:rPr/>
        <w:fldChar w:fldCharType="end" w:fldLock="0"/>
      </w:r>
      <w:r>
        <w:rPr>
          <w:rStyle w:val="Hyperlink.1"/>
          <w:rtl w:val="0"/>
        </w:rPr>
        <w:t xml:space="preserve"> award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tab/>
      </w:r>
      <w:r>
        <w:rPr>
          <w:rStyle w:val="tag"/>
          <w:rFonts w:cs="Arial Unicode MS" w:eastAsia="Arial Unicode MS"/>
          <w:rtl w:val="0"/>
        </w:rPr>
        <w:t>TITLE</w:t>
      </w:r>
      <w:r>
        <w:rPr>
          <w:rFonts w:cs="Arial Unicode MS" w:eastAsia="Arial Unicode MS"/>
          <w:rtl w:val="0"/>
        </w:rPr>
        <w:tab/>
        <w:t>Freelance Art Editor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December 1999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February 2008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websites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formerly IPC, a consumer magazine and digital publisher</w:t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based in London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Template creation and layout for high-profile magazines, exclusively through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"https://www.londononline.co.uk/profiles/47327/"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DTF</w:t>
      </w:r>
      <w:r>
        <w:rPr/>
        <w:fldChar w:fldCharType="end" w:fldLock="0"/>
      </w:r>
    </w:p>
    <w:p>
      <w:pPr>
        <w:pStyle w:val="projec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2"/>
          <w:szCs w:val="22"/>
          <w:rtl w:val="0"/>
          <w:lang w:val="en-US"/>
        </w:rPr>
        <w:t>Graphic Designer and Art Editor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1998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December 1999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UK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largest travel operator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Brochure template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"https://en.wikipedia.org/wiki/Corporate_identity#Visual_identity"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brand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many sub-brands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Won an internal award for my redesign of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"https://www.tui.co.uk/destinations/deals/skytours-deals"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Skytours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brochure, and visual identity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"https://en.wikipedia.org/wiki/Frontline_AIDS"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AIDS Alliance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"https://armsaroundthechild.org/"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Arms Around The Child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"https://en.wikipedia.org/wiki/Caryn_Franklin"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Caryn Franklin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</w:p>
    <w:p>
      <w:pPr>
        <w:pStyle w:val="clients"/>
        <w:rPr>
          <w:rStyle w:val="force char 10pt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"https://en.wikipedia.org/wiki/GVA_(business)"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</w:p>
    <w:p>
      <w:pPr>
        <w:pStyle w:val="clients"/>
        <w:rPr>
          <w:rStyle w:val="force char 10pt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"http://www.makereal.co.uk/about-makereal/"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"https://en.wikipedia.org/wiki/Personal_Computer_World"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PCW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"https://en.wikipedia.org/wiki/Society_of_Chemical_Industry"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SCI</w:t>
      </w:r>
      <w:r>
        <w:rPr/>
        <w:fldChar w:fldCharType="end" w:fldLock="0"/>
      </w:r>
      <w:r>
        <w:rPr>
          <w:rStyle w:val="force char 10pt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"https://en.wikipedia.org/wiki/Verenigde_Nederlandse_Uitgeverijen"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VNU</w:t>
      </w:r>
      <w:r>
        <w:rPr/>
        <w:fldChar w:fldCharType="end" w:fldLock="0"/>
      </w:r>
      <w:r>
        <w:rPr>
          <w:rStyle w:val="force char 10pt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force char 10pt"/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space"/>
      </w:pPr>
    </w:p>
    <w:p>
      <w:pPr>
        <w:pStyle w:val="Heading 2"/>
      </w:pPr>
      <w:r>
        <w:rPr>
          <w:rtl w:val="0"/>
        </w:rPr>
        <w:t>Find out more</w:t>
      </w:r>
      <w:r>
        <w:rPr>
          <w:rtl w:val="0"/>
        </w:rPr>
        <w:t>…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36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8"/>
      <w:szCs w:val="18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Helvetica" w:cs="Arial Unicode MS" w:hAnsi="Helvetica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character" w:styleId="job title">
    <w:name w:val="job title"/>
    <w:rPr>
      <w:rFonts w:ascii="Calibri" w:cs="Calibri" w:hAnsi="Calibri" w:eastAsia="Calibri"/>
      <w:sz w:val="24"/>
      <w:szCs w:val="24"/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force char 10pt">
    <w:name w:val="force char 10pt"/>
    <w:rPr>
      <w:sz w:val="20"/>
      <w:szCs w:val="20"/>
      <w:lang w:val="en-US"/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