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6D7FC40E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B97089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April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3EA29B3F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15A92EDD" w14:textId="2B8D9717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t>PUBLICATIONS</w:t>
      </w:r>
    </w:p>
    <w:p w14:paraId="3832C583" w14:textId="5499CC30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2B3B2495" w14:textId="4A9FC15C" w:rsidR="009508FF" w:rsidRPr="009508FF" w:rsidRDefault="009508FF" w:rsidP="005C5DF3">
      <w:pPr>
        <w:spacing w:after="0" w:line="240" w:lineRule="auto"/>
        <w:ind w:left="397" w:hanging="397"/>
        <w:rPr>
          <w:rFonts w:ascii="Bell MT" w:hAnsi="Bell MT"/>
          <w:sz w:val="24"/>
          <w:szCs w:val="24"/>
        </w:rPr>
      </w:pPr>
      <w:r w:rsidRPr="009508FF">
        <w:rPr>
          <w:rFonts w:ascii="Bell MT" w:hAnsi="Bell MT"/>
          <w:b/>
          <w:bCs/>
          <w:sz w:val="24"/>
          <w:szCs w:val="24"/>
        </w:rPr>
        <w:t>Rau, R.</w:t>
      </w:r>
      <w:r w:rsidRPr="009508FF">
        <w:rPr>
          <w:rFonts w:ascii="Bell MT" w:hAnsi="Bell MT"/>
          <w:sz w:val="24"/>
          <w:szCs w:val="24"/>
        </w:rPr>
        <w:t xml:space="preserve">*, Hönig, L.*, Back, M. D., &amp; Grosz, M. P. (in press). </w:t>
      </w:r>
      <w:r w:rsidRPr="009508FF">
        <w:rPr>
          <w:rFonts w:ascii="Bell MT" w:hAnsi="Bell MT"/>
          <w:sz w:val="24"/>
          <w:szCs w:val="24"/>
        </w:rPr>
        <w:t>Receiving applause "from the right": Punishing freeriders is socially rewarded by those high in right-wing authoritarianism</w:t>
      </w:r>
      <w:r>
        <w:rPr>
          <w:rFonts w:ascii="Bell MT" w:hAnsi="Bell MT"/>
          <w:sz w:val="24"/>
          <w:szCs w:val="24"/>
        </w:rPr>
        <w:t xml:space="preserve">. </w:t>
      </w:r>
      <w:r w:rsidRPr="009508FF">
        <w:rPr>
          <w:rFonts w:ascii="Bell MT" w:hAnsi="Bell MT"/>
          <w:i/>
          <w:iCs/>
          <w:sz w:val="24"/>
          <w:szCs w:val="24"/>
        </w:rPr>
        <w:lastRenderedPageBreak/>
        <w:t>Personality and Social Psychology Bulletin.</w:t>
      </w:r>
      <w:r>
        <w:rPr>
          <w:rFonts w:ascii="Bell MT" w:hAnsi="Bell MT"/>
          <w:i/>
          <w:iCs/>
          <w:sz w:val="24"/>
          <w:szCs w:val="24"/>
        </w:rPr>
        <w:t xml:space="preserve"> </w:t>
      </w:r>
      <w:r>
        <w:rPr>
          <w:rFonts w:ascii="Bell MT" w:hAnsi="Bell MT"/>
          <w:sz w:val="24"/>
          <w:szCs w:val="24"/>
        </w:rPr>
        <w:t>Retrieved from https://</w:t>
      </w:r>
      <w:r w:rsidRPr="009508FF">
        <w:t xml:space="preserve"> </w:t>
      </w:r>
      <w:r w:rsidRPr="009508FF">
        <w:rPr>
          <w:rFonts w:ascii="Bell MT" w:hAnsi="Bell MT"/>
          <w:sz w:val="24"/>
          <w:szCs w:val="24"/>
        </w:rPr>
        <w:t>https://doi.org/10.31234/osf.io/qsa7x_v1</w:t>
      </w:r>
    </w:p>
    <w:p w14:paraId="52BFE273" w14:textId="7D10FC38" w:rsidR="009508FF" w:rsidRPr="009508FF" w:rsidRDefault="009508FF" w:rsidP="005C5DF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3F1C268B" w14:textId="77777777" w:rsidR="009508FF" w:rsidRDefault="009508FF" w:rsidP="009508FF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 w:rsidRPr="009508FF">
        <w:rPr>
          <w:rFonts w:ascii="Bell MT" w:hAnsi="Bell MT"/>
          <w:sz w:val="24"/>
          <w:szCs w:val="24"/>
          <w:lang w:val="de-DE"/>
        </w:rPr>
        <w:t xml:space="preserve">Bleckmann, E., </w:t>
      </w:r>
      <w:r w:rsidRPr="009508FF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9508FF">
        <w:rPr>
          <w:rFonts w:ascii="Bell MT" w:hAnsi="Bell MT"/>
          <w:sz w:val="24"/>
          <w:szCs w:val="24"/>
          <w:lang w:val="de-DE"/>
        </w:rPr>
        <w:t xml:space="preserve"> Lüdtke, O., &amp; Wagner, J. (in press). </w:t>
      </w:r>
      <w:r w:rsidRPr="00C62565">
        <w:rPr>
          <w:rFonts w:ascii="Bell MT" w:hAnsi="Bell MT"/>
          <w:sz w:val="24"/>
          <w:szCs w:val="24"/>
        </w:rPr>
        <w:t xml:space="preserve">How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ersonality </w:t>
      </w:r>
      <w:r>
        <w:rPr>
          <w:rFonts w:ascii="Bell MT" w:hAnsi="Bell MT"/>
          <w:sz w:val="24"/>
          <w:szCs w:val="24"/>
        </w:rPr>
        <w:t>c</w:t>
      </w:r>
      <w:r w:rsidRPr="00C62565">
        <w:rPr>
          <w:rFonts w:ascii="Bell MT" w:hAnsi="Bell MT"/>
          <w:sz w:val="24"/>
          <w:szCs w:val="24"/>
        </w:rPr>
        <w:t xml:space="preserve">omposition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ffects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 and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o</w:t>
      </w:r>
      <w:r w:rsidRPr="00C62565">
        <w:rPr>
          <w:rFonts w:ascii="Bell MT" w:hAnsi="Bell MT"/>
          <w:sz w:val="24"/>
          <w:szCs w:val="24"/>
        </w:rPr>
        <w:t xml:space="preserve">utcomes: An </w:t>
      </w:r>
      <w:r>
        <w:rPr>
          <w:rFonts w:ascii="Bell MT" w:hAnsi="Bell MT"/>
          <w:sz w:val="24"/>
          <w:szCs w:val="24"/>
        </w:rPr>
        <w:t>i</w:t>
      </w:r>
      <w:r w:rsidRPr="00C62565">
        <w:rPr>
          <w:rFonts w:ascii="Bell MT" w:hAnsi="Bell MT"/>
          <w:sz w:val="24"/>
          <w:szCs w:val="24"/>
        </w:rPr>
        <w:t xml:space="preserve">ntegrative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nalysis </w:t>
      </w:r>
      <w:r>
        <w:rPr>
          <w:rFonts w:ascii="Bell MT" w:hAnsi="Bell MT"/>
          <w:sz w:val="24"/>
          <w:szCs w:val="24"/>
        </w:rPr>
        <w:t>u</w:t>
      </w:r>
      <w:r w:rsidRPr="00C62565">
        <w:rPr>
          <w:rFonts w:ascii="Bell MT" w:hAnsi="Bell MT"/>
          <w:sz w:val="24"/>
          <w:szCs w:val="24"/>
        </w:rPr>
        <w:t>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9A049B">
        <w:rPr>
          <w:rFonts w:ascii="Bell MT" w:hAnsi="Bell MT"/>
          <w:sz w:val="24"/>
          <w:szCs w:val="24"/>
        </w:rPr>
        <w:t>https://osf.io/fhcp4</w:t>
      </w:r>
    </w:p>
    <w:p w14:paraId="72A2A059" w14:textId="67F8D00E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8F166C">
        <w:rPr>
          <w:rFonts w:ascii="Bell MT" w:hAnsi="Bell MT"/>
          <w:sz w:val="24"/>
          <w:szCs w:val="24"/>
        </w:rPr>
        <w:t>, Smillie, L. D., Strohminger, N., Sun, J., Vazire, S., Burghart, M., Casali, N., &amp; Seidl, A. (</w:t>
      </w:r>
      <w:r w:rsidR="009508FF">
        <w:rPr>
          <w:rFonts w:ascii="Bell MT" w:hAnsi="Bell MT"/>
          <w:sz w:val="24"/>
          <w:szCs w:val="24"/>
        </w:rPr>
        <w:t>2026</w:t>
      </w:r>
      <w:r w:rsidRPr="008F166C">
        <w:rPr>
          <w:rFonts w:ascii="Bell MT" w:hAnsi="Bell MT"/>
          <w:sz w:val="24"/>
          <w:szCs w:val="24"/>
        </w:rPr>
        <w:t xml:space="preserve">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</w:t>
      </w:r>
      <w:r w:rsidR="009508FF">
        <w:rPr>
          <w:rFonts w:ascii="Bell MT" w:hAnsi="Bell MT"/>
          <w:i/>
          <w:iCs/>
          <w:sz w:val="24"/>
          <w:szCs w:val="24"/>
        </w:rPr>
        <w:t xml:space="preserve">, </w:t>
      </w:r>
      <w:r w:rsidR="009508FF" w:rsidRPr="009508FF">
        <w:rPr>
          <w:rFonts w:ascii="Bell MT" w:hAnsi="Bell MT"/>
          <w:sz w:val="24"/>
          <w:szCs w:val="24"/>
        </w:rPr>
        <w:t>1-14</w:t>
      </w:r>
      <w:r w:rsidRPr="009508FF">
        <w:rPr>
          <w:rFonts w:ascii="Bell MT" w:hAnsi="Bell MT"/>
          <w:sz w:val="24"/>
          <w:szCs w:val="24"/>
        </w:rPr>
        <w:t>.</w:t>
      </w:r>
    </w:p>
    <w:p w14:paraId="38FF33DA" w14:textId="43273019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2F747B">
        <w:rPr>
          <w:rFonts w:ascii="Bell MT" w:hAnsi="Bell MT"/>
          <w:sz w:val="24"/>
          <w:szCs w:val="24"/>
          <w:lang w:val="de-DE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 xml:space="preserve">Perceiver </w:t>
      </w:r>
      <w:r w:rsidR="009C2706">
        <w:rPr>
          <w:rFonts w:ascii="Bell MT" w:hAnsi="Bell MT"/>
          <w:sz w:val="24"/>
          <w:szCs w:val="24"/>
        </w:rPr>
        <w:t>p</w:t>
      </w:r>
      <w:r w:rsidRPr="00CB4AB0">
        <w:rPr>
          <w:rFonts w:ascii="Bell MT" w:hAnsi="Bell MT"/>
          <w:sz w:val="24"/>
          <w:szCs w:val="24"/>
        </w:rPr>
        <w:t xml:space="preserve">ositivity </w:t>
      </w:r>
      <w:r w:rsidR="009C2706">
        <w:rPr>
          <w:rFonts w:ascii="Bell MT" w:hAnsi="Bell MT"/>
          <w:sz w:val="24"/>
          <w:szCs w:val="24"/>
        </w:rPr>
        <w:t>d</w:t>
      </w:r>
      <w:r w:rsidRPr="00CB4AB0">
        <w:rPr>
          <w:rFonts w:ascii="Bell MT" w:hAnsi="Bell MT"/>
          <w:sz w:val="24"/>
          <w:szCs w:val="24"/>
        </w:rPr>
        <w:t xml:space="preserve">ifferences </w:t>
      </w:r>
      <w:r w:rsidR="009C2706">
        <w:rPr>
          <w:rFonts w:ascii="Bell MT" w:hAnsi="Bell MT"/>
          <w:sz w:val="24"/>
          <w:szCs w:val="24"/>
        </w:rPr>
        <w:t>o</w:t>
      </w:r>
      <w:r w:rsidRPr="00CB4AB0">
        <w:rPr>
          <w:rFonts w:ascii="Bell MT" w:hAnsi="Bell MT"/>
          <w:sz w:val="24"/>
          <w:szCs w:val="24"/>
        </w:rPr>
        <w:t xml:space="preserve">riginate in </w:t>
      </w:r>
      <w:r w:rsidR="009C2706">
        <w:rPr>
          <w:rFonts w:ascii="Bell MT" w:hAnsi="Bell MT"/>
          <w:sz w:val="24"/>
          <w:szCs w:val="24"/>
        </w:rPr>
        <w:t>e</w:t>
      </w:r>
      <w:r w:rsidRPr="00CB4AB0">
        <w:rPr>
          <w:rFonts w:ascii="Bell MT" w:hAnsi="Bell MT"/>
          <w:sz w:val="24"/>
          <w:szCs w:val="24"/>
        </w:rPr>
        <w:t>arly-</w:t>
      </w:r>
      <w:r w:rsidR="009C2706">
        <w:rPr>
          <w:rFonts w:ascii="Bell MT" w:hAnsi="Bell MT"/>
          <w:sz w:val="24"/>
          <w:szCs w:val="24"/>
        </w:rPr>
        <w:t>s</w:t>
      </w:r>
      <w:r w:rsidRPr="00CB4AB0">
        <w:rPr>
          <w:rFonts w:ascii="Bell MT" w:hAnsi="Bell MT"/>
          <w:sz w:val="24"/>
          <w:szCs w:val="24"/>
        </w:rPr>
        <w:t xml:space="preserve">tage </w:t>
      </w:r>
      <w:r w:rsidR="009C2706">
        <w:rPr>
          <w:rFonts w:ascii="Bell MT" w:hAnsi="Bell MT"/>
          <w:sz w:val="24"/>
          <w:szCs w:val="24"/>
        </w:rPr>
        <w:t>i</w:t>
      </w:r>
      <w:r w:rsidRPr="00CB4AB0">
        <w:rPr>
          <w:rFonts w:ascii="Bell MT" w:hAnsi="Bell MT"/>
          <w:sz w:val="24"/>
          <w:szCs w:val="24"/>
        </w:rPr>
        <w:t xml:space="preserve">mpression </w:t>
      </w:r>
      <w:r w:rsidR="009C2706">
        <w:rPr>
          <w:rFonts w:ascii="Bell MT" w:hAnsi="Bell MT"/>
          <w:sz w:val="24"/>
          <w:szCs w:val="24"/>
        </w:rPr>
        <w:t>f</w:t>
      </w:r>
      <w:r w:rsidRPr="00CB4AB0">
        <w:rPr>
          <w:rFonts w:ascii="Bell MT" w:hAnsi="Bell MT"/>
          <w:sz w:val="24"/>
          <w:szCs w:val="24"/>
        </w:rPr>
        <w:t xml:space="preserve">ormation: Evidence from a </w:t>
      </w:r>
      <w:r w:rsidR="009C2706">
        <w:rPr>
          <w:rFonts w:ascii="Bell MT" w:hAnsi="Bell MT"/>
          <w:sz w:val="24"/>
          <w:szCs w:val="24"/>
        </w:rPr>
        <w:t>r</w:t>
      </w:r>
      <w:r w:rsidRPr="00CB4AB0">
        <w:rPr>
          <w:rFonts w:ascii="Bell MT" w:hAnsi="Bell MT"/>
          <w:sz w:val="24"/>
          <w:szCs w:val="24"/>
        </w:rPr>
        <w:t xml:space="preserve">ecognition </w:t>
      </w:r>
      <w:r w:rsidR="009C2706">
        <w:rPr>
          <w:rFonts w:ascii="Bell MT" w:hAnsi="Bell MT"/>
          <w:sz w:val="24"/>
          <w:szCs w:val="24"/>
        </w:rPr>
        <w:t>t</w:t>
      </w:r>
      <w:r w:rsidRPr="00CB4AB0">
        <w:rPr>
          <w:rFonts w:ascii="Bell MT" w:hAnsi="Bell MT"/>
          <w:sz w:val="24"/>
          <w:szCs w:val="24"/>
        </w:rPr>
        <w:t>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Dufner, M., Grapsas, S., &amp;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2F747B">
        <w:rPr>
          <w:rFonts w:ascii="Bell MT" w:hAnsi="Bell MT"/>
          <w:sz w:val="24"/>
          <w:szCs w:val="24"/>
        </w:rPr>
        <w:t xml:space="preserve"> (</w:t>
      </w:r>
      <w:r w:rsidR="00C62565" w:rsidRPr="002F747B">
        <w:rPr>
          <w:rFonts w:ascii="Bell MT" w:hAnsi="Bell MT"/>
          <w:sz w:val="24"/>
          <w:szCs w:val="24"/>
        </w:rPr>
        <w:t>2025</w:t>
      </w:r>
      <w:r w:rsidRPr="002F747B">
        <w:rPr>
          <w:rFonts w:ascii="Bell MT" w:hAnsi="Bell MT"/>
          <w:sz w:val="24"/>
          <w:szCs w:val="24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lastRenderedPageBreak/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b/>
          <w:bCs/>
          <w:sz w:val="24"/>
          <w:szCs w:val="24"/>
        </w:rPr>
        <w:t>Rau, R.,</w:t>
      </w:r>
      <w:r w:rsidRPr="008F166C">
        <w:rPr>
          <w:rFonts w:ascii="Bell MT" w:hAnsi="Bell MT"/>
          <w:sz w:val="24"/>
          <w:szCs w:val="24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lastRenderedPageBreak/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005C5DF3">
      <w:pPr>
        <w:pStyle w:val="Default"/>
        <w:spacing w:after="240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lastRenderedPageBreak/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B1C423" w14:textId="77777777" w:rsidR="00524A98" w:rsidRDefault="00524A98" w:rsidP="00470A3B">
      <w:pPr>
        <w:spacing w:after="0" w:line="240" w:lineRule="auto"/>
      </w:pPr>
      <w:r>
        <w:separator/>
      </w:r>
    </w:p>
  </w:endnote>
  <w:endnote w:type="continuationSeparator" w:id="0">
    <w:p w14:paraId="2B23B789" w14:textId="77777777" w:rsidR="00524A98" w:rsidRDefault="00524A98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4AB78" w14:textId="77777777" w:rsidR="00524A98" w:rsidRDefault="00524A98" w:rsidP="00470A3B">
      <w:pPr>
        <w:spacing w:after="0" w:line="240" w:lineRule="auto"/>
      </w:pPr>
      <w:r>
        <w:separator/>
      </w:r>
    </w:p>
  </w:footnote>
  <w:footnote w:type="continuationSeparator" w:id="0">
    <w:p w14:paraId="3C6A2EF2" w14:textId="77777777" w:rsidR="00524A98" w:rsidRDefault="00524A98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2F747B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24A98"/>
    <w:rsid w:val="00525693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5DF3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0784A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11C19"/>
    <w:rsid w:val="00920563"/>
    <w:rsid w:val="0093038F"/>
    <w:rsid w:val="00944D0E"/>
    <w:rsid w:val="009508FF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C2706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1AAB"/>
    <w:rsid w:val="00B54724"/>
    <w:rsid w:val="00B5512A"/>
    <w:rsid w:val="00B64129"/>
    <w:rsid w:val="00B66E8A"/>
    <w:rsid w:val="00B75169"/>
    <w:rsid w:val="00B76A54"/>
    <w:rsid w:val="00B76D20"/>
    <w:rsid w:val="00B83D8E"/>
    <w:rsid w:val="00B91767"/>
    <w:rsid w:val="00B97089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2546</Words>
  <Characters>16042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226</cp:revision>
  <cp:lastPrinted>2026-03-30T16:10:00Z</cp:lastPrinted>
  <dcterms:created xsi:type="dcterms:W3CDTF">2016-12-26T10:30:00Z</dcterms:created>
  <dcterms:modified xsi:type="dcterms:W3CDTF">2026-04-21T19:41:00Z</dcterms:modified>
</cp:coreProperties>
</file>