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77810539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CE2808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May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6296D500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</w:t>
      </w:r>
      <w:r w:rsidR="00B464E5">
        <w:rPr>
          <w:rFonts w:ascii="Bell MT" w:hAnsi="Bell MT"/>
          <w:sz w:val="24"/>
          <w:szCs w:val="24"/>
        </w:rPr>
        <w:t>of</w:t>
      </w:r>
      <w:r>
        <w:rPr>
          <w:rFonts w:ascii="Bell MT" w:hAnsi="Bell MT"/>
          <w:sz w:val="24"/>
          <w:szCs w:val="24"/>
        </w:rPr>
        <w:t xml:space="preserve"> </w:t>
      </w:r>
      <w:r w:rsidR="00B464E5">
        <w:rPr>
          <w:rFonts w:ascii="Bell MT" w:hAnsi="Bell MT"/>
          <w:sz w:val="24"/>
          <w:szCs w:val="24"/>
        </w:rPr>
        <w:t>S</w:t>
      </w:r>
      <w:r>
        <w:rPr>
          <w:rFonts w:ascii="Bell MT" w:hAnsi="Bell MT"/>
          <w:sz w:val="24"/>
          <w:szCs w:val="24"/>
        </w:rPr>
        <w:t xml:space="preserve">ocial and </w:t>
      </w:r>
      <w:r w:rsidR="00B464E5">
        <w:rPr>
          <w:rFonts w:ascii="Bell MT" w:hAnsi="Bell MT"/>
          <w:sz w:val="24"/>
          <w:szCs w:val="24"/>
        </w:rPr>
        <w:t>P</w:t>
      </w:r>
      <w:r>
        <w:rPr>
          <w:rFonts w:ascii="Bell MT" w:hAnsi="Bell MT"/>
          <w:sz w:val="24"/>
          <w:szCs w:val="24"/>
        </w:rPr>
        <w:t xml:space="preserve">ersonality </w:t>
      </w:r>
      <w:r w:rsidR="00B464E5">
        <w:rPr>
          <w:rFonts w:ascii="Bell MT" w:hAnsi="Bell MT"/>
          <w:sz w:val="24"/>
          <w:szCs w:val="24"/>
        </w:rPr>
        <w:t>P</w:t>
      </w:r>
      <w:r>
        <w:rPr>
          <w:rFonts w:ascii="Bell MT" w:hAnsi="Bell MT"/>
          <w:sz w:val="24"/>
          <w:szCs w:val="24"/>
        </w:rPr>
        <w:t xml:space="preserve">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3EA29B3F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31557B4C" w14:textId="77777777" w:rsidR="00B96764" w:rsidRDefault="00B96764">
      <w:pPr>
        <w:rPr>
          <w:rFonts w:ascii="Bell MT" w:hAnsi="Bell MT"/>
          <w:b/>
          <w:color w:val="808080" w:themeColor="background1" w:themeShade="80"/>
          <w:sz w:val="24"/>
          <w:szCs w:val="24"/>
        </w:rPr>
      </w:pPr>
      <w:r>
        <w:rPr>
          <w:rFonts w:ascii="Bell MT" w:hAnsi="Bell MT"/>
          <w:b/>
          <w:color w:val="808080" w:themeColor="background1" w:themeShade="80"/>
          <w:sz w:val="24"/>
          <w:szCs w:val="24"/>
        </w:rPr>
        <w:br w:type="page"/>
      </w:r>
    </w:p>
    <w:p w14:paraId="15A92EDD" w14:textId="050BD0CA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lastRenderedPageBreak/>
        <w:t>PUBLICATIONS</w:t>
      </w:r>
    </w:p>
    <w:p w14:paraId="3832C583" w14:textId="4F5E848D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7810016A" w14:textId="28E758D4" w:rsidR="00B96764" w:rsidRPr="00B96764" w:rsidRDefault="00B96764" w:rsidP="00B96764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B96764">
        <w:rPr>
          <w:rFonts w:ascii="Bell MT" w:hAnsi="Bell MT"/>
          <w:sz w:val="24"/>
          <w:szCs w:val="24"/>
        </w:rPr>
        <w:t xml:space="preserve">Remmers, C., Anoschin, A., Zimmermann, J., Grosz, M. P., Back, M. D., &amp; </w:t>
      </w:r>
      <w:r w:rsidRPr="00B96764">
        <w:rPr>
          <w:rFonts w:ascii="Bell MT" w:hAnsi="Bell MT"/>
          <w:b/>
          <w:bCs/>
          <w:sz w:val="24"/>
          <w:szCs w:val="24"/>
        </w:rPr>
        <w:t>Rau, R.</w:t>
      </w:r>
      <w:r w:rsidRPr="00B96764">
        <w:rPr>
          <w:rFonts w:ascii="Bell MT" w:hAnsi="Bell MT"/>
          <w:sz w:val="24"/>
          <w:szCs w:val="24"/>
        </w:rPr>
        <w:t xml:space="preserve"> (in press)</w:t>
      </w:r>
      <w:r>
        <w:rPr>
          <w:rFonts w:ascii="Bell MT" w:hAnsi="Bell MT"/>
          <w:sz w:val="24"/>
          <w:szCs w:val="24"/>
        </w:rPr>
        <w:t xml:space="preserve">. </w:t>
      </w:r>
      <w:r w:rsidRPr="00B96764">
        <w:rPr>
          <w:rFonts w:ascii="Bell MT" w:hAnsi="Bell MT"/>
          <w:sz w:val="24"/>
          <w:szCs w:val="24"/>
        </w:rPr>
        <w:t xml:space="preserve"> </w:t>
      </w:r>
      <w:r w:rsidRPr="00CE2808">
        <w:rPr>
          <w:rFonts w:ascii="Bell MT" w:hAnsi="Bell MT"/>
          <w:sz w:val="24"/>
          <w:szCs w:val="24"/>
        </w:rPr>
        <w:t xml:space="preserve">Intuitive judgments of strangers are more popular but not more accurate than deliberate ones. </w:t>
      </w:r>
      <w:r w:rsidRPr="00CE2808">
        <w:rPr>
          <w:rFonts w:ascii="Bell MT" w:hAnsi="Bell MT"/>
          <w:i/>
          <w:iCs/>
          <w:sz w:val="24"/>
          <w:szCs w:val="24"/>
        </w:rPr>
        <w:t>Social Psychological and Personality Science.</w:t>
      </w:r>
      <w:r w:rsidRPr="00B96764">
        <w:rPr>
          <w:rFonts w:ascii="Bell MT" w:hAnsi="Bell MT"/>
          <w:sz w:val="24"/>
          <w:szCs w:val="24"/>
        </w:rPr>
        <w:t xml:space="preserve"> Retrieved from </w:t>
      </w:r>
      <w:r>
        <w:rPr>
          <w:rFonts w:ascii="Bell MT" w:hAnsi="Bell MT"/>
          <w:sz w:val="24"/>
          <w:szCs w:val="24"/>
        </w:rPr>
        <w:t xml:space="preserve"> </w:t>
      </w:r>
      <w:r w:rsidRPr="00B96764">
        <w:rPr>
          <w:rFonts w:ascii="Bell MT" w:hAnsi="Bell MT"/>
          <w:sz w:val="24"/>
          <w:szCs w:val="24"/>
        </w:rPr>
        <w:t>https://osf.io/preprints/psyarxiv/pw8cs_v1</w:t>
      </w:r>
    </w:p>
    <w:p w14:paraId="2B3B2495" w14:textId="4A9FC15C" w:rsidR="009508FF" w:rsidRPr="009508FF" w:rsidRDefault="009508FF" w:rsidP="005C5DF3">
      <w:pPr>
        <w:spacing w:after="0" w:line="240" w:lineRule="auto"/>
        <w:ind w:left="397" w:hanging="397"/>
        <w:rPr>
          <w:rFonts w:ascii="Bell MT" w:hAnsi="Bell MT"/>
          <w:sz w:val="24"/>
          <w:szCs w:val="24"/>
        </w:rPr>
      </w:pPr>
      <w:r w:rsidRPr="009508FF">
        <w:rPr>
          <w:rFonts w:ascii="Bell MT" w:hAnsi="Bell MT"/>
          <w:b/>
          <w:bCs/>
          <w:sz w:val="24"/>
          <w:szCs w:val="24"/>
        </w:rPr>
        <w:t>Rau, R.</w:t>
      </w:r>
      <w:r w:rsidRPr="009508FF">
        <w:rPr>
          <w:rFonts w:ascii="Bell MT" w:hAnsi="Bell MT"/>
          <w:sz w:val="24"/>
          <w:szCs w:val="24"/>
        </w:rPr>
        <w:t>*, Hönig, L.*, Back, M. D., &amp; Grosz, M. P. (in press). Receiving applause "from the right": Punishing freeriders is socially rewarded by those high in right-wing authoritarianism</w:t>
      </w:r>
      <w:r>
        <w:rPr>
          <w:rFonts w:ascii="Bell MT" w:hAnsi="Bell MT"/>
          <w:sz w:val="24"/>
          <w:szCs w:val="24"/>
        </w:rPr>
        <w:t xml:space="preserve">. </w:t>
      </w:r>
      <w:r w:rsidRPr="009508FF">
        <w:rPr>
          <w:rFonts w:ascii="Bell MT" w:hAnsi="Bell MT"/>
          <w:i/>
          <w:iCs/>
          <w:sz w:val="24"/>
          <w:szCs w:val="24"/>
        </w:rPr>
        <w:t>Personality and Social Psychology Bulletin.</w:t>
      </w:r>
      <w:r>
        <w:rPr>
          <w:rFonts w:ascii="Bell MT" w:hAnsi="Bell MT"/>
          <w:i/>
          <w:iCs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Retrieved from https://</w:t>
      </w:r>
      <w:r w:rsidRPr="009508FF">
        <w:t xml:space="preserve"> </w:t>
      </w:r>
      <w:r w:rsidRPr="009508FF">
        <w:rPr>
          <w:rFonts w:ascii="Bell MT" w:hAnsi="Bell MT"/>
          <w:sz w:val="24"/>
          <w:szCs w:val="24"/>
        </w:rPr>
        <w:t>https://doi.org/10.31234/osf.io/qsa7x_v1</w:t>
      </w:r>
    </w:p>
    <w:p w14:paraId="52BFE273" w14:textId="7D10FC38" w:rsidR="009508FF" w:rsidRPr="009508FF" w:rsidRDefault="009508FF" w:rsidP="005C5DF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*shared first authorship</w:t>
      </w:r>
    </w:p>
    <w:p w14:paraId="3F1C268B" w14:textId="77777777" w:rsidR="009508FF" w:rsidRDefault="009508FF" w:rsidP="009508FF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B96764">
        <w:rPr>
          <w:rFonts w:ascii="Bell MT" w:hAnsi="Bell MT"/>
          <w:sz w:val="24"/>
          <w:szCs w:val="24"/>
        </w:rPr>
        <w:t xml:space="preserve">Bleckmann, E., </w:t>
      </w:r>
      <w:r w:rsidRPr="00B96764">
        <w:rPr>
          <w:rFonts w:ascii="Bell MT" w:hAnsi="Bell MT"/>
          <w:b/>
          <w:bCs/>
          <w:sz w:val="24"/>
          <w:szCs w:val="24"/>
        </w:rPr>
        <w:t>Rau, R.,</w:t>
      </w:r>
      <w:r w:rsidRPr="00B96764">
        <w:rPr>
          <w:rFonts w:ascii="Bell MT" w:hAnsi="Bell MT"/>
          <w:sz w:val="24"/>
          <w:szCs w:val="24"/>
        </w:rPr>
        <w:t xml:space="preserve"> </w:t>
      </w:r>
      <w:proofErr w:type="spellStart"/>
      <w:r w:rsidRPr="00B96764">
        <w:rPr>
          <w:rFonts w:ascii="Bell MT" w:hAnsi="Bell MT"/>
          <w:sz w:val="24"/>
          <w:szCs w:val="24"/>
        </w:rPr>
        <w:t>Lüdtke</w:t>
      </w:r>
      <w:proofErr w:type="spellEnd"/>
      <w:r w:rsidRPr="00B96764">
        <w:rPr>
          <w:rFonts w:ascii="Bell MT" w:hAnsi="Bell MT"/>
          <w:sz w:val="24"/>
          <w:szCs w:val="24"/>
        </w:rPr>
        <w:t xml:space="preserve">, O., &amp; Wagner, J. (in press). </w:t>
      </w:r>
      <w:r w:rsidRPr="00C62565">
        <w:rPr>
          <w:rFonts w:ascii="Bell MT" w:hAnsi="Bell MT"/>
          <w:sz w:val="24"/>
          <w:szCs w:val="24"/>
        </w:rPr>
        <w:t xml:space="preserve">How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ersonality </w:t>
      </w:r>
      <w:r>
        <w:rPr>
          <w:rFonts w:ascii="Bell MT" w:hAnsi="Bell MT"/>
          <w:sz w:val="24"/>
          <w:szCs w:val="24"/>
        </w:rPr>
        <w:t>c</w:t>
      </w:r>
      <w:r w:rsidRPr="00C62565">
        <w:rPr>
          <w:rFonts w:ascii="Bell MT" w:hAnsi="Bell MT"/>
          <w:sz w:val="24"/>
          <w:szCs w:val="24"/>
        </w:rPr>
        <w:t xml:space="preserve">omposition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ffects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 and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o</w:t>
      </w:r>
      <w:r w:rsidRPr="00C62565">
        <w:rPr>
          <w:rFonts w:ascii="Bell MT" w:hAnsi="Bell MT"/>
          <w:sz w:val="24"/>
          <w:szCs w:val="24"/>
        </w:rPr>
        <w:t xml:space="preserve">utcomes: An </w:t>
      </w:r>
      <w:r>
        <w:rPr>
          <w:rFonts w:ascii="Bell MT" w:hAnsi="Bell MT"/>
          <w:sz w:val="24"/>
          <w:szCs w:val="24"/>
        </w:rPr>
        <w:t>i</w:t>
      </w:r>
      <w:r w:rsidRPr="00C62565">
        <w:rPr>
          <w:rFonts w:ascii="Bell MT" w:hAnsi="Bell MT"/>
          <w:sz w:val="24"/>
          <w:szCs w:val="24"/>
        </w:rPr>
        <w:t xml:space="preserve">ntegrative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nalysis </w:t>
      </w:r>
      <w:r>
        <w:rPr>
          <w:rFonts w:ascii="Bell MT" w:hAnsi="Bell MT"/>
          <w:sz w:val="24"/>
          <w:szCs w:val="24"/>
        </w:rPr>
        <w:t>u</w:t>
      </w:r>
      <w:r w:rsidRPr="00C62565">
        <w:rPr>
          <w:rFonts w:ascii="Bell MT" w:hAnsi="Bell MT"/>
          <w:sz w:val="24"/>
          <w:szCs w:val="24"/>
        </w:rPr>
        <w:t>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9A049B">
        <w:rPr>
          <w:rFonts w:ascii="Bell MT" w:hAnsi="Bell MT"/>
          <w:sz w:val="24"/>
          <w:szCs w:val="24"/>
        </w:rPr>
        <w:t>https://osf.io/fhcp4</w:t>
      </w:r>
    </w:p>
    <w:p w14:paraId="72A2A059" w14:textId="67F8D00E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>, Smillie, L. D., Strohminger, N., Sun, J., Vazire, S., Burghart, M., Casali, N., &amp; Seidl, A. (</w:t>
      </w:r>
      <w:r w:rsidR="009508FF">
        <w:rPr>
          <w:rFonts w:ascii="Bell MT" w:hAnsi="Bell MT"/>
          <w:sz w:val="24"/>
          <w:szCs w:val="24"/>
        </w:rPr>
        <w:t>2026</w:t>
      </w:r>
      <w:r w:rsidRPr="008F166C">
        <w:rPr>
          <w:rFonts w:ascii="Bell MT" w:hAnsi="Bell MT"/>
          <w:sz w:val="24"/>
          <w:szCs w:val="24"/>
        </w:rPr>
        <w:t xml:space="preserve">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</w:t>
      </w:r>
      <w:r w:rsidR="009508FF">
        <w:rPr>
          <w:rFonts w:ascii="Bell MT" w:hAnsi="Bell MT"/>
          <w:i/>
          <w:iCs/>
          <w:sz w:val="24"/>
          <w:szCs w:val="24"/>
        </w:rPr>
        <w:t xml:space="preserve">, </w:t>
      </w:r>
      <w:r w:rsidR="009508FF" w:rsidRPr="009508FF">
        <w:rPr>
          <w:rFonts w:ascii="Bell MT" w:hAnsi="Bell MT"/>
          <w:sz w:val="24"/>
          <w:szCs w:val="24"/>
        </w:rPr>
        <w:t>1-14</w:t>
      </w:r>
      <w:r w:rsidRPr="009508FF">
        <w:rPr>
          <w:rFonts w:ascii="Bell MT" w:hAnsi="Bell MT"/>
          <w:sz w:val="24"/>
          <w:szCs w:val="24"/>
        </w:rPr>
        <w:t>.</w:t>
      </w:r>
    </w:p>
    <w:p w14:paraId="38FF33DA" w14:textId="43273019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B96764">
        <w:rPr>
          <w:rFonts w:ascii="Bell MT" w:hAnsi="Bell MT"/>
          <w:b/>
          <w:bCs/>
          <w:sz w:val="24"/>
          <w:szCs w:val="24"/>
        </w:rPr>
        <w:t>Rau, R.,</w:t>
      </w:r>
      <w:r w:rsidRPr="00B96764">
        <w:rPr>
          <w:rFonts w:ascii="Bell MT" w:hAnsi="Bell MT"/>
          <w:sz w:val="24"/>
          <w:szCs w:val="24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 xml:space="preserve">Perceiver </w:t>
      </w:r>
      <w:r w:rsidR="009C2706">
        <w:rPr>
          <w:rFonts w:ascii="Bell MT" w:hAnsi="Bell MT"/>
          <w:sz w:val="24"/>
          <w:szCs w:val="24"/>
        </w:rPr>
        <w:t>p</w:t>
      </w:r>
      <w:r w:rsidRPr="00CB4AB0">
        <w:rPr>
          <w:rFonts w:ascii="Bell MT" w:hAnsi="Bell MT"/>
          <w:sz w:val="24"/>
          <w:szCs w:val="24"/>
        </w:rPr>
        <w:t xml:space="preserve">ositivity </w:t>
      </w:r>
      <w:r w:rsidR="009C2706">
        <w:rPr>
          <w:rFonts w:ascii="Bell MT" w:hAnsi="Bell MT"/>
          <w:sz w:val="24"/>
          <w:szCs w:val="24"/>
        </w:rPr>
        <w:t>d</w:t>
      </w:r>
      <w:r w:rsidRPr="00CB4AB0">
        <w:rPr>
          <w:rFonts w:ascii="Bell MT" w:hAnsi="Bell MT"/>
          <w:sz w:val="24"/>
          <w:szCs w:val="24"/>
        </w:rPr>
        <w:t xml:space="preserve">ifferences </w:t>
      </w:r>
      <w:r w:rsidR="009C2706">
        <w:rPr>
          <w:rFonts w:ascii="Bell MT" w:hAnsi="Bell MT"/>
          <w:sz w:val="24"/>
          <w:szCs w:val="24"/>
        </w:rPr>
        <w:t>o</w:t>
      </w:r>
      <w:r w:rsidRPr="00CB4AB0">
        <w:rPr>
          <w:rFonts w:ascii="Bell MT" w:hAnsi="Bell MT"/>
          <w:sz w:val="24"/>
          <w:szCs w:val="24"/>
        </w:rPr>
        <w:t xml:space="preserve">riginate in </w:t>
      </w:r>
      <w:r w:rsidR="009C2706">
        <w:rPr>
          <w:rFonts w:ascii="Bell MT" w:hAnsi="Bell MT"/>
          <w:sz w:val="24"/>
          <w:szCs w:val="24"/>
        </w:rPr>
        <w:t>e</w:t>
      </w:r>
      <w:r w:rsidRPr="00CB4AB0">
        <w:rPr>
          <w:rFonts w:ascii="Bell MT" w:hAnsi="Bell MT"/>
          <w:sz w:val="24"/>
          <w:szCs w:val="24"/>
        </w:rPr>
        <w:t>arly-</w:t>
      </w:r>
      <w:r w:rsidR="009C2706">
        <w:rPr>
          <w:rFonts w:ascii="Bell MT" w:hAnsi="Bell MT"/>
          <w:sz w:val="24"/>
          <w:szCs w:val="24"/>
        </w:rPr>
        <w:t>s</w:t>
      </w:r>
      <w:r w:rsidRPr="00CB4AB0">
        <w:rPr>
          <w:rFonts w:ascii="Bell MT" w:hAnsi="Bell MT"/>
          <w:sz w:val="24"/>
          <w:szCs w:val="24"/>
        </w:rPr>
        <w:t xml:space="preserve">tage </w:t>
      </w:r>
      <w:r w:rsidR="009C2706">
        <w:rPr>
          <w:rFonts w:ascii="Bell MT" w:hAnsi="Bell MT"/>
          <w:sz w:val="24"/>
          <w:szCs w:val="24"/>
        </w:rPr>
        <w:t>i</w:t>
      </w:r>
      <w:r w:rsidRPr="00CB4AB0">
        <w:rPr>
          <w:rFonts w:ascii="Bell MT" w:hAnsi="Bell MT"/>
          <w:sz w:val="24"/>
          <w:szCs w:val="24"/>
        </w:rPr>
        <w:t xml:space="preserve">mpression </w:t>
      </w:r>
      <w:r w:rsidR="009C2706">
        <w:rPr>
          <w:rFonts w:ascii="Bell MT" w:hAnsi="Bell MT"/>
          <w:sz w:val="24"/>
          <w:szCs w:val="24"/>
        </w:rPr>
        <w:t>f</w:t>
      </w:r>
      <w:r w:rsidRPr="00CB4AB0">
        <w:rPr>
          <w:rFonts w:ascii="Bell MT" w:hAnsi="Bell MT"/>
          <w:sz w:val="24"/>
          <w:szCs w:val="24"/>
        </w:rPr>
        <w:t xml:space="preserve">ormation: Evidence from a </w:t>
      </w:r>
      <w:r w:rsidR="009C2706">
        <w:rPr>
          <w:rFonts w:ascii="Bell MT" w:hAnsi="Bell MT"/>
          <w:sz w:val="24"/>
          <w:szCs w:val="24"/>
        </w:rPr>
        <w:t>r</w:t>
      </w:r>
      <w:r w:rsidRPr="00CB4AB0">
        <w:rPr>
          <w:rFonts w:ascii="Bell MT" w:hAnsi="Bell MT"/>
          <w:sz w:val="24"/>
          <w:szCs w:val="24"/>
        </w:rPr>
        <w:t xml:space="preserve">ecognition </w:t>
      </w:r>
      <w:r w:rsidR="009C2706">
        <w:rPr>
          <w:rFonts w:ascii="Bell MT" w:hAnsi="Bell MT"/>
          <w:sz w:val="24"/>
          <w:szCs w:val="24"/>
        </w:rPr>
        <w:t>t</w:t>
      </w:r>
      <w:r w:rsidRPr="00CB4AB0">
        <w:rPr>
          <w:rFonts w:ascii="Bell MT" w:hAnsi="Bell MT"/>
          <w:sz w:val="24"/>
          <w:szCs w:val="24"/>
        </w:rPr>
        <w:t>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*shared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lastRenderedPageBreak/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>* shared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lastRenderedPageBreak/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shared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005C5DF3">
      <w:pPr>
        <w:pStyle w:val="Default"/>
        <w:spacing w:after="240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Perceiver effects in first impressions reflect generalized stereotypes: Evidence of consistency across </w:t>
      </w:r>
      <w:r w:rsidRPr="21C5E408">
        <w:rPr>
          <w:rFonts w:ascii="Bell MT" w:hAnsi="Bell MT"/>
          <w:i/>
          <w:iCs/>
          <w:sz w:val="24"/>
          <w:szCs w:val="24"/>
        </w:rPr>
        <w:lastRenderedPageBreak/>
        <w:t>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00F8B" w14:textId="77777777" w:rsidR="004D601B" w:rsidRDefault="004D601B" w:rsidP="00470A3B">
      <w:pPr>
        <w:spacing w:after="0" w:line="240" w:lineRule="auto"/>
      </w:pPr>
      <w:r>
        <w:separator/>
      </w:r>
    </w:p>
  </w:endnote>
  <w:endnote w:type="continuationSeparator" w:id="0">
    <w:p w14:paraId="0D47FFA0" w14:textId="77777777" w:rsidR="004D601B" w:rsidRDefault="004D601B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4445F" w14:textId="77777777" w:rsidR="004D601B" w:rsidRDefault="004D601B" w:rsidP="00470A3B">
      <w:pPr>
        <w:spacing w:after="0" w:line="240" w:lineRule="auto"/>
      </w:pPr>
      <w:r>
        <w:separator/>
      </w:r>
    </w:p>
  </w:footnote>
  <w:footnote w:type="continuationSeparator" w:id="0">
    <w:p w14:paraId="3DA27A74" w14:textId="77777777" w:rsidR="004D601B" w:rsidRDefault="004D601B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2102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2E26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D601B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5DF3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3469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08FF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C2706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464E5"/>
    <w:rsid w:val="00B51AAB"/>
    <w:rsid w:val="00B54724"/>
    <w:rsid w:val="00B5512A"/>
    <w:rsid w:val="00B55D93"/>
    <w:rsid w:val="00B64129"/>
    <w:rsid w:val="00B66E8A"/>
    <w:rsid w:val="00B75169"/>
    <w:rsid w:val="00B76A54"/>
    <w:rsid w:val="00B76D20"/>
    <w:rsid w:val="00B83D8E"/>
    <w:rsid w:val="00B91767"/>
    <w:rsid w:val="00B96764"/>
    <w:rsid w:val="00B97089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2808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94E36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2586</Words>
  <Characters>16293</Characters>
  <Application>Microsoft Office Word</Application>
  <DocSecurity>0</DocSecurity>
  <Lines>135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233</cp:revision>
  <cp:lastPrinted>2026-05-04T13:35:00Z</cp:lastPrinted>
  <dcterms:created xsi:type="dcterms:W3CDTF">2016-12-26T10:30:00Z</dcterms:created>
  <dcterms:modified xsi:type="dcterms:W3CDTF">2026-05-04T15:47:00Z</dcterms:modified>
</cp:coreProperties>
</file>