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1D59" w:rsidRDefault="00B92755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 3-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4  Современные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компьютерные угрозы и методы борьбы с ними</w:t>
      </w:r>
    </w:p>
    <w:p w14:paraId="00000002" w14:textId="77777777" w:rsidR="00071D59" w:rsidRDefault="00071D59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071D59" w:rsidRDefault="00B92755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существующие компьютерные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угрозы  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основные методы противодействия угрозам</w:t>
      </w:r>
    </w:p>
    <w:p w14:paraId="00000004" w14:textId="77777777" w:rsidR="00071D59" w:rsidRDefault="00071D59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071D59" w:rsidRDefault="00B92755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Вопросы практического занятия:</w:t>
      </w:r>
    </w:p>
    <w:p w14:paraId="00000006" w14:textId="77777777" w:rsidR="00071D59" w:rsidRDefault="00B92755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Компьютерные вирусы. Классификация компьютерных вирусов.  Методы построения и внедрения шпионов. Профилактика и лечение информационных инфекций.   Программы обнаружения и защиты от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вирусов  и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вредоносные программные средства. Устройство, принципы вн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едрения и действий компьютерных вирусов и вредоносных программных средств. </w:t>
      </w:r>
    </w:p>
    <w:p w14:paraId="00000007" w14:textId="77777777" w:rsidR="00071D59" w:rsidRDefault="00B92755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</w:t>
      </w:r>
    </w:p>
    <w:p w14:paraId="00000008" w14:textId="77777777" w:rsidR="00071D59" w:rsidRDefault="00B9275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Задания практического занятия:</w:t>
      </w:r>
    </w:p>
    <w:p w14:paraId="00000009" w14:textId="77777777" w:rsidR="00071D59" w:rsidRDefault="00B92755">
      <w:pPr>
        <w:tabs>
          <w:tab w:val="left" w:pos="18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Подготовьте конспект по вопросам практического занятия   </w:t>
      </w:r>
    </w:p>
    <w:p w14:paraId="0000000A" w14:textId="77777777" w:rsidR="00071D59" w:rsidRDefault="00B92755">
      <w:pPr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Ответьте на контрольные вопросы. Обоснуйте свои ответы.</w:t>
      </w:r>
    </w:p>
    <w:p w14:paraId="0000000B" w14:textId="77777777" w:rsidR="00071D59" w:rsidRDefault="00B92755">
      <w:pPr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Дискуссия 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темы(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устный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доклад): </w:t>
      </w:r>
    </w:p>
    <w:p w14:paraId="0000000C" w14:textId="77777777" w:rsidR="00071D59" w:rsidRDefault="00B927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5.1 Типы шпионов. Отличие от «классических» вирусов. </w:t>
      </w:r>
    </w:p>
    <w:p w14:paraId="0000000D" w14:textId="77777777" w:rsidR="00071D59" w:rsidRDefault="00B92755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5.2 Жизненный цикл шпиона.</w:t>
      </w:r>
    </w:p>
    <w:p w14:paraId="0000000E" w14:textId="77777777" w:rsidR="00071D59" w:rsidRDefault="00B92755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5.3 Методы построения и внедрения шпионов. </w:t>
      </w:r>
    </w:p>
    <w:p w14:paraId="0000000F" w14:textId="77777777" w:rsidR="00071D59" w:rsidRDefault="00B92755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5.4 Обзор некоторых представителей шпионского ПО. </w:t>
      </w:r>
    </w:p>
    <w:p w14:paraId="00000010" w14:textId="77777777" w:rsidR="00071D59" w:rsidRDefault="00B92755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5.5 Методы борьбы со шпионами. Пример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spyware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1" w14:textId="77777777" w:rsidR="00071D59" w:rsidRDefault="00071D59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071D59" w:rsidRDefault="00B9275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14:paraId="00000013" w14:textId="77777777" w:rsidR="00071D59" w:rsidRDefault="00B927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Что могут заразить вирусы?</w:t>
      </w:r>
    </w:p>
    <w:p w14:paraId="00000014" w14:textId="77777777" w:rsidR="00071D59" w:rsidRDefault="00B927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 маскируются «невидимые» вирусы?</w:t>
      </w:r>
    </w:p>
    <w:p w14:paraId="00000015" w14:textId="77777777" w:rsidR="00071D59" w:rsidRDefault="00B927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Каковы особенности самомодифицирующихся вирусов?</w:t>
      </w:r>
    </w:p>
    <w:p w14:paraId="00000016" w14:textId="77777777" w:rsidR="00071D59" w:rsidRDefault="00B927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Какие методы защиты от компьютерных вирусов можно использовать?</w:t>
      </w:r>
    </w:p>
    <w:p w14:paraId="00000017" w14:textId="77777777" w:rsidR="00071D59" w:rsidRPr="00156E9C" w:rsidRDefault="00B927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</w:rPr>
        <w:t>В каких случаях применяют специализированные программы защиты от компьютерных вирусов?</w:t>
      </w:r>
    </w:p>
    <w:p w14:paraId="00000018" w14:textId="77777777" w:rsidR="00071D59" w:rsidRDefault="00B927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На какие виды можно подразделить программы защиты от компьютерных вирусов?</w:t>
      </w:r>
    </w:p>
    <w:p w14:paraId="00000019" w14:textId="77777777" w:rsidR="00071D59" w:rsidRDefault="00B927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Как действуют прог</w:t>
      </w:r>
      <w:r>
        <w:rPr>
          <w:rFonts w:ascii="Times New Roman" w:eastAsia="Times New Roman" w:hAnsi="Times New Roman" w:cs="Times New Roman"/>
          <w:sz w:val="24"/>
          <w:szCs w:val="24"/>
        </w:rPr>
        <w:t>раммы-детекторы?</w:t>
      </w:r>
    </w:p>
    <w:p w14:paraId="0000001A" w14:textId="77777777" w:rsidR="00071D59" w:rsidRDefault="00B927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Что называется сигнатурой?</w:t>
      </w:r>
    </w:p>
    <w:p w14:paraId="0000001B" w14:textId="77777777" w:rsidR="00071D59" w:rsidRDefault="00B927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Всегда ли детектор распознает зараженную программу?</w:t>
      </w:r>
    </w:p>
    <w:p w14:paraId="0000001C" w14:textId="77777777" w:rsidR="00071D59" w:rsidRDefault="00B927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Каков принцип действия программ-ревизоров, программ-фильтров, программ-вакцин?</w:t>
      </w:r>
    </w:p>
    <w:p w14:paraId="0000001D" w14:textId="77777777" w:rsidR="00071D59" w:rsidRDefault="00B927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11.Как выглядит многоуровневая защита от компьютерных вирусов с помощью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антивирусных программ?</w:t>
      </w:r>
    </w:p>
    <w:p w14:paraId="0000001E" w14:textId="77777777" w:rsidR="00071D59" w:rsidRDefault="00B927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Перечислите меры защиты информации от компьютерных вирусов.</w:t>
      </w:r>
    </w:p>
    <w:p w14:paraId="0000001F" w14:textId="77777777" w:rsidR="00071D59" w:rsidRDefault="00B927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Каковы современные технологии антивирусной защиты?</w:t>
      </w:r>
    </w:p>
    <w:p w14:paraId="00000020" w14:textId="15E98922" w:rsidR="00071D59" w:rsidRDefault="00071D59"/>
    <w:p w14:paraId="3B3EA642" w14:textId="6D7D01B3" w:rsidR="00156E9C" w:rsidRDefault="00156E9C"/>
    <w:p w14:paraId="58972A1D" w14:textId="53A4DBAE" w:rsidR="00156E9C" w:rsidRPr="00156E9C" w:rsidRDefault="00156E9C" w:rsidP="00156E9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6E9C">
        <w:rPr>
          <w:rFonts w:ascii="Times New Roman" w:hAnsi="Times New Roman" w:cs="Times New Roman"/>
          <w:sz w:val="24"/>
          <w:szCs w:val="24"/>
        </w:rPr>
        <w:t>Дискеты. Самый распространённый канал заражения в 1980—1990-е годы. Сейчас практически отсутствует из-за появления более распространённых и эффективных каналов и отсутствия флоппи-дисководов на многих современных компьютерах.</w:t>
      </w:r>
    </w:p>
    <w:p w14:paraId="3A378BFA" w14:textId="7D22174D" w:rsidR="00156E9C" w:rsidRPr="00156E9C" w:rsidRDefault="00156E9C" w:rsidP="00156E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E9C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156E9C">
        <w:rPr>
          <w:rFonts w:ascii="Times New Roman" w:hAnsi="Times New Roman" w:cs="Times New Roman"/>
          <w:sz w:val="24"/>
          <w:szCs w:val="24"/>
        </w:rPr>
        <w:t xml:space="preserve">-накопители (флешки). В настоящее время USB-флешки заменяют дискеты и повторяют их судьбу — большое количество вирусов распространяется через съёмные накопители, включая цифровые фотоаппараты, цифровые видеокамеры, портативные цифровые плееры, а с 2000-х годов всё большую роль играют мобильные телефоны, </w:t>
      </w:r>
      <w:proofErr w:type="spellStart"/>
      <w:r w:rsidRPr="00156E9C">
        <w:rPr>
          <w:rFonts w:ascii="Times New Roman" w:hAnsi="Times New Roman" w:cs="Times New Roman"/>
          <w:sz w:val="24"/>
          <w:szCs w:val="24"/>
        </w:rPr>
        <w:lastRenderedPageBreak/>
        <w:t>особенносмартфоны</w:t>
      </w:r>
      <w:proofErr w:type="spellEnd"/>
      <w:r w:rsidRPr="00156E9C">
        <w:rPr>
          <w:rFonts w:ascii="Times New Roman" w:hAnsi="Times New Roman" w:cs="Times New Roman"/>
          <w:sz w:val="24"/>
          <w:szCs w:val="24"/>
        </w:rPr>
        <w:t> (появились мобильные вирусы). Использование этого канала ранее было преимущественно обусловлено возможностью создания на накопителе специального файла</w:t>
      </w:r>
      <w:r w:rsidRPr="00156E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56E9C">
        <w:rPr>
          <w:rFonts w:ascii="Times New Roman" w:hAnsi="Times New Roman" w:cs="Times New Roman"/>
          <w:sz w:val="24"/>
          <w:szCs w:val="24"/>
        </w:rPr>
        <w:t>autorun.inf, в котором можно указать программу, запускаемую Проводником Windows при открытии такого накопителя. В Windows 7 возможность автозапуска файлов с переносных носителей была отключена.</w:t>
      </w:r>
    </w:p>
    <w:p w14:paraId="0001CFD0" w14:textId="19BF83DA" w:rsidR="00156E9C" w:rsidRPr="00156E9C" w:rsidRDefault="00156E9C" w:rsidP="00156E9C">
      <w:pPr>
        <w:rPr>
          <w:rFonts w:ascii="Times New Roman" w:hAnsi="Times New Roman" w:cs="Times New Roman"/>
          <w:sz w:val="24"/>
          <w:szCs w:val="24"/>
        </w:rPr>
      </w:pPr>
      <w:r w:rsidRPr="00156E9C">
        <w:rPr>
          <w:rFonts w:ascii="Times New Roman" w:hAnsi="Times New Roman" w:cs="Times New Roman"/>
          <w:sz w:val="24"/>
          <w:szCs w:val="24"/>
        </w:rPr>
        <w:t>Электронная почта. Обычно вирусы в письмах электронной почты маскируются под безобидные вложения: картинки, документы, музыку, ссылки на сайты. В некоторых письмах могут содержаться действительно только ссылки, то есть в самих письмах может и не быть вредоносного кода, но если открыть такую ссылку, то можно попасть на специально созданный веб-сайт, содержащий вирусный код. Многие почтовые вирусы, попав на компьютер пользователя, затем используют адресную книгу из установленных почтовых клиентов типа Outlook для рассылки самого себя дальше.</w:t>
      </w:r>
    </w:p>
    <w:p w14:paraId="608E17CE" w14:textId="79E75B8B" w:rsidR="00156E9C" w:rsidRPr="00156E9C" w:rsidRDefault="00156E9C" w:rsidP="00156E9C">
      <w:pPr>
        <w:rPr>
          <w:rFonts w:ascii="Times New Roman" w:hAnsi="Times New Roman" w:cs="Times New Roman"/>
          <w:sz w:val="24"/>
          <w:szCs w:val="24"/>
        </w:rPr>
      </w:pPr>
      <w:r w:rsidRPr="00156E9C">
        <w:rPr>
          <w:rFonts w:ascii="Times New Roman" w:hAnsi="Times New Roman" w:cs="Times New Roman"/>
          <w:sz w:val="24"/>
          <w:szCs w:val="24"/>
        </w:rPr>
        <w:t xml:space="preserve">Системы обмена мгновенными сообщениями. Здесь также распространена рассылка ссылок на якобы фото, музыку либо программы, в действительности являющиеся вирусами, </w:t>
      </w:r>
      <w:proofErr w:type="spellStart"/>
      <w:r w:rsidRPr="00156E9C">
        <w:rPr>
          <w:rFonts w:ascii="Times New Roman" w:hAnsi="Times New Roman" w:cs="Times New Roman"/>
          <w:sz w:val="24"/>
          <w:szCs w:val="24"/>
        </w:rPr>
        <w:t>поICQ</w:t>
      </w:r>
      <w:proofErr w:type="spellEnd"/>
      <w:r w:rsidRPr="00156E9C">
        <w:rPr>
          <w:rFonts w:ascii="Times New Roman" w:hAnsi="Times New Roman" w:cs="Times New Roman"/>
          <w:sz w:val="24"/>
          <w:szCs w:val="24"/>
        </w:rPr>
        <w:t> и через другие программы мгновенного обмена сообщениями.</w:t>
      </w:r>
    </w:p>
    <w:p w14:paraId="46343159" w14:textId="39EECF96" w:rsidR="00156E9C" w:rsidRPr="00156E9C" w:rsidRDefault="00156E9C" w:rsidP="00156E9C">
      <w:pPr>
        <w:rPr>
          <w:rFonts w:ascii="Times New Roman" w:hAnsi="Times New Roman" w:cs="Times New Roman"/>
          <w:sz w:val="24"/>
          <w:szCs w:val="24"/>
        </w:rPr>
      </w:pPr>
      <w:r w:rsidRPr="00156E9C">
        <w:rPr>
          <w:rFonts w:ascii="Times New Roman" w:hAnsi="Times New Roman" w:cs="Times New Roman"/>
          <w:sz w:val="24"/>
          <w:szCs w:val="24"/>
        </w:rPr>
        <w:t>Веб-страницы. Возможно также заражение через страницы Интернета ввиду наличия на страницах всемирной паутины различного «активного» содержимого: скриптов, ActiveX-компонент. В этом случае используются уязвимости программного обеспечения, установленного на компьютере пользователя, либо уязвимости в ПО владельца сайта (что опаснее, так как заражению подвергаются добропорядочные сайты с большим потоком посетителей), а ничего не подозревающие пользователи, зайдя на такой сайт, рискуют заразить свой компьютер.</w:t>
      </w:r>
    </w:p>
    <w:p w14:paraId="5B56002B" w14:textId="7CF6CE69" w:rsidR="00156E9C" w:rsidRPr="00156E9C" w:rsidRDefault="00156E9C" w:rsidP="00156E9C">
      <w:pPr>
        <w:rPr>
          <w:rFonts w:ascii="Times New Roman" w:hAnsi="Times New Roman" w:cs="Times New Roman"/>
          <w:sz w:val="24"/>
          <w:szCs w:val="24"/>
        </w:rPr>
      </w:pPr>
      <w:r w:rsidRPr="00156E9C">
        <w:rPr>
          <w:rFonts w:ascii="Times New Roman" w:hAnsi="Times New Roman" w:cs="Times New Roman"/>
          <w:sz w:val="24"/>
          <w:szCs w:val="24"/>
        </w:rPr>
        <w:t>Интернет и локальные сети (черви). Черви — вид вирусов, которые проникают на компьютер-жертву без участия пользователя. Черви используют так называемые «дыры» (уязвимости) в программном обеспечении операционных систем, чтобы проникнуть на компьютер. Уязвимости — это ошибки и недоработки в программном обеспечении, которые позволяют удаленно загрузить и выполнить машинный код, в результате чего вирус-червь попадает в операционную систему и, как правило, начинает действия по заражению других компьютеров через локальную сеть или Интернет. Злоумышленники используют заражённые компьютеры пользователей для рассылки спама или для </w:t>
      </w:r>
      <w:proofErr w:type="spellStart"/>
      <w:r w:rsidRPr="00156E9C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156E9C">
        <w:rPr>
          <w:rFonts w:ascii="Times New Roman" w:hAnsi="Times New Roman" w:cs="Times New Roman"/>
          <w:sz w:val="24"/>
          <w:szCs w:val="24"/>
        </w:rPr>
        <w:t>-атак.</w:t>
      </w:r>
    </w:p>
    <w:p w14:paraId="0D514D7D" w14:textId="77777777" w:rsidR="00156E9C" w:rsidRPr="00156E9C" w:rsidRDefault="00156E9C" w:rsidP="00156E9C"/>
    <w:p w14:paraId="6FB7140E" w14:textId="2DB21574" w:rsidR="00156E9C" w:rsidRDefault="00156E9C" w:rsidP="00156E9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6E9C">
        <w:rPr>
          <w:rFonts w:ascii="Times New Roman" w:hAnsi="Times New Roman" w:cs="Times New Roman"/>
          <w:sz w:val="24"/>
          <w:szCs w:val="24"/>
        </w:rPr>
        <w:t xml:space="preserve">Многие резидентные вирусы (и файловые, и загрузочные) предотвращают свое обнаружение тем, что перехватывают обращения операционной системы (и тем самым прикладных программ) к зараженным файлам и областям диска и выдают их в исходном (незараженном) виде. Такие вирусы называются невидимыми, или </w:t>
      </w:r>
      <w:proofErr w:type="spellStart"/>
      <w:r w:rsidRPr="00156E9C">
        <w:rPr>
          <w:rFonts w:ascii="Times New Roman" w:hAnsi="Times New Roman" w:cs="Times New Roman"/>
          <w:sz w:val="24"/>
          <w:szCs w:val="24"/>
        </w:rPr>
        <w:t>stealth</w:t>
      </w:r>
      <w:proofErr w:type="spellEnd"/>
      <w:r w:rsidRPr="00156E9C">
        <w:rPr>
          <w:rFonts w:ascii="Times New Roman" w:hAnsi="Times New Roman" w:cs="Times New Roman"/>
          <w:sz w:val="24"/>
          <w:szCs w:val="24"/>
        </w:rPr>
        <w:t xml:space="preserve"> (стелс) вирусами. Разумеется, эффект "невидимости" наблюдается </w:t>
      </w:r>
      <w:proofErr w:type="spellStart"/>
      <w:r w:rsidRPr="00156E9C">
        <w:rPr>
          <w:rFonts w:ascii="Times New Roman" w:hAnsi="Times New Roman" w:cs="Times New Roman"/>
          <w:sz w:val="24"/>
          <w:szCs w:val="24"/>
        </w:rPr>
        <w:t>толькона</w:t>
      </w:r>
      <w:proofErr w:type="spellEnd"/>
      <w:r w:rsidRPr="00156E9C">
        <w:rPr>
          <w:rFonts w:ascii="Times New Roman" w:hAnsi="Times New Roman" w:cs="Times New Roman"/>
          <w:sz w:val="24"/>
          <w:szCs w:val="24"/>
        </w:rPr>
        <w:t xml:space="preserve"> зараженном компьютере - на "чистом" компьютере изменения в файлах и загрузочных областях диска можно легко обнаружить</w:t>
      </w:r>
    </w:p>
    <w:p w14:paraId="23EDDC15" w14:textId="28898F9C" w:rsidR="00156E9C" w:rsidRDefault="00156E9C" w:rsidP="00156E9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Средства антивирусной зашиты</w:t>
      </w:r>
    </w:p>
    <w:p w14:paraId="405710E3" w14:textId="1EBBC0CA" w:rsidR="00156E9C" w:rsidRDefault="00156E9C" w:rsidP="00156E9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Когда в компьютере есть вирусы</w:t>
      </w:r>
    </w:p>
    <w:p w14:paraId="23DFC9B8" w14:textId="17E485EE" w:rsidR="00156E9C" w:rsidRDefault="00156E9C" w:rsidP="00156E9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Детекторы, ревизоры, фильтры, доктора, вакцины.</w:t>
      </w:r>
    </w:p>
    <w:p w14:paraId="34F2BD2D" w14:textId="77991E7C" w:rsidR="00156E9C" w:rsidRPr="00321BBF" w:rsidRDefault="00156E9C" w:rsidP="00156E9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56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осуществляют поиск компьютерных вирусов в памяти и при обнаружении сообщают об этом пользователю.</w:t>
      </w:r>
    </w:p>
    <w:p w14:paraId="2E84E210" w14:textId="77777777" w:rsidR="00321BBF" w:rsidRPr="00321BBF" w:rsidRDefault="00321BBF" w:rsidP="00321B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1BBF">
        <w:rPr>
          <w:rFonts w:ascii="Times New Roman" w:hAnsi="Times New Roman" w:cs="Times New Roman"/>
          <w:sz w:val="24"/>
          <w:szCs w:val="24"/>
        </w:rPr>
        <w:t>Классическая вирусная сигнатура — это непрерывная последовательность байтов, характерная для той или иной вредоносной программы. То есть она содержится в этом вредоносном файле и не содержится в чистых файлах</w:t>
      </w:r>
    </w:p>
    <w:p w14:paraId="524B9EAE" w14:textId="6C99C2E3" w:rsidR="00156E9C" w:rsidRDefault="00321BBF" w:rsidP="00321B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всегда</w:t>
      </w:r>
    </w:p>
    <w:p w14:paraId="50CAF35B" w14:textId="4A7C76E3" w:rsidR="00321BBF" w:rsidRPr="00321BBF" w:rsidRDefault="00321BBF" w:rsidP="00321BBF">
      <w:pPr>
        <w:pStyle w:val="a7"/>
        <w:numPr>
          <w:ilvl w:val="0"/>
          <w:numId w:val="5"/>
        </w:numPr>
        <w:shd w:val="clear" w:color="auto" w:fill="FFFFFF"/>
        <w:jc w:val="both"/>
        <w:rPr>
          <w:rFonts w:ascii="Open Sans" w:hAnsi="Open Sans" w:cs="Open Sans"/>
          <w:color w:val="000000"/>
        </w:rPr>
      </w:pPr>
      <w:r>
        <w:rPr>
          <w:rStyle w:val="a8"/>
          <w:rFonts w:ascii="Open Sans" w:hAnsi="Open Sans" w:cs="Open Sans"/>
          <w:b w:val="0"/>
          <w:bCs w:val="0"/>
          <w:color w:val="000000"/>
        </w:rPr>
        <w:t xml:space="preserve"> </w:t>
      </w:r>
      <w:r w:rsidRPr="00321BBF">
        <w:rPr>
          <w:rStyle w:val="a8"/>
          <w:color w:val="000000"/>
        </w:rPr>
        <w:t>Ревизоры</w:t>
      </w:r>
      <w:r w:rsidRPr="00321BBF">
        <w:rPr>
          <w:color w:val="000000"/>
        </w:rPr>
        <w:t> выполняют значительно более сложные действия для обнаружения вирусов. Они запоминают исходное состояние программ, каталогов, системных областей и периодически сравнивают их с текущими значениями. При изменении контролируемых параметров ревизоры сообщают об этом пользователю.</w:t>
      </w:r>
    </w:p>
    <w:p w14:paraId="7C7F7871" w14:textId="77777777" w:rsidR="00321BBF" w:rsidRPr="00321BBF" w:rsidRDefault="00321BBF" w:rsidP="00321BBF">
      <w:pPr>
        <w:pStyle w:val="a7"/>
        <w:shd w:val="clear" w:color="auto" w:fill="FFFFFF"/>
        <w:ind w:left="360"/>
        <w:jc w:val="both"/>
        <w:rPr>
          <w:rFonts w:ascii="Open Sans" w:hAnsi="Open Sans" w:cs="Open Sans"/>
          <w:color w:val="000000"/>
        </w:rPr>
      </w:pPr>
      <w:r w:rsidRPr="00321BBF">
        <w:rPr>
          <w:rStyle w:val="a8"/>
          <w:color w:val="000000"/>
        </w:rPr>
        <w:t>Фильтры</w:t>
      </w:r>
      <w:r w:rsidRPr="00321BBF">
        <w:rPr>
          <w:color w:val="000000"/>
        </w:rPr>
        <w:t> выполняют выявление подозрительных процедур, например, коррекция исполняемых программ, изменение загрузочных записей диска, изменение атрибутов или размеров файлов. При обнаружении подобных процедур фильтры запрашивают пользователя о правомерности их выполнения.</w:t>
      </w:r>
    </w:p>
    <w:p w14:paraId="38787AC2" w14:textId="53158AED" w:rsidR="00321BBF" w:rsidRPr="00321BBF" w:rsidRDefault="00321BBF" w:rsidP="00321BBF">
      <w:pPr>
        <w:pStyle w:val="a7"/>
        <w:shd w:val="clear" w:color="auto" w:fill="FFFFFF"/>
        <w:ind w:left="360"/>
        <w:jc w:val="both"/>
        <w:rPr>
          <w:rFonts w:ascii="Open Sans" w:hAnsi="Open Sans" w:cs="Open Sans"/>
          <w:color w:val="000000"/>
        </w:rPr>
      </w:pPr>
      <w:r w:rsidRPr="00321BBF">
        <w:rPr>
          <w:rStyle w:val="a8"/>
          <w:color w:val="000000"/>
        </w:rPr>
        <w:t>Вакцины</w:t>
      </w:r>
      <w:r w:rsidRPr="00321BBF">
        <w:rPr>
          <w:color w:val="000000"/>
        </w:rPr>
        <w:t> — это антивирусные программы, которые так модифицируют файл или диск, что он воспринимается программой-вирусом уже зараженным и поэтому вирус не внедряется.</w:t>
      </w:r>
    </w:p>
    <w:p w14:paraId="476E020D" w14:textId="09EC992D" w:rsidR="00B92755" w:rsidRPr="00B92755" w:rsidRDefault="00B92755" w:rsidP="00B92755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92755">
        <w:rPr>
          <w:rFonts w:ascii="Times New Roman" w:hAnsi="Times New Roman" w:cs="Times New Roman"/>
          <w:sz w:val="24"/>
          <w:szCs w:val="24"/>
        </w:rPr>
        <w:t>Для защиты следует:</w:t>
      </w:r>
    </w:p>
    <w:p w14:paraId="62519446" w14:textId="77777777" w:rsidR="00B92755" w:rsidRPr="00B92755" w:rsidRDefault="00B92755" w:rsidP="00B92755">
      <w:pPr>
        <w:rPr>
          <w:rFonts w:ascii="Times New Roman" w:hAnsi="Times New Roman" w:cs="Times New Roman"/>
          <w:sz w:val="24"/>
          <w:szCs w:val="24"/>
        </w:rPr>
      </w:pPr>
      <w:r w:rsidRPr="00B92755">
        <w:rPr>
          <w:rFonts w:ascii="Times New Roman" w:hAnsi="Times New Roman" w:cs="Times New Roman"/>
          <w:sz w:val="24"/>
          <w:szCs w:val="24"/>
        </w:rPr>
        <w:t>• использовать датчик поиска вирусов для автоматической проверки компьютера на вирусы во время работы;</w:t>
      </w:r>
    </w:p>
    <w:p w14:paraId="6EB21C51" w14:textId="77777777" w:rsidR="00B92755" w:rsidRPr="00B92755" w:rsidRDefault="00B92755" w:rsidP="00B92755">
      <w:pPr>
        <w:rPr>
          <w:rFonts w:ascii="Times New Roman" w:hAnsi="Times New Roman" w:cs="Times New Roman"/>
          <w:sz w:val="24"/>
          <w:szCs w:val="24"/>
        </w:rPr>
      </w:pPr>
      <w:r w:rsidRPr="00B92755">
        <w:rPr>
          <w:rFonts w:ascii="Times New Roman" w:hAnsi="Times New Roman" w:cs="Times New Roman"/>
          <w:sz w:val="24"/>
          <w:szCs w:val="24"/>
        </w:rPr>
        <w:t>• использовать датчик описаний вирусов для автоматического обновления описаний вирусов. Это даст уверенность в том, что компьютер будет защищен от самых новейших вирусов;</w:t>
      </w:r>
    </w:p>
    <w:p w14:paraId="41F535EE" w14:textId="77777777" w:rsidR="00B92755" w:rsidRPr="00B92755" w:rsidRDefault="00B92755" w:rsidP="00B92755">
      <w:pPr>
        <w:rPr>
          <w:rFonts w:ascii="Times New Roman" w:hAnsi="Times New Roman" w:cs="Times New Roman"/>
          <w:sz w:val="24"/>
          <w:szCs w:val="24"/>
        </w:rPr>
      </w:pPr>
      <w:r w:rsidRPr="00B92755">
        <w:rPr>
          <w:rFonts w:ascii="Times New Roman" w:hAnsi="Times New Roman" w:cs="Times New Roman"/>
          <w:sz w:val="24"/>
          <w:szCs w:val="24"/>
        </w:rPr>
        <w:t>• приобрести и использовать хорошую программу по обнаружению и удалению вирусов;</w:t>
      </w:r>
    </w:p>
    <w:p w14:paraId="61D66F4E" w14:textId="49A2C31D" w:rsidR="00321BBF" w:rsidRPr="00B92755" w:rsidRDefault="00B92755" w:rsidP="00B92755">
      <w:pPr>
        <w:rPr>
          <w:rFonts w:ascii="Times New Roman" w:hAnsi="Times New Roman" w:cs="Times New Roman"/>
          <w:sz w:val="24"/>
          <w:szCs w:val="24"/>
        </w:rPr>
      </w:pPr>
      <w:r w:rsidRPr="00B92755">
        <w:rPr>
          <w:rFonts w:ascii="Times New Roman" w:hAnsi="Times New Roman" w:cs="Times New Roman"/>
          <w:sz w:val="24"/>
          <w:szCs w:val="24"/>
        </w:rPr>
        <w:t>• периодически создавать резервные копии жестких дисков</w:t>
      </w:r>
    </w:p>
    <w:sectPr w:rsidR="00321BBF" w:rsidRPr="00B927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0D82"/>
    <w:multiLevelType w:val="multilevel"/>
    <w:tmpl w:val="B746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5148"/>
    <w:multiLevelType w:val="hybridMultilevel"/>
    <w:tmpl w:val="6EA2D6B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94358"/>
    <w:multiLevelType w:val="multilevel"/>
    <w:tmpl w:val="A182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C75FC"/>
    <w:multiLevelType w:val="hybridMultilevel"/>
    <w:tmpl w:val="D4F693CA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92855"/>
    <w:multiLevelType w:val="hybridMultilevel"/>
    <w:tmpl w:val="DCB2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B05C4"/>
    <w:multiLevelType w:val="hybridMultilevel"/>
    <w:tmpl w:val="DCFA0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5496C"/>
    <w:multiLevelType w:val="hybridMultilevel"/>
    <w:tmpl w:val="B32E7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37FD0"/>
    <w:multiLevelType w:val="hybridMultilevel"/>
    <w:tmpl w:val="3CB43088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D59"/>
    <w:rsid w:val="00071D59"/>
    <w:rsid w:val="00156E9C"/>
    <w:rsid w:val="00321BBF"/>
    <w:rsid w:val="00B9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635D"/>
  <w15:docId w15:val="{912DA342-CB2E-42B9-B6CB-AC896E5D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56E9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56E9C"/>
    <w:rPr>
      <w:color w:val="0000FF"/>
      <w:u w:val="single"/>
    </w:rPr>
  </w:style>
  <w:style w:type="paragraph" w:styleId="a7">
    <w:name w:val="No Spacing"/>
    <w:basedOn w:val="a"/>
    <w:uiPriority w:val="1"/>
    <w:qFormat/>
    <w:rsid w:val="00321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321BBF"/>
    <w:rPr>
      <w:b/>
      <w:bCs/>
    </w:rPr>
  </w:style>
  <w:style w:type="paragraph" w:styleId="a9">
    <w:name w:val="Normal (Web)"/>
    <w:basedOn w:val="a"/>
    <w:uiPriority w:val="99"/>
    <w:semiHidden/>
    <w:unhideWhenUsed/>
    <w:rsid w:val="00B92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Manny Pardo</cp:lastModifiedBy>
  <cp:revision>3</cp:revision>
  <dcterms:created xsi:type="dcterms:W3CDTF">2022-02-22T17:22:00Z</dcterms:created>
  <dcterms:modified xsi:type="dcterms:W3CDTF">2022-02-22T17:44:00Z</dcterms:modified>
</cp:coreProperties>
</file>