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A6BF" w14:textId="61D4E329" w:rsidR="00000000" w:rsidRDefault="00C226CF" w:rsidP="00C226CF">
      <w:pPr>
        <w:pStyle w:val="Heading1"/>
      </w:pPr>
      <w:r>
        <w:t xml:space="preserve">DASC 522 guide to </w:t>
      </w:r>
      <w:r w:rsidR="00D80D22">
        <w:t>standard</w:t>
      </w:r>
      <w:r>
        <w:t>izing &amp; transforming numeric features</w:t>
      </w:r>
    </w:p>
    <w:p w14:paraId="7857560C" w14:textId="77777777" w:rsidR="00C226CF" w:rsidRDefault="00C226CF"/>
    <w:p w14:paraId="06D5B198" w14:textId="77777777" w:rsidR="005B4BFA" w:rsidRPr="00D80D22" w:rsidRDefault="005B4BFA" w:rsidP="00D80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0D22">
        <w:rPr>
          <w:rFonts w:ascii="Times New Roman" w:hAnsi="Times New Roman" w:cs="Times New Roman"/>
        </w:rPr>
        <w:t>A numeric feature may have any or all of the following issues:</w:t>
      </w:r>
    </w:p>
    <w:p w14:paraId="4F0AC1A0" w14:textId="7129284C" w:rsidR="005B4BFA" w:rsidRPr="00D80D22" w:rsidRDefault="005B4BFA" w:rsidP="00D80D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80D22">
        <w:rPr>
          <w:rFonts w:ascii="Times New Roman" w:hAnsi="Times New Roman" w:cs="Times New Roman"/>
        </w:rPr>
        <w:t>Skew</w:t>
      </w:r>
      <w:r w:rsidR="00D80D22" w:rsidRPr="00D80D22">
        <w:rPr>
          <w:rFonts w:ascii="Times New Roman" w:hAnsi="Times New Roman" w:cs="Times New Roman"/>
        </w:rPr>
        <w:t xml:space="preserve"> - </w:t>
      </w:r>
      <w:r w:rsidRPr="00D80D22">
        <w:rPr>
          <w:rFonts w:ascii="Times New Roman" w:hAnsi="Times New Roman" w:cs="Times New Roman"/>
        </w:rPr>
        <w:t>peak of distribution is to the left or right</w:t>
      </w:r>
    </w:p>
    <w:p w14:paraId="6AB2F3CF" w14:textId="718BABB6" w:rsidR="005B4BFA" w:rsidRPr="00D80D22" w:rsidRDefault="005B4BFA" w:rsidP="00D80D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80D22">
        <w:rPr>
          <w:rFonts w:ascii="Times New Roman" w:hAnsi="Times New Roman" w:cs="Times New Roman"/>
        </w:rPr>
        <w:t>Kurtosis</w:t>
      </w:r>
      <w:r w:rsidR="00D80D22" w:rsidRPr="00D80D22">
        <w:rPr>
          <w:rFonts w:ascii="Times New Roman" w:hAnsi="Times New Roman" w:cs="Times New Roman"/>
        </w:rPr>
        <w:t xml:space="preserve"> - </w:t>
      </w:r>
      <w:r w:rsidRPr="00D80D22">
        <w:rPr>
          <w:rFonts w:ascii="Times New Roman" w:hAnsi="Times New Roman" w:cs="Times New Roman"/>
        </w:rPr>
        <w:t>peak of distribution is higher or lower</w:t>
      </w:r>
      <w:r w:rsidRPr="00D80D22">
        <w:rPr>
          <w:rFonts w:ascii="Times New Roman" w:hAnsi="Times New Roman" w:cs="Times New Roman"/>
        </w:rPr>
        <w:t xml:space="preserve"> than normal</w:t>
      </w:r>
    </w:p>
    <w:p w14:paraId="6E40407C" w14:textId="4C8B0696" w:rsidR="005B4BFA" w:rsidRPr="00D80D22" w:rsidRDefault="005B4BFA" w:rsidP="00D80D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80D22">
        <w:rPr>
          <w:rFonts w:ascii="Times New Roman" w:hAnsi="Times New Roman" w:cs="Times New Roman"/>
        </w:rPr>
        <w:t>Outliers</w:t>
      </w:r>
      <w:r w:rsidR="00D80D22" w:rsidRPr="00D80D22">
        <w:rPr>
          <w:rFonts w:ascii="Times New Roman" w:hAnsi="Times New Roman" w:cs="Times New Roman"/>
        </w:rPr>
        <w:t xml:space="preserve"> - </w:t>
      </w:r>
      <w:r w:rsidRPr="00D80D22">
        <w:rPr>
          <w:rFonts w:ascii="Times New Roman" w:hAnsi="Times New Roman" w:cs="Times New Roman"/>
        </w:rPr>
        <w:t>data far out in the tails of the distribution</w:t>
      </w:r>
    </w:p>
    <w:p w14:paraId="64D5D034" w14:textId="6E418C26" w:rsidR="005B4BFA" w:rsidRPr="00D80D22" w:rsidRDefault="005B4BFA" w:rsidP="00D80D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80D22">
        <w:rPr>
          <w:rFonts w:ascii="Times New Roman" w:hAnsi="Times New Roman" w:cs="Times New Roman"/>
        </w:rPr>
        <w:t>Non-zero mean</w:t>
      </w:r>
    </w:p>
    <w:p w14:paraId="1D09033D" w14:textId="287D78C2" w:rsidR="005B4BFA" w:rsidRPr="00D80D22" w:rsidRDefault="005B4BFA" w:rsidP="00D80D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80D22">
        <w:rPr>
          <w:rFonts w:ascii="Times New Roman" w:hAnsi="Times New Roman" w:cs="Times New Roman"/>
        </w:rPr>
        <w:t>Standard deviation other than 1</w:t>
      </w:r>
    </w:p>
    <w:p w14:paraId="4B20744B" w14:textId="7F15684A" w:rsidR="00D80D22" w:rsidRPr="00D80D22" w:rsidRDefault="00D80D22" w:rsidP="00D80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0D22">
        <w:rPr>
          <w:rFonts w:ascii="Times New Roman" w:hAnsi="Times New Roman" w:cs="Times New Roman"/>
        </w:rPr>
        <w:t>Recommend only standardize/transform X features, not the y response variable</w:t>
      </w:r>
    </w:p>
    <w:p w14:paraId="34B43699" w14:textId="77777777" w:rsidR="00D80D22" w:rsidRDefault="00D80D22" w:rsidP="00D80D22"/>
    <w:p w14:paraId="09165840" w14:textId="6F3EBD7B" w:rsidR="005B4BFA" w:rsidRDefault="005B4BFA" w:rsidP="005B4BFA">
      <w:pPr>
        <w:ind w:left="360"/>
      </w:pPr>
      <w:r>
        <w:fldChar w:fldCharType="begin"/>
      </w:r>
      <w:r>
        <w:instrText xml:space="preserve"> INCLUDEPICTURE "https://ars.els-cdn.com/content/image/3-s2.0-B9780128207178000087-f05-03-9780128207178.jpg"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F2928DC" wp14:editId="0AAA715D">
            <wp:extent cx="2965450" cy="1746250"/>
            <wp:effectExtent l="0" t="0" r="6350" b="6350"/>
            <wp:docPr id="1581919713" name="Picture 4" descr="Kurtosis - an overview | ScienceDirect To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urtosis - an overview | ScienceDirect Topic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7000" contrast="-4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3" r="50107" b="5186"/>
                    <a:stretch/>
                  </pic:blipFill>
                  <pic:spPr bwMode="auto">
                    <a:xfrm>
                      <a:off x="0" y="0"/>
                      <a:ext cx="29654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"https://editor.analyticsvidhya.com/uploads/57983kurt1.png"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4F80FB8" wp14:editId="4B7FDF62">
            <wp:extent cx="2578100" cy="1803400"/>
            <wp:effectExtent l="0" t="0" r="0" b="0"/>
            <wp:docPr id="1410632659" name="Picture 3" descr="Skewness and Kurtosis - Coding Ninj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kewness and Kurtosis - Coding Ninja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" t="14822" r="15716" b="12599"/>
                    <a:stretch/>
                  </pic:blipFill>
                  <pic:spPr bwMode="auto">
                    <a:xfrm>
                      <a:off x="0" y="0"/>
                      <a:ext cx="2594809" cy="181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4CF1BE43" w14:textId="77777777" w:rsidR="00C226CF" w:rsidRDefault="00C226CF"/>
    <w:p w14:paraId="7651B1FB" w14:textId="7E02B7E6" w:rsidR="00C226CF" w:rsidRDefault="00C226CF" w:rsidP="00C226CF">
      <w:pPr>
        <w:pStyle w:val="Heading2"/>
      </w:pPr>
      <w:r>
        <w:t>Transform</w:t>
      </w:r>
      <w:r w:rsidR="005B4BFA">
        <w:t xml:space="preserve"> fix</w:t>
      </w:r>
      <w:r w:rsidR="004B7BB3">
        <w:t>es</w:t>
      </w:r>
      <w:r w:rsidR="005B4BFA">
        <w:t xml:space="preserve"> skew &amp; kurtosis</w:t>
      </w:r>
    </w:p>
    <w:p w14:paraId="12B26762" w14:textId="76059E40" w:rsidR="00260A56" w:rsidRPr="00D80D22" w:rsidRDefault="00260A56" w:rsidP="00260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0D22">
        <w:rPr>
          <w:rFonts w:ascii="Times New Roman" w:hAnsi="Times New Roman" w:cs="Times New Roman"/>
        </w:rPr>
        <w:t>Many options: log, square, square root, inverse etc. You could try all of them, although…</w:t>
      </w:r>
    </w:p>
    <w:p w14:paraId="39711D6B" w14:textId="41E41710" w:rsidR="00260A56" w:rsidRPr="00D80D22" w:rsidRDefault="00260A56" w:rsidP="00260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0D22">
        <w:rPr>
          <w:rFonts w:ascii="Times New Roman" w:hAnsi="Times New Roman" w:cs="Times New Roman"/>
        </w:rPr>
        <w:t>Recommend to use the box-cox power transformer (yeo-</w:t>
      </w:r>
      <w:proofErr w:type="spellStart"/>
      <w:r w:rsidRPr="00D80D22">
        <w:rPr>
          <w:rFonts w:ascii="Times New Roman" w:hAnsi="Times New Roman" w:cs="Times New Roman"/>
        </w:rPr>
        <w:t>johnson</w:t>
      </w:r>
      <w:proofErr w:type="spellEnd"/>
      <w:r w:rsidRPr="00D80D22">
        <w:rPr>
          <w:rFonts w:ascii="Times New Roman" w:hAnsi="Times New Roman" w:cs="Times New Roman"/>
        </w:rPr>
        <w:t xml:space="preserve"> if feature has negative values) – they generally solve all skew &amp; kurtosis issues, and standardize the data as well. Code excerpt </w:t>
      </w:r>
      <w:r w:rsidR="0022180E">
        <w:rPr>
          <w:rFonts w:ascii="Times New Roman" w:hAnsi="Times New Roman" w:cs="Times New Roman"/>
        </w:rPr>
        <w:t>in .ipynb file</w:t>
      </w:r>
    </w:p>
    <w:p w14:paraId="4891DE36" w14:textId="77777777" w:rsidR="00260A56" w:rsidRPr="00D80D22" w:rsidRDefault="00260A56" w:rsidP="00260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0D22">
        <w:rPr>
          <w:rFonts w:ascii="Times New Roman" w:hAnsi="Times New Roman" w:cs="Times New Roman"/>
        </w:rPr>
        <w:t>Only retain a transform if it helps model performance, even if the feature looks “more normal” when the transform is applied</w:t>
      </w:r>
    </w:p>
    <w:p w14:paraId="6A87C3FC" w14:textId="38494DE9" w:rsidR="00C226CF" w:rsidRDefault="00C226CF" w:rsidP="00C226CF"/>
    <w:p w14:paraId="55E59470" w14:textId="43A7E2F1" w:rsidR="005B4BFA" w:rsidRDefault="004B7BB3" w:rsidP="005B4BFA">
      <w:pPr>
        <w:pStyle w:val="Heading2"/>
      </w:pPr>
      <w:r>
        <w:t>Standardize</w:t>
      </w:r>
      <w:r w:rsidR="005B4BFA">
        <w:t xml:space="preserve"> fixes mean</w:t>
      </w:r>
      <w:r>
        <w:t xml:space="preserve">, </w:t>
      </w:r>
      <w:r w:rsidR="005B4BFA">
        <w:t>standard deviation</w:t>
      </w:r>
      <w:r>
        <w:t xml:space="preserve"> &amp; minimizes effect of outliers</w:t>
      </w:r>
    </w:p>
    <w:p w14:paraId="151EC371" w14:textId="1912FEBF" w:rsidR="004B7BB3" w:rsidRDefault="004B7BB3" w:rsidP="004B7BB3">
      <w:r w:rsidRPr="00613F98">
        <w:drawing>
          <wp:inline distT="0" distB="0" distL="0" distR="0" wp14:anchorId="08C39FE9" wp14:editId="2BB41AF6">
            <wp:extent cx="5943600" cy="1921510"/>
            <wp:effectExtent l="0" t="0" r="0" b="0"/>
            <wp:docPr id="68645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58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0CE4" w14:textId="1BA66909" w:rsidR="004B7BB3" w:rsidRPr="00D80D22" w:rsidRDefault="004B7BB3" w:rsidP="004B7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0D22">
        <w:rPr>
          <w:rFonts w:ascii="Times New Roman" w:hAnsi="Times New Roman" w:cs="Times New Roman"/>
        </w:rPr>
        <w:t>Min-max normalization (left graphic) isn’t good because outliers can induce kurtosis &amp;</w:t>
      </w:r>
      <w:r w:rsidR="00514619" w:rsidRPr="00D80D22">
        <w:rPr>
          <w:rFonts w:ascii="Times New Roman" w:hAnsi="Times New Roman" w:cs="Times New Roman"/>
        </w:rPr>
        <w:t>/or</w:t>
      </w:r>
      <w:r w:rsidRPr="00D80D22">
        <w:rPr>
          <w:rFonts w:ascii="Times New Roman" w:hAnsi="Times New Roman" w:cs="Times New Roman"/>
        </w:rPr>
        <w:t xml:space="preserve"> skew</w:t>
      </w:r>
    </w:p>
    <w:p w14:paraId="5D93173D" w14:textId="7BDEE785" w:rsidR="004B7BB3" w:rsidRPr="00D80D22" w:rsidRDefault="004B7BB3" w:rsidP="004B7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0D22">
        <w:rPr>
          <w:rFonts w:ascii="Times New Roman" w:hAnsi="Times New Roman" w:cs="Times New Roman"/>
        </w:rPr>
        <w:t>Standardize (right graphic) gives mean=0 &amp; standard deviation=1. In python accomplish with:</w:t>
      </w:r>
    </w:p>
    <w:p w14:paraId="1BE93005" w14:textId="3164CFC7" w:rsidR="004B7BB3" w:rsidRPr="00D80D22" w:rsidRDefault="004B7BB3" w:rsidP="004B7B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D80D22">
        <w:rPr>
          <w:rFonts w:ascii="Times New Roman" w:hAnsi="Times New Roman" w:cs="Times New Roman"/>
        </w:rPr>
        <w:t>sklearn.preprocessing.StandardScaler</w:t>
      </w:r>
      <w:proofErr w:type="spellEnd"/>
      <w:r w:rsidRPr="00D80D22">
        <w:rPr>
          <w:rFonts w:ascii="Times New Roman" w:hAnsi="Times New Roman" w:cs="Times New Roman"/>
        </w:rPr>
        <w:t>() applied to a dataframe feature prior to using classical/statistical algorithms</w:t>
      </w:r>
    </w:p>
    <w:p w14:paraId="3A9195C6" w14:textId="0383E5E1" w:rsidR="004B7BB3" w:rsidRDefault="004B7BB3" w:rsidP="004B7B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80D22">
        <w:rPr>
          <w:rFonts w:ascii="Times New Roman" w:hAnsi="Times New Roman" w:cs="Times New Roman"/>
        </w:rPr>
        <w:t xml:space="preserve">a </w:t>
      </w:r>
      <w:proofErr w:type="spellStart"/>
      <w:r w:rsidRPr="00D80D22">
        <w:rPr>
          <w:rFonts w:ascii="Times New Roman" w:hAnsi="Times New Roman" w:cs="Times New Roman"/>
        </w:rPr>
        <w:t>keras.layers.Normalization</w:t>
      </w:r>
      <w:proofErr w:type="spellEnd"/>
      <w:r w:rsidRPr="00D80D22">
        <w:rPr>
          <w:rFonts w:ascii="Times New Roman" w:hAnsi="Times New Roman" w:cs="Times New Roman"/>
        </w:rPr>
        <w:t>() layer in a NN. This performs z-score normalization a.k.a. standardization.</w:t>
      </w:r>
    </w:p>
    <w:p w14:paraId="1A072244" w14:textId="6D573532" w:rsidR="0022180E" w:rsidRPr="00D80D22" w:rsidRDefault="0022180E" w:rsidP="002218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0D22">
        <w:rPr>
          <w:rFonts w:ascii="Times New Roman" w:hAnsi="Times New Roman" w:cs="Times New Roman"/>
        </w:rPr>
        <w:t>Code excerpt</w:t>
      </w:r>
      <w:r>
        <w:rPr>
          <w:rFonts w:ascii="Times New Roman" w:hAnsi="Times New Roman" w:cs="Times New Roman"/>
        </w:rPr>
        <w:t>s</w:t>
      </w:r>
      <w:r w:rsidRPr="00D80D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.ipynb file</w:t>
      </w:r>
    </w:p>
    <w:p w14:paraId="77C1E589" w14:textId="37BE7E3E" w:rsidR="00514619" w:rsidRPr="00514619" w:rsidRDefault="00514619" w:rsidP="00514619">
      <w:pPr>
        <w:pStyle w:val="Heading2"/>
      </w:pPr>
    </w:p>
    <w:sectPr w:rsidR="00514619" w:rsidRPr="00514619" w:rsidSect="004B7BB3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9A8A8" w14:textId="77777777" w:rsidR="00C00ED5" w:rsidRDefault="00C00ED5" w:rsidP="00514619">
      <w:r>
        <w:separator/>
      </w:r>
    </w:p>
  </w:endnote>
  <w:endnote w:type="continuationSeparator" w:id="0">
    <w:p w14:paraId="48624D83" w14:textId="77777777" w:rsidR="00C00ED5" w:rsidRDefault="00C00ED5" w:rsidP="0051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8FF92" w14:textId="1488D10D" w:rsidR="00514619" w:rsidRDefault="00514619">
    <w:pPr>
      <w:pStyle w:val="Footer"/>
    </w:pPr>
    <w:r>
      <w:t>Dr. Torrey Wagner, DASC 522 Machine Learning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D306B" w14:textId="77777777" w:rsidR="00C00ED5" w:rsidRDefault="00C00ED5" w:rsidP="00514619">
      <w:r>
        <w:separator/>
      </w:r>
    </w:p>
  </w:footnote>
  <w:footnote w:type="continuationSeparator" w:id="0">
    <w:p w14:paraId="3DE7B522" w14:textId="77777777" w:rsidR="00C00ED5" w:rsidRDefault="00C00ED5" w:rsidP="00514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12DCE"/>
    <w:multiLevelType w:val="hybridMultilevel"/>
    <w:tmpl w:val="A7E800BC"/>
    <w:lvl w:ilvl="0" w:tplc="04D844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37E73"/>
    <w:multiLevelType w:val="hybridMultilevel"/>
    <w:tmpl w:val="4A28479A"/>
    <w:lvl w:ilvl="0" w:tplc="756E9B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02617"/>
    <w:multiLevelType w:val="hybridMultilevel"/>
    <w:tmpl w:val="29A2B4C6"/>
    <w:lvl w:ilvl="0" w:tplc="7D1AC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272440">
    <w:abstractNumId w:val="2"/>
  </w:num>
  <w:num w:numId="2" w16cid:durableId="965240678">
    <w:abstractNumId w:val="0"/>
  </w:num>
  <w:num w:numId="3" w16cid:durableId="776676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CF"/>
    <w:rsid w:val="00031C38"/>
    <w:rsid w:val="000D0448"/>
    <w:rsid w:val="000F0632"/>
    <w:rsid w:val="00157D68"/>
    <w:rsid w:val="00187B91"/>
    <w:rsid w:val="001977C5"/>
    <w:rsid w:val="001B5225"/>
    <w:rsid w:val="001C359F"/>
    <w:rsid w:val="001E6401"/>
    <w:rsid w:val="0022180E"/>
    <w:rsid w:val="00260A56"/>
    <w:rsid w:val="00260A95"/>
    <w:rsid w:val="00262F31"/>
    <w:rsid w:val="00290D38"/>
    <w:rsid w:val="002A5A55"/>
    <w:rsid w:val="00364991"/>
    <w:rsid w:val="003837E5"/>
    <w:rsid w:val="003B6135"/>
    <w:rsid w:val="003F037D"/>
    <w:rsid w:val="003F3E8E"/>
    <w:rsid w:val="00417B44"/>
    <w:rsid w:val="00434438"/>
    <w:rsid w:val="00436A16"/>
    <w:rsid w:val="004628B6"/>
    <w:rsid w:val="004B7BB3"/>
    <w:rsid w:val="004E44D5"/>
    <w:rsid w:val="00514619"/>
    <w:rsid w:val="0052250E"/>
    <w:rsid w:val="00585712"/>
    <w:rsid w:val="00592843"/>
    <w:rsid w:val="005B4BFA"/>
    <w:rsid w:val="005E370D"/>
    <w:rsid w:val="006078EC"/>
    <w:rsid w:val="00613F98"/>
    <w:rsid w:val="0061427F"/>
    <w:rsid w:val="0062201D"/>
    <w:rsid w:val="006271C2"/>
    <w:rsid w:val="0067783E"/>
    <w:rsid w:val="006C14B9"/>
    <w:rsid w:val="006D684D"/>
    <w:rsid w:val="006E690A"/>
    <w:rsid w:val="007166E1"/>
    <w:rsid w:val="007359F1"/>
    <w:rsid w:val="00857DFF"/>
    <w:rsid w:val="008C5C40"/>
    <w:rsid w:val="00913604"/>
    <w:rsid w:val="00942AF5"/>
    <w:rsid w:val="00983106"/>
    <w:rsid w:val="00991DB6"/>
    <w:rsid w:val="009B1CD9"/>
    <w:rsid w:val="009E7B6D"/>
    <w:rsid w:val="00A3463D"/>
    <w:rsid w:val="00B44D6F"/>
    <w:rsid w:val="00B80FC4"/>
    <w:rsid w:val="00BD41F7"/>
    <w:rsid w:val="00C00ED5"/>
    <w:rsid w:val="00C226CF"/>
    <w:rsid w:val="00C453ED"/>
    <w:rsid w:val="00CA34FA"/>
    <w:rsid w:val="00CF67EF"/>
    <w:rsid w:val="00D80D22"/>
    <w:rsid w:val="00D84B4F"/>
    <w:rsid w:val="00DA0D13"/>
    <w:rsid w:val="00DD4853"/>
    <w:rsid w:val="00F519C7"/>
    <w:rsid w:val="00F76095"/>
    <w:rsid w:val="00FE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38E86"/>
  <w15:chartTrackingRefBased/>
  <w15:docId w15:val="{2F0DC439-A497-5A4B-814C-E213E019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3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6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6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6CF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C22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6C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22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461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14619"/>
  </w:style>
  <w:style w:type="paragraph" w:styleId="Footer">
    <w:name w:val="footer"/>
    <w:basedOn w:val="Normal"/>
    <w:link w:val="FooterChar"/>
    <w:uiPriority w:val="99"/>
    <w:unhideWhenUsed/>
    <w:rsid w:val="0051461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14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Torrey Wagner</dc:creator>
  <cp:keywords/>
  <dc:description/>
  <cp:lastModifiedBy>Dr. Torrey Wagner</cp:lastModifiedBy>
  <cp:revision>3</cp:revision>
  <cp:lastPrinted>2023-09-08T20:45:00Z</cp:lastPrinted>
  <dcterms:created xsi:type="dcterms:W3CDTF">2023-09-08T18:03:00Z</dcterms:created>
  <dcterms:modified xsi:type="dcterms:W3CDTF">2023-09-08T20:45:00Z</dcterms:modified>
</cp:coreProperties>
</file>