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84194" w14:textId="6C347892" w:rsidR="009B5BB2" w:rsidRPr="00853C70" w:rsidRDefault="009B5BB2" w:rsidP="00E91FAE">
      <w:pPr>
        <w:jc w:val="center"/>
        <w:rPr>
          <w:rFonts w:asciiTheme="minorHAnsi" w:hAnsiTheme="minorHAnsi" w:cstheme="minorHAnsi"/>
          <w:b/>
          <w:bCs/>
          <w:sz w:val="32"/>
          <w:szCs w:val="32"/>
        </w:rPr>
      </w:pPr>
      <w:r w:rsidRPr="00853C70">
        <w:rPr>
          <w:rFonts w:asciiTheme="minorHAnsi" w:hAnsiTheme="minorHAnsi" w:cstheme="minorHAnsi"/>
          <w:b/>
          <w:bCs/>
          <w:sz w:val="32"/>
          <w:szCs w:val="32"/>
        </w:rPr>
        <w:t>Wideband Speech Codec Implementation</w:t>
      </w:r>
    </w:p>
    <w:p w14:paraId="1EF88968" w14:textId="77777777" w:rsidR="009B5BB2" w:rsidRPr="00853C70" w:rsidRDefault="009B5BB2" w:rsidP="00E91FAE">
      <w:pPr>
        <w:jc w:val="center"/>
        <w:rPr>
          <w:rFonts w:asciiTheme="minorHAnsi" w:hAnsiTheme="minorHAnsi" w:cstheme="minorHAnsi"/>
          <w:lang w:val="en-CA"/>
        </w:rPr>
      </w:pPr>
      <w:r w:rsidRPr="00853C70">
        <w:rPr>
          <w:rFonts w:asciiTheme="minorHAnsi" w:hAnsiTheme="minorHAnsi" w:cstheme="minorHAnsi"/>
        </w:rPr>
        <w:t xml:space="preserve">Radha Krishnan Swamynathan, </w:t>
      </w:r>
      <w:r w:rsidRPr="00853C70">
        <w:rPr>
          <w:rFonts w:asciiTheme="minorHAnsi" w:hAnsiTheme="minorHAnsi" w:cstheme="minorHAnsi"/>
          <w:lang w:val="en-CA"/>
        </w:rPr>
        <w:t>300183918</w:t>
      </w:r>
    </w:p>
    <w:p w14:paraId="3FBC2EED" w14:textId="77777777" w:rsidR="009B5BB2" w:rsidRPr="00853C70" w:rsidRDefault="009B5BB2" w:rsidP="00E91FAE">
      <w:pPr>
        <w:jc w:val="center"/>
        <w:rPr>
          <w:rFonts w:asciiTheme="minorHAnsi" w:hAnsiTheme="minorHAnsi" w:cstheme="minorHAnsi"/>
          <w:lang w:val="en-CA"/>
        </w:rPr>
      </w:pPr>
      <w:r w:rsidRPr="00853C70">
        <w:rPr>
          <w:rFonts w:asciiTheme="minorHAnsi" w:hAnsiTheme="minorHAnsi" w:cstheme="minorHAnsi"/>
          <w:lang w:val="en-CA"/>
        </w:rPr>
        <w:t>Department of Electrical and Computer Engineering</w:t>
      </w:r>
    </w:p>
    <w:p w14:paraId="31611343" w14:textId="77777777" w:rsidR="009B5BB2" w:rsidRPr="00853C70" w:rsidRDefault="009B5BB2" w:rsidP="00E91FAE">
      <w:pPr>
        <w:jc w:val="center"/>
        <w:rPr>
          <w:rFonts w:asciiTheme="minorHAnsi" w:hAnsiTheme="minorHAnsi" w:cstheme="minorHAnsi"/>
        </w:rPr>
      </w:pPr>
      <w:r w:rsidRPr="00853C70">
        <w:rPr>
          <w:rFonts w:asciiTheme="minorHAnsi" w:hAnsiTheme="minorHAnsi" w:cstheme="minorHAnsi"/>
          <w:lang w:val="en-CA"/>
        </w:rPr>
        <w:t>University of Ottawa</w:t>
      </w:r>
      <w:r w:rsidRPr="00853C70">
        <w:rPr>
          <w:rFonts w:asciiTheme="minorHAnsi" w:hAnsiTheme="minorHAnsi" w:cstheme="minorHAnsi"/>
        </w:rPr>
        <w:t xml:space="preserve"> </w:t>
      </w:r>
    </w:p>
    <w:p w14:paraId="742CD105" w14:textId="77777777" w:rsidR="009B5BB2" w:rsidRPr="00853C70" w:rsidRDefault="009B5BB2" w:rsidP="00E91FAE">
      <w:pPr>
        <w:jc w:val="center"/>
        <w:rPr>
          <w:rFonts w:asciiTheme="minorHAnsi" w:hAnsiTheme="minorHAnsi" w:cstheme="minorHAnsi"/>
        </w:rPr>
      </w:pPr>
    </w:p>
    <w:p w14:paraId="765BAB4B" w14:textId="77777777" w:rsidR="009B5BB2" w:rsidRPr="00853C70" w:rsidRDefault="009B5BB2" w:rsidP="00E91FAE">
      <w:pPr>
        <w:jc w:val="center"/>
        <w:rPr>
          <w:rFonts w:asciiTheme="minorHAnsi" w:hAnsiTheme="minorHAnsi" w:cstheme="minorHAnsi"/>
        </w:rPr>
      </w:pPr>
    </w:p>
    <w:p w14:paraId="35C74D77" w14:textId="77777777" w:rsidR="009B5BB2" w:rsidRPr="00853C70" w:rsidRDefault="009B5BB2" w:rsidP="00E91FAE">
      <w:pPr>
        <w:jc w:val="center"/>
        <w:rPr>
          <w:rFonts w:asciiTheme="minorHAnsi" w:hAnsiTheme="minorHAnsi" w:cstheme="minorHAnsi"/>
          <w:b/>
          <w:bCs/>
          <w:sz w:val="22"/>
          <w:szCs w:val="22"/>
        </w:rPr>
      </w:pPr>
      <w:r w:rsidRPr="00853C70">
        <w:rPr>
          <w:rFonts w:asciiTheme="minorHAnsi" w:hAnsiTheme="minorHAnsi" w:cstheme="minorHAnsi"/>
          <w:b/>
          <w:bCs/>
          <w:sz w:val="22"/>
          <w:szCs w:val="22"/>
        </w:rPr>
        <w:t>ABSTRACT</w:t>
      </w:r>
    </w:p>
    <w:p w14:paraId="39F39364" w14:textId="77777777" w:rsidR="009B5BB2" w:rsidRPr="00853C70" w:rsidRDefault="009B5BB2" w:rsidP="00E91FAE">
      <w:pPr>
        <w:jc w:val="center"/>
        <w:rPr>
          <w:rFonts w:asciiTheme="minorHAnsi" w:hAnsiTheme="minorHAnsi" w:cstheme="minorHAnsi"/>
          <w:b/>
          <w:bCs/>
          <w:sz w:val="22"/>
          <w:szCs w:val="22"/>
        </w:rPr>
      </w:pPr>
    </w:p>
    <w:p w14:paraId="24F1941C" w14:textId="7C1588B4" w:rsidR="00512996" w:rsidRPr="00853C70" w:rsidRDefault="005318DB" w:rsidP="00E91FAE">
      <w:pPr>
        <w:jc w:val="both"/>
        <w:rPr>
          <w:rFonts w:asciiTheme="minorHAnsi" w:hAnsiTheme="minorHAnsi" w:cstheme="minorHAnsi"/>
          <w:sz w:val="22"/>
          <w:szCs w:val="22"/>
        </w:rPr>
      </w:pPr>
      <w:r w:rsidRPr="00853C70">
        <w:rPr>
          <w:rFonts w:asciiTheme="minorHAnsi" w:hAnsiTheme="minorHAnsi" w:cstheme="minorHAnsi"/>
          <w:sz w:val="22"/>
          <w:szCs w:val="22"/>
        </w:rPr>
        <w:t xml:space="preserve">Speech compression primarily aims to remove the redundancy in the digital representation of speech to reduce transmission bandwidth and storage space. </w:t>
      </w:r>
      <w:r w:rsidR="009B5BB2" w:rsidRPr="00853C70">
        <w:rPr>
          <w:rFonts w:asciiTheme="minorHAnsi" w:hAnsiTheme="minorHAnsi" w:cstheme="minorHAnsi"/>
          <w:sz w:val="22"/>
          <w:szCs w:val="22"/>
        </w:rPr>
        <w:t xml:space="preserve">Speech Codecs have evolved from operating in Narrowband (200 – 3400 Hz) to Wideband (50 – 7000 Hz) </w:t>
      </w:r>
      <w:r w:rsidRPr="00853C70">
        <w:rPr>
          <w:rFonts w:asciiTheme="minorHAnsi" w:hAnsiTheme="minorHAnsi" w:cstheme="minorHAnsi"/>
          <w:sz w:val="22"/>
          <w:szCs w:val="22"/>
        </w:rPr>
        <w:t>mode of operation</w:t>
      </w:r>
      <w:r w:rsidR="009B5BB2" w:rsidRPr="00853C70">
        <w:rPr>
          <w:rFonts w:asciiTheme="minorHAnsi" w:hAnsiTheme="minorHAnsi" w:cstheme="minorHAnsi"/>
          <w:sz w:val="22"/>
          <w:szCs w:val="22"/>
        </w:rPr>
        <w:t>. There are multiple aspects into designing a speech codec that works robustly across various modes of communication such as wired telephony, wireless telephony, voice over IP</w:t>
      </w:r>
      <w:r w:rsidRPr="00853C70">
        <w:rPr>
          <w:rFonts w:asciiTheme="minorHAnsi" w:hAnsiTheme="minorHAnsi" w:cstheme="minorHAnsi"/>
          <w:sz w:val="22"/>
          <w:szCs w:val="22"/>
        </w:rPr>
        <w:t xml:space="preserve"> (VoIP)</w:t>
      </w:r>
      <w:r w:rsidR="009B5BB2" w:rsidRPr="00853C70">
        <w:rPr>
          <w:rFonts w:asciiTheme="minorHAnsi" w:hAnsiTheme="minorHAnsi" w:cstheme="minorHAnsi"/>
          <w:sz w:val="22"/>
          <w:szCs w:val="22"/>
        </w:rPr>
        <w:t xml:space="preserve"> etc. </w:t>
      </w:r>
      <w:r w:rsidRPr="00853C70">
        <w:rPr>
          <w:rFonts w:asciiTheme="minorHAnsi" w:hAnsiTheme="minorHAnsi" w:cstheme="minorHAnsi"/>
          <w:sz w:val="22"/>
          <w:szCs w:val="22"/>
        </w:rPr>
        <w:t xml:space="preserve">Parameter based encoding of speech signals has significance in speech compression, as </w:t>
      </w:r>
      <w:r w:rsidR="00F129F1" w:rsidRPr="00853C70">
        <w:rPr>
          <w:rFonts w:asciiTheme="minorHAnsi" w:hAnsiTheme="minorHAnsi" w:cstheme="minorHAnsi"/>
          <w:sz w:val="22"/>
          <w:szCs w:val="22"/>
        </w:rPr>
        <w:t xml:space="preserve">a parameterized human vocal model is used which is available at both the transmitter and the receiver. The encoder analyzes the input speech signal and extracts the model parameters which are transmitted to the </w:t>
      </w:r>
      <w:r w:rsidR="00DA3D6E">
        <w:rPr>
          <w:rFonts w:asciiTheme="minorHAnsi" w:hAnsiTheme="minorHAnsi" w:cstheme="minorHAnsi"/>
          <w:sz w:val="22"/>
          <w:szCs w:val="22"/>
        </w:rPr>
        <w:t>decoder</w:t>
      </w:r>
      <w:r w:rsidR="00F129F1" w:rsidRPr="00853C70">
        <w:rPr>
          <w:rFonts w:asciiTheme="minorHAnsi" w:hAnsiTheme="minorHAnsi" w:cstheme="minorHAnsi"/>
          <w:sz w:val="22"/>
          <w:szCs w:val="22"/>
        </w:rPr>
        <w:t>, which synthesizes the voice from the model and the received parameters. This</w:t>
      </w:r>
      <w:r w:rsidR="009B5BB2" w:rsidRPr="00853C70">
        <w:rPr>
          <w:rFonts w:asciiTheme="minorHAnsi" w:hAnsiTheme="minorHAnsi" w:cstheme="minorHAnsi"/>
          <w:sz w:val="22"/>
          <w:szCs w:val="22"/>
        </w:rPr>
        <w:t xml:space="preserve"> project focuses </w:t>
      </w:r>
      <w:r w:rsidR="00DA3D6E">
        <w:rPr>
          <w:rFonts w:asciiTheme="minorHAnsi" w:hAnsiTheme="minorHAnsi" w:cstheme="minorHAnsi"/>
          <w:sz w:val="22"/>
          <w:szCs w:val="22"/>
        </w:rPr>
        <w:t xml:space="preserve">on using these parameter-based coding techniques for </w:t>
      </w:r>
      <w:r w:rsidRPr="00853C70">
        <w:rPr>
          <w:rFonts w:asciiTheme="minorHAnsi" w:hAnsiTheme="minorHAnsi" w:cstheme="minorHAnsi"/>
          <w:sz w:val="22"/>
          <w:szCs w:val="22"/>
        </w:rPr>
        <w:t xml:space="preserve">wideband speech </w:t>
      </w:r>
      <w:r w:rsidR="00F129F1" w:rsidRPr="00853C70">
        <w:rPr>
          <w:rFonts w:asciiTheme="minorHAnsi" w:hAnsiTheme="minorHAnsi" w:cstheme="minorHAnsi"/>
          <w:sz w:val="22"/>
          <w:szCs w:val="22"/>
        </w:rPr>
        <w:t>codec implementation</w:t>
      </w:r>
      <w:r w:rsidR="00512996" w:rsidRPr="00853C70">
        <w:rPr>
          <w:rFonts w:asciiTheme="minorHAnsi" w:hAnsiTheme="minorHAnsi" w:cstheme="minorHAnsi"/>
          <w:sz w:val="22"/>
          <w:szCs w:val="22"/>
        </w:rPr>
        <w:t>, which replaced the narrowband speech services in both wire</w:t>
      </w:r>
      <w:r w:rsidR="00F129F1" w:rsidRPr="00853C70">
        <w:rPr>
          <w:rFonts w:asciiTheme="minorHAnsi" w:hAnsiTheme="minorHAnsi" w:cstheme="minorHAnsi"/>
          <w:sz w:val="22"/>
          <w:szCs w:val="22"/>
        </w:rPr>
        <w:t>less</w:t>
      </w:r>
      <w:r w:rsidR="00512996" w:rsidRPr="00853C70">
        <w:rPr>
          <w:rFonts w:asciiTheme="minorHAnsi" w:hAnsiTheme="minorHAnsi" w:cstheme="minorHAnsi"/>
          <w:sz w:val="22"/>
          <w:szCs w:val="22"/>
        </w:rPr>
        <w:t xml:space="preserve"> and wireline telephone services, because of the superior speech quality and naturalness due the wideband mode of operation. The codec consists of</w:t>
      </w:r>
      <w:r w:rsidR="00373622" w:rsidRPr="00853C70">
        <w:rPr>
          <w:rFonts w:asciiTheme="minorHAnsi" w:hAnsiTheme="minorHAnsi" w:cstheme="minorHAnsi"/>
          <w:sz w:val="22"/>
          <w:szCs w:val="22"/>
        </w:rPr>
        <w:t xml:space="preserve"> subdivision of</w:t>
      </w:r>
      <w:r w:rsidR="00F6617A" w:rsidRPr="00853C70">
        <w:rPr>
          <w:rFonts w:asciiTheme="minorHAnsi" w:hAnsiTheme="minorHAnsi" w:cstheme="minorHAnsi"/>
          <w:sz w:val="22"/>
          <w:szCs w:val="22"/>
        </w:rPr>
        <w:t xml:space="preserve"> the speech</w:t>
      </w:r>
      <w:r w:rsidR="00373622" w:rsidRPr="00853C70">
        <w:rPr>
          <w:rFonts w:asciiTheme="minorHAnsi" w:hAnsiTheme="minorHAnsi" w:cstheme="minorHAnsi"/>
          <w:sz w:val="22"/>
          <w:szCs w:val="22"/>
        </w:rPr>
        <w:t xml:space="preserve"> signal intro frames,</w:t>
      </w:r>
      <w:r w:rsidR="00F6617A" w:rsidRPr="00853C70">
        <w:rPr>
          <w:rFonts w:asciiTheme="minorHAnsi" w:hAnsiTheme="minorHAnsi" w:cstheme="minorHAnsi"/>
          <w:sz w:val="22"/>
          <w:szCs w:val="22"/>
        </w:rPr>
        <w:t xml:space="preserve"> </w:t>
      </w:r>
      <w:r w:rsidR="00F129F1" w:rsidRPr="00853C70">
        <w:rPr>
          <w:rFonts w:asciiTheme="minorHAnsi" w:hAnsiTheme="minorHAnsi" w:cstheme="minorHAnsi"/>
          <w:sz w:val="22"/>
          <w:szCs w:val="22"/>
        </w:rPr>
        <w:t xml:space="preserve">extraction of the model parameters (Linear Prediction model and </w:t>
      </w:r>
      <w:r w:rsidR="00DA3D6E">
        <w:rPr>
          <w:rFonts w:asciiTheme="minorHAnsi" w:hAnsiTheme="minorHAnsi" w:cstheme="minorHAnsi"/>
          <w:sz w:val="22"/>
          <w:szCs w:val="22"/>
        </w:rPr>
        <w:t>Voice/</w:t>
      </w:r>
      <w:r w:rsidR="00F129F1" w:rsidRPr="00853C70">
        <w:rPr>
          <w:rFonts w:asciiTheme="minorHAnsi" w:hAnsiTheme="minorHAnsi" w:cstheme="minorHAnsi"/>
          <w:sz w:val="22"/>
          <w:szCs w:val="22"/>
        </w:rPr>
        <w:t>Code Excited Linear Prediction of parameters) of</w:t>
      </w:r>
      <w:r w:rsidR="00F6617A" w:rsidRPr="00853C70">
        <w:rPr>
          <w:rFonts w:asciiTheme="minorHAnsi" w:hAnsiTheme="minorHAnsi" w:cstheme="minorHAnsi"/>
          <w:sz w:val="22"/>
          <w:szCs w:val="22"/>
        </w:rPr>
        <w:t xml:space="preserve"> each speech frame</w:t>
      </w:r>
      <w:r w:rsidR="00F129F1" w:rsidRPr="00853C70">
        <w:rPr>
          <w:rFonts w:asciiTheme="minorHAnsi" w:hAnsiTheme="minorHAnsi" w:cstheme="minorHAnsi"/>
          <w:sz w:val="22"/>
          <w:szCs w:val="22"/>
        </w:rPr>
        <w:t>, which are quantized and transmitted to the receiver</w:t>
      </w:r>
      <w:r w:rsidR="00373622" w:rsidRPr="00853C70">
        <w:rPr>
          <w:rFonts w:asciiTheme="minorHAnsi" w:hAnsiTheme="minorHAnsi" w:cstheme="minorHAnsi"/>
          <w:sz w:val="22"/>
          <w:szCs w:val="22"/>
        </w:rPr>
        <w:t xml:space="preserve">. </w:t>
      </w:r>
      <w:r w:rsidR="00F129F1" w:rsidRPr="00853C70">
        <w:rPr>
          <w:rFonts w:asciiTheme="minorHAnsi" w:hAnsiTheme="minorHAnsi" w:cstheme="minorHAnsi"/>
          <w:sz w:val="22"/>
          <w:szCs w:val="22"/>
        </w:rPr>
        <w:t xml:space="preserve">Such a codec was standardized by ITU-T  in G.722.2, </w:t>
      </w:r>
      <w:r w:rsidR="00373622" w:rsidRPr="00853C70">
        <w:rPr>
          <w:rFonts w:asciiTheme="minorHAnsi" w:hAnsiTheme="minorHAnsi" w:cstheme="minorHAnsi"/>
          <w:sz w:val="22"/>
          <w:szCs w:val="22"/>
        </w:rPr>
        <w:t xml:space="preserve">can operate in </w:t>
      </w:r>
      <w:r w:rsidR="00F6617A" w:rsidRPr="00853C70">
        <w:rPr>
          <w:rFonts w:asciiTheme="minorHAnsi" w:hAnsiTheme="minorHAnsi" w:cstheme="minorHAnsi"/>
          <w:sz w:val="22"/>
          <w:szCs w:val="22"/>
        </w:rPr>
        <w:t>bitrates</w:t>
      </w:r>
      <w:r w:rsidR="00373622" w:rsidRPr="00853C70">
        <w:rPr>
          <w:rFonts w:asciiTheme="minorHAnsi" w:hAnsiTheme="minorHAnsi" w:cstheme="minorHAnsi"/>
          <w:sz w:val="22"/>
          <w:szCs w:val="22"/>
        </w:rPr>
        <w:t xml:space="preserve"> ranging from 6.6 to 23.85 kb/s, hence referred to as Adaptive Multirate Wideband (AMR-WB) codec.</w:t>
      </w:r>
    </w:p>
    <w:p w14:paraId="3C8DFC14" w14:textId="08864B40" w:rsidR="00512996" w:rsidRPr="00853C70" w:rsidRDefault="00512996" w:rsidP="00E91FAE">
      <w:pPr>
        <w:spacing w:after="160"/>
        <w:rPr>
          <w:rFonts w:asciiTheme="minorHAnsi" w:hAnsiTheme="minorHAnsi" w:cstheme="minorHAnsi"/>
          <w:sz w:val="22"/>
          <w:szCs w:val="22"/>
        </w:rPr>
      </w:pPr>
    </w:p>
    <w:p w14:paraId="23018A8D" w14:textId="73AEB532" w:rsidR="00AF0484" w:rsidRPr="00853C70" w:rsidRDefault="00AF0484" w:rsidP="00E91FAE">
      <w:pPr>
        <w:pStyle w:val="ListParagraph"/>
        <w:numPr>
          <w:ilvl w:val="0"/>
          <w:numId w:val="2"/>
        </w:numPr>
        <w:spacing w:after="160"/>
        <w:jc w:val="center"/>
        <w:rPr>
          <w:rFonts w:asciiTheme="minorHAnsi" w:hAnsiTheme="minorHAnsi" w:cstheme="minorHAnsi"/>
          <w:b/>
          <w:bCs/>
          <w:sz w:val="22"/>
          <w:szCs w:val="22"/>
        </w:rPr>
      </w:pPr>
      <w:r w:rsidRPr="00853C70">
        <w:rPr>
          <w:rFonts w:asciiTheme="minorHAnsi" w:hAnsiTheme="minorHAnsi" w:cstheme="minorHAnsi"/>
          <w:b/>
          <w:bCs/>
          <w:sz w:val="22"/>
          <w:szCs w:val="22"/>
        </w:rPr>
        <w:t>INTRODUCTION</w:t>
      </w:r>
    </w:p>
    <w:p w14:paraId="15848EB7" w14:textId="0DC311A2" w:rsidR="00AF0484" w:rsidRPr="00853C70" w:rsidRDefault="00AF0484" w:rsidP="00E91FAE">
      <w:pPr>
        <w:spacing w:after="160"/>
        <w:jc w:val="both"/>
        <w:rPr>
          <w:rFonts w:asciiTheme="minorHAnsi" w:hAnsiTheme="minorHAnsi" w:cstheme="minorHAnsi"/>
          <w:sz w:val="22"/>
          <w:szCs w:val="22"/>
        </w:rPr>
      </w:pPr>
      <w:r w:rsidRPr="00853C70">
        <w:rPr>
          <w:rFonts w:asciiTheme="minorHAnsi" w:hAnsiTheme="minorHAnsi" w:cstheme="minorHAnsi"/>
          <w:sz w:val="22"/>
          <w:szCs w:val="22"/>
        </w:rPr>
        <w:t>Speech coding</w:t>
      </w:r>
      <w:r w:rsidR="0082704E" w:rsidRPr="00853C70">
        <w:rPr>
          <w:rFonts w:asciiTheme="minorHAnsi" w:hAnsiTheme="minorHAnsi" w:cstheme="minorHAnsi"/>
          <w:sz w:val="22"/>
          <w:szCs w:val="22"/>
        </w:rPr>
        <w:t xml:space="preserve"> can be described as lossy mode of coding which</w:t>
      </w:r>
      <w:r w:rsidRPr="00853C70">
        <w:rPr>
          <w:rFonts w:asciiTheme="minorHAnsi" w:hAnsiTheme="minorHAnsi" w:cstheme="minorHAnsi"/>
          <w:sz w:val="22"/>
          <w:szCs w:val="22"/>
        </w:rPr>
        <w:t xml:space="preserve"> involves transformation of the speech signals to a compact representation which can be transmitted with considerably smaller bandwidth consumption</w:t>
      </w:r>
      <w:r w:rsidR="00B176D8" w:rsidRPr="00853C70">
        <w:rPr>
          <w:rFonts w:asciiTheme="minorHAnsi" w:hAnsiTheme="minorHAnsi" w:cstheme="minorHAnsi"/>
          <w:sz w:val="22"/>
          <w:szCs w:val="22"/>
        </w:rPr>
        <w:t xml:space="preserve"> and/or </w:t>
      </w:r>
      <w:r w:rsidR="005318DB" w:rsidRPr="00853C70">
        <w:rPr>
          <w:rFonts w:asciiTheme="minorHAnsi" w:hAnsiTheme="minorHAnsi" w:cstheme="minorHAnsi"/>
          <w:sz w:val="22"/>
          <w:szCs w:val="22"/>
        </w:rPr>
        <w:t>reduced storage costs</w:t>
      </w:r>
      <w:r w:rsidRPr="00853C70">
        <w:rPr>
          <w:rFonts w:asciiTheme="minorHAnsi" w:hAnsiTheme="minorHAnsi" w:cstheme="minorHAnsi"/>
          <w:sz w:val="22"/>
          <w:szCs w:val="22"/>
        </w:rPr>
        <w:t xml:space="preserve">. </w:t>
      </w:r>
      <w:r w:rsidR="00DA3D6E">
        <w:rPr>
          <w:rFonts w:asciiTheme="minorHAnsi" w:hAnsiTheme="minorHAnsi" w:cstheme="minorHAnsi"/>
          <w:sz w:val="22"/>
          <w:szCs w:val="22"/>
        </w:rPr>
        <w:t>S</w:t>
      </w:r>
      <w:r w:rsidR="00B176D8" w:rsidRPr="00853C70">
        <w:rPr>
          <w:rFonts w:asciiTheme="minorHAnsi" w:hAnsiTheme="minorHAnsi" w:cstheme="minorHAnsi"/>
          <w:sz w:val="22"/>
          <w:szCs w:val="22"/>
        </w:rPr>
        <w:t xml:space="preserve">peech codecs have become an important component in the infrastructure of </w:t>
      </w:r>
      <w:r w:rsidR="00E740EB" w:rsidRPr="00853C70">
        <w:rPr>
          <w:rFonts w:asciiTheme="minorHAnsi" w:hAnsiTheme="minorHAnsi" w:cstheme="minorHAnsi"/>
          <w:sz w:val="22"/>
          <w:szCs w:val="22"/>
        </w:rPr>
        <w:t>multiple</w:t>
      </w:r>
      <w:r w:rsidR="00B176D8" w:rsidRPr="00853C70">
        <w:rPr>
          <w:rFonts w:asciiTheme="minorHAnsi" w:hAnsiTheme="minorHAnsi" w:cstheme="minorHAnsi"/>
          <w:sz w:val="22"/>
          <w:szCs w:val="22"/>
        </w:rPr>
        <w:t xml:space="preserve"> devices</w:t>
      </w:r>
      <w:r w:rsidR="00DA3D6E">
        <w:rPr>
          <w:rFonts w:asciiTheme="minorHAnsi" w:hAnsiTheme="minorHAnsi" w:cstheme="minorHAnsi"/>
          <w:sz w:val="22"/>
          <w:szCs w:val="22"/>
        </w:rPr>
        <w:t xml:space="preserve">, due to </w:t>
      </w:r>
      <w:r w:rsidR="00B176D8" w:rsidRPr="00853C70">
        <w:rPr>
          <w:rFonts w:asciiTheme="minorHAnsi" w:hAnsiTheme="minorHAnsi" w:cstheme="minorHAnsi"/>
          <w:sz w:val="22"/>
          <w:szCs w:val="22"/>
        </w:rPr>
        <w:t>the multitude of applications</w:t>
      </w:r>
      <w:r w:rsidR="00CC0841" w:rsidRPr="00853C70">
        <w:rPr>
          <w:rFonts w:asciiTheme="minorHAnsi" w:hAnsiTheme="minorHAnsi" w:cstheme="minorHAnsi"/>
          <w:sz w:val="22"/>
          <w:szCs w:val="22"/>
        </w:rPr>
        <w:t xml:space="preserve"> requiring </w:t>
      </w:r>
      <w:r w:rsidR="00B176D8" w:rsidRPr="00853C70">
        <w:rPr>
          <w:rFonts w:asciiTheme="minorHAnsi" w:hAnsiTheme="minorHAnsi" w:cstheme="minorHAnsi"/>
          <w:sz w:val="22"/>
          <w:szCs w:val="22"/>
        </w:rPr>
        <w:t>speech codecs</w:t>
      </w:r>
      <w:r w:rsidR="00DA3D6E">
        <w:rPr>
          <w:rFonts w:asciiTheme="minorHAnsi" w:hAnsiTheme="minorHAnsi" w:cstheme="minorHAnsi"/>
          <w:sz w:val="22"/>
          <w:szCs w:val="22"/>
        </w:rPr>
        <w:t>.</w:t>
      </w:r>
      <w:r w:rsidRPr="00853C70">
        <w:rPr>
          <w:rFonts w:asciiTheme="minorHAnsi" w:hAnsiTheme="minorHAnsi" w:cstheme="minorHAnsi"/>
          <w:sz w:val="22"/>
          <w:szCs w:val="22"/>
        </w:rPr>
        <w:t xml:space="preserve"> </w:t>
      </w:r>
      <w:r w:rsidR="00DA3D6E">
        <w:rPr>
          <w:rFonts w:asciiTheme="minorHAnsi" w:hAnsiTheme="minorHAnsi" w:cstheme="minorHAnsi"/>
          <w:sz w:val="22"/>
          <w:szCs w:val="22"/>
        </w:rPr>
        <w:t>C</w:t>
      </w:r>
      <w:r w:rsidR="00CC0841" w:rsidRPr="00853C70">
        <w:rPr>
          <w:rFonts w:asciiTheme="minorHAnsi" w:hAnsiTheme="minorHAnsi" w:cstheme="minorHAnsi"/>
          <w:sz w:val="22"/>
          <w:szCs w:val="22"/>
        </w:rPr>
        <w:t>ompression is</w:t>
      </w:r>
      <w:r w:rsidR="00DA3D6E">
        <w:rPr>
          <w:rFonts w:asciiTheme="minorHAnsi" w:hAnsiTheme="minorHAnsi" w:cstheme="minorHAnsi"/>
          <w:sz w:val="22"/>
          <w:szCs w:val="22"/>
        </w:rPr>
        <w:t xml:space="preserve"> an</w:t>
      </w:r>
      <w:r w:rsidR="00CC0841" w:rsidRPr="00853C70">
        <w:rPr>
          <w:rFonts w:asciiTheme="minorHAnsi" w:hAnsiTheme="minorHAnsi" w:cstheme="minorHAnsi"/>
          <w:sz w:val="22"/>
          <w:szCs w:val="22"/>
        </w:rPr>
        <w:t xml:space="preserve"> importan</w:t>
      </w:r>
      <w:r w:rsidR="00A84D36" w:rsidRPr="00853C70">
        <w:rPr>
          <w:rFonts w:asciiTheme="minorHAnsi" w:hAnsiTheme="minorHAnsi" w:cstheme="minorHAnsi"/>
          <w:sz w:val="22"/>
          <w:szCs w:val="22"/>
        </w:rPr>
        <w:t>t</w:t>
      </w:r>
      <w:r w:rsidR="00CC0841" w:rsidRPr="00853C70">
        <w:rPr>
          <w:rFonts w:asciiTheme="minorHAnsi" w:hAnsiTheme="minorHAnsi" w:cstheme="minorHAnsi"/>
          <w:sz w:val="22"/>
          <w:szCs w:val="22"/>
        </w:rPr>
        <w:t xml:space="preserve"> </w:t>
      </w:r>
      <w:r w:rsidR="00A84D36" w:rsidRPr="00853C70">
        <w:rPr>
          <w:rFonts w:asciiTheme="minorHAnsi" w:hAnsiTheme="minorHAnsi" w:cstheme="minorHAnsi"/>
          <w:sz w:val="22"/>
          <w:szCs w:val="22"/>
        </w:rPr>
        <w:t>factor as the</w:t>
      </w:r>
      <w:r w:rsidR="00E740EB" w:rsidRPr="00853C70">
        <w:rPr>
          <w:rFonts w:asciiTheme="minorHAnsi" w:hAnsiTheme="minorHAnsi" w:cstheme="minorHAnsi"/>
          <w:sz w:val="22"/>
          <w:szCs w:val="22"/>
        </w:rPr>
        <w:t xml:space="preserve"> data</w:t>
      </w:r>
      <w:r w:rsidR="00A84D36" w:rsidRPr="00853C70">
        <w:rPr>
          <w:rFonts w:asciiTheme="minorHAnsi" w:hAnsiTheme="minorHAnsi" w:cstheme="minorHAnsi"/>
          <w:sz w:val="22"/>
          <w:szCs w:val="22"/>
        </w:rPr>
        <w:t xml:space="preserve"> bandwidth might vary over time.</w:t>
      </w:r>
      <w:r w:rsidR="00396F6A" w:rsidRPr="00853C70">
        <w:rPr>
          <w:rFonts w:asciiTheme="minorHAnsi" w:hAnsiTheme="minorHAnsi" w:cstheme="minorHAnsi"/>
          <w:sz w:val="22"/>
          <w:szCs w:val="22"/>
        </w:rPr>
        <w:t xml:space="preserve"> Human speech or vocal signals has the average frequency range of 500 – 2000 Hertz, and the human au</w:t>
      </w:r>
      <w:r w:rsidR="00CF63A1" w:rsidRPr="00853C70">
        <w:rPr>
          <w:rFonts w:asciiTheme="minorHAnsi" w:hAnsiTheme="minorHAnsi" w:cstheme="minorHAnsi"/>
          <w:sz w:val="22"/>
          <w:szCs w:val="22"/>
        </w:rPr>
        <w:t>ditory frequency range is 20 – 20000 Hertz (Considering the average frequency range across various age groups).</w:t>
      </w:r>
    </w:p>
    <w:p w14:paraId="32B03E50" w14:textId="6C279865" w:rsidR="00085C65" w:rsidRPr="00853C70" w:rsidRDefault="00600875" w:rsidP="00E91FAE">
      <w:pPr>
        <w:spacing w:after="160"/>
        <w:jc w:val="both"/>
        <w:rPr>
          <w:rFonts w:asciiTheme="minorHAnsi" w:hAnsiTheme="minorHAnsi" w:cstheme="minorHAnsi"/>
          <w:sz w:val="22"/>
          <w:szCs w:val="22"/>
        </w:rPr>
      </w:pPr>
      <w:r w:rsidRPr="00853C70">
        <w:rPr>
          <w:rFonts w:asciiTheme="minorHAnsi" w:hAnsiTheme="minorHAnsi" w:cstheme="minorHAnsi"/>
          <w:sz w:val="22"/>
          <w:szCs w:val="22"/>
        </w:rPr>
        <w:t xml:space="preserve">Given the continuous or analog nature of the speech, the digital representation of requires sampling and quantization done by either 8-bit or 16-bit quantizers. </w:t>
      </w:r>
      <w:r w:rsidR="005B040D">
        <w:rPr>
          <w:rFonts w:asciiTheme="minorHAnsi" w:hAnsiTheme="minorHAnsi" w:cstheme="minorHAnsi"/>
          <w:sz w:val="22"/>
          <w:szCs w:val="22"/>
        </w:rPr>
        <w:t xml:space="preserve">Digitized speech follows </w:t>
      </w:r>
      <w:r w:rsidR="005B040D" w:rsidRPr="00853C70">
        <w:rPr>
          <w:rFonts w:asciiTheme="minorHAnsi" w:hAnsiTheme="minorHAnsi" w:cstheme="minorHAnsi"/>
          <w:sz w:val="22"/>
          <w:szCs w:val="22"/>
        </w:rPr>
        <w:t>the Nyquist theorem</w:t>
      </w:r>
      <w:r w:rsidR="005B040D">
        <w:rPr>
          <w:rFonts w:asciiTheme="minorHAnsi" w:hAnsiTheme="minorHAnsi" w:cstheme="minorHAnsi"/>
          <w:sz w:val="22"/>
          <w:szCs w:val="22"/>
        </w:rPr>
        <w:t xml:space="preserve"> which</w:t>
      </w:r>
      <w:r w:rsidR="005B040D" w:rsidRPr="00853C70">
        <w:rPr>
          <w:rFonts w:asciiTheme="minorHAnsi" w:hAnsiTheme="minorHAnsi" w:cstheme="minorHAnsi"/>
          <w:sz w:val="22"/>
          <w:szCs w:val="22"/>
        </w:rPr>
        <w:t xml:space="preserve"> requires the sampling rate to be twice the highest frequency</w:t>
      </w:r>
      <w:r w:rsidR="005B040D">
        <w:rPr>
          <w:rFonts w:asciiTheme="minorHAnsi" w:hAnsiTheme="minorHAnsi" w:cstheme="minorHAnsi"/>
          <w:sz w:val="22"/>
          <w:szCs w:val="22"/>
        </w:rPr>
        <w:t xml:space="preserve"> of the signals. </w:t>
      </w:r>
      <w:r w:rsidR="00DA3D6E">
        <w:rPr>
          <w:rFonts w:asciiTheme="minorHAnsi" w:hAnsiTheme="minorHAnsi" w:cstheme="minorHAnsi"/>
          <w:sz w:val="22"/>
          <w:szCs w:val="22"/>
        </w:rPr>
        <w:t xml:space="preserve">In this </w:t>
      </w:r>
      <w:r w:rsidRPr="00853C70">
        <w:rPr>
          <w:rFonts w:asciiTheme="minorHAnsi" w:hAnsiTheme="minorHAnsi" w:cstheme="minorHAnsi"/>
          <w:sz w:val="22"/>
          <w:szCs w:val="22"/>
        </w:rPr>
        <w:t>project</w:t>
      </w:r>
      <w:r w:rsidR="00DA3D6E">
        <w:rPr>
          <w:rFonts w:asciiTheme="minorHAnsi" w:hAnsiTheme="minorHAnsi" w:cstheme="minorHAnsi"/>
          <w:sz w:val="22"/>
          <w:szCs w:val="22"/>
        </w:rPr>
        <w:t>’s context</w:t>
      </w:r>
      <w:r w:rsidRPr="00853C70">
        <w:rPr>
          <w:rFonts w:asciiTheme="minorHAnsi" w:hAnsiTheme="minorHAnsi" w:cstheme="minorHAnsi"/>
          <w:sz w:val="22"/>
          <w:szCs w:val="22"/>
        </w:rPr>
        <w:t xml:space="preserve"> focuses on speech signals which are already sampled and quantized (Digitized speech). </w:t>
      </w:r>
      <w:r w:rsidR="00A84D36" w:rsidRPr="00853C70">
        <w:rPr>
          <w:rFonts w:asciiTheme="minorHAnsi" w:hAnsiTheme="minorHAnsi" w:cstheme="minorHAnsi"/>
          <w:sz w:val="22"/>
          <w:szCs w:val="22"/>
        </w:rPr>
        <w:t xml:space="preserve">In terms of compression, speech coding is the process of creating a minimally redundant representation of the speech signal with the best possible perceptual quality. </w:t>
      </w:r>
      <w:r w:rsidR="0082704E" w:rsidRPr="00853C70">
        <w:rPr>
          <w:rFonts w:asciiTheme="minorHAnsi" w:hAnsiTheme="minorHAnsi" w:cstheme="minorHAnsi"/>
          <w:sz w:val="22"/>
          <w:szCs w:val="22"/>
        </w:rPr>
        <w:t>There are different methods to compress the digitized speech</w:t>
      </w:r>
      <w:r w:rsidR="00B646B0">
        <w:rPr>
          <w:rFonts w:asciiTheme="minorHAnsi" w:hAnsiTheme="minorHAnsi" w:cstheme="minorHAnsi"/>
          <w:sz w:val="22"/>
          <w:szCs w:val="22"/>
        </w:rPr>
        <w:t xml:space="preserve"> like</w:t>
      </w:r>
      <w:r w:rsidR="00374F2F" w:rsidRPr="00853C70">
        <w:rPr>
          <w:rFonts w:asciiTheme="minorHAnsi" w:hAnsiTheme="minorHAnsi" w:cstheme="minorHAnsi"/>
          <w:sz w:val="22"/>
          <w:szCs w:val="22"/>
        </w:rPr>
        <w:t xml:space="preserve"> modeling the speech</w:t>
      </w:r>
      <w:r w:rsidR="0082704E" w:rsidRPr="00853C70">
        <w:rPr>
          <w:rFonts w:asciiTheme="minorHAnsi" w:hAnsiTheme="minorHAnsi" w:cstheme="minorHAnsi"/>
          <w:sz w:val="22"/>
          <w:szCs w:val="22"/>
        </w:rPr>
        <w:t>,</w:t>
      </w:r>
      <w:r w:rsidRPr="00853C70">
        <w:rPr>
          <w:rFonts w:asciiTheme="minorHAnsi" w:hAnsiTheme="minorHAnsi" w:cstheme="minorHAnsi"/>
          <w:sz w:val="22"/>
          <w:szCs w:val="22"/>
        </w:rPr>
        <w:t xml:space="preserve"> exploiting the redundancy,</w:t>
      </w:r>
      <w:r w:rsidR="00374F2F" w:rsidRPr="00853C70">
        <w:rPr>
          <w:rFonts w:asciiTheme="minorHAnsi" w:hAnsiTheme="minorHAnsi" w:cstheme="minorHAnsi"/>
          <w:sz w:val="22"/>
          <w:szCs w:val="22"/>
        </w:rPr>
        <w:t xml:space="preserve"> neglecting the irrelevant information</w:t>
      </w:r>
      <w:r w:rsidR="0082704E" w:rsidRPr="00853C70">
        <w:rPr>
          <w:rFonts w:asciiTheme="minorHAnsi" w:hAnsiTheme="minorHAnsi" w:cstheme="minorHAnsi"/>
          <w:sz w:val="22"/>
          <w:szCs w:val="22"/>
        </w:rPr>
        <w:t xml:space="preserve"> etc</w:t>
      </w:r>
      <w:r w:rsidR="00374F2F" w:rsidRPr="00853C70">
        <w:rPr>
          <w:rFonts w:asciiTheme="minorHAnsi" w:hAnsiTheme="minorHAnsi" w:cstheme="minorHAnsi"/>
          <w:sz w:val="22"/>
          <w:szCs w:val="22"/>
        </w:rPr>
        <w:t>.</w:t>
      </w:r>
      <w:r w:rsidR="007075F7" w:rsidRPr="00853C70">
        <w:rPr>
          <w:rFonts w:asciiTheme="minorHAnsi" w:hAnsiTheme="minorHAnsi" w:cstheme="minorHAnsi"/>
          <w:sz w:val="22"/>
          <w:szCs w:val="22"/>
        </w:rPr>
        <w:t xml:space="preserve">, while preserving the quality of speech. The decoded speech should ideally be indistinguishable from the original signal. Typically, the speech codecs are measured by the </w:t>
      </w:r>
      <w:r w:rsidR="00085C65" w:rsidRPr="00853C70">
        <w:rPr>
          <w:rFonts w:asciiTheme="minorHAnsi" w:hAnsiTheme="minorHAnsi" w:cstheme="minorHAnsi"/>
          <w:sz w:val="22"/>
          <w:szCs w:val="22"/>
        </w:rPr>
        <w:t>bitrate</w:t>
      </w:r>
      <w:r w:rsidR="007075F7" w:rsidRPr="00853C70">
        <w:rPr>
          <w:rFonts w:asciiTheme="minorHAnsi" w:hAnsiTheme="minorHAnsi" w:cstheme="minorHAnsi"/>
          <w:sz w:val="22"/>
          <w:szCs w:val="22"/>
        </w:rPr>
        <w:t xml:space="preserve"> of the compressed speech, reduced bit-rate reduction leads to </w:t>
      </w:r>
      <w:r w:rsidR="007075F7" w:rsidRPr="00853C70">
        <w:rPr>
          <w:rFonts w:asciiTheme="minorHAnsi" w:hAnsiTheme="minorHAnsi" w:cstheme="minorHAnsi"/>
          <w:sz w:val="22"/>
          <w:szCs w:val="22"/>
        </w:rPr>
        <w:lastRenderedPageBreak/>
        <w:t>power reduction of the transmitted signal, making it less immune to n</w:t>
      </w:r>
      <w:r w:rsidR="0082704E" w:rsidRPr="00853C70">
        <w:rPr>
          <w:rFonts w:asciiTheme="minorHAnsi" w:hAnsiTheme="minorHAnsi" w:cstheme="minorHAnsi"/>
          <w:sz w:val="22"/>
          <w:szCs w:val="22"/>
        </w:rPr>
        <w:t>o</w:t>
      </w:r>
      <w:r w:rsidR="007075F7" w:rsidRPr="00853C70">
        <w:rPr>
          <w:rFonts w:asciiTheme="minorHAnsi" w:hAnsiTheme="minorHAnsi" w:cstheme="minorHAnsi"/>
          <w:sz w:val="22"/>
          <w:szCs w:val="22"/>
        </w:rPr>
        <w:t>ise.</w:t>
      </w:r>
      <w:r w:rsidR="00853C70" w:rsidRPr="00853C70">
        <w:rPr>
          <w:rFonts w:asciiTheme="minorHAnsi" w:hAnsiTheme="minorHAnsi" w:cstheme="minorHAnsi"/>
          <w:sz w:val="22"/>
          <w:szCs w:val="22"/>
        </w:rPr>
        <w:t xml:space="preserve"> To </w:t>
      </w:r>
      <w:r w:rsidR="00B646B0">
        <w:rPr>
          <w:rFonts w:asciiTheme="minorHAnsi" w:hAnsiTheme="minorHAnsi" w:cstheme="minorHAnsi"/>
          <w:sz w:val="22"/>
          <w:szCs w:val="22"/>
        </w:rPr>
        <w:t>explore</w:t>
      </w:r>
      <w:r w:rsidR="00853C70" w:rsidRPr="00853C70">
        <w:rPr>
          <w:rFonts w:asciiTheme="minorHAnsi" w:hAnsiTheme="minorHAnsi" w:cstheme="minorHAnsi"/>
          <w:sz w:val="22"/>
          <w:szCs w:val="22"/>
        </w:rPr>
        <w:t xml:space="preserve"> </w:t>
      </w:r>
      <w:r w:rsidR="00B646B0">
        <w:rPr>
          <w:rFonts w:asciiTheme="minorHAnsi" w:hAnsiTheme="minorHAnsi" w:cstheme="minorHAnsi"/>
          <w:sz w:val="22"/>
          <w:szCs w:val="22"/>
        </w:rPr>
        <w:t>speech</w:t>
      </w:r>
      <w:r w:rsidR="00853C70" w:rsidRPr="00853C70">
        <w:rPr>
          <w:rFonts w:asciiTheme="minorHAnsi" w:hAnsiTheme="minorHAnsi" w:cstheme="minorHAnsi"/>
          <w:sz w:val="22"/>
          <w:szCs w:val="22"/>
        </w:rPr>
        <w:t xml:space="preserve"> compression, a minimal knowledge on human auditory and vocal system would be useful.</w:t>
      </w:r>
      <w:r w:rsidR="005B040D">
        <w:rPr>
          <w:rFonts w:asciiTheme="minorHAnsi" w:hAnsiTheme="minorHAnsi" w:cstheme="minorHAnsi"/>
          <w:sz w:val="22"/>
          <w:szCs w:val="22"/>
        </w:rPr>
        <w:t xml:space="preserve"> </w:t>
      </w:r>
    </w:p>
    <w:p w14:paraId="4BEF8051" w14:textId="1D2F73E4" w:rsidR="00085C65" w:rsidRPr="00853C70" w:rsidRDefault="00396F6A" w:rsidP="00E91FAE">
      <w:pPr>
        <w:spacing w:after="160"/>
        <w:jc w:val="both"/>
        <w:rPr>
          <w:rFonts w:asciiTheme="minorHAnsi" w:hAnsiTheme="minorHAnsi" w:cstheme="minorHAnsi"/>
          <w:b/>
          <w:bCs/>
          <w:sz w:val="22"/>
          <w:szCs w:val="22"/>
        </w:rPr>
      </w:pPr>
      <w:r w:rsidRPr="00853C70">
        <w:rPr>
          <w:rFonts w:asciiTheme="minorHAnsi" w:hAnsiTheme="minorHAnsi" w:cstheme="minorHAnsi"/>
          <w:b/>
          <w:bCs/>
          <w:sz w:val="22"/>
          <w:szCs w:val="22"/>
        </w:rPr>
        <w:t>1.1 Human Speech Model</w:t>
      </w:r>
    </w:p>
    <w:p w14:paraId="40EFBA6D" w14:textId="760BD077" w:rsidR="00600875" w:rsidRPr="00853C70" w:rsidRDefault="00600875" w:rsidP="00E91FAE">
      <w:pPr>
        <w:spacing w:after="160"/>
        <w:jc w:val="both"/>
        <w:rPr>
          <w:rFonts w:asciiTheme="minorHAnsi" w:hAnsiTheme="minorHAnsi" w:cstheme="minorHAnsi"/>
          <w:sz w:val="22"/>
          <w:szCs w:val="22"/>
        </w:rPr>
      </w:pPr>
      <w:r w:rsidRPr="00853C70">
        <w:rPr>
          <w:rFonts w:asciiTheme="minorHAnsi" w:hAnsiTheme="minorHAnsi" w:cstheme="minorHAnsi"/>
          <w:sz w:val="22"/>
          <w:szCs w:val="22"/>
        </w:rPr>
        <w:t>Human speech model could be considered as a Physical model, wherein the physics of the source output are mathematically approximated.</w:t>
      </w:r>
      <w:r w:rsidR="000B1803" w:rsidRPr="00853C70">
        <w:rPr>
          <w:rFonts w:asciiTheme="minorHAnsi" w:hAnsiTheme="minorHAnsi" w:cstheme="minorHAnsi"/>
          <w:sz w:val="22"/>
          <w:szCs w:val="22"/>
        </w:rPr>
        <w:t xml:space="preserve"> </w:t>
      </w:r>
      <w:r w:rsidRPr="00853C70">
        <w:rPr>
          <w:rFonts w:asciiTheme="minorHAnsi" w:hAnsiTheme="minorHAnsi" w:cstheme="minorHAnsi"/>
          <w:sz w:val="22"/>
          <w:szCs w:val="22"/>
        </w:rPr>
        <w:t>Speech signals</w:t>
      </w:r>
      <w:r w:rsidR="000B1803" w:rsidRPr="00853C70">
        <w:rPr>
          <w:rFonts w:asciiTheme="minorHAnsi" w:hAnsiTheme="minorHAnsi" w:cstheme="minorHAnsi"/>
          <w:sz w:val="22"/>
          <w:szCs w:val="22"/>
        </w:rPr>
        <w:t xml:space="preserve"> are produced by forcing air through an elastic opening, the vocal cords and then through cylindrical tubes with nonuniform diameter (larynx and pharynx passages), and finally through nasal and mouth cavities with changing boundaries [1]. As a person speaks, the air from the lungs push out through the vocal tract (larynx and pharynx) and </w:t>
      </w:r>
      <w:r w:rsidR="00C463BB" w:rsidRPr="00853C70">
        <w:rPr>
          <w:rFonts w:asciiTheme="minorHAnsi" w:hAnsiTheme="minorHAnsi" w:cstheme="minorHAnsi"/>
          <w:sz w:val="22"/>
          <w:szCs w:val="22"/>
        </w:rPr>
        <w:t>out of the mouth to produce a sound. The vibration of vocal cords could be open or closed, correspondingly producing unvoiced and voiced signals. This model is shown in figure 1</w:t>
      </w:r>
      <w:r w:rsidR="00754A30" w:rsidRPr="00853C70">
        <w:rPr>
          <w:rFonts w:asciiTheme="minorHAnsi" w:hAnsiTheme="minorHAnsi" w:cstheme="minorHAnsi"/>
          <w:sz w:val="22"/>
          <w:szCs w:val="22"/>
        </w:rPr>
        <w:t xml:space="preserve">. The variation in output (voiced and unvoiced)sound is relatively slow due to the </w:t>
      </w:r>
      <w:r w:rsidR="00B646B0">
        <w:rPr>
          <w:rFonts w:asciiTheme="minorHAnsi" w:hAnsiTheme="minorHAnsi" w:cstheme="minorHAnsi"/>
          <w:sz w:val="22"/>
          <w:szCs w:val="22"/>
        </w:rPr>
        <w:t xml:space="preserve">physics, thus </w:t>
      </w:r>
      <w:r w:rsidR="00754A30" w:rsidRPr="00853C70">
        <w:rPr>
          <w:rFonts w:asciiTheme="minorHAnsi" w:hAnsiTheme="minorHAnsi" w:cstheme="minorHAnsi"/>
          <w:sz w:val="22"/>
          <w:szCs w:val="22"/>
        </w:rPr>
        <w:t xml:space="preserve">could be thought of </w:t>
      </w:r>
      <w:r w:rsidRPr="00853C70">
        <w:rPr>
          <w:rFonts w:asciiTheme="minorHAnsi" w:hAnsiTheme="minorHAnsi" w:cstheme="minorHAnsi"/>
          <w:sz w:val="22"/>
          <w:szCs w:val="22"/>
        </w:rPr>
        <w:t xml:space="preserve">as a Quasi-Stationary Process </w:t>
      </w:r>
      <w:r w:rsidR="00754A30" w:rsidRPr="00853C70">
        <w:rPr>
          <w:rFonts w:asciiTheme="minorHAnsi" w:hAnsiTheme="minorHAnsi" w:cstheme="minorHAnsi"/>
          <w:sz w:val="22"/>
          <w:szCs w:val="22"/>
        </w:rPr>
        <w:t>over</w:t>
      </w:r>
      <w:r w:rsidR="000B1803" w:rsidRPr="00853C70">
        <w:rPr>
          <w:rFonts w:asciiTheme="minorHAnsi" w:hAnsiTheme="minorHAnsi" w:cstheme="minorHAnsi"/>
          <w:sz w:val="22"/>
          <w:szCs w:val="22"/>
        </w:rPr>
        <w:t xml:space="preserve"> 10-</w:t>
      </w:r>
      <w:r w:rsidR="00754A30" w:rsidRPr="00853C70">
        <w:rPr>
          <w:rFonts w:asciiTheme="minorHAnsi" w:hAnsiTheme="minorHAnsi" w:cstheme="minorHAnsi"/>
          <w:sz w:val="22"/>
          <w:szCs w:val="22"/>
        </w:rPr>
        <w:t>10</w:t>
      </w:r>
      <w:r w:rsidR="000B1803" w:rsidRPr="00853C70">
        <w:rPr>
          <w:rFonts w:asciiTheme="minorHAnsi" w:hAnsiTheme="minorHAnsi" w:cstheme="minorHAnsi"/>
          <w:sz w:val="22"/>
          <w:szCs w:val="22"/>
        </w:rPr>
        <w:t xml:space="preserve">0ms interval, referred to as </w:t>
      </w:r>
      <w:r w:rsidR="00754A30" w:rsidRPr="00853C70">
        <w:rPr>
          <w:rFonts w:asciiTheme="minorHAnsi" w:hAnsiTheme="minorHAnsi" w:cstheme="minorHAnsi"/>
          <w:sz w:val="22"/>
          <w:szCs w:val="22"/>
        </w:rPr>
        <w:t>framing (regardless of the speaker) [2].</w:t>
      </w:r>
    </w:p>
    <w:p w14:paraId="6D55B84A" w14:textId="0FDA860F" w:rsidR="00FB4472" w:rsidRPr="00853C70" w:rsidRDefault="00FB4472" w:rsidP="00FB4472">
      <w:pPr>
        <w:spacing w:after="160"/>
        <w:jc w:val="center"/>
        <w:rPr>
          <w:rFonts w:asciiTheme="minorHAnsi" w:hAnsiTheme="minorHAnsi" w:cstheme="minorHAnsi"/>
          <w:sz w:val="22"/>
          <w:szCs w:val="22"/>
        </w:rPr>
      </w:pPr>
      <w:r w:rsidRPr="00853C70">
        <w:rPr>
          <w:rFonts w:asciiTheme="minorHAnsi" w:hAnsiTheme="minorHAnsi" w:cstheme="minorHAnsi"/>
          <w:sz w:val="22"/>
          <w:szCs w:val="22"/>
        </w:rPr>
        <w:drawing>
          <wp:inline distT="0" distB="0" distL="0" distR="0" wp14:anchorId="18432701" wp14:editId="633C000B">
            <wp:extent cx="2896004" cy="299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004" cy="2991267"/>
                    </a:xfrm>
                    <a:prstGeom prst="rect">
                      <a:avLst/>
                    </a:prstGeom>
                  </pic:spPr>
                </pic:pic>
              </a:graphicData>
            </a:graphic>
          </wp:inline>
        </w:drawing>
      </w:r>
    </w:p>
    <w:p w14:paraId="4D559BAE" w14:textId="03B39E74" w:rsidR="00FB4472" w:rsidRPr="00853C70" w:rsidRDefault="00FB4472" w:rsidP="00FB4472">
      <w:pPr>
        <w:spacing w:after="160"/>
        <w:jc w:val="center"/>
        <w:rPr>
          <w:rFonts w:asciiTheme="minorHAnsi" w:hAnsiTheme="minorHAnsi" w:cstheme="minorHAnsi"/>
          <w:sz w:val="22"/>
          <w:szCs w:val="22"/>
        </w:rPr>
      </w:pPr>
      <w:r w:rsidRPr="00853C70">
        <w:rPr>
          <w:rFonts w:asciiTheme="minorHAnsi" w:hAnsiTheme="minorHAnsi" w:cstheme="minorHAnsi"/>
          <w:sz w:val="22"/>
          <w:szCs w:val="22"/>
        </w:rPr>
        <w:t>Figure 1. Mechanics of Human Speech Production [2]</w:t>
      </w:r>
    </w:p>
    <w:p w14:paraId="1CD26C69" w14:textId="5FA7E88E" w:rsidR="00FB4472" w:rsidRPr="00853C70" w:rsidRDefault="00FB4472" w:rsidP="00FB4472">
      <w:pPr>
        <w:spacing w:after="160"/>
        <w:jc w:val="both"/>
        <w:rPr>
          <w:rFonts w:asciiTheme="minorHAnsi" w:hAnsiTheme="minorHAnsi" w:cstheme="minorHAnsi"/>
          <w:sz w:val="22"/>
          <w:szCs w:val="22"/>
        </w:rPr>
      </w:pPr>
      <w:r w:rsidRPr="00853C70">
        <w:rPr>
          <w:rFonts w:asciiTheme="minorHAnsi" w:hAnsiTheme="minorHAnsi" w:cstheme="minorHAnsi"/>
          <w:sz w:val="22"/>
          <w:szCs w:val="22"/>
        </w:rPr>
        <w:t>Voiced speech segments or frames usually have repetitive patterns which are visible in the spectrum, wherein a dominant frequency value (pitch) and its corresponding harmonic frequencies are present. The unvoiced segments resemble noise signals with no repeatable patterns. The voiced speech sounds are usually vowel sounds (oscillatory pronunciations resulting in repeatable patterns</w:t>
      </w:r>
      <w:r w:rsidR="00AB23C5" w:rsidRPr="00853C70">
        <w:rPr>
          <w:rFonts w:asciiTheme="minorHAnsi" w:hAnsiTheme="minorHAnsi" w:cstheme="minorHAnsi"/>
          <w:sz w:val="22"/>
          <w:szCs w:val="22"/>
        </w:rPr>
        <w:t xml:space="preserve">). Unvoiced speech are the consonant sounds </w:t>
      </w:r>
      <w:r w:rsidR="00B646B0">
        <w:rPr>
          <w:rFonts w:asciiTheme="minorHAnsi" w:hAnsiTheme="minorHAnsi" w:cstheme="minorHAnsi"/>
          <w:sz w:val="22"/>
          <w:szCs w:val="22"/>
        </w:rPr>
        <w:t>(</w:t>
      </w:r>
      <w:r w:rsidR="00AB23C5" w:rsidRPr="00853C70">
        <w:rPr>
          <w:rFonts w:asciiTheme="minorHAnsi" w:hAnsiTheme="minorHAnsi" w:cstheme="minorHAnsi"/>
          <w:sz w:val="22"/>
          <w:szCs w:val="22"/>
        </w:rPr>
        <w:t>fricatives and plosives</w:t>
      </w:r>
      <w:r w:rsidR="00B646B0">
        <w:rPr>
          <w:rFonts w:asciiTheme="minorHAnsi" w:hAnsiTheme="minorHAnsi" w:cstheme="minorHAnsi"/>
          <w:sz w:val="22"/>
          <w:szCs w:val="22"/>
        </w:rPr>
        <w:t>)</w:t>
      </w:r>
      <w:r w:rsidR="00AB23C5" w:rsidRPr="00853C70">
        <w:rPr>
          <w:rFonts w:asciiTheme="minorHAnsi" w:hAnsiTheme="minorHAnsi" w:cstheme="minorHAnsi"/>
          <w:sz w:val="22"/>
          <w:szCs w:val="22"/>
        </w:rPr>
        <w:t xml:space="preserve">. Figure 2 shows sample voiced signal (a) and unvoiced signal (b). Given the short-term stationary nature of the speech signal (frames), most of the compression techniques work on the frame-level, </w:t>
      </w:r>
      <w:r w:rsidR="00B646B0">
        <w:rPr>
          <w:rFonts w:asciiTheme="minorHAnsi" w:hAnsiTheme="minorHAnsi" w:cstheme="minorHAnsi"/>
          <w:sz w:val="22"/>
          <w:szCs w:val="22"/>
        </w:rPr>
        <w:t>hence</w:t>
      </w:r>
      <w:r w:rsidR="00AB23C5" w:rsidRPr="00853C70">
        <w:rPr>
          <w:rFonts w:asciiTheme="minorHAnsi" w:hAnsiTheme="minorHAnsi" w:cstheme="minorHAnsi"/>
          <w:sz w:val="22"/>
          <w:szCs w:val="22"/>
        </w:rPr>
        <w:t xml:space="preserve"> referred to as frame-based speech coding.</w:t>
      </w:r>
    </w:p>
    <w:p w14:paraId="51145D50" w14:textId="2B841764" w:rsidR="00AB23C5" w:rsidRPr="00853C70" w:rsidRDefault="00AB23C5" w:rsidP="00FB4472">
      <w:pPr>
        <w:spacing w:after="160"/>
        <w:jc w:val="both"/>
        <w:rPr>
          <w:rFonts w:asciiTheme="minorHAnsi" w:hAnsiTheme="minorHAnsi" w:cstheme="minorHAnsi"/>
          <w:b/>
          <w:bCs/>
          <w:sz w:val="22"/>
          <w:szCs w:val="22"/>
        </w:rPr>
      </w:pPr>
      <w:r w:rsidRPr="00853C70">
        <w:rPr>
          <w:rFonts w:asciiTheme="minorHAnsi" w:hAnsiTheme="minorHAnsi" w:cstheme="minorHAnsi"/>
          <w:b/>
          <w:bCs/>
          <w:sz w:val="22"/>
          <w:szCs w:val="22"/>
        </w:rPr>
        <w:t>1.2 Speech Coding Techniques</w:t>
      </w:r>
    </w:p>
    <w:p w14:paraId="05822C4D" w14:textId="2D1E21C6" w:rsidR="00AB23C5" w:rsidRPr="00853C70" w:rsidRDefault="00CC0AD8" w:rsidP="00FB4472">
      <w:pPr>
        <w:spacing w:after="160"/>
        <w:jc w:val="both"/>
        <w:rPr>
          <w:rFonts w:asciiTheme="minorHAnsi" w:hAnsiTheme="minorHAnsi" w:cstheme="minorHAnsi"/>
          <w:sz w:val="22"/>
          <w:szCs w:val="22"/>
        </w:rPr>
      </w:pPr>
      <w:r w:rsidRPr="00853C70">
        <w:rPr>
          <w:rFonts w:asciiTheme="minorHAnsi" w:hAnsiTheme="minorHAnsi" w:cstheme="minorHAnsi"/>
          <w:sz w:val="22"/>
          <w:szCs w:val="22"/>
        </w:rPr>
        <w:t>Speech compression is a special case of audio</w:t>
      </w:r>
      <w:r w:rsidR="00AB23C5" w:rsidRPr="00853C70">
        <w:rPr>
          <w:rFonts w:asciiTheme="minorHAnsi" w:hAnsiTheme="minorHAnsi" w:cstheme="minorHAnsi"/>
          <w:sz w:val="22"/>
          <w:szCs w:val="22"/>
        </w:rPr>
        <w:t xml:space="preserve"> compression</w:t>
      </w:r>
      <w:r w:rsidRPr="00853C70">
        <w:rPr>
          <w:rFonts w:asciiTheme="minorHAnsi" w:hAnsiTheme="minorHAnsi" w:cstheme="minorHAnsi"/>
          <w:sz w:val="22"/>
          <w:szCs w:val="22"/>
        </w:rPr>
        <w:t>, wherein the codecs</w:t>
      </w:r>
      <w:r w:rsidR="00AB23C5" w:rsidRPr="00853C70">
        <w:rPr>
          <w:rFonts w:asciiTheme="minorHAnsi" w:hAnsiTheme="minorHAnsi" w:cstheme="minorHAnsi"/>
          <w:sz w:val="22"/>
          <w:szCs w:val="22"/>
        </w:rPr>
        <w:t xml:space="preserve"> can be categorized a</w:t>
      </w:r>
      <w:r w:rsidRPr="00853C70">
        <w:rPr>
          <w:rFonts w:asciiTheme="minorHAnsi" w:hAnsiTheme="minorHAnsi" w:cstheme="minorHAnsi"/>
          <w:sz w:val="22"/>
          <w:szCs w:val="22"/>
        </w:rPr>
        <w:t xml:space="preserve">ccording to the bandwidth occupied by the input and the reproduced source as Narrowband coding, Wideband coding and Fullband coding. Narrowband or telephone bandwidth codecs operate in 200 – 3400 Hertz bandwidth, </w:t>
      </w:r>
      <w:r w:rsidRPr="00853C70">
        <w:rPr>
          <w:rFonts w:asciiTheme="minorHAnsi" w:hAnsiTheme="minorHAnsi" w:cstheme="minorHAnsi"/>
          <w:sz w:val="22"/>
          <w:szCs w:val="22"/>
        </w:rPr>
        <w:lastRenderedPageBreak/>
        <w:t>Wideband coding operates in 50 – 7000 Hertz bandwidth and the Fullband codecs operate in 20 – 20000 Hertz bandwidth</w:t>
      </w:r>
      <w:r w:rsidR="00282101" w:rsidRPr="00853C70">
        <w:rPr>
          <w:rFonts w:asciiTheme="minorHAnsi" w:hAnsiTheme="minorHAnsi" w:cstheme="minorHAnsi"/>
          <w:sz w:val="22"/>
          <w:szCs w:val="22"/>
        </w:rPr>
        <w:t xml:space="preserve"> and are</w:t>
      </w:r>
      <w:r w:rsidRPr="00853C70">
        <w:rPr>
          <w:rFonts w:asciiTheme="minorHAnsi" w:hAnsiTheme="minorHAnsi" w:cstheme="minorHAnsi"/>
          <w:sz w:val="22"/>
          <w:szCs w:val="22"/>
        </w:rPr>
        <w:t xml:space="preserve"> typically used for Audio Compression</w:t>
      </w:r>
      <w:r w:rsidR="00282101" w:rsidRPr="00853C70">
        <w:rPr>
          <w:rFonts w:asciiTheme="minorHAnsi" w:hAnsiTheme="minorHAnsi" w:cstheme="minorHAnsi"/>
          <w:sz w:val="22"/>
          <w:szCs w:val="22"/>
        </w:rPr>
        <w:t>. Speech compression can be efficiently done in narrowband and wideband modes of operation as the human speech signals do not have high frequency values.</w:t>
      </w:r>
    </w:p>
    <w:p w14:paraId="217CD309" w14:textId="3FE37BD3" w:rsidR="00FB4472" w:rsidRPr="00853C70" w:rsidRDefault="00FB4472" w:rsidP="00FB4472">
      <w:pPr>
        <w:spacing w:after="160"/>
        <w:jc w:val="center"/>
        <w:rPr>
          <w:rFonts w:asciiTheme="minorHAnsi" w:hAnsiTheme="minorHAnsi" w:cstheme="minorHAnsi"/>
          <w:sz w:val="22"/>
          <w:szCs w:val="22"/>
        </w:rPr>
      </w:pPr>
      <w:r w:rsidRPr="00853C70">
        <w:rPr>
          <w:rFonts w:asciiTheme="minorHAnsi" w:hAnsiTheme="minorHAnsi" w:cstheme="minorHAnsi"/>
          <w:sz w:val="22"/>
          <w:szCs w:val="22"/>
        </w:rPr>
        <w:drawing>
          <wp:inline distT="0" distB="0" distL="0" distR="0" wp14:anchorId="3CD476DF" wp14:editId="170A5D8D">
            <wp:extent cx="4015302" cy="31718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0753" cy="3176131"/>
                    </a:xfrm>
                    <a:prstGeom prst="rect">
                      <a:avLst/>
                    </a:prstGeom>
                  </pic:spPr>
                </pic:pic>
              </a:graphicData>
            </a:graphic>
          </wp:inline>
        </w:drawing>
      </w:r>
    </w:p>
    <w:p w14:paraId="15122FF6" w14:textId="0A56E7C6" w:rsidR="00282101" w:rsidRPr="00853C70" w:rsidRDefault="00282101" w:rsidP="00FB4472">
      <w:pPr>
        <w:spacing w:after="160"/>
        <w:jc w:val="center"/>
        <w:rPr>
          <w:rFonts w:asciiTheme="minorHAnsi" w:hAnsiTheme="minorHAnsi" w:cstheme="minorHAnsi"/>
          <w:sz w:val="22"/>
          <w:szCs w:val="22"/>
        </w:rPr>
      </w:pPr>
      <w:r w:rsidRPr="00853C70">
        <w:rPr>
          <w:rFonts w:asciiTheme="minorHAnsi" w:hAnsiTheme="minorHAnsi" w:cstheme="minorHAnsi"/>
          <w:sz w:val="22"/>
          <w:szCs w:val="22"/>
        </w:rPr>
        <w:t>Figure 2. (a) Voiced speech and (b) Unvoiced speech</w:t>
      </w:r>
    </w:p>
    <w:p w14:paraId="189347CC" w14:textId="5D414B2B" w:rsidR="00853C70" w:rsidRPr="00853C70" w:rsidRDefault="00853C70" w:rsidP="00E91FAE">
      <w:pPr>
        <w:spacing w:after="160"/>
        <w:jc w:val="both"/>
        <w:rPr>
          <w:rFonts w:asciiTheme="minorHAnsi" w:hAnsiTheme="minorHAnsi" w:cstheme="minorHAnsi"/>
          <w:sz w:val="22"/>
          <w:szCs w:val="22"/>
        </w:rPr>
      </w:pPr>
      <w:r w:rsidRPr="00853C70">
        <w:rPr>
          <w:rFonts w:asciiTheme="minorHAnsi" w:hAnsiTheme="minorHAnsi" w:cstheme="minorHAnsi"/>
          <w:sz w:val="22"/>
          <w:szCs w:val="22"/>
        </w:rPr>
        <w:t>The most common approaches used by narrowband and wideband speech coding are waveform-based compression</w:t>
      </w:r>
      <w:r w:rsidR="00670B83">
        <w:rPr>
          <w:rFonts w:asciiTheme="minorHAnsi" w:hAnsiTheme="minorHAnsi" w:cstheme="minorHAnsi"/>
          <w:sz w:val="22"/>
          <w:szCs w:val="22"/>
        </w:rPr>
        <w:t>, parameter-based compression</w:t>
      </w:r>
      <w:r w:rsidRPr="00853C70">
        <w:rPr>
          <w:rFonts w:asciiTheme="minorHAnsi" w:hAnsiTheme="minorHAnsi" w:cstheme="minorHAnsi"/>
          <w:sz w:val="22"/>
          <w:szCs w:val="22"/>
        </w:rPr>
        <w:t xml:space="preserve"> and analysis-by-synthesis compression.</w:t>
      </w:r>
      <w:r w:rsidRPr="00853C70">
        <w:rPr>
          <w:rFonts w:asciiTheme="minorHAnsi" w:hAnsiTheme="minorHAnsi" w:cstheme="minorHAnsi"/>
          <w:color w:val="000000"/>
          <w:sz w:val="22"/>
          <w:szCs w:val="22"/>
        </w:rPr>
        <w:t xml:space="preserve"> </w:t>
      </w:r>
      <w:r w:rsidRPr="00853C70">
        <w:rPr>
          <w:rFonts w:asciiTheme="minorHAnsi" w:hAnsiTheme="minorHAnsi" w:cstheme="minorHAnsi"/>
          <w:sz w:val="22"/>
          <w:szCs w:val="22"/>
        </w:rPr>
        <w:t xml:space="preserve"> </w:t>
      </w:r>
    </w:p>
    <w:p w14:paraId="3535FCAE" w14:textId="385D544B" w:rsidR="00C355CE" w:rsidRDefault="00282101" w:rsidP="00E91FAE">
      <w:pPr>
        <w:spacing w:after="160"/>
        <w:jc w:val="both"/>
        <w:rPr>
          <w:rFonts w:asciiTheme="minorHAnsi" w:hAnsiTheme="minorHAnsi" w:cstheme="minorHAnsi"/>
          <w:color w:val="000000"/>
          <w:sz w:val="22"/>
          <w:szCs w:val="22"/>
        </w:rPr>
      </w:pPr>
      <w:r w:rsidRPr="00853C70">
        <w:rPr>
          <w:rFonts w:asciiTheme="minorHAnsi" w:hAnsiTheme="minorHAnsi" w:cstheme="minorHAnsi"/>
          <w:b/>
          <w:bCs/>
          <w:sz w:val="22"/>
          <w:szCs w:val="22"/>
        </w:rPr>
        <w:t xml:space="preserve">1.2.1 Waveform based Compression: </w:t>
      </w:r>
      <w:r w:rsidR="00853C70" w:rsidRPr="00853C70">
        <w:rPr>
          <w:rFonts w:asciiTheme="minorHAnsi" w:hAnsiTheme="minorHAnsi" w:cstheme="minorHAnsi"/>
          <w:sz w:val="22"/>
          <w:szCs w:val="22"/>
        </w:rPr>
        <w:t>Waveform based compression techniques usually a</w:t>
      </w:r>
      <w:r w:rsidR="00853C70" w:rsidRPr="00853C70">
        <w:rPr>
          <w:rFonts w:asciiTheme="minorHAnsi" w:hAnsiTheme="minorHAnsi" w:cstheme="minorHAnsi"/>
          <w:color w:val="000000"/>
          <w:sz w:val="22"/>
          <w:szCs w:val="22"/>
        </w:rPr>
        <w:t>ttempt to reproduce the speech wave ( in time domain) as accurately as possible.</w:t>
      </w:r>
      <w:r w:rsidR="005B040D">
        <w:rPr>
          <w:rFonts w:asciiTheme="minorHAnsi" w:hAnsiTheme="minorHAnsi" w:cstheme="minorHAnsi"/>
          <w:color w:val="000000"/>
          <w:sz w:val="22"/>
          <w:szCs w:val="22"/>
        </w:rPr>
        <w:t xml:space="preserve"> In mathematical terms, the error between the reconstructed signal and the original signals needs to be minimized</w:t>
      </w:r>
      <w:r w:rsidR="00853C70" w:rsidRPr="00853C70">
        <w:rPr>
          <w:rFonts w:asciiTheme="minorHAnsi" w:hAnsiTheme="minorHAnsi" w:cstheme="minorHAnsi"/>
          <w:color w:val="000000"/>
          <w:sz w:val="22"/>
          <w:szCs w:val="22"/>
        </w:rPr>
        <w:t xml:space="preserve"> </w:t>
      </w:r>
      <w:r w:rsidR="005B040D">
        <w:rPr>
          <w:rFonts w:asciiTheme="minorHAnsi" w:hAnsiTheme="minorHAnsi" w:cstheme="minorHAnsi"/>
          <w:color w:val="000000"/>
          <w:sz w:val="22"/>
          <w:szCs w:val="22"/>
        </w:rPr>
        <w:t>, which can be achieved</w:t>
      </w:r>
      <w:r w:rsidR="00C355CE">
        <w:rPr>
          <w:rFonts w:asciiTheme="minorHAnsi" w:hAnsiTheme="minorHAnsi" w:cstheme="minorHAnsi"/>
          <w:color w:val="000000"/>
          <w:sz w:val="22"/>
          <w:szCs w:val="22"/>
        </w:rPr>
        <w:t xml:space="preserve"> quantizing the sampled signal</w:t>
      </w:r>
      <w:r w:rsidR="005B040D">
        <w:rPr>
          <w:rFonts w:asciiTheme="minorHAnsi" w:hAnsiTheme="minorHAnsi" w:cstheme="minorHAnsi"/>
          <w:color w:val="000000"/>
          <w:sz w:val="22"/>
          <w:szCs w:val="22"/>
        </w:rPr>
        <w:t xml:space="preserve"> </w:t>
      </w:r>
      <w:r w:rsidR="00C355CE">
        <w:rPr>
          <w:rFonts w:asciiTheme="minorHAnsi" w:hAnsiTheme="minorHAnsi" w:cstheme="minorHAnsi"/>
          <w:color w:val="000000"/>
          <w:sz w:val="22"/>
          <w:szCs w:val="22"/>
        </w:rPr>
        <w:t>using</w:t>
      </w:r>
      <w:r w:rsidR="005B040D">
        <w:rPr>
          <w:rFonts w:asciiTheme="minorHAnsi" w:hAnsiTheme="minorHAnsi" w:cstheme="minorHAnsi"/>
          <w:color w:val="000000"/>
          <w:sz w:val="22"/>
          <w:szCs w:val="22"/>
        </w:rPr>
        <w:t xml:space="preserve"> smaller quantization steps. </w:t>
      </w:r>
      <w:r w:rsidR="00C355CE">
        <w:rPr>
          <w:rFonts w:asciiTheme="minorHAnsi" w:hAnsiTheme="minorHAnsi" w:cstheme="minorHAnsi"/>
          <w:color w:val="000000"/>
          <w:sz w:val="22"/>
          <w:szCs w:val="22"/>
        </w:rPr>
        <w:t>Historically, the m</w:t>
      </w:r>
      <w:r w:rsidR="005B040D">
        <w:rPr>
          <w:rFonts w:asciiTheme="minorHAnsi" w:hAnsiTheme="minorHAnsi" w:cstheme="minorHAnsi"/>
          <w:color w:val="000000"/>
          <w:sz w:val="22"/>
          <w:szCs w:val="22"/>
        </w:rPr>
        <w:t xml:space="preserve">ost famous waveform codec </w:t>
      </w:r>
      <w:r w:rsidR="00C355CE">
        <w:rPr>
          <w:rFonts w:asciiTheme="minorHAnsi" w:hAnsiTheme="minorHAnsi" w:cstheme="minorHAnsi"/>
          <w:color w:val="000000"/>
          <w:sz w:val="22"/>
          <w:szCs w:val="22"/>
        </w:rPr>
        <w:t>is</w:t>
      </w:r>
      <w:r w:rsidR="005B040D">
        <w:rPr>
          <w:rFonts w:asciiTheme="minorHAnsi" w:hAnsiTheme="minorHAnsi" w:cstheme="minorHAnsi"/>
          <w:color w:val="000000"/>
          <w:sz w:val="22"/>
          <w:szCs w:val="22"/>
        </w:rPr>
        <w:t xml:space="preserve"> the Pulse Code Modulation (PCM)</w:t>
      </w:r>
      <w:r w:rsidR="00C355CE">
        <w:rPr>
          <w:rFonts w:asciiTheme="minorHAnsi" w:hAnsiTheme="minorHAnsi" w:cstheme="minorHAnsi"/>
          <w:color w:val="000000"/>
          <w:sz w:val="22"/>
          <w:szCs w:val="22"/>
        </w:rPr>
        <w:t xml:space="preserve">. </w:t>
      </w:r>
      <w:r w:rsidR="00E91FAE" w:rsidRPr="00853C70">
        <w:rPr>
          <w:rFonts w:asciiTheme="minorHAnsi" w:hAnsiTheme="minorHAnsi" w:cstheme="minorHAnsi"/>
          <w:sz w:val="22"/>
          <w:szCs w:val="22"/>
        </w:rPr>
        <w:t xml:space="preserve">The reference for </w:t>
      </w:r>
      <w:r w:rsidR="00C355CE">
        <w:rPr>
          <w:rFonts w:asciiTheme="minorHAnsi" w:hAnsiTheme="minorHAnsi" w:cstheme="minorHAnsi"/>
          <w:sz w:val="22"/>
          <w:szCs w:val="22"/>
        </w:rPr>
        <w:t xml:space="preserve">any </w:t>
      </w:r>
      <w:r w:rsidR="00E91FAE" w:rsidRPr="00853C70">
        <w:rPr>
          <w:rFonts w:asciiTheme="minorHAnsi" w:hAnsiTheme="minorHAnsi" w:cstheme="minorHAnsi"/>
          <w:sz w:val="22"/>
          <w:szCs w:val="22"/>
        </w:rPr>
        <w:t>speech codec</w:t>
      </w:r>
      <w:r w:rsidR="00C355CE">
        <w:rPr>
          <w:rFonts w:asciiTheme="minorHAnsi" w:hAnsiTheme="minorHAnsi" w:cstheme="minorHAnsi"/>
          <w:sz w:val="22"/>
          <w:szCs w:val="22"/>
        </w:rPr>
        <w:t xml:space="preserve"> discussed hereafter </w:t>
      </w:r>
      <w:r w:rsidR="00E91FAE" w:rsidRPr="00853C70">
        <w:rPr>
          <w:rFonts w:asciiTheme="minorHAnsi" w:hAnsiTheme="minorHAnsi" w:cstheme="minorHAnsi"/>
          <w:sz w:val="22"/>
          <w:szCs w:val="22"/>
        </w:rPr>
        <w:t>is the PC</w:t>
      </w:r>
      <w:r w:rsidR="00C355CE">
        <w:rPr>
          <w:rFonts w:asciiTheme="minorHAnsi" w:hAnsiTheme="minorHAnsi" w:cstheme="minorHAnsi"/>
          <w:sz w:val="22"/>
          <w:szCs w:val="22"/>
        </w:rPr>
        <w:t>M</w:t>
      </w:r>
      <w:r w:rsidR="00E91FAE" w:rsidRPr="00853C70">
        <w:rPr>
          <w:rFonts w:asciiTheme="minorHAnsi" w:hAnsiTheme="minorHAnsi" w:cstheme="minorHAnsi"/>
          <w:sz w:val="22"/>
          <w:szCs w:val="22"/>
        </w:rPr>
        <w:t xml:space="preserve"> codec which operates at 64 kb/s</w:t>
      </w:r>
      <w:r w:rsidR="00396F6A" w:rsidRPr="00853C70">
        <w:rPr>
          <w:rFonts w:asciiTheme="minorHAnsi" w:hAnsiTheme="minorHAnsi" w:cstheme="minorHAnsi"/>
          <w:sz w:val="22"/>
          <w:szCs w:val="22"/>
        </w:rPr>
        <w:t xml:space="preserve"> [2]</w:t>
      </w:r>
      <w:r w:rsidR="00E91FAE" w:rsidRPr="00853C70">
        <w:rPr>
          <w:rFonts w:asciiTheme="minorHAnsi" w:hAnsiTheme="minorHAnsi" w:cstheme="minorHAnsi"/>
          <w:sz w:val="22"/>
          <w:szCs w:val="22"/>
        </w:rPr>
        <w:t xml:space="preserve">. </w:t>
      </w:r>
      <w:r w:rsidR="00C355CE">
        <w:rPr>
          <w:rFonts w:asciiTheme="minorHAnsi" w:hAnsiTheme="minorHAnsi" w:cstheme="minorHAnsi"/>
          <w:color w:val="000000"/>
          <w:sz w:val="22"/>
          <w:szCs w:val="22"/>
        </w:rPr>
        <w:t>An improved version of PCM, Adaptive Differential PCM which was</w:t>
      </w:r>
      <w:r w:rsidR="00C355CE" w:rsidRPr="00853C70">
        <w:rPr>
          <w:rFonts w:asciiTheme="minorHAnsi" w:hAnsiTheme="minorHAnsi" w:cstheme="minorHAnsi"/>
          <w:sz w:val="22"/>
          <w:szCs w:val="22"/>
        </w:rPr>
        <w:t xml:space="preserve"> used in traditional wired telephony</w:t>
      </w:r>
      <w:r w:rsidR="00C355CE">
        <w:rPr>
          <w:rFonts w:asciiTheme="minorHAnsi" w:hAnsiTheme="minorHAnsi" w:cstheme="minorHAnsi"/>
          <w:sz w:val="22"/>
          <w:szCs w:val="22"/>
        </w:rPr>
        <w:t xml:space="preserve">, uses non-uniform quantization (Jayant Quantizer) to reduce the bitrate to 32 kb/s if </w:t>
      </w:r>
      <w:r w:rsidR="00670B83">
        <w:rPr>
          <w:rFonts w:asciiTheme="minorHAnsi" w:hAnsiTheme="minorHAnsi" w:cstheme="minorHAnsi"/>
          <w:sz w:val="22"/>
          <w:szCs w:val="22"/>
        </w:rPr>
        <w:t>each</w:t>
      </w:r>
      <w:r w:rsidR="00C355CE">
        <w:rPr>
          <w:rFonts w:asciiTheme="minorHAnsi" w:hAnsiTheme="minorHAnsi" w:cstheme="minorHAnsi"/>
          <w:sz w:val="22"/>
          <w:szCs w:val="22"/>
        </w:rPr>
        <w:t xml:space="preserve"> sample </w:t>
      </w:r>
      <w:r w:rsidR="00670B83">
        <w:rPr>
          <w:rFonts w:asciiTheme="minorHAnsi" w:hAnsiTheme="minorHAnsi" w:cstheme="minorHAnsi"/>
          <w:sz w:val="22"/>
          <w:szCs w:val="22"/>
        </w:rPr>
        <w:t xml:space="preserve">is </w:t>
      </w:r>
      <w:r w:rsidR="00C355CE">
        <w:rPr>
          <w:rFonts w:asciiTheme="minorHAnsi" w:hAnsiTheme="minorHAnsi" w:cstheme="minorHAnsi"/>
          <w:sz w:val="22"/>
          <w:szCs w:val="22"/>
        </w:rPr>
        <w:t>coded with 4bits or 16kb/s if 2 bits</w:t>
      </w:r>
      <w:r w:rsidR="00670B83">
        <w:rPr>
          <w:rFonts w:asciiTheme="minorHAnsi" w:hAnsiTheme="minorHAnsi" w:cstheme="minorHAnsi"/>
          <w:sz w:val="22"/>
          <w:szCs w:val="22"/>
        </w:rPr>
        <w:t>/sample</w:t>
      </w:r>
      <w:r w:rsidR="00D662F5">
        <w:rPr>
          <w:rFonts w:asciiTheme="minorHAnsi" w:hAnsiTheme="minorHAnsi" w:cstheme="minorHAnsi"/>
          <w:sz w:val="22"/>
          <w:szCs w:val="22"/>
        </w:rPr>
        <w:t xml:space="preserve"> [3]</w:t>
      </w:r>
      <w:r w:rsidR="00C355CE">
        <w:rPr>
          <w:rFonts w:asciiTheme="minorHAnsi" w:hAnsiTheme="minorHAnsi" w:cstheme="minorHAnsi"/>
          <w:color w:val="000000"/>
          <w:sz w:val="22"/>
          <w:szCs w:val="22"/>
        </w:rPr>
        <w:t>.</w:t>
      </w:r>
    </w:p>
    <w:p w14:paraId="0F1E22C9" w14:textId="77777777" w:rsidR="00F31BFA" w:rsidRDefault="00670B83" w:rsidP="00E91FAE">
      <w:pPr>
        <w:spacing w:after="160"/>
        <w:jc w:val="both"/>
        <w:rPr>
          <w:rFonts w:asciiTheme="minorHAnsi" w:hAnsiTheme="minorHAnsi" w:cstheme="minorHAnsi"/>
          <w:sz w:val="22"/>
          <w:szCs w:val="22"/>
        </w:rPr>
      </w:pPr>
      <w:r w:rsidRPr="00670B83">
        <w:rPr>
          <w:rFonts w:asciiTheme="minorHAnsi" w:hAnsiTheme="minorHAnsi" w:cstheme="minorHAnsi"/>
          <w:b/>
          <w:bCs/>
          <w:color w:val="000000"/>
          <w:sz w:val="22"/>
          <w:szCs w:val="22"/>
        </w:rPr>
        <w:t>1.2.2</w:t>
      </w:r>
      <w:r>
        <w:rPr>
          <w:rFonts w:asciiTheme="minorHAnsi" w:hAnsiTheme="minorHAnsi" w:cstheme="minorHAnsi"/>
          <w:b/>
          <w:bCs/>
          <w:color w:val="000000"/>
          <w:sz w:val="22"/>
          <w:szCs w:val="22"/>
        </w:rPr>
        <w:t xml:space="preserve"> Parametric Compression: </w:t>
      </w:r>
      <w:r w:rsidRPr="00670B83">
        <w:rPr>
          <w:rFonts w:asciiTheme="minorHAnsi" w:hAnsiTheme="minorHAnsi" w:cstheme="minorHAnsi"/>
          <w:color w:val="000000"/>
          <w:sz w:val="22"/>
          <w:szCs w:val="22"/>
        </w:rPr>
        <w:t>Waveform</w:t>
      </w:r>
      <w:r>
        <w:rPr>
          <w:rFonts w:asciiTheme="minorHAnsi" w:hAnsiTheme="minorHAnsi" w:cstheme="minorHAnsi"/>
          <w:sz w:val="22"/>
          <w:szCs w:val="22"/>
        </w:rPr>
        <w:t xml:space="preserve"> based compression techniques can achieve a maximum compression ratio of 4 (PCM is the raw channel rate for digital speech codecs). Another approach for achieving better compression is establishing the physical model of speech described in the section 1.1, and transmitting the parameters of the model, instead of the whole signal</w:t>
      </w:r>
      <w:r w:rsidR="00D662F5">
        <w:rPr>
          <w:rFonts w:asciiTheme="minorHAnsi" w:hAnsiTheme="minorHAnsi" w:cstheme="minorHAnsi"/>
          <w:sz w:val="22"/>
          <w:szCs w:val="22"/>
        </w:rPr>
        <w:t xml:space="preserve"> resulting in better compression.</w:t>
      </w:r>
      <w:r w:rsidR="00831903">
        <w:rPr>
          <w:rFonts w:asciiTheme="minorHAnsi" w:hAnsiTheme="minorHAnsi" w:cstheme="minorHAnsi"/>
          <w:sz w:val="22"/>
          <w:szCs w:val="22"/>
        </w:rPr>
        <w:t xml:space="preserve"> This approach is referred as </w:t>
      </w:r>
      <w:r w:rsidR="00F31BFA">
        <w:rPr>
          <w:rFonts w:asciiTheme="minorHAnsi" w:hAnsiTheme="minorHAnsi" w:cstheme="minorHAnsi"/>
          <w:sz w:val="22"/>
          <w:szCs w:val="22"/>
        </w:rPr>
        <w:t xml:space="preserve">Parametric Compression or Vocoders. The </w:t>
      </w:r>
      <w:r w:rsidR="00D662F5">
        <w:rPr>
          <w:rFonts w:asciiTheme="minorHAnsi" w:hAnsiTheme="minorHAnsi" w:cstheme="minorHAnsi"/>
          <w:sz w:val="22"/>
          <w:szCs w:val="22"/>
        </w:rPr>
        <w:t>Linear Prediction Coding (LPC) proposed by Atal in 1971 at Bell Labs</w:t>
      </w:r>
      <w:r w:rsidR="00831903">
        <w:rPr>
          <w:rFonts w:asciiTheme="minorHAnsi" w:hAnsiTheme="minorHAnsi" w:cstheme="minorHAnsi"/>
          <w:sz w:val="22"/>
          <w:szCs w:val="22"/>
        </w:rPr>
        <w:t xml:space="preserve"> </w:t>
      </w:r>
      <w:r w:rsidR="00F31BFA">
        <w:rPr>
          <w:rFonts w:asciiTheme="minorHAnsi" w:hAnsiTheme="minorHAnsi" w:cstheme="minorHAnsi"/>
          <w:sz w:val="22"/>
          <w:szCs w:val="22"/>
        </w:rPr>
        <w:t>a</w:t>
      </w:r>
      <w:r w:rsidR="00831903">
        <w:rPr>
          <w:rFonts w:asciiTheme="minorHAnsi" w:hAnsiTheme="minorHAnsi" w:cstheme="minorHAnsi"/>
          <w:sz w:val="22"/>
          <w:szCs w:val="22"/>
        </w:rPr>
        <w:t>s the base for all the speech codecs available thereafter. LPC based codecs can achieve bitrates of 8 kb/s which can be further reduced to 1.2 kb/s resulting in compression ratio of [8 to 60 )</w:t>
      </w:r>
      <w:r w:rsidR="00F31BFA">
        <w:rPr>
          <w:rFonts w:asciiTheme="minorHAnsi" w:hAnsiTheme="minorHAnsi" w:cstheme="minorHAnsi"/>
          <w:sz w:val="22"/>
          <w:szCs w:val="22"/>
        </w:rPr>
        <w:t>. Given the achievement of high compression ratio, these codecs are generally not used due to the deteriorated sound quality and mechanical or robotic sounding output (no naturalness of speech).</w:t>
      </w:r>
      <w:r>
        <w:rPr>
          <w:rFonts w:asciiTheme="minorHAnsi" w:hAnsiTheme="minorHAnsi" w:cstheme="minorHAnsi"/>
          <w:sz w:val="22"/>
          <w:szCs w:val="22"/>
        </w:rPr>
        <w:t xml:space="preserve"> </w:t>
      </w:r>
    </w:p>
    <w:p w14:paraId="2028D69C" w14:textId="3B95DB45" w:rsidR="00AF0484" w:rsidRDefault="00F31BFA" w:rsidP="00E91FAE">
      <w:pPr>
        <w:spacing w:after="160"/>
        <w:jc w:val="both"/>
        <w:rPr>
          <w:rFonts w:asciiTheme="minorHAnsi" w:hAnsiTheme="minorHAnsi" w:cstheme="minorHAnsi"/>
          <w:sz w:val="22"/>
          <w:szCs w:val="22"/>
        </w:rPr>
      </w:pPr>
      <w:r>
        <w:rPr>
          <w:rFonts w:asciiTheme="minorHAnsi" w:hAnsiTheme="minorHAnsi" w:cstheme="minorHAnsi"/>
          <w:b/>
          <w:bCs/>
          <w:sz w:val="22"/>
          <w:szCs w:val="22"/>
        </w:rPr>
        <w:lastRenderedPageBreak/>
        <w:t xml:space="preserve">1.2.3 </w:t>
      </w:r>
      <w:r w:rsidR="00572A54">
        <w:rPr>
          <w:rFonts w:asciiTheme="minorHAnsi" w:hAnsiTheme="minorHAnsi" w:cstheme="minorHAnsi"/>
          <w:b/>
          <w:bCs/>
          <w:sz w:val="22"/>
          <w:szCs w:val="22"/>
        </w:rPr>
        <w:t xml:space="preserve">Analysis-Synthesis Compression: </w:t>
      </w:r>
      <w:r w:rsidR="00572A54">
        <w:rPr>
          <w:rFonts w:asciiTheme="minorHAnsi" w:hAnsiTheme="minorHAnsi" w:cstheme="minorHAnsi"/>
          <w:sz w:val="22"/>
          <w:szCs w:val="22"/>
        </w:rPr>
        <w:t>LPC parametric coding has several problems associated with and  Waveform coding has smaller compression ratio. Hybrid codecs or Analysis-Synthesis codecs combine the required characteristics of both the approaches to create codecs with better quality-bit rate trade off, shown in figure 3. The most successful hybrid compression tech</w:t>
      </w:r>
      <w:r w:rsidR="00C73D59">
        <w:rPr>
          <w:rFonts w:asciiTheme="minorHAnsi" w:hAnsiTheme="minorHAnsi" w:cstheme="minorHAnsi"/>
          <w:sz w:val="22"/>
          <w:szCs w:val="22"/>
        </w:rPr>
        <w:t xml:space="preserve">nique is Code-Excited Linear Prediction and its variants. </w:t>
      </w:r>
    </w:p>
    <w:p w14:paraId="7F09C512" w14:textId="1BB2BAE4" w:rsidR="00C73D59" w:rsidRDefault="00C73D59" w:rsidP="00C73D59">
      <w:pPr>
        <w:spacing w:after="160"/>
        <w:jc w:val="center"/>
        <w:rPr>
          <w:rFonts w:asciiTheme="minorHAnsi" w:hAnsiTheme="minorHAnsi" w:cstheme="minorHAnsi"/>
          <w:sz w:val="22"/>
          <w:szCs w:val="22"/>
        </w:rPr>
      </w:pPr>
      <w:r w:rsidRPr="00C73D59">
        <w:rPr>
          <w:rFonts w:asciiTheme="minorHAnsi" w:hAnsiTheme="minorHAnsi" w:cstheme="minorHAnsi"/>
          <w:sz w:val="22"/>
          <w:szCs w:val="22"/>
        </w:rPr>
        <w:drawing>
          <wp:inline distT="0" distB="0" distL="0" distR="0" wp14:anchorId="4673E7EE" wp14:editId="58B7BBF6">
            <wp:extent cx="3164134" cy="2013290"/>
            <wp:effectExtent l="0" t="0" r="0" b="6350"/>
            <wp:docPr id="6" name="Picture 5">
              <a:extLst xmlns:a="http://schemas.openxmlformats.org/drawingml/2006/main">
                <a:ext uri="{FF2B5EF4-FFF2-40B4-BE49-F238E27FC236}">
                  <a16:creationId xmlns:a16="http://schemas.microsoft.com/office/drawing/2014/main" id="{E0EC36E5-5CA8-4647-B8C5-B48F218067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0EC36E5-5CA8-4647-B8C5-B48F218067F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1990" cy="2056466"/>
                    </a:xfrm>
                    <a:prstGeom prst="rect">
                      <a:avLst/>
                    </a:prstGeom>
                    <a:noFill/>
                  </pic:spPr>
                </pic:pic>
              </a:graphicData>
            </a:graphic>
          </wp:inline>
        </w:drawing>
      </w:r>
    </w:p>
    <w:p w14:paraId="32B86D3C" w14:textId="1123479D" w:rsidR="00C73D59" w:rsidRPr="00853C70" w:rsidRDefault="00C73D59" w:rsidP="00C73D59">
      <w:pPr>
        <w:spacing w:after="160"/>
        <w:jc w:val="center"/>
        <w:rPr>
          <w:rFonts w:asciiTheme="minorHAnsi" w:hAnsiTheme="minorHAnsi" w:cstheme="minorHAnsi"/>
          <w:sz w:val="22"/>
          <w:szCs w:val="22"/>
        </w:rPr>
      </w:pPr>
      <w:r>
        <w:rPr>
          <w:rFonts w:asciiTheme="minorHAnsi" w:hAnsiTheme="minorHAnsi" w:cstheme="minorHAnsi"/>
          <w:sz w:val="22"/>
          <w:szCs w:val="22"/>
        </w:rPr>
        <w:t>Figure 3. Quality-Bitrate tradeoff of speech coding techniques [4]</w:t>
      </w:r>
    </w:p>
    <w:p w14:paraId="6666DD1B" w14:textId="28E14609" w:rsidR="00AF0484" w:rsidRPr="00853C70" w:rsidRDefault="005B265F" w:rsidP="002A37A1">
      <w:pPr>
        <w:spacing w:after="160"/>
        <w:jc w:val="both"/>
        <w:rPr>
          <w:rFonts w:asciiTheme="minorHAnsi" w:hAnsiTheme="minorHAnsi" w:cstheme="minorHAnsi"/>
          <w:sz w:val="22"/>
          <w:szCs w:val="22"/>
        </w:rPr>
      </w:pPr>
      <w:r w:rsidRPr="00853C70">
        <w:rPr>
          <w:rFonts w:asciiTheme="minorHAnsi" w:hAnsiTheme="minorHAnsi" w:cstheme="minorHAnsi"/>
          <w:sz w:val="22"/>
          <w:szCs w:val="22"/>
        </w:rPr>
        <w:t>This project report focuses on compression of wideband speech signals</w:t>
      </w:r>
      <w:r w:rsidR="00C73D59">
        <w:rPr>
          <w:rFonts w:asciiTheme="minorHAnsi" w:hAnsiTheme="minorHAnsi" w:cstheme="minorHAnsi"/>
          <w:sz w:val="22"/>
          <w:szCs w:val="22"/>
        </w:rPr>
        <w:t xml:space="preserve"> by extracting LPC parameters</w:t>
      </w:r>
      <w:r w:rsidR="00B646B0">
        <w:rPr>
          <w:rFonts w:asciiTheme="minorHAnsi" w:hAnsiTheme="minorHAnsi" w:cstheme="minorHAnsi"/>
          <w:sz w:val="22"/>
          <w:szCs w:val="22"/>
        </w:rPr>
        <w:t xml:space="preserve"> (LPC Vocoder)</w:t>
      </w:r>
      <w:r w:rsidR="00C73D59">
        <w:rPr>
          <w:rFonts w:asciiTheme="minorHAnsi" w:hAnsiTheme="minorHAnsi" w:cstheme="minorHAnsi"/>
          <w:sz w:val="22"/>
          <w:szCs w:val="22"/>
        </w:rPr>
        <w:t xml:space="preserve"> and Analysis-Synthesis approach (CELP). The input speech is sampled at</w:t>
      </w:r>
      <w:r w:rsidRPr="00853C70">
        <w:rPr>
          <w:rFonts w:asciiTheme="minorHAnsi" w:hAnsiTheme="minorHAnsi" w:cstheme="minorHAnsi"/>
          <w:sz w:val="22"/>
          <w:szCs w:val="22"/>
        </w:rPr>
        <w:t xml:space="preserve"> 16 KHz and divid</w:t>
      </w:r>
      <w:r w:rsidR="00C73D59">
        <w:rPr>
          <w:rFonts w:asciiTheme="minorHAnsi" w:hAnsiTheme="minorHAnsi" w:cstheme="minorHAnsi"/>
          <w:sz w:val="22"/>
          <w:szCs w:val="22"/>
        </w:rPr>
        <w:t xml:space="preserve">ed into </w:t>
      </w:r>
      <w:r w:rsidRPr="00853C70">
        <w:rPr>
          <w:rFonts w:asciiTheme="minorHAnsi" w:hAnsiTheme="minorHAnsi" w:cstheme="minorHAnsi"/>
          <w:sz w:val="22"/>
          <w:szCs w:val="22"/>
        </w:rPr>
        <w:t xml:space="preserve">frames. The framed input speech is </w:t>
      </w:r>
      <w:r w:rsidR="00C85434" w:rsidRPr="00853C70">
        <w:rPr>
          <w:rFonts w:asciiTheme="minorHAnsi" w:hAnsiTheme="minorHAnsi" w:cstheme="minorHAnsi"/>
          <w:sz w:val="22"/>
          <w:szCs w:val="22"/>
        </w:rPr>
        <w:t>pre-processed,</w:t>
      </w:r>
      <w:r w:rsidRPr="00853C70">
        <w:rPr>
          <w:rFonts w:asciiTheme="minorHAnsi" w:hAnsiTheme="minorHAnsi" w:cstheme="minorHAnsi"/>
          <w:sz w:val="22"/>
          <w:szCs w:val="22"/>
        </w:rPr>
        <w:t xml:space="preserve"> and the Linear Prediction Coefficients are extracted for every frame.</w:t>
      </w:r>
      <w:r w:rsidR="002A37A1">
        <w:rPr>
          <w:rFonts w:asciiTheme="minorHAnsi" w:hAnsiTheme="minorHAnsi" w:cstheme="minorHAnsi"/>
          <w:sz w:val="22"/>
          <w:szCs w:val="22"/>
        </w:rPr>
        <w:t xml:space="preserve"> </w:t>
      </w:r>
      <w:r w:rsidR="00BB0246" w:rsidRPr="00853C70">
        <w:rPr>
          <w:rFonts w:asciiTheme="minorHAnsi" w:hAnsiTheme="minorHAnsi" w:cstheme="minorHAnsi"/>
          <w:sz w:val="22"/>
          <w:szCs w:val="22"/>
        </w:rPr>
        <w:t xml:space="preserve">Such a wideband codec was first standardized in 2002 by ITU-T (International Telecommunications Union – Telecommunication sector) as the recommendation G.722.2. The G.722.2 wideband speech codec has six different operation rates 23.85, 23.05, 19.85, 18.25, 15.85, 14.25, 12.65, 8.85 and 6.6 kb/s, with the last two modes intended to be used only during severe channel conditions or network congestion [3]. </w:t>
      </w:r>
    </w:p>
    <w:p w14:paraId="2FF38ACE" w14:textId="6306AAD1" w:rsidR="00C85434" w:rsidRPr="00853C70" w:rsidRDefault="00C85434" w:rsidP="00E91FAE">
      <w:pPr>
        <w:autoSpaceDE w:val="0"/>
        <w:autoSpaceDN w:val="0"/>
        <w:adjustRightInd w:val="0"/>
        <w:rPr>
          <w:rFonts w:asciiTheme="minorHAnsi" w:hAnsiTheme="minorHAnsi" w:cstheme="minorHAnsi"/>
          <w:sz w:val="22"/>
          <w:szCs w:val="22"/>
        </w:rPr>
      </w:pPr>
    </w:p>
    <w:p w14:paraId="11D4049F" w14:textId="66ED9A85" w:rsidR="00C85434" w:rsidRDefault="007709D6" w:rsidP="00E91FAE">
      <w:pPr>
        <w:pStyle w:val="ListParagraph"/>
        <w:numPr>
          <w:ilvl w:val="0"/>
          <w:numId w:val="2"/>
        </w:numPr>
        <w:autoSpaceDE w:val="0"/>
        <w:autoSpaceDN w:val="0"/>
        <w:adjustRightInd w:val="0"/>
        <w:jc w:val="center"/>
        <w:rPr>
          <w:rFonts w:asciiTheme="minorHAnsi" w:hAnsiTheme="minorHAnsi" w:cstheme="minorHAnsi"/>
          <w:b/>
          <w:bCs/>
          <w:sz w:val="22"/>
          <w:szCs w:val="22"/>
        </w:rPr>
      </w:pPr>
      <w:r>
        <w:rPr>
          <w:rFonts w:asciiTheme="minorHAnsi" w:hAnsiTheme="minorHAnsi" w:cstheme="minorHAnsi"/>
          <w:b/>
          <w:bCs/>
          <w:sz w:val="22"/>
          <w:szCs w:val="22"/>
        </w:rPr>
        <w:t>CODEC DESCRIPTION</w:t>
      </w:r>
      <w:r w:rsidR="00DE1CE2">
        <w:rPr>
          <w:rFonts w:asciiTheme="minorHAnsi" w:hAnsiTheme="minorHAnsi" w:cstheme="minorHAnsi"/>
          <w:b/>
          <w:bCs/>
          <w:sz w:val="22"/>
          <w:szCs w:val="22"/>
        </w:rPr>
        <w:t xml:space="preserve"> AND METHODOLOGY</w:t>
      </w:r>
    </w:p>
    <w:p w14:paraId="3252F23E" w14:textId="77777777" w:rsidR="007709D6" w:rsidRPr="007709D6" w:rsidRDefault="007709D6" w:rsidP="007709D6">
      <w:pPr>
        <w:autoSpaceDE w:val="0"/>
        <w:autoSpaceDN w:val="0"/>
        <w:adjustRightInd w:val="0"/>
        <w:rPr>
          <w:rFonts w:asciiTheme="minorHAnsi" w:hAnsiTheme="minorHAnsi" w:cstheme="minorHAnsi"/>
          <w:sz w:val="22"/>
          <w:szCs w:val="22"/>
        </w:rPr>
      </w:pPr>
    </w:p>
    <w:p w14:paraId="3E630BB3" w14:textId="3EDF7A3D" w:rsidR="00C85434" w:rsidRPr="007709D6" w:rsidRDefault="007709D6" w:rsidP="007709D6">
      <w:pPr>
        <w:spacing w:after="160"/>
        <w:jc w:val="both"/>
        <w:rPr>
          <w:rFonts w:asciiTheme="minorHAnsi" w:hAnsiTheme="minorHAnsi" w:cstheme="minorHAnsi"/>
          <w:b/>
          <w:bCs/>
          <w:sz w:val="22"/>
          <w:szCs w:val="22"/>
        </w:rPr>
      </w:pPr>
      <w:r w:rsidRPr="007709D6">
        <w:rPr>
          <w:rFonts w:asciiTheme="minorHAnsi" w:hAnsiTheme="minorHAnsi" w:cstheme="minorHAnsi"/>
          <w:b/>
          <w:bCs/>
          <w:sz w:val="22"/>
          <w:szCs w:val="22"/>
        </w:rPr>
        <w:t xml:space="preserve">2.1 </w:t>
      </w:r>
      <w:r w:rsidR="006D587D">
        <w:rPr>
          <w:rFonts w:asciiTheme="minorHAnsi" w:hAnsiTheme="minorHAnsi" w:cstheme="minorHAnsi"/>
          <w:b/>
          <w:bCs/>
          <w:sz w:val="22"/>
          <w:szCs w:val="22"/>
        </w:rPr>
        <w:t xml:space="preserve">Mathematical model for </w:t>
      </w:r>
      <w:r w:rsidRPr="007709D6">
        <w:rPr>
          <w:rFonts w:asciiTheme="minorHAnsi" w:hAnsiTheme="minorHAnsi" w:cstheme="minorHAnsi"/>
          <w:b/>
          <w:bCs/>
          <w:sz w:val="22"/>
          <w:szCs w:val="22"/>
        </w:rPr>
        <w:t xml:space="preserve">Linear Prediction </w:t>
      </w:r>
      <w:r w:rsidR="00DE1CE2">
        <w:rPr>
          <w:rFonts w:asciiTheme="minorHAnsi" w:hAnsiTheme="minorHAnsi" w:cstheme="minorHAnsi"/>
          <w:b/>
          <w:bCs/>
          <w:sz w:val="22"/>
          <w:szCs w:val="22"/>
        </w:rPr>
        <w:t>Coding</w:t>
      </w:r>
      <w:r w:rsidR="00B646B0">
        <w:rPr>
          <w:rFonts w:asciiTheme="minorHAnsi" w:hAnsiTheme="minorHAnsi" w:cstheme="minorHAnsi"/>
          <w:b/>
          <w:bCs/>
          <w:sz w:val="22"/>
          <w:szCs w:val="22"/>
        </w:rPr>
        <w:t xml:space="preserve"> and its variants</w:t>
      </w:r>
    </w:p>
    <w:p w14:paraId="0BEECF0D" w14:textId="6DED8B9C" w:rsidR="009314BE" w:rsidRDefault="006D587D" w:rsidP="007709D6">
      <w:pPr>
        <w:spacing w:after="160"/>
        <w:jc w:val="both"/>
        <w:rPr>
          <w:rFonts w:asciiTheme="minorHAnsi" w:hAnsiTheme="minorHAnsi" w:cstheme="minorHAnsi"/>
          <w:sz w:val="22"/>
          <w:szCs w:val="22"/>
        </w:rPr>
      </w:pPr>
      <w:r>
        <w:rPr>
          <w:rFonts w:asciiTheme="minorHAnsi" w:hAnsiTheme="minorHAnsi" w:cstheme="minorHAnsi"/>
          <w:sz w:val="22"/>
          <w:szCs w:val="22"/>
        </w:rPr>
        <w:t xml:space="preserve">Given the speech production discussed in 1.1, a mathematical model of it is shown in figure 4. The speech signal “x(n)”  is </w:t>
      </w:r>
      <w:r w:rsidR="009314BE">
        <w:rPr>
          <w:rFonts w:asciiTheme="minorHAnsi" w:hAnsiTheme="minorHAnsi" w:cstheme="minorHAnsi"/>
          <w:sz w:val="22"/>
          <w:szCs w:val="22"/>
        </w:rPr>
        <w:t>switched between</w:t>
      </w:r>
      <w:r>
        <w:rPr>
          <w:rFonts w:asciiTheme="minorHAnsi" w:hAnsiTheme="minorHAnsi" w:cstheme="minorHAnsi"/>
          <w:sz w:val="22"/>
          <w:szCs w:val="22"/>
        </w:rPr>
        <w:t xml:space="preserve"> voiced</w:t>
      </w:r>
      <w:r w:rsidR="009314BE">
        <w:rPr>
          <w:rFonts w:asciiTheme="minorHAnsi" w:hAnsiTheme="minorHAnsi" w:cstheme="minorHAnsi"/>
          <w:sz w:val="22"/>
          <w:szCs w:val="22"/>
        </w:rPr>
        <w:t xml:space="preserve"> signal which contains pulse trains controlled by pitch coefficients, and unvoiced signal which simply is white noise. The signal generated (x(n)) is amplified by a gain parameter G and then sent to vocal tract filter or LPC filter. </w:t>
      </w:r>
      <w:r w:rsidR="00384626">
        <w:rPr>
          <w:rFonts w:asciiTheme="minorHAnsi" w:hAnsiTheme="minorHAnsi" w:cstheme="minorHAnsi"/>
          <w:sz w:val="22"/>
          <w:szCs w:val="22"/>
        </w:rPr>
        <w:t xml:space="preserve">The </w:t>
      </w:r>
      <w:r w:rsidR="00DE1CE2">
        <w:rPr>
          <w:rFonts w:asciiTheme="minorHAnsi" w:hAnsiTheme="minorHAnsi" w:cstheme="minorHAnsi"/>
          <w:sz w:val="22"/>
          <w:szCs w:val="22"/>
        </w:rPr>
        <w:t>output signal</w:t>
      </w:r>
      <w:r w:rsidR="00384626">
        <w:rPr>
          <w:rFonts w:asciiTheme="minorHAnsi" w:hAnsiTheme="minorHAnsi" w:cstheme="minorHAnsi"/>
          <w:sz w:val="22"/>
          <w:szCs w:val="22"/>
        </w:rPr>
        <w:t xml:space="preserve"> is established as:</w:t>
      </w:r>
    </w:p>
    <w:p w14:paraId="437EB43F" w14:textId="1B6278E9" w:rsidR="00384626" w:rsidRDefault="000B7CA1" w:rsidP="00384626">
      <w:pPr>
        <w:spacing w:after="160"/>
        <w:jc w:val="center"/>
        <w:rPr>
          <w:rFonts w:asciiTheme="minorHAnsi"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n</m:t>
              </m:r>
            </m:sub>
          </m:sSub>
          <m:r>
            <w:rPr>
              <w:rFonts w:ascii="Cambria Math" w:hAnsi="Cambria Math" w:cstheme="minorHAnsi"/>
              <w:sz w:val="22"/>
              <w:szCs w:val="22"/>
            </w:rPr>
            <m:t>=</m:t>
          </m:r>
          <m:nary>
            <m:naryPr>
              <m:chr m:val="∑"/>
              <m:limLoc m:val="undOvr"/>
              <m:grow m:val="1"/>
              <m:ctrlPr>
                <w:rPr>
                  <w:rFonts w:ascii="Cambria Math" w:hAnsi="Cambria Math" w:cstheme="minorHAns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n-i</m:t>
                  </m:r>
                </m:sub>
              </m:sSub>
            </m:e>
          </m:nary>
          <m:r>
            <w:rPr>
              <w:rFonts w:ascii="Cambria Math" w:hAnsi="Cambria Math" w:cstheme="minorHAnsi"/>
              <w:sz w:val="22"/>
              <w:szCs w:val="22"/>
            </w:rPr>
            <m:t>+G</m:t>
          </m:r>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n</m:t>
              </m:r>
            </m:sub>
          </m:sSub>
        </m:oMath>
      </m:oMathPara>
    </w:p>
    <w:p w14:paraId="21EE0E1B" w14:textId="321C4F01" w:rsidR="009314BE" w:rsidRDefault="000B7CA1" w:rsidP="007709D6">
      <w:pPr>
        <w:spacing w:after="160"/>
        <w:jc w:val="both"/>
        <w:rPr>
          <w:rFonts w:asciiTheme="minorHAnsi" w:hAnsiTheme="minorHAnsi" w:cstheme="minorHAnsi"/>
          <w:sz w:val="22"/>
          <w:szCs w:val="22"/>
        </w:rPr>
      </w:pPr>
      <w:r>
        <w:rPr>
          <w:rFonts w:asciiTheme="minorHAnsi" w:hAnsiTheme="minorHAnsi" w:cstheme="minorHAnsi"/>
          <w:sz w:val="22"/>
          <w:szCs w:val="22"/>
        </w:rPr>
        <w:t xml:space="preserve">Where </w:t>
      </w:r>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n</m:t>
            </m:r>
          </m:sub>
        </m:sSub>
      </m:oMath>
      <w:r>
        <w:rPr>
          <w:rFonts w:asciiTheme="minorHAnsi" w:hAnsiTheme="minorHAnsi" w:cstheme="minorHAnsi"/>
          <w:sz w:val="22"/>
          <w:szCs w:val="22"/>
        </w:rPr>
        <w:t xml:space="preserve"> is the output of the n</w:t>
      </w:r>
      <w:r w:rsidRPr="000B7CA1">
        <w:rPr>
          <w:rFonts w:asciiTheme="minorHAnsi" w:hAnsiTheme="minorHAnsi" w:cstheme="minorHAnsi"/>
          <w:sz w:val="22"/>
          <w:szCs w:val="22"/>
          <w:vertAlign w:val="superscript"/>
        </w:rPr>
        <w:t>th</w:t>
      </w:r>
      <w:r>
        <w:rPr>
          <w:rFonts w:asciiTheme="minorHAnsi" w:hAnsiTheme="minorHAnsi" w:cstheme="minorHAnsi"/>
          <w:sz w:val="22"/>
          <w:szCs w:val="22"/>
        </w:rPr>
        <w:t xml:space="preserve"> frame, which is given the weighted sum of previous </w:t>
      </w:r>
      <w:r w:rsidR="00D06891">
        <w:rPr>
          <w:rFonts w:asciiTheme="minorHAnsi" w:hAnsiTheme="minorHAnsi" w:cstheme="minorHAnsi"/>
          <w:sz w:val="22"/>
          <w:szCs w:val="22"/>
        </w:rPr>
        <w:t>K</w:t>
      </w:r>
      <w:r>
        <w:rPr>
          <w:rFonts w:asciiTheme="minorHAnsi" w:hAnsiTheme="minorHAnsi" w:cstheme="minorHAnsi"/>
          <w:sz w:val="22"/>
          <w:szCs w:val="22"/>
        </w:rPr>
        <w:t xml:space="preserve"> number o</w:t>
      </w:r>
      <w:r w:rsidR="00D06891">
        <w:rPr>
          <w:rFonts w:asciiTheme="minorHAnsi" w:hAnsiTheme="minorHAnsi" w:cstheme="minorHAnsi"/>
          <w:sz w:val="22"/>
          <w:szCs w:val="22"/>
        </w:rPr>
        <w:t>utputs</w:t>
      </w:r>
      <w:r>
        <w:rPr>
          <w:rFonts w:asciiTheme="minorHAnsi" w:hAnsiTheme="minorHAnsi" w:cstheme="minorHAnsi"/>
          <w:sz w:val="22"/>
          <w:szCs w:val="22"/>
        </w:rPr>
        <w:t xml:space="preserve"> and the n</w:t>
      </w:r>
      <w:r w:rsidRPr="000B7CA1">
        <w:rPr>
          <w:rFonts w:asciiTheme="minorHAnsi" w:hAnsiTheme="minorHAnsi" w:cstheme="minorHAnsi"/>
          <w:sz w:val="22"/>
          <w:szCs w:val="22"/>
          <w:vertAlign w:val="superscript"/>
        </w:rPr>
        <w:t>th</w:t>
      </w:r>
      <w:r>
        <w:rPr>
          <w:rFonts w:asciiTheme="minorHAnsi" w:hAnsiTheme="minorHAnsi" w:cstheme="minorHAnsi"/>
          <w:sz w:val="22"/>
          <w:szCs w:val="22"/>
        </w:rPr>
        <w:t xml:space="preserve"> frame input </w:t>
      </w:r>
      <m:oMath>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n</m:t>
            </m:r>
          </m:sub>
        </m:sSub>
      </m:oMath>
      <w:r>
        <w:rPr>
          <w:rFonts w:asciiTheme="minorHAnsi" w:hAnsiTheme="minorHAnsi" w:cstheme="minorHAnsi"/>
          <w:sz w:val="22"/>
          <w:szCs w:val="22"/>
        </w:rPr>
        <w:t xml:space="preserve"> multiplied by the gain value G. The coefficients </w:t>
      </w:r>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oMath>
      <w:r>
        <w:rPr>
          <w:rFonts w:asciiTheme="minorHAnsi" w:hAnsiTheme="minorHAnsi" w:cstheme="minorHAnsi"/>
          <w:sz w:val="22"/>
          <w:szCs w:val="22"/>
        </w:rPr>
        <w:t xml:space="preserve"> are the linear prediction coefficients</w:t>
      </w:r>
      <w:r w:rsidR="00D06891">
        <w:rPr>
          <w:rFonts w:asciiTheme="minorHAnsi" w:hAnsiTheme="minorHAnsi" w:cstheme="minorHAnsi"/>
          <w:sz w:val="22"/>
          <w:szCs w:val="22"/>
        </w:rPr>
        <w:t xml:space="preserve">. The principle behind LP coefficients </w:t>
      </w:r>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oMath>
      <w:r w:rsidR="00D06891">
        <w:rPr>
          <w:rFonts w:asciiTheme="minorHAnsi" w:hAnsiTheme="minorHAnsi" w:cstheme="minorHAnsi"/>
          <w:sz w:val="22"/>
          <w:szCs w:val="22"/>
        </w:rPr>
        <w:t xml:space="preserve"> it to minimize the sum of the squared differences between the original signal and the estimated signal over a finite duration i.e., a frame. </w:t>
      </w:r>
    </w:p>
    <w:p w14:paraId="3DB404CA" w14:textId="449FDB47" w:rsidR="009314BE" w:rsidRDefault="009314BE" w:rsidP="009314BE">
      <w:pPr>
        <w:spacing w:after="160"/>
        <w:jc w:val="center"/>
        <w:rPr>
          <w:rFonts w:asciiTheme="minorHAnsi" w:hAnsiTheme="minorHAnsi" w:cstheme="minorHAnsi"/>
          <w:sz w:val="22"/>
          <w:szCs w:val="22"/>
        </w:rPr>
      </w:pPr>
      <w:r w:rsidRPr="009314BE">
        <w:rPr>
          <w:rFonts w:asciiTheme="minorHAnsi" w:hAnsiTheme="minorHAnsi" w:cstheme="minorHAnsi"/>
          <w:sz w:val="22"/>
          <w:szCs w:val="22"/>
        </w:rPr>
        <w:lastRenderedPageBreak/>
        <w:drawing>
          <wp:inline distT="0" distB="0" distL="0" distR="0" wp14:anchorId="6F330C93" wp14:editId="147667F4">
            <wp:extent cx="5020376" cy="204816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2048161"/>
                    </a:xfrm>
                    <a:prstGeom prst="rect">
                      <a:avLst/>
                    </a:prstGeom>
                  </pic:spPr>
                </pic:pic>
              </a:graphicData>
            </a:graphic>
          </wp:inline>
        </w:drawing>
      </w:r>
    </w:p>
    <w:p w14:paraId="43AC18D8" w14:textId="0B734CD5" w:rsidR="009314BE" w:rsidRDefault="009314BE" w:rsidP="009314BE">
      <w:pPr>
        <w:spacing w:after="160"/>
        <w:jc w:val="center"/>
        <w:rPr>
          <w:rFonts w:asciiTheme="minorHAnsi" w:hAnsiTheme="minorHAnsi" w:cstheme="minorHAnsi"/>
          <w:sz w:val="22"/>
          <w:szCs w:val="22"/>
        </w:rPr>
      </w:pPr>
      <w:r>
        <w:rPr>
          <w:rFonts w:asciiTheme="minorHAnsi" w:hAnsiTheme="minorHAnsi" w:cstheme="minorHAnsi"/>
          <w:sz w:val="22"/>
          <w:szCs w:val="22"/>
        </w:rPr>
        <w:t xml:space="preserve">Figure </w:t>
      </w:r>
      <w:r w:rsidR="00D06891">
        <w:rPr>
          <w:rFonts w:asciiTheme="minorHAnsi" w:hAnsiTheme="minorHAnsi" w:cstheme="minorHAnsi"/>
          <w:sz w:val="22"/>
          <w:szCs w:val="22"/>
        </w:rPr>
        <w:t>4. Mathematical model for speech production [2]</w:t>
      </w:r>
    </w:p>
    <w:p w14:paraId="5F0A1549" w14:textId="13A08032" w:rsidR="00DE1CE2" w:rsidRDefault="006D587D" w:rsidP="007F3C78">
      <w:pPr>
        <w:spacing w:after="160"/>
        <w:jc w:val="both"/>
        <w:rPr>
          <w:rFonts w:asciiTheme="minorHAnsi" w:hAnsiTheme="minorHAnsi" w:cstheme="minorHAnsi"/>
          <w:sz w:val="22"/>
          <w:szCs w:val="22"/>
        </w:rPr>
      </w:pPr>
      <w:r>
        <w:rPr>
          <w:rFonts w:asciiTheme="minorHAnsi" w:hAnsiTheme="minorHAnsi" w:cstheme="minorHAnsi"/>
          <w:sz w:val="22"/>
          <w:szCs w:val="22"/>
        </w:rPr>
        <w:t xml:space="preserve"> </w:t>
      </w:r>
      <w:r w:rsidR="00DE1CE2">
        <w:rPr>
          <w:rFonts w:asciiTheme="minorHAnsi" w:hAnsiTheme="minorHAnsi" w:cstheme="minorHAnsi"/>
          <w:sz w:val="22"/>
          <w:szCs w:val="22"/>
        </w:rPr>
        <w:t xml:space="preserve">The LPC filter or Vocal tract filter is </w:t>
      </w:r>
      <w:r w:rsidR="00B646B0">
        <w:rPr>
          <w:rFonts w:asciiTheme="minorHAnsi" w:hAnsiTheme="minorHAnsi" w:cstheme="minorHAnsi"/>
          <w:sz w:val="22"/>
          <w:szCs w:val="22"/>
        </w:rPr>
        <w:t>a</w:t>
      </w:r>
      <w:r w:rsidR="00DE1CE2">
        <w:rPr>
          <w:rFonts w:asciiTheme="minorHAnsi" w:hAnsiTheme="minorHAnsi" w:cstheme="minorHAnsi"/>
          <w:sz w:val="22"/>
          <w:szCs w:val="22"/>
        </w:rPr>
        <w:t xml:space="preserve"> linear all pole filter (IIR), with the transfer function:</w:t>
      </w:r>
    </w:p>
    <w:p w14:paraId="6C9F7125" w14:textId="2C2DB2E9" w:rsidR="00DE1CE2" w:rsidRPr="00775106" w:rsidRDefault="00DE1CE2" w:rsidP="00775106">
      <w:pPr>
        <w:spacing w:after="160"/>
        <w:jc w:val="center"/>
        <w:rPr>
          <w:rFonts w:asciiTheme="minorHAnsi" w:hAnsiTheme="minorHAnsi" w:cstheme="minorHAnsi"/>
          <w:sz w:val="22"/>
          <w:szCs w:val="22"/>
        </w:rPr>
      </w:pPr>
      <m:oMath>
        <m:r>
          <w:rPr>
            <w:rFonts w:ascii="Cambria Math" w:hAnsi="Cambria Math" w:cstheme="minorHAnsi"/>
            <w:sz w:val="22"/>
            <w:szCs w:val="22"/>
          </w:rPr>
          <m:t>H</m:t>
        </m:r>
        <m:d>
          <m:dPr>
            <m:ctrlPr>
              <w:rPr>
                <w:rFonts w:ascii="Cambria Math" w:hAnsi="Cambria Math" w:cstheme="minorHAnsi"/>
                <w:sz w:val="22"/>
                <w:szCs w:val="22"/>
              </w:rPr>
            </m:ctrlPr>
          </m:dPr>
          <m:e>
            <m:r>
              <w:rPr>
                <w:rFonts w:ascii="Cambria Math" w:hAnsi="Cambria Math" w:cstheme="minorHAnsi"/>
                <w:sz w:val="22"/>
                <w:szCs w:val="22"/>
              </w:rPr>
              <m:t>z</m:t>
            </m:r>
          </m:e>
        </m:d>
        <m:r>
          <w:rPr>
            <w:rFonts w:ascii="Cambria Math" w:hAnsi="Cambria Math" w:cstheme="minorHAnsi"/>
            <w:sz w:val="22"/>
            <w:szCs w:val="22"/>
          </w:rPr>
          <m:t>=</m:t>
        </m:r>
        <m:f>
          <m:fPr>
            <m:ctrlPr>
              <w:rPr>
                <w:rFonts w:ascii="Cambria Math" w:hAnsi="Cambria Math" w:cstheme="minorHAnsi"/>
                <w:sz w:val="22"/>
                <w:szCs w:val="22"/>
              </w:rPr>
            </m:ctrlPr>
          </m:fPr>
          <m:num>
            <m:r>
              <w:rPr>
                <w:rFonts w:ascii="Cambria Math" w:hAnsi="Cambria Math" w:cstheme="minorHAnsi"/>
                <w:sz w:val="22"/>
                <w:szCs w:val="22"/>
              </w:rPr>
              <m:t>G</m:t>
            </m:r>
          </m:num>
          <m:den>
            <m:r>
              <w:rPr>
                <w:rFonts w:ascii="Cambria Math" w:hAnsi="Cambria Math" w:cstheme="minorHAnsi"/>
                <w:sz w:val="22"/>
                <w:szCs w:val="22"/>
              </w:rPr>
              <m:t>1+</m:t>
            </m:r>
            <m:nary>
              <m:naryPr>
                <m:chr m:val="∑"/>
                <m:limLoc m:val="undOvr"/>
                <m:grow m:val="1"/>
                <m:ctrlPr>
                  <w:rPr>
                    <w:rFonts w:ascii="Cambria Math" w:hAnsi="Cambria Math" w:cstheme="minorHAnsi"/>
                    <w:sz w:val="22"/>
                    <w:szCs w:val="22"/>
                  </w:rPr>
                </m:ctrlPr>
              </m:naryPr>
              <m:sub>
                <m:r>
                  <w:rPr>
                    <w:rFonts w:ascii="Cambria Math" w:hAnsi="Cambria Math" w:cstheme="minorHAnsi"/>
                    <w:sz w:val="22"/>
                    <w:szCs w:val="22"/>
                  </w:rPr>
                  <m:t>k=1</m:t>
                </m:r>
              </m:sub>
              <m:sup>
                <m:r>
                  <w:rPr>
                    <w:rFonts w:ascii="Cambria Math" w:hAnsi="Cambria Math" w:cstheme="minorHAnsi"/>
                    <w:sz w:val="22"/>
                    <w:szCs w:val="22"/>
                  </w:rPr>
                  <m:t>P</m:t>
                </m:r>
              </m:sup>
              <m:e>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k</m:t>
                    </m:r>
                  </m:sub>
                </m:sSub>
                <m:sSup>
                  <m:sSupPr>
                    <m:ctrlPr>
                      <w:rPr>
                        <w:rFonts w:ascii="Cambria Math" w:hAnsi="Cambria Math" w:cstheme="minorHAnsi"/>
                        <w:sz w:val="22"/>
                        <w:szCs w:val="22"/>
                      </w:rPr>
                    </m:ctrlPr>
                  </m:sSupPr>
                  <m:e>
                    <m:r>
                      <w:rPr>
                        <w:rFonts w:ascii="Cambria Math" w:hAnsi="Cambria Math" w:cstheme="minorHAnsi"/>
                        <w:sz w:val="22"/>
                        <w:szCs w:val="22"/>
                      </w:rPr>
                      <m:t>z</m:t>
                    </m:r>
                  </m:e>
                  <m:sup>
                    <m:r>
                      <w:rPr>
                        <w:rFonts w:ascii="Cambria Math" w:hAnsi="Cambria Math" w:cstheme="minorHAnsi"/>
                        <w:sz w:val="22"/>
                        <w:szCs w:val="22"/>
                      </w:rPr>
                      <m:t>-k</m:t>
                    </m:r>
                  </m:sup>
                </m:sSup>
              </m:e>
            </m:nary>
          </m:den>
        </m:f>
      </m:oMath>
      <w:r w:rsidR="00775106">
        <w:rPr>
          <w:rFonts w:asciiTheme="minorHAnsi" w:hAnsiTheme="minorHAnsi" w:cstheme="minorHAnsi"/>
          <w:sz w:val="22"/>
          <w:szCs w:val="22"/>
        </w:rPr>
        <w:t xml:space="preserve">    </w:t>
      </w:r>
      <w:r w:rsidR="00775106" w:rsidRPr="00775106">
        <w:rPr>
          <w:rFonts w:asciiTheme="minorHAnsi" w:hAnsiTheme="minorHAnsi" w:cstheme="minorHAnsi"/>
          <w:sz w:val="22"/>
          <w:szCs w:val="22"/>
        </w:rPr>
        <w:sym w:font="Wingdings" w:char="F0E0"/>
      </w:r>
      <w:r w:rsidR="00775106">
        <w:rPr>
          <w:rFonts w:asciiTheme="minorHAnsi" w:hAnsiTheme="minorHAnsi" w:cstheme="minorHAnsi"/>
          <w:sz w:val="22"/>
          <w:szCs w:val="22"/>
        </w:rPr>
        <w:t xml:space="preserve"> Equation 1</w:t>
      </w:r>
    </w:p>
    <w:p w14:paraId="0D3F2A5D" w14:textId="2BAA8636" w:rsidR="00B03FFF" w:rsidRDefault="00DE1CE2" w:rsidP="007F3C78">
      <w:pPr>
        <w:spacing w:after="160"/>
        <w:jc w:val="both"/>
        <w:rPr>
          <w:rFonts w:asciiTheme="minorHAnsi" w:hAnsiTheme="minorHAnsi" w:cstheme="minorHAnsi"/>
          <w:sz w:val="22"/>
          <w:szCs w:val="22"/>
        </w:rPr>
      </w:pPr>
      <w:r>
        <w:rPr>
          <w:rFonts w:asciiTheme="minorHAnsi" w:hAnsiTheme="minorHAnsi" w:cstheme="minorHAnsi"/>
          <w:sz w:val="22"/>
          <w:szCs w:val="22"/>
        </w:rPr>
        <w:t>Where p is the number of poles a</w:t>
      </w:r>
      <w:r w:rsidR="00B90DEC" w:rsidRPr="00B90DEC">
        <w:rPr>
          <w:rFonts w:asciiTheme="minorHAnsi" w:hAnsiTheme="minorHAnsi" w:cstheme="minorHAnsi"/>
          <w:sz w:val="22"/>
          <w:szCs w:val="22"/>
          <w:vertAlign w:val="subscript"/>
        </w:rPr>
        <w:t>p</w:t>
      </w:r>
      <w:r>
        <w:rPr>
          <w:rFonts w:asciiTheme="minorHAnsi" w:hAnsiTheme="minorHAnsi" w:cstheme="minorHAnsi"/>
          <w:sz w:val="22"/>
          <w:szCs w:val="22"/>
        </w:rPr>
        <w:t xml:space="preserve"> </w:t>
      </w:r>
      <w:r w:rsidR="00B90DEC">
        <w:rPr>
          <w:rFonts w:asciiTheme="minorHAnsi" w:hAnsiTheme="minorHAnsi" w:cstheme="minorHAnsi"/>
          <w:sz w:val="22"/>
          <w:szCs w:val="22"/>
        </w:rPr>
        <w:t>are the parameters that determine the poles and G is the filter gain. To estimate the LP parameters for the frames for which the gain is usually ignored to allow the parameterization to be independent of the intensity of the signal. The idea here is given a speech frame at time n, x(n), can be approximated as a linear combination of past p speech samples</w:t>
      </w:r>
      <w:r w:rsidR="00B03FFF">
        <w:rPr>
          <w:rFonts w:asciiTheme="minorHAnsi" w:hAnsiTheme="minorHAnsi" w:cstheme="minorHAnsi"/>
          <w:sz w:val="22"/>
          <w:szCs w:val="22"/>
        </w:rPr>
        <w:t>:</w:t>
      </w:r>
    </w:p>
    <w:p w14:paraId="5178B94A" w14:textId="516F56E1" w:rsidR="007709D6" w:rsidRDefault="00B03FFF" w:rsidP="007F3C78">
      <w:pPr>
        <w:spacing w:after="160"/>
        <w:jc w:val="both"/>
        <w:rPr>
          <w:rFonts w:asciiTheme="minorHAnsi" w:hAnsiTheme="minorHAnsi" w:cstheme="minorHAnsi"/>
          <w:sz w:val="22"/>
          <w:szCs w:val="22"/>
        </w:rPr>
      </w:pPr>
      <m:oMath>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m:t>
            </m:r>
          </m:e>
        </m:d>
        <m:r>
          <w:rPr>
            <w:rFonts w:ascii="Cambria Math" w:hAnsi="Cambria Math" w:cstheme="minorHAnsi"/>
            <w:sz w:val="22"/>
            <w:szCs w:val="22"/>
          </w:rPr>
          <m:t>=</m:t>
        </m:r>
        <m:nary>
          <m:naryPr>
            <m:chr m:val="∑"/>
            <m:limLoc m:val="undOvr"/>
            <m:grow m:val="1"/>
            <m:ctrlPr>
              <w:rPr>
                <w:rFonts w:ascii="Cambria Math" w:hAnsi="Cambria Math" w:cstheme="minorHAnsi"/>
                <w:sz w:val="22"/>
                <w:szCs w:val="22"/>
              </w:rPr>
            </m:ctrlPr>
          </m:naryPr>
          <m:sub>
            <m:r>
              <w:rPr>
                <w:rFonts w:ascii="Cambria Math" w:hAnsi="Cambria Math" w:cstheme="minorHAnsi"/>
                <w:sz w:val="22"/>
                <w:szCs w:val="22"/>
              </w:rPr>
              <m:t>k=1</m:t>
            </m:r>
          </m:sub>
          <m:sup>
            <m:r>
              <w:rPr>
                <w:rFonts w:ascii="Cambria Math" w:hAnsi="Cambria Math" w:cstheme="minorHAnsi"/>
                <w:sz w:val="22"/>
                <w:szCs w:val="22"/>
              </w:rPr>
              <m:t>p</m:t>
            </m:r>
          </m:sup>
          <m:e>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k</m:t>
                </m:r>
              </m:sub>
            </m:sSub>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n-k</m:t>
                </m:r>
              </m:e>
            </m:d>
          </m:e>
        </m:nary>
      </m:oMath>
      <w:r>
        <w:rPr>
          <w:rFonts w:asciiTheme="minorHAnsi" w:hAnsiTheme="minorHAnsi" w:cstheme="minorHAnsi"/>
          <w:sz w:val="22"/>
          <w:szCs w:val="22"/>
        </w:rPr>
        <w:t xml:space="preserve"> wherein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k</m:t>
            </m:r>
          </m:sub>
        </m:sSub>
      </m:oMath>
      <w:r>
        <w:rPr>
          <w:rFonts w:asciiTheme="minorHAnsi" w:hAnsiTheme="minorHAnsi" w:cstheme="minorHAnsi"/>
          <w:sz w:val="22"/>
          <w:szCs w:val="22"/>
        </w:rPr>
        <w:t xml:space="preserve"> are the prediction coefficients. The prediction error is evaluated as:</w:t>
      </w:r>
    </w:p>
    <w:p w14:paraId="07A66B98" w14:textId="279D1D07" w:rsidR="00B03FFF" w:rsidRPr="002A37A1" w:rsidRDefault="00B03FFF" w:rsidP="007F3C78">
      <w:pPr>
        <w:spacing w:after="160"/>
        <w:jc w:val="both"/>
        <w:rPr>
          <w:rFonts w:asciiTheme="minorHAnsi" w:hAnsiTheme="minorHAnsi" w:cstheme="minorHAnsi"/>
          <w:sz w:val="22"/>
          <w:szCs w:val="22"/>
        </w:rPr>
      </w:pPr>
      <m:oMathPara>
        <m:oMathParaPr>
          <m:jc m:val="center"/>
        </m:oMathParaPr>
        <m:oMath>
          <m:r>
            <w:rPr>
              <w:rFonts w:ascii="Cambria Math" w:hAnsi="Cambria Math" w:cstheme="minorHAnsi"/>
              <w:sz w:val="22"/>
              <w:szCs w:val="22"/>
            </w:rPr>
            <m:t>ⅇ</m:t>
          </m:r>
          <m:d>
            <m:dPr>
              <m:ctrlPr>
                <w:rPr>
                  <w:rFonts w:ascii="Cambria Math" w:hAnsi="Cambria Math" w:cstheme="minorHAnsi"/>
                  <w:sz w:val="22"/>
                  <w:szCs w:val="22"/>
                </w:rPr>
              </m:ctrlPr>
            </m:dPr>
            <m:e>
              <m:r>
                <w:rPr>
                  <w:rFonts w:ascii="Cambria Math" w:hAnsi="Cambria Math" w:cstheme="minorHAnsi"/>
                  <w:sz w:val="22"/>
                  <w:szCs w:val="22"/>
                </w:rPr>
                <m:t>n</m:t>
              </m:r>
            </m:e>
          </m:d>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m:t>
              </m:r>
            </m:e>
          </m:d>
          <m:r>
            <w:rPr>
              <w:rFonts w:ascii="Cambria Math" w:hAnsi="Cambria Math" w:cstheme="minorHAnsi"/>
              <w:sz w:val="22"/>
              <w:szCs w:val="22"/>
            </w:rPr>
            <m:t>-</m:t>
          </m:r>
          <m:nary>
            <m:naryPr>
              <m:chr m:val="∑"/>
              <m:limLoc m:val="undOvr"/>
              <m:grow m:val="1"/>
              <m:ctrlPr>
                <w:rPr>
                  <w:rFonts w:ascii="Cambria Math" w:hAnsi="Cambria Math" w:cstheme="minorHAnsi"/>
                  <w:sz w:val="22"/>
                  <w:szCs w:val="22"/>
                </w:rPr>
              </m:ctrlPr>
            </m:naryPr>
            <m:sub>
              <m:r>
                <w:rPr>
                  <w:rFonts w:ascii="Cambria Math" w:hAnsi="Cambria Math" w:cstheme="minorHAnsi"/>
                  <w:sz w:val="22"/>
                  <w:szCs w:val="22"/>
                </w:rPr>
                <m:t>k=1</m:t>
              </m:r>
            </m:sub>
            <m:sup>
              <m:r>
                <w:rPr>
                  <w:rFonts w:ascii="Cambria Math" w:hAnsi="Cambria Math" w:cstheme="minorHAnsi"/>
                  <w:sz w:val="22"/>
                  <w:szCs w:val="22"/>
                </w:rPr>
                <m:t>p</m:t>
              </m:r>
            </m:sup>
            <m:e>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k</m:t>
                  </m:r>
                </m:sub>
              </m:sSub>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n-k</m:t>
                  </m:r>
                </m:e>
              </m:d>
            </m:e>
          </m:nary>
        </m:oMath>
      </m:oMathPara>
    </w:p>
    <w:p w14:paraId="6854A716" w14:textId="75A4BF37" w:rsidR="00C85434" w:rsidRPr="00B03FFF" w:rsidRDefault="00B03FFF" w:rsidP="007F3C78">
      <w:pPr>
        <w:autoSpaceDE w:val="0"/>
        <w:autoSpaceDN w:val="0"/>
        <w:adjustRightInd w:val="0"/>
        <w:jc w:val="both"/>
        <w:rPr>
          <w:rFonts w:asciiTheme="minorHAnsi" w:hAnsiTheme="minorHAnsi" w:cstheme="minorHAnsi"/>
          <w:sz w:val="22"/>
          <w:szCs w:val="22"/>
          <w:lang w:val="en-IN"/>
        </w:rPr>
      </w:pPr>
      <w:r>
        <w:rPr>
          <w:rFonts w:asciiTheme="minorHAnsi" w:hAnsiTheme="minorHAnsi" w:cstheme="minorHAnsi"/>
          <w:sz w:val="22"/>
          <w:szCs w:val="22"/>
        </w:rPr>
        <w:t>T</w:t>
      </w:r>
      <w:r w:rsidR="00A64F7C">
        <w:rPr>
          <w:rFonts w:asciiTheme="minorHAnsi" w:hAnsiTheme="minorHAnsi" w:cstheme="minorHAnsi"/>
          <w:sz w:val="22"/>
          <w:szCs w:val="22"/>
        </w:rPr>
        <w:t xml:space="preserve">he approach to find the coefficients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p</m:t>
            </m:r>
          </m:sub>
        </m:sSub>
      </m:oMath>
      <w:r w:rsidR="00A64F7C">
        <w:rPr>
          <w:rFonts w:asciiTheme="minorHAnsi" w:hAnsiTheme="minorHAnsi" w:cstheme="minorHAnsi"/>
          <w:sz w:val="22"/>
          <w:szCs w:val="22"/>
        </w:rPr>
        <w:t xml:space="preserve"> is</w:t>
      </w:r>
      <w:r>
        <w:rPr>
          <w:rFonts w:asciiTheme="minorHAnsi" w:hAnsiTheme="minorHAnsi" w:cstheme="minorHAnsi"/>
          <w:sz w:val="22"/>
          <w:szCs w:val="22"/>
        </w:rPr>
        <w:t xml:space="preserve"> to minimize the mean-square prediction error over the </w:t>
      </w:r>
      <w:r w:rsidR="00A64F7C">
        <w:rPr>
          <w:rFonts w:asciiTheme="minorHAnsi" w:hAnsiTheme="minorHAnsi" w:cstheme="minorHAnsi"/>
          <w:sz w:val="22"/>
          <w:szCs w:val="22"/>
        </w:rPr>
        <w:t xml:space="preserve">complete signal (all the </w:t>
      </w:r>
      <w:r>
        <w:rPr>
          <w:rFonts w:asciiTheme="minorHAnsi" w:hAnsiTheme="minorHAnsi" w:cstheme="minorHAnsi"/>
          <w:sz w:val="22"/>
          <w:szCs w:val="22"/>
        </w:rPr>
        <w:t>frames</w:t>
      </w:r>
      <w:r w:rsidR="00A64F7C">
        <w:rPr>
          <w:rFonts w:asciiTheme="minorHAnsi" w:hAnsiTheme="minorHAnsi" w:cstheme="minorHAnsi"/>
          <w:sz w:val="22"/>
          <w:szCs w:val="22"/>
        </w:rPr>
        <w:t>).</w:t>
      </w:r>
    </w:p>
    <w:p w14:paraId="60055052" w14:textId="77777777" w:rsidR="00C85434" w:rsidRPr="00853C70" w:rsidRDefault="00C85434" w:rsidP="007F3C78">
      <w:pPr>
        <w:spacing w:after="160"/>
        <w:jc w:val="both"/>
        <w:rPr>
          <w:rFonts w:asciiTheme="minorHAnsi" w:hAnsiTheme="minorHAnsi" w:cstheme="minorHAnsi"/>
          <w:sz w:val="22"/>
          <w:szCs w:val="22"/>
        </w:rPr>
      </w:pPr>
    </w:p>
    <w:p w14:paraId="1C42C5C4" w14:textId="040B3160" w:rsidR="00AF0484" w:rsidRPr="00A64F7C" w:rsidRDefault="00A64F7C" w:rsidP="007F3C78">
      <w:pPr>
        <w:spacing w:after="160"/>
        <w:jc w:val="both"/>
        <w:rPr>
          <w:rFonts w:asciiTheme="minorHAnsi" w:hAnsiTheme="minorHAnsi" w:cstheme="minorHAnsi"/>
          <w:sz w:val="22"/>
          <w:szCs w:val="22"/>
        </w:rPr>
      </w:pPr>
      <m:oMathPara>
        <m:oMath>
          <m:r>
            <w:rPr>
              <w:rFonts w:ascii="Cambria Math" w:hAnsi="Cambria Math" w:cstheme="minorHAnsi"/>
              <w:sz w:val="22"/>
              <w:szCs w:val="22"/>
            </w:rPr>
            <m:t>E=</m:t>
          </m:r>
          <m:nary>
            <m:naryPr>
              <m:chr m:val="∑"/>
              <m:limLoc m:val="undOvr"/>
              <m:grow m:val="1"/>
              <m:supHide m:val="1"/>
              <m:ctrlPr>
                <w:rPr>
                  <w:rFonts w:ascii="Cambria Math" w:hAnsi="Cambria Math" w:cstheme="minorHAnsi"/>
                  <w:sz w:val="22"/>
                  <w:szCs w:val="22"/>
                </w:rPr>
              </m:ctrlPr>
            </m:naryPr>
            <m:sub>
              <m:r>
                <w:rPr>
                  <w:rFonts w:ascii="Cambria Math" w:hAnsi="Cambria Math" w:cstheme="minorHAnsi"/>
                  <w:sz w:val="22"/>
                  <w:szCs w:val="22"/>
                </w:rPr>
                <m:t>n</m:t>
              </m:r>
            </m:sub>
            <m:sup/>
            <m:e>
              <m:r>
                <w:rPr>
                  <w:rFonts w:ascii="Cambria Math" w:hAnsi="Cambria Math" w:cstheme="minorHAnsi"/>
                  <w:sz w:val="22"/>
                  <w:szCs w:val="22"/>
                </w:rPr>
                <m:t>ⅇ</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w:rPr>
                          <w:rFonts w:ascii="Cambria Math" w:hAnsi="Cambria Math" w:cstheme="minorHAnsi"/>
                          <w:sz w:val="22"/>
                          <w:szCs w:val="22"/>
                        </w:rPr>
                        <m:t>n</m:t>
                      </m:r>
                    </m:e>
                  </m:d>
                </m:e>
                <m:sup>
                  <m:r>
                    <w:rPr>
                      <w:rFonts w:ascii="Cambria Math" w:hAnsi="Cambria Math" w:cstheme="minorHAnsi"/>
                      <w:sz w:val="22"/>
                      <w:szCs w:val="22"/>
                    </w:rPr>
                    <m:t>2</m:t>
                  </m:r>
                </m:sup>
              </m:sSup>
            </m:e>
          </m:nary>
          <m:r>
            <w:rPr>
              <w:rFonts w:ascii="Cambria Math" w:hAnsi="Cambria Math" w:cstheme="minorHAnsi"/>
              <w:sz w:val="22"/>
              <w:szCs w:val="22"/>
            </w:rPr>
            <m:t>=</m:t>
          </m:r>
          <m:nary>
            <m:naryPr>
              <m:chr m:val="∑"/>
              <m:limLoc m:val="undOvr"/>
              <m:grow m:val="1"/>
              <m:supHide m:val="1"/>
              <m:ctrlPr>
                <w:rPr>
                  <w:rFonts w:ascii="Cambria Math" w:hAnsi="Cambria Math" w:cstheme="minorHAnsi"/>
                  <w:sz w:val="22"/>
                  <w:szCs w:val="22"/>
                </w:rPr>
              </m:ctrlPr>
            </m:naryPr>
            <m:sub>
              <m:r>
                <w:rPr>
                  <w:rFonts w:ascii="Cambria Math" w:hAnsi="Cambria Math" w:cstheme="minorHAnsi"/>
                  <w:sz w:val="22"/>
                  <w:szCs w:val="22"/>
                </w:rPr>
                <m:t>n</m:t>
              </m:r>
            </m:sub>
            <m:sup/>
            <m:e>
              <m:sSup>
                <m:sSupPr>
                  <m:ctrlPr>
                    <w:rPr>
                      <w:rFonts w:ascii="Cambria Math" w:hAnsi="Cambria Math" w:cstheme="minorHAnsi"/>
                      <w:sz w:val="22"/>
                      <w:szCs w:val="22"/>
                    </w:rPr>
                  </m:ctrlPr>
                </m:sSupPr>
                <m:e>
                  <m:d>
                    <m:dPr>
                      <m:ctrlPr>
                        <w:rPr>
                          <w:rFonts w:ascii="Cambria Math" w:hAnsi="Cambria Math" w:cstheme="minorHAnsi"/>
                          <w:sz w:val="22"/>
                          <w:szCs w:val="22"/>
                        </w:rPr>
                      </m:ctrlPr>
                    </m:dPr>
                    <m:e>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m:t>
                          </m:r>
                        </m:e>
                      </m:d>
                      <m:r>
                        <w:rPr>
                          <w:rFonts w:ascii="Cambria Math" w:hAnsi="Cambria Math" w:cstheme="minorHAnsi"/>
                          <w:sz w:val="22"/>
                          <w:szCs w:val="22"/>
                        </w:rPr>
                        <m:t>-</m:t>
                      </m:r>
                      <m:nary>
                        <m:naryPr>
                          <m:chr m:val="∑"/>
                          <m:limLoc m:val="undOvr"/>
                          <m:grow m:val="1"/>
                          <m:ctrlPr>
                            <w:rPr>
                              <w:rFonts w:ascii="Cambria Math" w:hAnsi="Cambria Math" w:cstheme="minorHAnsi"/>
                              <w:sz w:val="22"/>
                              <w:szCs w:val="22"/>
                            </w:rPr>
                          </m:ctrlPr>
                        </m:naryPr>
                        <m:sub>
                          <m:r>
                            <w:rPr>
                              <w:rFonts w:ascii="Cambria Math" w:hAnsi="Cambria Math" w:cstheme="minorHAnsi"/>
                              <w:sz w:val="22"/>
                              <w:szCs w:val="22"/>
                            </w:rPr>
                            <m:t>k=1</m:t>
                          </m:r>
                        </m:sub>
                        <m:sup>
                          <m:r>
                            <w:rPr>
                              <w:rFonts w:ascii="Cambria Math" w:hAnsi="Cambria Math" w:cstheme="minorHAnsi"/>
                              <w:sz w:val="22"/>
                              <w:szCs w:val="22"/>
                            </w:rPr>
                            <m:t>P</m:t>
                          </m:r>
                        </m:sup>
                        <m:e>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k</m:t>
                              </m:r>
                            </m:sub>
                          </m:sSub>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n-k</m:t>
                              </m:r>
                            </m:e>
                          </m:d>
                        </m:e>
                      </m:nary>
                    </m:e>
                  </m:d>
                </m:e>
                <m:sup>
                  <m:r>
                    <w:rPr>
                      <w:rFonts w:ascii="Cambria Math" w:hAnsi="Cambria Math" w:cstheme="minorHAnsi"/>
                      <w:sz w:val="22"/>
                      <w:szCs w:val="22"/>
                    </w:rPr>
                    <m:t>2</m:t>
                  </m:r>
                </m:sup>
              </m:sSup>
            </m:e>
          </m:nary>
        </m:oMath>
      </m:oMathPara>
    </w:p>
    <w:p w14:paraId="25D50A17" w14:textId="0D77BC1D" w:rsidR="00E15CCF" w:rsidRDefault="00775106" w:rsidP="007F3C78">
      <w:pPr>
        <w:spacing w:after="160"/>
        <w:jc w:val="both"/>
        <w:rPr>
          <w:rFonts w:asciiTheme="minorHAnsi" w:hAnsiTheme="minorHAnsi" w:cstheme="minorHAnsi"/>
          <w:sz w:val="22"/>
          <w:szCs w:val="22"/>
        </w:rPr>
      </w:pPr>
      <w:r>
        <w:rPr>
          <w:rFonts w:asciiTheme="minorHAnsi" w:hAnsiTheme="minorHAnsi" w:cstheme="minorHAnsi"/>
          <w:sz w:val="22"/>
          <w:szCs w:val="22"/>
        </w:rPr>
        <w:t>Evaluation of p (number of coefficients) parameters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p</m:t>
            </m:r>
          </m:sub>
        </m:sSub>
      </m:oMath>
      <w:r>
        <w:rPr>
          <w:rFonts w:asciiTheme="minorHAnsi" w:hAnsiTheme="minorHAnsi" w:cstheme="minorHAnsi"/>
          <w:sz w:val="22"/>
          <w:szCs w:val="22"/>
        </w:rPr>
        <w:t xml:space="preserve"> ) over n  equations is a daunting task for which there are multiple approaches which on few minor assumptions. </w:t>
      </w:r>
      <w:r w:rsidR="007F3C78">
        <w:rPr>
          <w:rFonts w:asciiTheme="minorHAnsi" w:hAnsiTheme="minorHAnsi" w:cstheme="minorHAnsi"/>
          <w:sz w:val="22"/>
          <w:szCs w:val="22"/>
        </w:rPr>
        <w:t xml:space="preserve">Two </w:t>
      </w:r>
      <w:r w:rsidR="00E15CCF">
        <w:rPr>
          <w:rFonts w:asciiTheme="minorHAnsi" w:hAnsiTheme="minorHAnsi" w:cstheme="minorHAnsi"/>
          <w:sz w:val="22"/>
          <w:szCs w:val="22"/>
        </w:rPr>
        <w:t>commonly used</w:t>
      </w:r>
      <w:r w:rsidR="007F3C78">
        <w:rPr>
          <w:rFonts w:asciiTheme="minorHAnsi" w:hAnsiTheme="minorHAnsi" w:cstheme="minorHAnsi"/>
          <w:sz w:val="22"/>
          <w:szCs w:val="22"/>
        </w:rPr>
        <w:t xml:space="preserve"> methods to solve for the coefficients</w:t>
      </w:r>
      <w:r w:rsidR="00E15CCF">
        <w:rPr>
          <w:rFonts w:asciiTheme="minorHAnsi" w:hAnsiTheme="minorHAnsi" w:cstheme="minorHAnsi"/>
          <w:sz w:val="22"/>
          <w:szCs w:val="22"/>
        </w:rPr>
        <w:t xml:space="preserve"> are</w:t>
      </w:r>
      <w:r w:rsidR="00E15CCF" w:rsidRPr="00E15CCF">
        <w:rPr>
          <w:rFonts w:asciiTheme="minorHAnsi" w:hAnsiTheme="minorHAnsi" w:cstheme="minorHAnsi"/>
          <w:sz w:val="22"/>
          <w:szCs w:val="22"/>
        </w:rPr>
        <w:t xml:space="preserve"> the autocorrelation </w:t>
      </w:r>
      <w:r w:rsidR="00B646B0">
        <w:rPr>
          <w:rFonts w:asciiTheme="minorHAnsi" w:hAnsiTheme="minorHAnsi" w:cstheme="minorHAnsi"/>
          <w:sz w:val="22"/>
          <w:szCs w:val="22"/>
        </w:rPr>
        <w:t>method</w:t>
      </w:r>
      <w:r>
        <w:rPr>
          <w:rFonts w:asciiTheme="minorHAnsi" w:hAnsiTheme="minorHAnsi" w:cstheme="minorHAnsi"/>
          <w:sz w:val="22"/>
          <w:szCs w:val="22"/>
        </w:rPr>
        <w:t xml:space="preserve"> and</w:t>
      </w:r>
      <w:r w:rsidRPr="00775106">
        <w:rPr>
          <w:rFonts w:asciiTheme="minorHAnsi" w:hAnsiTheme="minorHAnsi" w:cstheme="minorHAnsi"/>
          <w:sz w:val="22"/>
          <w:szCs w:val="22"/>
        </w:rPr>
        <w:t xml:space="preserve"> </w:t>
      </w:r>
      <w:r w:rsidRPr="00E15CCF">
        <w:rPr>
          <w:rFonts w:asciiTheme="minorHAnsi" w:hAnsiTheme="minorHAnsi" w:cstheme="minorHAnsi"/>
          <w:sz w:val="22"/>
          <w:szCs w:val="22"/>
        </w:rPr>
        <w:t>the covariance method</w:t>
      </w:r>
      <w:r w:rsidR="00E15CCF" w:rsidRPr="00E15CCF">
        <w:rPr>
          <w:rFonts w:asciiTheme="minorHAnsi" w:hAnsiTheme="minorHAnsi" w:cstheme="minorHAnsi"/>
          <w:sz w:val="22"/>
          <w:szCs w:val="22"/>
        </w:rPr>
        <w:t xml:space="preserve">. </w:t>
      </w:r>
      <w:r w:rsidR="00E15CCF">
        <w:rPr>
          <w:rFonts w:asciiTheme="minorHAnsi" w:hAnsiTheme="minorHAnsi" w:cstheme="minorHAnsi"/>
          <w:sz w:val="22"/>
          <w:szCs w:val="22"/>
        </w:rPr>
        <w:t>In this project’s context</w:t>
      </w:r>
      <w:r w:rsidR="00E15CCF" w:rsidRPr="00E15CCF">
        <w:rPr>
          <w:rFonts w:asciiTheme="minorHAnsi" w:hAnsiTheme="minorHAnsi" w:cstheme="minorHAnsi"/>
          <w:sz w:val="22"/>
          <w:szCs w:val="22"/>
        </w:rPr>
        <w:t xml:space="preserve">, autocorrelation </w:t>
      </w:r>
      <w:r w:rsidR="00E15CCF">
        <w:rPr>
          <w:rFonts w:asciiTheme="minorHAnsi" w:hAnsiTheme="minorHAnsi" w:cstheme="minorHAnsi"/>
          <w:sz w:val="22"/>
          <w:szCs w:val="22"/>
        </w:rPr>
        <w:t>method is used</w:t>
      </w:r>
      <w:r>
        <w:rPr>
          <w:rFonts w:asciiTheme="minorHAnsi" w:hAnsiTheme="minorHAnsi" w:cstheme="minorHAnsi"/>
          <w:sz w:val="22"/>
          <w:szCs w:val="22"/>
        </w:rPr>
        <w:t>,</w:t>
      </w:r>
      <w:r w:rsidR="00E15CCF">
        <w:rPr>
          <w:rFonts w:asciiTheme="minorHAnsi" w:hAnsiTheme="minorHAnsi" w:cstheme="minorHAnsi"/>
          <w:sz w:val="22"/>
          <w:szCs w:val="22"/>
        </w:rPr>
        <w:t xml:space="preserve"> as</w:t>
      </w:r>
      <w:r w:rsidR="00E15CCF" w:rsidRPr="00E15CCF">
        <w:rPr>
          <w:rFonts w:asciiTheme="minorHAnsi" w:hAnsiTheme="minorHAnsi" w:cstheme="minorHAnsi"/>
          <w:sz w:val="22"/>
          <w:szCs w:val="22"/>
        </w:rPr>
        <w:t xml:space="preserve"> the roots of the polynomial in the denominator of the above equation</w:t>
      </w:r>
      <w:r>
        <w:rPr>
          <w:rFonts w:asciiTheme="minorHAnsi" w:hAnsiTheme="minorHAnsi" w:cstheme="minorHAnsi"/>
          <w:sz w:val="22"/>
          <w:szCs w:val="22"/>
        </w:rPr>
        <w:t xml:space="preserve"> 1</w:t>
      </w:r>
      <w:r w:rsidR="00E15CCF" w:rsidRPr="00E15CCF">
        <w:rPr>
          <w:rFonts w:asciiTheme="minorHAnsi" w:hAnsiTheme="minorHAnsi" w:cstheme="minorHAnsi"/>
          <w:sz w:val="22"/>
          <w:szCs w:val="22"/>
        </w:rPr>
        <w:t xml:space="preserve"> is always guaranteed to be inside the unit circle, hence guaranteeing the stability of the system H(z)</w:t>
      </w:r>
      <w:r w:rsidR="00E15CCF">
        <w:rPr>
          <w:rFonts w:asciiTheme="minorHAnsi" w:hAnsiTheme="minorHAnsi" w:cstheme="minorHAnsi"/>
          <w:sz w:val="22"/>
          <w:szCs w:val="22"/>
        </w:rPr>
        <w:t xml:space="preserve">. Levinson – Durbin recursion will be utilized to compute the required parameters </w:t>
      </w:r>
      <w:r>
        <w:rPr>
          <w:rFonts w:asciiTheme="minorHAnsi" w:hAnsiTheme="minorHAnsi" w:cstheme="minorHAnsi"/>
          <w:sz w:val="22"/>
          <w:szCs w:val="22"/>
        </w:rPr>
        <w:t>of</w:t>
      </w:r>
      <w:r w:rsidR="00E15CCF">
        <w:rPr>
          <w:rFonts w:asciiTheme="minorHAnsi" w:hAnsiTheme="minorHAnsi" w:cstheme="minorHAnsi"/>
          <w:sz w:val="22"/>
          <w:szCs w:val="22"/>
        </w:rPr>
        <w:t xml:space="preserve"> the autocorrelation method [3]. The codec implementations discussed below will follow the model described in this section as the base for speech analysis and synthesis.</w:t>
      </w:r>
    </w:p>
    <w:p w14:paraId="171292E0" w14:textId="3E9968ED" w:rsidR="00C92734" w:rsidRDefault="00C92734" w:rsidP="007F3C78">
      <w:pPr>
        <w:spacing w:after="160"/>
        <w:jc w:val="both"/>
        <w:rPr>
          <w:rFonts w:asciiTheme="minorHAnsi" w:hAnsiTheme="minorHAnsi" w:cstheme="minorHAnsi"/>
          <w:sz w:val="22"/>
          <w:szCs w:val="22"/>
        </w:rPr>
      </w:pPr>
    </w:p>
    <w:p w14:paraId="1E5B25DD" w14:textId="77777777" w:rsidR="00C92734" w:rsidRDefault="00C92734" w:rsidP="007F3C78">
      <w:pPr>
        <w:spacing w:after="160"/>
        <w:jc w:val="both"/>
        <w:rPr>
          <w:rFonts w:asciiTheme="minorHAnsi" w:hAnsiTheme="minorHAnsi" w:cstheme="minorHAnsi"/>
          <w:sz w:val="22"/>
          <w:szCs w:val="22"/>
        </w:rPr>
      </w:pPr>
    </w:p>
    <w:p w14:paraId="31D8FAC7" w14:textId="5E0F0F85" w:rsidR="00AF0484" w:rsidRPr="00853C70" w:rsidRDefault="00E15CCF" w:rsidP="007F3C78">
      <w:pPr>
        <w:spacing w:after="160"/>
        <w:jc w:val="both"/>
        <w:rPr>
          <w:rFonts w:asciiTheme="minorHAnsi" w:hAnsiTheme="minorHAnsi" w:cstheme="minorHAnsi"/>
          <w:sz w:val="22"/>
          <w:szCs w:val="22"/>
        </w:rPr>
      </w:pPr>
      <w:r>
        <w:rPr>
          <w:rFonts w:asciiTheme="minorHAnsi" w:hAnsiTheme="minorHAnsi" w:cstheme="minorHAnsi"/>
          <w:b/>
          <w:bCs/>
          <w:sz w:val="22"/>
          <w:szCs w:val="22"/>
        </w:rPr>
        <w:t xml:space="preserve">2.2 Plain LPC </w:t>
      </w:r>
      <w:r w:rsidR="00AE1D5D">
        <w:rPr>
          <w:rFonts w:asciiTheme="minorHAnsi" w:hAnsiTheme="minorHAnsi" w:cstheme="minorHAnsi"/>
          <w:b/>
          <w:bCs/>
          <w:sz w:val="22"/>
          <w:szCs w:val="22"/>
        </w:rPr>
        <w:t>Codec</w:t>
      </w:r>
      <w:r>
        <w:rPr>
          <w:rFonts w:asciiTheme="minorHAnsi" w:hAnsiTheme="minorHAnsi" w:cstheme="minorHAnsi"/>
          <w:sz w:val="22"/>
          <w:szCs w:val="22"/>
        </w:rPr>
        <w:t xml:space="preserve"> </w:t>
      </w:r>
    </w:p>
    <w:p w14:paraId="261791E9" w14:textId="7F90EA1A" w:rsidR="00AF0484" w:rsidRDefault="00AE1D5D" w:rsidP="00C92734">
      <w:pPr>
        <w:spacing w:after="160"/>
        <w:jc w:val="both"/>
        <w:rPr>
          <w:rFonts w:asciiTheme="minorHAnsi" w:hAnsiTheme="minorHAnsi" w:cstheme="minorHAnsi"/>
          <w:sz w:val="22"/>
          <w:szCs w:val="22"/>
        </w:rPr>
      </w:pPr>
      <w:r>
        <w:rPr>
          <w:rFonts w:asciiTheme="minorHAnsi" w:hAnsiTheme="minorHAnsi" w:cstheme="minorHAnsi"/>
          <w:sz w:val="22"/>
          <w:szCs w:val="22"/>
        </w:rPr>
        <w:t>The block diagram of a LPC codec, which is commonly referred to as</w:t>
      </w:r>
      <w:r w:rsidR="00C92734">
        <w:rPr>
          <w:rFonts w:asciiTheme="minorHAnsi" w:hAnsiTheme="minorHAnsi" w:cstheme="minorHAnsi"/>
          <w:sz w:val="22"/>
          <w:szCs w:val="22"/>
        </w:rPr>
        <w:t xml:space="preserve"> LPC vocoder is shown below. As the project focuses on Wideband codec implementation, the input signal is sampled at 16 KHz and divided into frames of length 20ms. These frames are input to LPC analyzer</w:t>
      </w:r>
      <w:r w:rsidR="00775106">
        <w:rPr>
          <w:rFonts w:asciiTheme="minorHAnsi" w:hAnsiTheme="minorHAnsi" w:cstheme="minorHAnsi"/>
          <w:sz w:val="22"/>
          <w:szCs w:val="22"/>
        </w:rPr>
        <w:t>,</w:t>
      </w:r>
      <w:r w:rsidR="00C92734">
        <w:rPr>
          <w:rFonts w:asciiTheme="minorHAnsi" w:hAnsiTheme="minorHAnsi" w:cstheme="minorHAnsi"/>
          <w:sz w:val="22"/>
          <w:szCs w:val="22"/>
        </w:rPr>
        <w:t xml:space="preserve"> Pitch detector</w:t>
      </w:r>
      <w:r w:rsidR="00775106">
        <w:rPr>
          <w:rFonts w:asciiTheme="minorHAnsi" w:hAnsiTheme="minorHAnsi" w:cstheme="minorHAnsi"/>
          <w:sz w:val="22"/>
          <w:szCs w:val="22"/>
        </w:rPr>
        <w:t>, Voice Activity Detection</w:t>
      </w:r>
      <w:r w:rsidR="00C92734">
        <w:rPr>
          <w:rFonts w:asciiTheme="minorHAnsi" w:hAnsiTheme="minorHAnsi" w:cstheme="minorHAnsi"/>
          <w:sz w:val="22"/>
          <w:szCs w:val="22"/>
        </w:rPr>
        <w:t xml:space="preserve"> which compute the LP coefficients and pitch frequency. </w:t>
      </w:r>
    </w:p>
    <w:p w14:paraId="72B2DD2C" w14:textId="7C2FC8E2" w:rsidR="00C92734" w:rsidRDefault="00785B66" w:rsidP="00C92734">
      <w:pPr>
        <w:spacing w:after="160"/>
        <w:jc w:val="center"/>
        <w:rPr>
          <w:rFonts w:asciiTheme="minorHAnsi" w:hAnsiTheme="minorHAnsi" w:cstheme="minorHAnsi"/>
          <w:sz w:val="22"/>
          <w:szCs w:val="22"/>
        </w:rPr>
      </w:pPr>
      <w:r w:rsidRPr="00785B66">
        <w:rPr>
          <w:rFonts w:asciiTheme="minorHAnsi" w:hAnsiTheme="minorHAnsi" w:cstheme="minorHAnsi"/>
          <w:sz w:val="22"/>
          <w:szCs w:val="22"/>
        </w:rPr>
        <w:drawing>
          <wp:inline distT="0" distB="0" distL="0" distR="0" wp14:anchorId="3C954249" wp14:editId="27950D22">
            <wp:extent cx="4651058"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727" cy="2537827"/>
                    </a:xfrm>
                    <a:prstGeom prst="rect">
                      <a:avLst/>
                    </a:prstGeom>
                  </pic:spPr>
                </pic:pic>
              </a:graphicData>
            </a:graphic>
          </wp:inline>
        </w:drawing>
      </w:r>
    </w:p>
    <w:p w14:paraId="43D37B78" w14:textId="6F47FB34" w:rsidR="00C92734" w:rsidRPr="00853C70" w:rsidRDefault="00C92734" w:rsidP="00C92734">
      <w:pPr>
        <w:spacing w:after="160"/>
        <w:jc w:val="center"/>
        <w:rPr>
          <w:rFonts w:asciiTheme="minorHAnsi" w:hAnsiTheme="minorHAnsi" w:cstheme="minorHAnsi"/>
          <w:sz w:val="22"/>
          <w:szCs w:val="22"/>
        </w:rPr>
      </w:pPr>
      <w:r>
        <w:rPr>
          <w:rFonts w:asciiTheme="minorHAnsi" w:hAnsiTheme="minorHAnsi" w:cstheme="minorHAnsi"/>
          <w:sz w:val="22"/>
          <w:szCs w:val="22"/>
        </w:rPr>
        <w:t>Figure 5. Plain LPC Codec block diagram [</w:t>
      </w:r>
      <w:r w:rsidR="00785B66">
        <w:rPr>
          <w:rFonts w:asciiTheme="minorHAnsi" w:hAnsiTheme="minorHAnsi" w:cstheme="minorHAnsi"/>
          <w:sz w:val="22"/>
          <w:szCs w:val="22"/>
        </w:rPr>
        <w:t>2</w:t>
      </w:r>
      <w:r>
        <w:rPr>
          <w:rFonts w:asciiTheme="minorHAnsi" w:hAnsiTheme="minorHAnsi" w:cstheme="minorHAnsi"/>
          <w:sz w:val="22"/>
          <w:szCs w:val="22"/>
        </w:rPr>
        <w:t>]</w:t>
      </w:r>
    </w:p>
    <w:p w14:paraId="4284B0F7" w14:textId="6E7D2C4E" w:rsidR="00C92734" w:rsidRDefault="00A4697C" w:rsidP="00C92734">
      <w:pPr>
        <w:spacing w:after="160"/>
        <w:jc w:val="both"/>
        <w:rPr>
          <w:rFonts w:asciiTheme="minorHAnsi" w:hAnsiTheme="minorHAnsi" w:cstheme="minorHAnsi"/>
          <w:sz w:val="22"/>
          <w:szCs w:val="22"/>
        </w:rPr>
      </w:pPr>
      <w:r>
        <w:rPr>
          <w:rFonts w:asciiTheme="minorHAnsi" w:hAnsiTheme="minorHAnsi" w:cstheme="minorHAnsi"/>
          <w:sz w:val="22"/>
          <w:szCs w:val="22"/>
        </w:rPr>
        <w:t xml:space="preserve">The LPC </w:t>
      </w:r>
      <w:r w:rsidR="00785B66">
        <w:rPr>
          <w:rFonts w:asciiTheme="minorHAnsi" w:hAnsiTheme="minorHAnsi" w:cstheme="minorHAnsi"/>
          <w:sz w:val="22"/>
          <w:szCs w:val="22"/>
        </w:rPr>
        <w:t>encoder</w:t>
      </w:r>
      <w:r>
        <w:rPr>
          <w:rFonts w:asciiTheme="minorHAnsi" w:hAnsiTheme="minorHAnsi" w:cstheme="minorHAnsi"/>
          <w:sz w:val="22"/>
          <w:szCs w:val="22"/>
        </w:rPr>
        <w:t xml:space="preserve"> consists of pre-emphasis filtering and Levinson</w:t>
      </w:r>
      <w:r w:rsidR="004B1ECF">
        <w:rPr>
          <w:rFonts w:asciiTheme="minorHAnsi" w:hAnsiTheme="minorHAnsi" w:cstheme="minorHAnsi"/>
          <w:sz w:val="22"/>
          <w:szCs w:val="22"/>
        </w:rPr>
        <w:t>-</w:t>
      </w:r>
      <w:r>
        <w:rPr>
          <w:rFonts w:asciiTheme="minorHAnsi" w:hAnsiTheme="minorHAnsi" w:cstheme="minorHAnsi"/>
          <w:sz w:val="22"/>
          <w:szCs w:val="22"/>
        </w:rPr>
        <w:t>Durbin recursion blocks. Generally,</w:t>
      </w:r>
      <w:r w:rsidR="00C92734">
        <w:rPr>
          <w:rFonts w:asciiTheme="minorHAnsi" w:hAnsiTheme="minorHAnsi" w:cstheme="minorHAnsi"/>
          <w:sz w:val="22"/>
          <w:szCs w:val="22"/>
        </w:rPr>
        <w:t xml:space="preserve"> the </w:t>
      </w:r>
      <w:r>
        <w:rPr>
          <w:rFonts w:asciiTheme="minorHAnsi" w:hAnsiTheme="minorHAnsi" w:cstheme="minorHAnsi"/>
          <w:sz w:val="22"/>
          <w:szCs w:val="22"/>
        </w:rPr>
        <w:t xml:space="preserve">speech </w:t>
      </w:r>
      <w:r w:rsidR="00C92734">
        <w:rPr>
          <w:rFonts w:asciiTheme="minorHAnsi" w:hAnsiTheme="minorHAnsi" w:cstheme="minorHAnsi"/>
          <w:sz w:val="22"/>
          <w:szCs w:val="22"/>
        </w:rPr>
        <w:t xml:space="preserve">signal’s energy </w:t>
      </w:r>
      <w:r>
        <w:rPr>
          <w:rFonts w:asciiTheme="minorHAnsi" w:hAnsiTheme="minorHAnsi" w:cstheme="minorHAnsi"/>
          <w:sz w:val="22"/>
          <w:szCs w:val="22"/>
        </w:rPr>
        <w:t>levels are concentrated at the low frequency level, some of the higher frequency values would be lost while encoding, as the codec’s mode of operation is wideband. To counteract this pre-emphasis filtering is done</w:t>
      </w:r>
      <w:r w:rsidRPr="00A4697C">
        <w:rPr>
          <w:rFonts w:asciiTheme="minorHAnsi" w:hAnsiTheme="minorHAnsi" w:cstheme="minorHAnsi"/>
          <w:sz w:val="22"/>
          <w:szCs w:val="22"/>
        </w:rPr>
        <w:t xml:space="preserve"> </w:t>
      </w:r>
      <w:r>
        <w:rPr>
          <w:rFonts w:asciiTheme="minorHAnsi" w:hAnsiTheme="minorHAnsi" w:cstheme="minorHAnsi"/>
          <w:sz w:val="22"/>
          <w:szCs w:val="22"/>
        </w:rPr>
        <w:t>which boosts higher frequency values to flatten the spectrum, leading to better estimation of LPC coefficients using Levinson Durbin autocorrelation method.</w:t>
      </w:r>
      <w:r w:rsidR="00785B66">
        <w:rPr>
          <w:rFonts w:asciiTheme="minorHAnsi" w:hAnsiTheme="minorHAnsi" w:cstheme="minorHAnsi"/>
          <w:sz w:val="22"/>
          <w:szCs w:val="22"/>
        </w:rPr>
        <w:t xml:space="preserve"> </w:t>
      </w:r>
      <w:r>
        <w:rPr>
          <w:rFonts w:asciiTheme="minorHAnsi" w:hAnsiTheme="minorHAnsi" w:cstheme="minorHAnsi"/>
          <w:sz w:val="22"/>
          <w:szCs w:val="22"/>
        </w:rPr>
        <w:t>The coder quantizes the coefficients for transmission through the channel. Direct quantization of the coefficients would lead to</w:t>
      </w:r>
      <w:r w:rsidR="00785B66">
        <w:rPr>
          <w:rFonts w:asciiTheme="minorHAnsi" w:hAnsiTheme="minorHAnsi" w:cstheme="minorHAnsi"/>
          <w:sz w:val="22"/>
          <w:szCs w:val="22"/>
        </w:rPr>
        <w:t xml:space="preserve"> aliasing as LPC coefficients contain information about the Formant frequencies.</w:t>
      </w:r>
      <w:r w:rsidR="004B1ECF">
        <w:rPr>
          <w:rFonts w:asciiTheme="minorHAnsi" w:hAnsiTheme="minorHAnsi" w:cstheme="minorHAnsi"/>
          <w:sz w:val="22"/>
          <w:szCs w:val="22"/>
        </w:rPr>
        <w:t xml:space="preserve"> Instead, the partial coefficients (PARCOR) generated by the Levinson-Durbin recursion are transmitted.</w:t>
      </w:r>
    </w:p>
    <w:p w14:paraId="6FD1934D" w14:textId="77777777" w:rsidR="00785B66" w:rsidRDefault="00785B66" w:rsidP="00785B66">
      <w:pPr>
        <w:spacing w:after="160"/>
        <w:jc w:val="both"/>
        <w:rPr>
          <w:rFonts w:asciiTheme="minorHAnsi" w:hAnsiTheme="minorHAnsi" w:cstheme="minorHAnsi"/>
          <w:sz w:val="22"/>
          <w:szCs w:val="22"/>
        </w:rPr>
      </w:pPr>
      <w:r>
        <w:rPr>
          <w:rFonts w:asciiTheme="minorHAnsi" w:hAnsiTheme="minorHAnsi" w:cstheme="minorHAnsi"/>
          <w:sz w:val="22"/>
          <w:szCs w:val="22"/>
        </w:rPr>
        <w:t>The parameters extracted and sent to the receiver are:</w:t>
      </w:r>
    </w:p>
    <w:p w14:paraId="560CD261" w14:textId="1B24DD09" w:rsidR="00785B66" w:rsidRDefault="00785B66" w:rsidP="00785B66">
      <w:pPr>
        <w:pStyle w:val="ListParagraph"/>
        <w:numPr>
          <w:ilvl w:val="0"/>
          <w:numId w:val="3"/>
        </w:numPr>
        <w:spacing w:after="160"/>
        <w:jc w:val="both"/>
        <w:rPr>
          <w:rFonts w:asciiTheme="minorHAnsi" w:hAnsiTheme="minorHAnsi" w:cstheme="minorHAnsi"/>
          <w:sz w:val="22"/>
          <w:szCs w:val="22"/>
        </w:rPr>
      </w:pPr>
      <w:r>
        <w:rPr>
          <w:rFonts w:asciiTheme="minorHAnsi" w:hAnsiTheme="minorHAnsi" w:cstheme="minorHAnsi"/>
          <w:sz w:val="22"/>
          <w:szCs w:val="22"/>
        </w:rPr>
        <w:t>Voice Activity Detection Flag (A single bit</w:t>
      </w:r>
      <w:r w:rsidR="0058690A">
        <w:rPr>
          <w:rFonts w:asciiTheme="minorHAnsi" w:hAnsiTheme="minorHAnsi" w:cstheme="minorHAnsi"/>
          <w:sz w:val="22"/>
          <w:szCs w:val="22"/>
        </w:rPr>
        <w:t xml:space="preserve"> per frame</w:t>
      </w:r>
      <w:r>
        <w:rPr>
          <w:rFonts w:asciiTheme="minorHAnsi" w:hAnsiTheme="minorHAnsi" w:cstheme="minorHAnsi"/>
          <w:sz w:val="22"/>
          <w:szCs w:val="22"/>
        </w:rPr>
        <w:t xml:space="preserve"> to differentiate the voiced/unvoiced frames)</w:t>
      </w:r>
    </w:p>
    <w:p w14:paraId="44EFB22C" w14:textId="77777777" w:rsidR="00785B66" w:rsidRDefault="00785B66" w:rsidP="00785B66">
      <w:pPr>
        <w:pStyle w:val="ListParagraph"/>
        <w:numPr>
          <w:ilvl w:val="0"/>
          <w:numId w:val="3"/>
        </w:numPr>
        <w:spacing w:after="160"/>
        <w:jc w:val="both"/>
        <w:rPr>
          <w:rFonts w:asciiTheme="minorHAnsi" w:hAnsiTheme="minorHAnsi" w:cstheme="minorHAnsi"/>
          <w:sz w:val="22"/>
          <w:szCs w:val="22"/>
        </w:rPr>
      </w:pPr>
      <w:r>
        <w:rPr>
          <w:rFonts w:asciiTheme="minorHAnsi" w:hAnsiTheme="minorHAnsi" w:cstheme="minorHAnsi"/>
          <w:sz w:val="22"/>
          <w:szCs w:val="22"/>
        </w:rPr>
        <w:t>Pitch Frequency (1-60 different values quantization using a-law or u-law companding).</w:t>
      </w:r>
    </w:p>
    <w:p w14:paraId="3A932125" w14:textId="46EB5C9D" w:rsidR="00785B66" w:rsidRDefault="00785B66" w:rsidP="00785B66">
      <w:pPr>
        <w:pStyle w:val="ListParagraph"/>
        <w:numPr>
          <w:ilvl w:val="0"/>
          <w:numId w:val="3"/>
        </w:numPr>
        <w:spacing w:after="160"/>
        <w:jc w:val="both"/>
        <w:rPr>
          <w:rFonts w:asciiTheme="minorHAnsi" w:hAnsiTheme="minorHAnsi" w:cstheme="minorHAnsi"/>
          <w:sz w:val="22"/>
          <w:szCs w:val="22"/>
        </w:rPr>
      </w:pPr>
      <w:r>
        <w:rPr>
          <w:rFonts w:asciiTheme="minorHAnsi" w:hAnsiTheme="minorHAnsi" w:cstheme="minorHAnsi"/>
          <w:sz w:val="22"/>
          <w:szCs w:val="22"/>
        </w:rPr>
        <w:t>LPC Coefficients (10 coefficients for voiced speech and 4 coefficients for unvoiced speech</w:t>
      </w:r>
      <w:r w:rsidR="0058690A">
        <w:rPr>
          <w:rFonts w:asciiTheme="minorHAnsi" w:hAnsiTheme="minorHAnsi" w:cstheme="minorHAnsi"/>
          <w:sz w:val="22"/>
          <w:szCs w:val="22"/>
        </w:rPr>
        <w:t xml:space="preserve"> per frame</w:t>
      </w:r>
      <w:r>
        <w:rPr>
          <w:rFonts w:asciiTheme="minorHAnsi" w:hAnsiTheme="minorHAnsi" w:cstheme="minorHAnsi"/>
          <w:sz w:val="22"/>
          <w:szCs w:val="22"/>
        </w:rPr>
        <w:t>).</w:t>
      </w:r>
    </w:p>
    <w:p w14:paraId="396B5625" w14:textId="06CE8833" w:rsidR="00785B66" w:rsidRPr="008C2136" w:rsidRDefault="00785B66" w:rsidP="00785B66">
      <w:pPr>
        <w:pStyle w:val="ListParagraph"/>
        <w:numPr>
          <w:ilvl w:val="0"/>
          <w:numId w:val="3"/>
        </w:numPr>
        <w:spacing w:after="160"/>
        <w:jc w:val="both"/>
        <w:rPr>
          <w:rFonts w:asciiTheme="minorHAnsi" w:hAnsiTheme="minorHAnsi" w:cstheme="minorHAnsi"/>
          <w:sz w:val="22"/>
          <w:szCs w:val="22"/>
        </w:rPr>
      </w:pPr>
      <w:r>
        <w:rPr>
          <w:rFonts w:asciiTheme="minorHAnsi" w:hAnsiTheme="minorHAnsi" w:cstheme="minorHAnsi"/>
          <w:sz w:val="22"/>
          <w:szCs w:val="22"/>
        </w:rPr>
        <w:t>Gain or Signal power: 5 bits</w:t>
      </w:r>
      <w:r w:rsidR="0058690A">
        <w:rPr>
          <w:rFonts w:asciiTheme="minorHAnsi" w:hAnsiTheme="minorHAnsi" w:cstheme="minorHAnsi"/>
          <w:sz w:val="22"/>
          <w:szCs w:val="22"/>
        </w:rPr>
        <w:t xml:space="preserve"> per frame</w:t>
      </w:r>
    </w:p>
    <w:p w14:paraId="6E37780D" w14:textId="04747201" w:rsidR="004B1ECF" w:rsidRPr="004B1ECF" w:rsidRDefault="004B1ECF" w:rsidP="00C92734">
      <w:pPr>
        <w:spacing w:after="160"/>
        <w:jc w:val="both"/>
        <w:rPr>
          <w:rFonts w:asciiTheme="minorHAnsi" w:hAnsiTheme="minorHAnsi" w:cstheme="minorHAnsi"/>
          <w:sz w:val="22"/>
          <w:szCs w:val="22"/>
        </w:rPr>
      </w:pPr>
      <w:r>
        <w:rPr>
          <w:rFonts w:asciiTheme="minorHAnsi" w:hAnsiTheme="minorHAnsi" w:cstheme="minorHAnsi"/>
          <w:sz w:val="22"/>
          <w:szCs w:val="22"/>
        </w:rPr>
        <w:t xml:space="preserve">The decoder </w:t>
      </w:r>
      <w:r w:rsidR="00DD1A7F">
        <w:rPr>
          <w:rFonts w:asciiTheme="minorHAnsi" w:hAnsiTheme="minorHAnsi" w:cstheme="minorHAnsi"/>
          <w:sz w:val="22"/>
          <w:szCs w:val="22"/>
        </w:rPr>
        <w:t>segregates the input bitstream to retrieve the LPC coefficients, pitch frequency and gain. The voice activity flag controls the LPC speech model to generate the speech segments, referred to as the synthesizer.</w:t>
      </w:r>
    </w:p>
    <w:p w14:paraId="0F7DFFF8" w14:textId="4BC42CC4" w:rsidR="00785B66" w:rsidRDefault="004B1ECF" w:rsidP="00C92734">
      <w:pPr>
        <w:spacing w:after="160"/>
        <w:jc w:val="both"/>
        <w:rPr>
          <w:rFonts w:asciiTheme="minorHAnsi" w:hAnsiTheme="minorHAnsi" w:cstheme="minorHAnsi"/>
          <w:sz w:val="22"/>
          <w:szCs w:val="22"/>
        </w:rPr>
      </w:pPr>
      <w:r>
        <w:rPr>
          <w:rFonts w:asciiTheme="minorHAnsi" w:hAnsiTheme="minorHAnsi" w:cstheme="minorHAnsi"/>
          <w:b/>
          <w:bCs/>
          <w:sz w:val="22"/>
          <w:szCs w:val="22"/>
        </w:rPr>
        <w:t xml:space="preserve">2.2.1 Implementation results: </w:t>
      </w:r>
      <w:r>
        <w:rPr>
          <w:rFonts w:asciiTheme="minorHAnsi" w:hAnsiTheme="minorHAnsi" w:cstheme="minorHAnsi"/>
          <w:sz w:val="22"/>
          <w:szCs w:val="22"/>
        </w:rPr>
        <w:t xml:space="preserve">The LPC Vocoder operating with the sampling rate of 16000 Hz and window length of 20ms results in 320 samples per frame. For perfect reconstruction, the frames are overlapped every </w:t>
      </w:r>
      <w:r>
        <w:rPr>
          <w:rFonts w:asciiTheme="minorHAnsi" w:hAnsiTheme="minorHAnsi" w:cstheme="minorHAnsi"/>
          <w:sz w:val="22"/>
          <w:szCs w:val="22"/>
        </w:rPr>
        <w:lastRenderedPageBreak/>
        <w:t xml:space="preserve">10ms, resulting in 480 samples per frame or 50 frames per second. Including the voice activity flag and the other parameters results in </w:t>
      </w:r>
      <w:r w:rsidR="00DD1A7F">
        <w:rPr>
          <w:rFonts w:asciiTheme="minorHAnsi" w:hAnsiTheme="minorHAnsi" w:cstheme="minorHAnsi"/>
          <w:sz w:val="22"/>
          <w:szCs w:val="22"/>
        </w:rPr>
        <w:t>bitrate close to 8</w:t>
      </w:r>
      <w:r w:rsidR="0058690A">
        <w:rPr>
          <w:rFonts w:asciiTheme="minorHAnsi" w:hAnsiTheme="minorHAnsi" w:cstheme="minorHAnsi"/>
          <w:sz w:val="22"/>
          <w:szCs w:val="22"/>
        </w:rPr>
        <w:t xml:space="preserve"> kb/s</w:t>
      </w:r>
      <w:r w:rsidR="00DD1A7F">
        <w:rPr>
          <w:rFonts w:asciiTheme="minorHAnsi" w:hAnsiTheme="minorHAnsi" w:cstheme="minorHAnsi"/>
          <w:sz w:val="22"/>
          <w:szCs w:val="22"/>
        </w:rPr>
        <w:t>, achieving the compression ratio of 8</w:t>
      </w:r>
      <w:r w:rsidR="000103C6">
        <w:rPr>
          <w:rFonts w:asciiTheme="minorHAnsi" w:hAnsiTheme="minorHAnsi" w:cstheme="minorHAnsi"/>
          <w:sz w:val="22"/>
          <w:szCs w:val="22"/>
        </w:rPr>
        <w:t xml:space="preserve"> [5]</w:t>
      </w:r>
      <w:r w:rsidR="00DD1A7F">
        <w:rPr>
          <w:rFonts w:asciiTheme="minorHAnsi" w:hAnsiTheme="minorHAnsi" w:cstheme="minorHAnsi"/>
          <w:sz w:val="22"/>
          <w:szCs w:val="22"/>
        </w:rPr>
        <w:t>.</w:t>
      </w:r>
    </w:p>
    <w:p w14:paraId="2387B5F4" w14:textId="72A51DBD" w:rsidR="00DD1A7F" w:rsidRDefault="00DD1A7F" w:rsidP="00C92734">
      <w:pPr>
        <w:spacing w:after="160"/>
        <w:jc w:val="both"/>
        <w:rPr>
          <w:rFonts w:asciiTheme="minorHAnsi" w:hAnsiTheme="minorHAnsi" w:cstheme="minorHAnsi"/>
          <w:b/>
          <w:bCs/>
          <w:sz w:val="22"/>
          <w:szCs w:val="22"/>
        </w:rPr>
      </w:pPr>
      <w:r>
        <w:rPr>
          <w:rFonts w:asciiTheme="minorHAnsi" w:hAnsiTheme="minorHAnsi" w:cstheme="minorHAnsi"/>
          <w:b/>
          <w:bCs/>
          <w:sz w:val="22"/>
          <w:szCs w:val="22"/>
        </w:rPr>
        <w:t xml:space="preserve">2.3 Voice-Excited LPC </w:t>
      </w:r>
      <w:r w:rsidR="00F049E0">
        <w:rPr>
          <w:rFonts w:asciiTheme="minorHAnsi" w:hAnsiTheme="minorHAnsi" w:cstheme="minorHAnsi"/>
          <w:b/>
          <w:bCs/>
          <w:sz w:val="22"/>
          <w:szCs w:val="22"/>
        </w:rPr>
        <w:t>Codec</w:t>
      </w:r>
    </w:p>
    <w:p w14:paraId="06EBCABD" w14:textId="6EE594B6" w:rsidR="00DD1A7F" w:rsidRPr="00770FB7" w:rsidRDefault="00770FB7" w:rsidP="00C92734">
      <w:pPr>
        <w:spacing w:after="160"/>
        <w:jc w:val="both"/>
        <w:rPr>
          <w:rFonts w:asciiTheme="minorHAnsi" w:hAnsiTheme="minorHAnsi" w:cstheme="minorHAnsi"/>
          <w:sz w:val="22"/>
          <w:szCs w:val="22"/>
        </w:rPr>
      </w:pPr>
      <w:r>
        <w:rPr>
          <w:rFonts w:asciiTheme="minorHAnsi" w:hAnsiTheme="minorHAnsi" w:cstheme="minorHAnsi"/>
          <w:sz w:val="22"/>
          <w:szCs w:val="22"/>
        </w:rPr>
        <w:t>The</w:t>
      </w:r>
      <w:r w:rsidR="0098479B">
        <w:rPr>
          <w:rFonts w:asciiTheme="minorHAnsi" w:hAnsiTheme="minorHAnsi" w:cstheme="minorHAnsi"/>
          <w:sz w:val="22"/>
          <w:szCs w:val="22"/>
        </w:rPr>
        <w:t>re are many</w:t>
      </w:r>
      <w:r>
        <w:rPr>
          <w:rFonts w:asciiTheme="minorHAnsi" w:hAnsiTheme="minorHAnsi" w:cstheme="minorHAnsi"/>
          <w:sz w:val="22"/>
          <w:szCs w:val="22"/>
        </w:rPr>
        <w:t xml:space="preserve"> problems</w:t>
      </w:r>
      <w:r w:rsidR="0098479B">
        <w:rPr>
          <w:rFonts w:asciiTheme="minorHAnsi" w:hAnsiTheme="minorHAnsi" w:cstheme="minorHAnsi"/>
          <w:sz w:val="22"/>
          <w:szCs w:val="22"/>
        </w:rPr>
        <w:t xml:space="preserve"> associated</w:t>
      </w:r>
      <w:r>
        <w:rPr>
          <w:rFonts w:asciiTheme="minorHAnsi" w:hAnsiTheme="minorHAnsi" w:cstheme="minorHAnsi"/>
          <w:sz w:val="22"/>
          <w:szCs w:val="22"/>
        </w:rPr>
        <w:t xml:space="preserve"> </w:t>
      </w:r>
      <w:r w:rsidR="0098479B">
        <w:rPr>
          <w:rFonts w:asciiTheme="minorHAnsi" w:hAnsiTheme="minorHAnsi" w:cstheme="minorHAnsi"/>
          <w:sz w:val="22"/>
          <w:szCs w:val="22"/>
        </w:rPr>
        <w:t>to</w:t>
      </w:r>
      <w:r>
        <w:rPr>
          <w:rFonts w:asciiTheme="minorHAnsi" w:hAnsiTheme="minorHAnsi" w:cstheme="minorHAnsi"/>
          <w:sz w:val="22"/>
          <w:szCs w:val="22"/>
        </w:rPr>
        <w:t xml:space="preserve"> LPC Vocoder </w:t>
      </w:r>
      <w:r w:rsidR="0098479B">
        <w:rPr>
          <w:rFonts w:asciiTheme="minorHAnsi" w:hAnsiTheme="minorHAnsi" w:cstheme="minorHAnsi"/>
          <w:sz w:val="22"/>
          <w:szCs w:val="22"/>
        </w:rPr>
        <w:t>such as</w:t>
      </w:r>
      <w:r>
        <w:rPr>
          <w:rFonts w:asciiTheme="minorHAnsi" w:hAnsiTheme="minorHAnsi" w:cstheme="minorHAnsi"/>
          <w:sz w:val="22"/>
          <w:szCs w:val="22"/>
        </w:rPr>
        <w:t xml:space="preserve"> the poor speech quality</w:t>
      </w:r>
      <w:r w:rsidR="0098479B">
        <w:rPr>
          <w:rFonts w:asciiTheme="minorHAnsi" w:hAnsiTheme="minorHAnsi" w:cstheme="minorHAnsi"/>
          <w:sz w:val="22"/>
          <w:szCs w:val="22"/>
        </w:rPr>
        <w:t>,</w:t>
      </w:r>
      <w:r>
        <w:rPr>
          <w:rFonts w:asciiTheme="minorHAnsi" w:hAnsiTheme="minorHAnsi" w:cstheme="minorHAnsi"/>
          <w:sz w:val="22"/>
          <w:szCs w:val="22"/>
        </w:rPr>
        <w:t xml:space="preserve"> synthetic speech output</w:t>
      </w:r>
      <w:r w:rsidR="0098479B">
        <w:rPr>
          <w:rFonts w:asciiTheme="minorHAnsi" w:hAnsiTheme="minorHAnsi" w:cstheme="minorHAnsi"/>
          <w:sz w:val="22"/>
          <w:szCs w:val="22"/>
        </w:rPr>
        <w:t>,</w:t>
      </w:r>
      <w:r>
        <w:rPr>
          <w:rFonts w:asciiTheme="minorHAnsi" w:hAnsiTheme="minorHAnsi" w:cstheme="minorHAnsi"/>
          <w:sz w:val="22"/>
          <w:szCs w:val="22"/>
        </w:rPr>
        <w:t xml:space="preserve"> poor pitch estimation</w:t>
      </w:r>
      <w:r w:rsidR="0098479B">
        <w:rPr>
          <w:rFonts w:asciiTheme="minorHAnsi" w:hAnsiTheme="minorHAnsi" w:cstheme="minorHAnsi"/>
          <w:sz w:val="22"/>
          <w:szCs w:val="22"/>
        </w:rPr>
        <w:t xml:space="preserve"> etc</w:t>
      </w:r>
      <w:r w:rsidR="00F049E0">
        <w:rPr>
          <w:rFonts w:asciiTheme="minorHAnsi" w:hAnsiTheme="minorHAnsi" w:cstheme="minorHAnsi"/>
          <w:sz w:val="22"/>
          <w:szCs w:val="22"/>
        </w:rPr>
        <w:t>.</w:t>
      </w:r>
      <w:r w:rsidR="0098479B">
        <w:rPr>
          <w:rFonts w:asciiTheme="minorHAnsi" w:hAnsiTheme="minorHAnsi" w:cstheme="minorHAnsi"/>
          <w:sz w:val="22"/>
          <w:szCs w:val="22"/>
        </w:rPr>
        <w:t xml:space="preserve"> Also, any errors caused in the transmission across channel has harsh impact on the output speech. For example, if the channel noise somehow modifies voice activity flag, the frame might be completely skipped.</w:t>
      </w:r>
      <w:r w:rsidR="00F049E0">
        <w:rPr>
          <w:rFonts w:asciiTheme="minorHAnsi" w:hAnsiTheme="minorHAnsi" w:cstheme="minorHAnsi"/>
          <w:sz w:val="22"/>
          <w:szCs w:val="22"/>
        </w:rPr>
        <w:t xml:space="preserve"> Voice-excited LPC codec is an alternative that transmits the residual signal generated </w:t>
      </w:r>
      <w:r w:rsidR="0098479B">
        <w:rPr>
          <w:rFonts w:asciiTheme="minorHAnsi" w:hAnsiTheme="minorHAnsi" w:cstheme="minorHAnsi"/>
          <w:sz w:val="22"/>
          <w:szCs w:val="22"/>
        </w:rPr>
        <w:t>by the</w:t>
      </w:r>
      <w:r w:rsidR="00F049E0">
        <w:rPr>
          <w:rFonts w:asciiTheme="minorHAnsi" w:hAnsiTheme="minorHAnsi" w:cstheme="minorHAnsi"/>
          <w:sz w:val="22"/>
          <w:szCs w:val="22"/>
        </w:rPr>
        <w:t xml:space="preserve"> </w:t>
      </w:r>
      <w:r w:rsidR="0098479B">
        <w:rPr>
          <w:rFonts w:asciiTheme="minorHAnsi" w:hAnsiTheme="minorHAnsi" w:cstheme="minorHAnsi"/>
          <w:sz w:val="22"/>
          <w:szCs w:val="22"/>
        </w:rPr>
        <w:t xml:space="preserve">LPC </w:t>
      </w:r>
      <w:r w:rsidR="00F049E0">
        <w:rPr>
          <w:rFonts w:asciiTheme="minorHAnsi" w:hAnsiTheme="minorHAnsi" w:cstheme="minorHAnsi"/>
          <w:sz w:val="22"/>
          <w:szCs w:val="22"/>
        </w:rPr>
        <w:t>filter</w:t>
      </w:r>
      <w:r w:rsidR="0098479B">
        <w:rPr>
          <w:rFonts w:asciiTheme="minorHAnsi" w:hAnsiTheme="minorHAnsi" w:cstheme="minorHAnsi"/>
          <w:sz w:val="22"/>
          <w:szCs w:val="22"/>
        </w:rPr>
        <w:t xml:space="preserve">, </w:t>
      </w:r>
      <w:r w:rsidR="00F049E0">
        <w:rPr>
          <w:rFonts w:asciiTheme="minorHAnsi" w:hAnsiTheme="minorHAnsi" w:cstheme="minorHAnsi"/>
          <w:sz w:val="22"/>
          <w:szCs w:val="22"/>
        </w:rPr>
        <w:t xml:space="preserve">along with the </w:t>
      </w:r>
      <w:r w:rsidR="0098479B">
        <w:rPr>
          <w:rFonts w:asciiTheme="minorHAnsi" w:hAnsiTheme="minorHAnsi" w:cstheme="minorHAnsi"/>
          <w:sz w:val="22"/>
          <w:szCs w:val="22"/>
        </w:rPr>
        <w:t>vocoder</w:t>
      </w:r>
      <w:r w:rsidR="00F049E0">
        <w:rPr>
          <w:rFonts w:asciiTheme="minorHAnsi" w:hAnsiTheme="minorHAnsi" w:cstheme="minorHAnsi"/>
          <w:sz w:val="22"/>
          <w:szCs w:val="22"/>
        </w:rPr>
        <w:t xml:space="preserve"> parameters</w:t>
      </w:r>
      <w:r w:rsidR="0098479B">
        <w:rPr>
          <w:rFonts w:asciiTheme="minorHAnsi" w:hAnsiTheme="minorHAnsi" w:cstheme="minorHAnsi"/>
          <w:sz w:val="22"/>
          <w:szCs w:val="22"/>
        </w:rPr>
        <w:t>. This residual signal is mathematically referred to</w:t>
      </w:r>
      <w:r w:rsidR="005C2EBC">
        <w:rPr>
          <w:rFonts w:asciiTheme="minorHAnsi" w:hAnsiTheme="minorHAnsi" w:cstheme="minorHAnsi"/>
          <w:sz w:val="22"/>
          <w:szCs w:val="22"/>
        </w:rPr>
        <w:t xml:space="preserve"> as short term autocorrelated values, which contain the pitch and voice activity information which are utilized by the synthesizer at the decoder to generate output signal with similar characteristics as the input,</w:t>
      </w:r>
      <w:r w:rsidR="00F049E0">
        <w:rPr>
          <w:rFonts w:asciiTheme="minorHAnsi" w:hAnsiTheme="minorHAnsi" w:cstheme="minorHAnsi"/>
          <w:sz w:val="22"/>
          <w:szCs w:val="22"/>
        </w:rPr>
        <w:t xml:space="preserve"> leading to better speech quality. As the input speech’s excitation details exist in the residual signals</w:t>
      </w:r>
      <w:r w:rsidR="005C2EBC">
        <w:rPr>
          <w:rFonts w:asciiTheme="minorHAnsi" w:hAnsiTheme="minorHAnsi" w:cstheme="minorHAnsi"/>
          <w:sz w:val="22"/>
          <w:szCs w:val="22"/>
        </w:rPr>
        <w:t xml:space="preserve"> the LPC vocoder’s</w:t>
      </w:r>
      <w:r w:rsidR="00F049E0">
        <w:rPr>
          <w:rFonts w:asciiTheme="minorHAnsi" w:hAnsiTheme="minorHAnsi" w:cstheme="minorHAnsi"/>
          <w:sz w:val="22"/>
          <w:szCs w:val="22"/>
        </w:rPr>
        <w:t xml:space="preserve"> pitch and voice activity information need not be transmitted. However, the inclusion of residue signal results in </w:t>
      </w:r>
      <w:r w:rsidR="0058690A">
        <w:rPr>
          <w:rFonts w:asciiTheme="minorHAnsi" w:hAnsiTheme="minorHAnsi" w:cstheme="minorHAnsi"/>
          <w:sz w:val="22"/>
          <w:szCs w:val="22"/>
        </w:rPr>
        <w:t>higher bitrate of almost 16 kb/s.</w:t>
      </w:r>
      <w:r w:rsidR="00F049E0">
        <w:rPr>
          <w:rFonts w:asciiTheme="minorHAnsi" w:hAnsiTheme="minorHAnsi" w:cstheme="minorHAnsi"/>
          <w:sz w:val="22"/>
          <w:szCs w:val="22"/>
        </w:rPr>
        <w:t xml:space="preserve"> </w:t>
      </w:r>
      <w:r w:rsidR="0058690A">
        <w:rPr>
          <w:rFonts w:asciiTheme="minorHAnsi" w:hAnsiTheme="minorHAnsi" w:cstheme="minorHAnsi"/>
          <w:sz w:val="22"/>
          <w:szCs w:val="22"/>
        </w:rPr>
        <w:t xml:space="preserve">The block diagram of </w:t>
      </w:r>
      <w:r w:rsidR="000103C6">
        <w:rPr>
          <w:rFonts w:asciiTheme="minorHAnsi" w:hAnsiTheme="minorHAnsi" w:cstheme="minorHAnsi"/>
          <w:sz w:val="22"/>
          <w:szCs w:val="22"/>
        </w:rPr>
        <w:t>voice excited</w:t>
      </w:r>
      <w:r w:rsidR="0058690A">
        <w:rPr>
          <w:rFonts w:asciiTheme="minorHAnsi" w:hAnsiTheme="minorHAnsi" w:cstheme="minorHAnsi"/>
          <w:sz w:val="22"/>
          <w:szCs w:val="22"/>
        </w:rPr>
        <w:t xml:space="preserve"> LPC codec is shown in figure 6.</w:t>
      </w:r>
    </w:p>
    <w:p w14:paraId="6881F25F" w14:textId="73943845" w:rsidR="00DD1A7F" w:rsidRDefault="0058690A" w:rsidP="0058690A">
      <w:pPr>
        <w:spacing w:after="160"/>
        <w:jc w:val="center"/>
        <w:rPr>
          <w:rFonts w:asciiTheme="minorHAnsi" w:hAnsiTheme="minorHAnsi" w:cstheme="minorHAnsi"/>
          <w:sz w:val="22"/>
          <w:szCs w:val="22"/>
        </w:rPr>
      </w:pPr>
      <w:r w:rsidRPr="0058690A">
        <w:rPr>
          <w:rFonts w:asciiTheme="minorHAnsi" w:hAnsiTheme="minorHAnsi" w:cstheme="minorHAnsi"/>
          <w:sz w:val="22"/>
          <w:szCs w:val="22"/>
        </w:rPr>
        <w:drawing>
          <wp:inline distT="0" distB="0" distL="0" distR="0" wp14:anchorId="4FCB39C4" wp14:editId="4273E7E6">
            <wp:extent cx="5611008" cy="1419423"/>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1008" cy="1419423"/>
                    </a:xfrm>
                    <a:prstGeom prst="rect">
                      <a:avLst/>
                    </a:prstGeom>
                  </pic:spPr>
                </pic:pic>
              </a:graphicData>
            </a:graphic>
          </wp:inline>
        </w:drawing>
      </w:r>
    </w:p>
    <w:p w14:paraId="183FA77B" w14:textId="6B23DCD5" w:rsidR="0058690A" w:rsidRDefault="0058690A" w:rsidP="0058690A">
      <w:pPr>
        <w:spacing w:after="160"/>
        <w:jc w:val="center"/>
        <w:rPr>
          <w:rFonts w:asciiTheme="minorHAnsi" w:hAnsiTheme="minorHAnsi" w:cstheme="minorHAnsi"/>
          <w:sz w:val="22"/>
          <w:szCs w:val="22"/>
        </w:rPr>
      </w:pPr>
      <w:r>
        <w:rPr>
          <w:rFonts w:asciiTheme="minorHAnsi" w:hAnsiTheme="minorHAnsi" w:cstheme="minorHAnsi"/>
          <w:sz w:val="22"/>
          <w:szCs w:val="22"/>
        </w:rPr>
        <w:t>Figure 6. Voice-Excited LPC Codec block diagram</w:t>
      </w:r>
      <w:r w:rsidR="000103C6">
        <w:rPr>
          <w:rFonts w:asciiTheme="minorHAnsi" w:hAnsiTheme="minorHAnsi" w:cstheme="minorHAnsi"/>
          <w:sz w:val="22"/>
          <w:szCs w:val="22"/>
        </w:rPr>
        <w:t xml:space="preserve"> [5]</w:t>
      </w:r>
    </w:p>
    <w:p w14:paraId="097559DD" w14:textId="44DAB545" w:rsidR="00DD1A7F" w:rsidRDefault="0058690A" w:rsidP="00C92734">
      <w:pPr>
        <w:spacing w:after="160"/>
        <w:jc w:val="both"/>
        <w:rPr>
          <w:rFonts w:asciiTheme="minorHAnsi" w:hAnsiTheme="minorHAnsi" w:cstheme="minorHAnsi"/>
          <w:sz w:val="22"/>
          <w:szCs w:val="22"/>
        </w:rPr>
      </w:pPr>
      <w:r>
        <w:rPr>
          <w:rFonts w:asciiTheme="minorHAnsi" w:hAnsiTheme="minorHAnsi" w:cstheme="minorHAnsi"/>
          <w:sz w:val="22"/>
          <w:szCs w:val="22"/>
        </w:rPr>
        <w:t>To achieve higher compression rate, discrete cosine transform (DCT) in applied to the residual signal is done as DCT concentrates most of the energy on the initial few values</w:t>
      </w:r>
      <w:r w:rsidR="005C2EBC">
        <w:rPr>
          <w:rFonts w:asciiTheme="minorHAnsi" w:hAnsiTheme="minorHAnsi" w:cstheme="minorHAnsi"/>
          <w:sz w:val="22"/>
          <w:szCs w:val="22"/>
        </w:rPr>
        <w:t>, which are enough for the synthesizer to predict the speech signal’s excitation sequence [5]</w:t>
      </w:r>
      <w:r>
        <w:rPr>
          <w:rFonts w:asciiTheme="minorHAnsi" w:hAnsiTheme="minorHAnsi" w:cstheme="minorHAnsi"/>
          <w:sz w:val="22"/>
          <w:szCs w:val="22"/>
        </w:rPr>
        <w:t>. The DCT output of the residual signal is quantized with 4 bits. The parameters sent to the receiver are:</w:t>
      </w:r>
    </w:p>
    <w:p w14:paraId="05205FCD" w14:textId="0D33BC50" w:rsidR="0058690A" w:rsidRDefault="0058690A" w:rsidP="0058690A">
      <w:pPr>
        <w:pStyle w:val="ListParagraph"/>
        <w:numPr>
          <w:ilvl w:val="0"/>
          <w:numId w:val="4"/>
        </w:numPr>
        <w:spacing w:after="160"/>
        <w:jc w:val="both"/>
        <w:rPr>
          <w:rFonts w:asciiTheme="minorHAnsi" w:hAnsiTheme="minorHAnsi" w:cstheme="minorHAnsi"/>
          <w:sz w:val="22"/>
          <w:szCs w:val="22"/>
        </w:rPr>
      </w:pPr>
      <w:r>
        <w:rPr>
          <w:rFonts w:asciiTheme="minorHAnsi" w:hAnsiTheme="minorHAnsi" w:cstheme="minorHAnsi"/>
          <w:sz w:val="22"/>
          <w:szCs w:val="22"/>
        </w:rPr>
        <w:t>LPC Coefficients</w:t>
      </w:r>
    </w:p>
    <w:p w14:paraId="14CBF426" w14:textId="4FE7A0FE" w:rsidR="0058690A" w:rsidRDefault="0058690A" w:rsidP="0058690A">
      <w:pPr>
        <w:pStyle w:val="ListParagraph"/>
        <w:numPr>
          <w:ilvl w:val="0"/>
          <w:numId w:val="4"/>
        </w:numPr>
        <w:spacing w:after="160"/>
        <w:jc w:val="both"/>
        <w:rPr>
          <w:rFonts w:asciiTheme="minorHAnsi" w:hAnsiTheme="minorHAnsi" w:cstheme="minorHAnsi"/>
          <w:sz w:val="22"/>
          <w:szCs w:val="22"/>
        </w:rPr>
      </w:pPr>
      <w:r>
        <w:rPr>
          <w:rFonts w:asciiTheme="minorHAnsi" w:hAnsiTheme="minorHAnsi" w:cstheme="minorHAnsi"/>
          <w:sz w:val="22"/>
          <w:szCs w:val="22"/>
        </w:rPr>
        <w:t>Gain or Energy value (5 bits per frame)</w:t>
      </w:r>
    </w:p>
    <w:p w14:paraId="346B5BA1" w14:textId="010C16B8" w:rsidR="0058690A" w:rsidRPr="0058690A" w:rsidRDefault="0058690A" w:rsidP="0058690A">
      <w:pPr>
        <w:pStyle w:val="ListParagraph"/>
        <w:numPr>
          <w:ilvl w:val="0"/>
          <w:numId w:val="4"/>
        </w:numPr>
        <w:spacing w:after="160"/>
        <w:jc w:val="both"/>
        <w:rPr>
          <w:rFonts w:asciiTheme="minorHAnsi" w:hAnsiTheme="minorHAnsi" w:cstheme="minorHAnsi"/>
          <w:sz w:val="22"/>
          <w:szCs w:val="22"/>
        </w:rPr>
      </w:pPr>
      <w:r>
        <w:rPr>
          <w:rFonts w:asciiTheme="minorHAnsi" w:hAnsiTheme="minorHAnsi" w:cstheme="minorHAnsi"/>
          <w:sz w:val="22"/>
          <w:szCs w:val="22"/>
        </w:rPr>
        <w:t>Residual signal’s DCT coefficients</w:t>
      </w:r>
    </w:p>
    <w:p w14:paraId="40D4BFAE" w14:textId="026B8A24" w:rsidR="00DD1A7F" w:rsidRDefault="000103C6" w:rsidP="00C92734">
      <w:pPr>
        <w:spacing w:after="160"/>
        <w:jc w:val="both"/>
        <w:rPr>
          <w:rFonts w:asciiTheme="minorHAnsi" w:hAnsiTheme="minorHAnsi" w:cstheme="minorHAnsi"/>
          <w:sz w:val="22"/>
          <w:szCs w:val="22"/>
        </w:rPr>
      </w:pPr>
      <w:r>
        <w:rPr>
          <w:rFonts w:asciiTheme="minorHAnsi" w:hAnsiTheme="minorHAnsi" w:cstheme="minorHAnsi"/>
          <w:sz w:val="22"/>
          <w:szCs w:val="22"/>
        </w:rPr>
        <w:t>The decoder performs inverse DCT to get the voice excitation information from the residue sequence, which is used by the speech synthesis or mathematical speech model designed earlier to construct the output speech signal.</w:t>
      </w:r>
    </w:p>
    <w:p w14:paraId="3A8A3C15" w14:textId="70FDE36F" w:rsidR="00DD1A7F" w:rsidRPr="000103C6" w:rsidRDefault="000103C6" w:rsidP="00C92734">
      <w:pPr>
        <w:spacing w:after="160"/>
        <w:jc w:val="both"/>
        <w:rPr>
          <w:rFonts w:asciiTheme="minorHAnsi" w:hAnsiTheme="minorHAnsi" w:cstheme="minorHAnsi"/>
          <w:sz w:val="22"/>
          <w:szCs w:val="22"/>
        </w:rPr>
      </w:pPr>
      <w:r>
        <w:rPr>
          <w:rFonts w:asciiTheme="minorHAnsi" w:hAnsiTheme="minorHAnsi" w:cstheme="minorHAnsi"/>
          <w:b/>
          <w:bCs/>
          <w:sz w:val="22"/>
          <w:szCs w:val="22"/>
        </w:rPr>
        <w:t xml:space="preserve">2.3.1 Implementation Results: </w:t>
      </w:r>
      <w:r>
        <w:rPr>
          <w:rFonts w:asciiTheme="minorHAnsi" w:hAnsiTheme="minorHAnsi" w:cstheme="minorHAnsi"/>
          <w:sz w:val="22"/>
          <w:szCs w:val="22"/>
        </w:rPr>
        <w:t>As the residue information is included along with the LPC codec parameters, the overall bitrate is close to 16 kb/s, resulting in compression ratio of 4, along with better speech quality.</w:t>
      </w:r>
    </w:p>
    <w:p w14:paraId="349909B1" w14:textId="1568E432" w:rsidR="000103C6" w:rsidRDefault="000103C6" w:rsidP="00C92734">
      <w:pPr>
        <w:spacing w:after="160"/>
        <w:jc w:val="both"/>
        <w:rPr>
          <w:rFonts w:asciiTheme="minorHAnsi" w:hAnsiTheme="minorHAnsi" w:cstheme="minorHAnsi"/>
          <w:sz w:val="22"/>
          <w:szCs w:val="22"/>
        </w:rPr>
      </w:pPr>
    </w:p>
    <w:p w14:paraId="74071A9E" w14:textId="4F95120A" w:rsidR="005C2EBC" w:rsidRDefault="005C2EBC" w:rsidP="00C92734">
      <w:pPr>
        <w:spacing w:after="160"/>
        <w:jc w:val="both"/>
        <w:rPr>
          <w:rFonts w:asciiTheme="minorHAnsi" w:hAnsiTheme="minorHAnsi" w:cstheme="minorHAnsi"/>
          <w:sz w:val="22"/>
          <w:szCs w:val="22"/>
        </w:rPr>
      </w:pPr>
    </w:p>
    <w:p w14:paraId="24E1E02D" w14:textId="0861F053" w:rsidR="005C2EBC" w:rsidRDefault="005C2EBC" w:rsidP="00C92734">
      <w:pPr>
        <w:spacing w:after="160"/>
        <w:jc w:val="both"/>
        <w:rPr>
          <w:rFonts w:asciiTheme="minorHAnsi" w:hAnsiTheme="minorHAnsi" w:cstheme="minorHAnsi"/>
          <w:sz w:val="22"/>
          <w:szCs w:val="22"/>
        </w:rPr>
      </w:pPr>
    </w:p>
    <w:p w14:paraId="304D48B1" w14:textId="77777777" w:rsidR="005C2EBC" w:rsidRPr="000103C6" w:rsidRDefault="005C2EBC" w:rsidP="00C92734">
      <w:pPr>
        <w:spacing w:after="160"/>
        <w:jc w:val="both"/>
        <w:rPr>
          <w:rFonts w:asciiTheme="minorHAnsi" w:hAnsiTheme="minorHAnsi" w:cstheme="minorHAnsi"/>
          <w:sz w:val="22"/>
          <w:szCs w:val="22"/>
        </w:rPr>
      </w:pPr>
    </w:p>
    <w:p w14:paraId="176CD9FA" w14:textId="1FEA6C0B" w:rsidR="00DD1A7F" w:rsidRPr="000103C6" w:rsidRDefault="000103C6" w:rsidP="00C92734">
      <w:pPr>
        <w:spacing w:after="160"/>
        <w:jc w:val="both"/>
        <w:rPr>
          <w:rFonts w:asciiTheme="minorHAnsi" w:hAnsiTheme="minorHAnsi" w:cstheme="minorHAnsi"/>
          <w:b/>
          <w:bCs/>
          <w:sz w:val="22"/>
          <w:szCs w:val="22"/>
        </w:rPr>
      </w:pPr>
      <w:r>
        <w:rPr>
          <w:rFonts w:asciiTheme="minorHAnsi" w:hAnsiTheme="minorHAnsi" w:cstheme="minorHAnsi"/>
          <w:b/>
          <w:bCs/>
          <w:sz w:val="22"/>
          <w:szCs w:val="22"/>
        </w:rPr>
        <w:lastRenderedPageBreak/>
        <w:t>2.4 Code-Excited Linear Prediction</w:t>
      </w:r>
      <w:r w:rsidR="00DA3D6E">
        <w:rPr>
          <w:rFonts w:asciiTheme="minorHAnsi" w:hAnsiTheme="minorHAnsi" w:cstheme="minorHAnsi"/>
          <w:b/>
          <w:bCs/>
          <w:sz w:val="22"/>
          <w:szCs w:val="22"/>
        </w:rPr>
        <w:t xml:space="preserve"> (CELP</w:t>
      </w:r>
      <w:r w:rsidR="005C2EBC">
        <w:rPr>
          <w:rFonts w:asciiTheme="minorHAnsi" w:hAnsiTheme="minorHAnsi" w:cstheme="minorHAnsi"/>
          <w:b/>
          <w:bCs/>
          <w:sz w:val="22"/>
          <w:szCs w:val="22"/>
        </w:rPr>
        <w:t>)</w:t>
      </w:r>
    </w:p>
    <w:p w14:paraId="1860BF74" w14:textId="5669F222" w:rsidR="00DD1A7F" w:rsidRDefault="00DA3D6E" w:rsidP="00C92734">
      <w:pPr>
        <w:spacing w:after="160"/>
        <w:jc w:val="both"/>
        <w:rPr>
          <w:rFonts w:asciiTheme="minorHAnsi" w:hAnsiTheme="minorHAnsi" w:cstheme="minorHAnsi"/>
          <w:sz w:val="22"/>
          <w:szCs w:val="22"/>
        </w:rPr>
      </w:pPr>
      <w:r>
        <w:rPr>
          <w:rFonts w:asciiTheme="minorHAnsi" w:hAnsiTheme="minorHAnsi" w:cstheme="minorHAnsi"/>
          <w:sz w:val="22"/>
          <w:szCs w:val="22"/>
        </w:rPr>
        <w:t>CE</w:t>
      </w:r>
      <w:r w:rsidR="005C2EBC">
        <w:rPr>
          <w:rFonts w:asciiTheme="minorHAnsi" w:hAnsiTheme="minorHAnsi" w:cstheme="minorHAnsi"/>
          <w:sz w:val="22"/>
          <w:szCs w:val="22"/>
        </w:rPr>
        <w:t>LP is the most common</w:t>
      </w:r>
      <w:r w:rsidR="006F1BD6">
        <w:rPr>
          <w:rFonts w:asciiTheme="minorHAnsi" w:hAnsiTheme="minorHAnsi" w:cstheme="minorHAnsi"/>
          <w:sz w:val="22"/>
          <w:szCs w:val="22"/>
        </w:rPr>
        <w:t xml:space="preserve"> and</w:t>
      </w:r>
      <w:r w:rsidR="005C2EBC">
        <w:rPr>
          <w:rFonts w:asciiTheme="minorHAnsi" w:hAnsiTheme="minorHAnsi" w:cstheme="minorHAnsi"/>
          <w:sz w:val="22"/>
          <w:szCs w:val="22"/>
        </w:rPr>
        <w:t xml:space="preserve"> successful </w:t>
      </w:r>
      <w:r w:rsidR="006F1BD6">
        <w:rPr>
          <w:rFonts w:asciiTheme="minorHAnsi" w:hAnsiTheme="minorHAnsi" w:cstheme="minorHAnsi"/>
          <w:sz w:val="22"/>
          <w:szCs w:val="22"/>
        </w:rPr>
        <w:t xml:space="preserve">compression technique wherein the framed-speech signal is further subdivided into segments (or subframes) of 5ms. The linear prediction analysis is done on the subframes along with a long-term redundancy predictor for all the possible excitations in what is referred as a codebook [6]. </w:t>
      </w:r>
      <w:r w:rsidR="009F3384">
        <w:rPr>
          <w:rFonts w:asciiTheme="minorHAnsi" w:hAnsiTheme="minorHAnsi" w:cstheme="minorHAnsi"/>
          <w:sz w:val="22"/>
          <w:szCs w:val="22"/>
        </w:rPr>
        <w:t xml:space="preserve"> This codebook </w:t>
      </w:r>
      <w:r w:rsidR="00293E40">
        <w:rPr>
          <w:rFonts w:asciiTheme="minorHAnsi" w:hAnsiTheme="minorHAnsi" w:cstheme="minorHAnsi"/>
          <w:sz w:val="22"/>
          <w:szCs w:val="22"/>
        </w:rPr>
        <w:t>has</w:t>
      </w:r>
      <w:r w:rsidR="009F3384">
        <w:rPr>
          <w:rFonts w:asciiTheme="minorHAnsi" w:hAnsiTheme="minorHAnsi" w:cstheme="minorHAnsi"/>
          <w:sz w:val="22"/>
          <w:szCs w:val="22"/>
        </w:rPr>
        <w:t xml:space="preserve"> usu</w:t>
      </w:r>
      <w:r w:rsidR="00293E40">
        <w:rPr>
          <w:rFonts w:asciiTheme="minorHAnsi" w:hAnsiTheme="minorHAnsi" w:cstheme="minorHAnsi"/>
          <w:sz w:val="22"/>
          <w:szCs w:val="22"/>
        </w:rPr>
        <w:t>ally 256 – 1024 entries wherein each entry is an excitation signal. This codebook is available at both sender and receiver, and the entries are waveform-like excitations instead of the pulse excitations, hence CELP can be referred to as Hybrid or Analysis-Synthesis codec[2].</w:t>
      </w:r>
    </w:p>
    <w:p w14:paraId="1CEE462C" w14:textId="77777777" w:rsidR="005B5DEC" w:rsidRDefault="00293E40" w:rsidP="00C92734">
      <w:pPr>
        <w:spacing w:after="160"/>
        <w:jc w:val="both"/>
        <w:rPr>
          <w:rFonts w:asciiTheme="minorHAnsi" w:hAnsiTheme="minorHAnsi" w:cstheme="minorHAnsi"/>
          <w:sz w:val="22"/>
          <w:szCs w:val="22"/>
        </w:rPr>
      </w:pPr>
      <w:r>
        <w:rPr>
          <w:rFonts w:asciiTheme="minorHAnsi" w:hAnsiTheme="minorHAnsi" w:cstheme="minorHAnsi"/>
          <w:sz w:val="22"/>
          <w:szCs w:val="22"/>
        </w:rPr>
        <w:t>The input speech</w:t>
      </w:r>
      <w:r w:rsidR="005B5DEC">
        <w:rPr>
          <w:rFonts w:asciiTheme="minorHAnsi" w:hAnsiTheme="minorHAnsi" w:cstheme="minorHAnsi"/>
          <w:sz w:val="22"/>
          <w:szCs w:val="22"/>
        </w:rPr>
        <w:t xml:space="preserve"> of a subframe,</w:t>
      </w:r>
      <w:r>
        <w:rPr>
          <w:rFonts w:asciiTheme="minorHAnsi" w:hAnsiTheme="minorHAnsi" w:cstheme="minorHAnsi"/>
          <w:sz w:val="22"/>
          <w:szCs w:val="22"/>
        </w:rPr>
        <w:t xml:space="preserve"> x(n) signal is represented as an autoregressive model given as:</w:t>
      </w:r>
    </w:p>
    <w:p w14:paraId="397AD632" w14:textId="689BF863" w:rsidR="00293E40" w:rsidRDefault="00293E40" w:rsidP="00C92734">
      <w:pPr>
        <w:spacing w:after="160"/>
        <w:jc w:val="both"/>
        <w:rPr>
          <w:rFonts w:asciiTheme="minorHAnsi" w:hAnsiTheme="minorHAnsi" w:cstheme="minorHAnsi"/>
          <w:sz w:val="22"/>
          <w:szCs w:val="22"/>
        </w:rPr>
      </w:pPr>
      <w:r>
        <w:rPr>
          <w:rFonts w:asciiTheme="minorHAnsi" w:hAnsiTheme="minorHAnsi" w:cstheme="minorHAnsi"/>
          <w:sz w:val="22"/>
          <w:szCs w:val="22"/>
        </w:rPr>
        <w:t xml:space="preserve"> </w:t>
      </w:r>
      <m:oMath>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m:t>
            </m:r>
          </m:e>
        </m:d>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n-k</m:t>
            </m:r>
          </m:e>
        </m:d>
        <m:r>
          <w:rPr>
            <w:rFonts w:ascii="Cambria Math" w:hAnsi="Cambria Math" w:cstheme="minorHAnsi"/>
            <w:sz w:val="22"/>
            <w:szCs w:val="22"/>
          </w:rPr>
          <m:t>+ⅇ</m:t>
        </m:r>
        <m:d>
          <m:dPr>
            <m:ctrlPr>
              <w:rPr>
                <w:rFonts w:ascii="Cambria Math" w:hAnsi="Cambria Math" w:cstheme="minorHAnsi"/>
                <w:sz w:val="22"/>
                <w:szCs w:val="22"/>
              </w:rPr>
            </m:ctrlPr>
          </m:dPr>
          <m:e>
            <m:r>
              <w:rPr>
                <w:rFonts w:ascii="Cambria Math" w:hAnsi="Cambria Math" w:cstheme="minorHAnsi"/>
                <w:sz w:val="22"/>
                <w:szCs w:val="22"/>
              </w:rPr>
              <m:t>n</m:t>
            </m:r>
          </m:e>
        </m:d>
      </m:oMath>
      <w:r w:rsidR="005B5DEC">
        <w:rPr>
          <w:rFonts w:asciiTheme="minorHAnsi" w:hAnsiTheme="minorHAnsi" w:cstheme="minorHAnsi"/>
          <w:sz w:val="22"/>
          <w:szCs w:val="22"/>
        </w:rPr>
        <w:t xml:space="preserve"> wherein each frame’s LPC coefficients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p</m:t>
            </m:r>
          </m:sub>
        </m:sSub>
      </m:oMath>
      <w:r w:rsidR="005B5DEC">
        <w:rPr>
          <w:rFonts w:asciiTheme="minorHAnsi" w:hAnsiTheme="minorHAnsi" w:cstheme="minorHAnsi"/>
          <w:sz w:val="22"/>
          <w:szCs w:val="22"/>
        </w:rPr>
        <w:t>) are computed using Levinson-Durbin algorithm. The transformed equation is given as</w:t>
      </w:r>
      <w:r w:rsidR="0011078B">
        <w:rPr>
          <w:rFonts w:asciiTheme="minorHAnsi" w:hAnsiTheme="minorHAnsi" w:cstheme="minorHAnsi"/>
          <w:sz w:val="22"/>
          <w:szCs w:val="22"/>
        </w:rPr>
        <w:t xml:space="preserve">: </w:t>
      </w:r>
      <w:r w:rsidR="005B5DEC">
        <w:rPr>
          <w:rFonts w:asciiTheme="minorHAnsi" w:hAnsiTheme="minorHAnsi" w:cstheme="minorHAnsi"/>
          <w:sz w:val="22"/>
          <w:szCs w:val="22"/>
        </w:rPr>
        <w:t xml:space="preserve"> </w:t>
      </w:r>
      <m:oMath>
        <m:f>
          <m:fPr>
            <m:ctrlPr>
              <w:rPr>
                <w:rFonts w:ascii="Cambria Math" w:hAnsi="Cambria Math" w:cstheme="minorHAnsi"/>
                <w:sz w:val="22"/>
                <w:szCs w:val="22"/>
              </w:rPr>
            </m:ctrlPr>
          </m:fPr>
          <m:num>
            <m:r>
              <w:rPr>
                <w:rFonts w:ascii="Cambria Math" w:hAnsi="Cambria Math" w:cstheme="minorHAnsi"/>
                <w:sz w:val="22"/>
                <w:szCs w:val="22"/>
              </w:rPr>
              <m:t>X</m:t>
            </m:r>
            <m:d>
              <m:dPr>
                <m:ctrlPr>
                  <w:rPr>
                    <w:rFonts w:ascii="Cambria Math" w:hAnsi="Cambria Math" w:cstheme="minorHAnsi"/>
                    <w:sz w:val="22"/>
                    <w:szCs w:val="22"/>
                  </w:rPr>
                </m:ctrlPr>
              </m:dPr>
              <m:e>
                <m:r>
                  <w:rPr>
                    <w:rFonts w:ascii="Cambria Math" w:hAnsi="Cambria Math" w:cstheme="minorHAnsi"/>
                    <w:sz w:val="22"/>
                    <w:szCs w:val="22"/>
                  </w:rPr>
                  <m:t>z</m:t>
                </m:r>
              </m:e>
            </m:d>
          </m:num>
          <m:den>
            <m:r>
              <w:rPr>
                <w:rFonts w:ascii="Cambria Math" w:hAnsi="Cambria Math" w:cstheme="minorHAnsi"/>
                <w:sz w:val="22"/>
                <w:szCs w:val="22"/>
              </w:rPr>
              <m:t>E</m:t>
            </m:r>
            <m:d>
              <m:dPr>
                <m:ctrlPr>
                  <w:rPr>
                    <w:rFonts w:ascii="Cambria Math" w:hAnsi="Cambria Math" w:cstheme="minorHAnsi"/>
                    <w:sz w:val="22"/>
                    <w:szCs w:val="22"/>
                  </w:rPr>
                </m:ctrlPr>
              </m:dPr>
              <m:e>
                <m:r>
                  <w:rPr>
                    <w:rFonts w:ascii="Cambria Math" w:hAnsi="Cambria Math" w:cstheme="minorHAnsi"/>
                    <w:sz w:val="22"/>
                    <w:szCs w:val="22"/>
                  </w:rPr>
                  <m:t>z</m:t>
                </m:r>
              </m:e>
            </m:d>
          </m:den>
        </m:f>
        <m:r>
          <w:rPr>
            <w:rFonts w:ascii="Cambria Math" w:hAnsi="Cambria Math" w:cstheme="minorHAnsi"/>
            <w:sz w:val="22"/>
            <w:szCs w:val="22"/>
          </w:rPr>
          <m:t>=</m:t>
        </m:r>
        <m:f>
          <m:fPr>
            <m:ctrlPr>
              <w:rPr>
                <w:rFonts w:ascii="Cambria Math" w:hAnsi="Cambria Math" w:cstheme="minorHAnsi"/>
                <w:sz w:val="22"/>
                <w:szCs w:val="22"/>
              </w:rPr>
            </m:ctrlPr>
          </m:fPr>
          <m:num>
            <m:r>
              <w:rPr>
                <w:rFonts w:ascii="Cambria Math" w:hAnsi="Cambria Math" w:cstheme="minorHAnsi"/>
                <w:sz w:val="22"/>
                <w:szCs w:val="22"/>
              </w:rPr>
              <m:t>1</m:t>
            </m:r>
          </m:num>
          <m:den>
            <m:r>
              <w:rPr>
                <w:rFonts w:ascii="Cambria Math" w:hAnsi="Cambria Math" w:cstheme="minorHAnsi"/>
                <w:sz w:val="22"/>
                <w:szCs w:val="22"/>
              </w:rPr>
              <m:t>A</m:t>
            </m:r>
            <m:d>
              <m:dPr>
                <m:ctrlPr>
                  <w:rPr>
                    <w:rFonts w:ascii="Cambria Math" w:hAnsi="Cambria Math" w:cstheme="minorHAnsi"/>
                    <w:sz w:val="22"/>
                    <w:szCs w:val="22"/>
                  </w:rPr>
                </m:ctrlPr>
              </m:dPr>
              <m:e>
                <m:r>
                  <w:rPr>
                    <w:rFonts w:ascii="Cambria Math" w:hAnsi="Cambria Math" w:cstheme="minorHAnsi"/>
                    <w:sz w:val="22"/>
                    <w:szCs w:val="22"/>
                  </w:rPr>
                  <m:t>z</m:t>
                </m:r>
              </m:e>
            </m:d>
          </m:den>
        </m:f>
        <m:r>
          <w:rPr>
            <w:rFonts w:ascii="Cambria Math" w:hAnsi="Cambria Math" w:cstheme="minorHAnsi"/>
            <w:sz w:val="22"/>
            <w:szCs w:val="22"/>
          </w:rPr>
          <m:t>=</m:t>
        </m:r>
        <m:f>
          <m:fPr>
            <m:ctrlPr>
              <w:rPr>
                <w:rFonts w:ascii="Cambria Math" w:hAnsi="Cambria Math" w:cstheme="minorHAnsi"/>
                <w:sz w:val="22"/>
                <w:szCs w:val="22"/>
              </w:rPr>
            </m:ctrlPr>
          </m:fPr>
          <m:num>
            <m:r>
              <w:rPr>
                <w:rFonts w:ascii="Cambria Math" w:hAnsi="Cambria Math" w:cstheme="minorHAnsi"/>
                <w:sz w:val="22"/>
                <w:szCs w:val="22"/>
              </w:rPr>
              <m:t>1</m:t>
            </m:r>
          </m:num>
          <m:den>
            <m:r>
              <w:rPr>
                <w:rFonts w:ascii="Cambria Math" w:hAnsi="Cambria Math" w:cstheme="minorHAnsi"/>
                <w:sz w:val="22"/>
                <w:szCs w:val="22"/>
              </w:rPr>
              <m:t>1-</m:t>
            </m:r>
            <m:d>
              <m:dPr>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m:t>
                    </m:r>
                  </m:sub>
                </m:sSub>
                <m:sSup>
                  <m:sSupPr>
                    <m:ctrlPr>
                      <w:rPr>
                        <w:rFonts w:ascii="Cambria Math" w:hAnsi="Cambria Math" w:cstheme="minorHAnsi"/>
                        <w:sz w:val="22"/>
                        <w:szCs w:val="22"/>
                      </w:rPr>
                    </m:ctrlPr>
                  </m:sSupPr>
                  <m:e>
                    <m:r>
                      <w:rPr>
                        <w:rFonts w:ascii="Cambria Math" w:hAnsi="Cambria Math" w:cstheme="minorHAnsi"/>
                        <w:sz w:val="22"/>
                        <w:szCs w:val="22"/>
                      </w:rPr>
                      <m:t>z</m:t>
                    </m:r>
                  </m:e>
                  <m:sup>
                    <m:r>
                      <w:rPr>
                        <w:rFonts w:ascii="Cambria Math" w:hAnsi="Cambria Math" w:cstheme="minorHAnsi"/>
                        <w:sz w:val="22"/>
                        <w:szCs w:val="22"/>
                      </w:rPr>
                      <m:t>-1</m:t>
                    </m:r>
                  </m:sup>
                </m:sSup>
                <m:r>
                  <w:rPr>
                    <w:rFonts w:ascii="Cambria Math" w:hAnsi="Cambria Math" w:cstheme="minorHAnsi"/>
                    <w:sz w:val="22"/>
                    <w:szCs w:val="22"/>
                  </w:rPr>
                  <m:t>+…</m:t>
                </m:r>
              </m:e>
            </m:d>
          </m:den>
        </m:f>
      </m:oMath>
    </w:p>
    <w:p w14:paraId="003FBF05" w14:textId="42A6609D" w:rsidR="00DD1A7F" w:rsidRDefault="0011078B" w:rsidP="00C92734">
      <w:pPr>
        <w:spacing w:after="160"/>
        <w:jc w:val="both"/>
        <w:rPr>
          <w:rFonts w:asciiTheme="minorHAnsi" w:hAnsiTheme="minorHAnsi" w:cstheme="minorHAnsi"/>
          <w:sz w:val="22"/>
          <w:szCs w:val="22"/>
        </w:rPr>
      </w:pPr>
      <w:r>
        <w:rPr>
          <w:rFonts w:asciiTheme="minorHAnsi" w:hAnsiTheme="minorHAnsi" w:cstheme="minorHAnsi"/>
          <w:b/>
          <w:bCs/>
          <w:sz w:val="22"/>
          <w:szCs w:val="22"/>
        </w:rPr>
        <w:t xml:space="preserve">2.4.1 CELP Encoder: </w:t>
      </w:r>
      <w:r>
        <w:rPr>
          <w:rFonts w:asciiTheme="minorHAnsi" w:hAnsiTheme="minorHAnsi" w:cstheme="minorHAnsi"/>
          <w:sz w:val="22"/>
          <w:szCs w:val="22"/>
        </w:rPr>
        <w:t>The block diagram of the CELP encoder shown in Figure 7(a). Initially the codebook contains random values for the entries (or) code vectors (independent state distribution). The excitation signals or the code vectors are usually ADPCM values, which are passed on to the perceptual weighting filter (block shown as 1/(1-</w:t>
      </w:r>
      <w:r w:rsidR="00F43313">
        <w:rPr>
          <w:rFonts w:asciiTheme="minorHAnsi" w:hAnsiTheme="minorHAnsi" w:cstheme="minorHAnsi"/>
          <w:sz w:val="22"/>
          <w:szCs w:val="22"/>
        </w:rPr>
        <w:t>A</w:t>
      </w:r>
      <w:r>
        <w:rPr>
          <w:rFonts w:asciiTheme="minorHAnsi" w:hAnsiTheme="minorHAnsi" w:cstheme="minorHAnsi"/>
          <w:sz w:val="22"/>
          <w:szCs w:val="22"/>
        </w:rPr>
        <w:t xml:space="preserve">(z) ). Perceptual weighting is the key to obtain good speech coding performance, wherein the error in waveform encoding is shaped in the frequency domain to work with the wideband mode of operation. This weighted output is </w:t>
      </w:r>
      <w:r w:rsidR="00F43313">
        <w:rPr>
          <w:rFonts w:asciiTheme="minorHAnsi" w:hAnsiTheme="minorHAnsi" w:cstheme="minorHAnsi"/>
          <w:sz w:val="22"/>
          <w:szCs w:val="22"/>
        </w:rPr>
        <w:t>masked with the speech frame, to evaluate the weighted error, which is minimized over the long-term processing of the entire speech signal</w:t>
      </w:r>
    </w:p>
    <w:p w14:paraId="0BD2E937" w14:textId="299D58EA" w:rsidR="000103C6" w:rsidRDefault="005455EB" w:rsidP="005455EB">
      <w:pPr>
        <w:jc w:val="center"/>
        <w:rPr>
          <w:rFonts w:asciiTheme="minorHAnsi" w:hAnsiTheme="minorHAnsi" w:cstheme="minorHAnsi"/>
          <w:b/>
          <w:bCs/>
          <w:sz w:val="22"/>
          <w:szCs w:val="22"/>
        </w:rPr>
      </w:pPr>
      <w:r w:rsidRPr="005455EB">
        <w:rPr>
          <w:rFonts w:asciiTheme="minorHAnsi" w:hAnsiTheme="minorHAnsi" w:cstheme="minorHAnsi"/>
          <w:b/>
          <w:bCs/>
          <w:sz w:val="22"/>
          <w:szCs w:val="22"/>
        </w:rPr>
        <w:drawing>
          <wp:inline distT="0" distB="0" distL="0" distR="0" wp14:anchorId="5B49305B" wp14:editId="21D0EAE0">
            <wp:extent cx="4763165" cy="14384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1438476"/>
                    </a:xfrm>
                    <a:prstGeom prst="rect">
                      <a:avLst/>
                    </a:prstGeom>
                  </pic:spPr>
                </pic:pic>
              </a:graphicData>
            </a:graphic>
          </wp:inline>
        </w:drawing>
      </w:r>
    </w:p>
    <w:p w14:paraId="1468D6DC" w14:textId="1B1D9800" w:rsidR="005455EB" w:rsidRDefault="005455EB" w:rsidP="005455EB">
      <w:pPr>
        <w:jc w:val="center"/>
        <w:rPr>
          <w:rFonts w:asciiTheme="minorHAnsi" w:hAnsiTheme="minorHAnsi" w:cstheme="minorHAnsi"/>
          <w:b/>
          <w:bCs/>
          <w:sz w:val="22"/>
          <w:szCs w:val="22"/>
        </w:rPr>
      </w:pPr>
      <w:r>
        <w:rPr>
          <w:rFonts w:asciiTheme="minorHAnsi" w:hAnsiTheme="minorHAnsi" w:cstheme="minorHAnsi"/>
          <w:b/>
          <w:bCs/>
          <w:sz w:val="22"/>
          <w:szCs w:val="22"/>
        </w:rPr>
        <w:t>Figure 7 CELP Encoder [6]</w:t>
      </w:r>
    </w:p>
    <w:p w14:paraId="596972DE" w14:textId="77777777" w:rsidR="00F43313" w:rsidRDefault="00F43313" w:rsidP="008C1CA8">
      <w:pPr>
        <w:jc w:val="both"/>
        <w:rPr>
          <w:rFonts w:asciiTheme="minorHAnsi" w:hAnsiTheme="minorHAnsi" w:cstheme="minorHAnsi"/>
          <w:sz w:val="22"/>
          <w:szCs w:val="22"/>
        </w:rPr>
      </w:pPr>
      <w:r w:rsidRPr="00F43313">
        <w:rPr>
          <w:rFonts w:asciiTheme="minorHAnsi" w:hAnsiTheme="minorHAnsi" w:cstheme="minorHAnsi"/>
          <w:sz w:val="22"/>
          <w:szCs w:val="22"/>
        </w:rPr>
        <w:t>Thus, th</w:t>
      </w:r>
      <w:r>
        <w:rPr>
          <w:rFonts w:asciiTheme="minorHAnsi" w:hAnsiTheme="minorHAnsi" w:cstheme="minorHAnsi"/>
          <w:sz w:val="22"/>
          <w:szCs w:val="22"/>
        </w:rPr>
        <w:t>e steps in encoding the speech signal using CELP in the proposed encoder can be summarized as:</w:t>
      </w:r>
    </w:p>
    <w:p w14:paraId="5503255A" w14:textId="77777777" w:rsidR="00F43313" w:rsidRDefault="00F43313" w:rsidP="008C1CA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Codebook with independently chosen code vectors is generated. </w:t>
      </w:r>
    </w:p>
    <w:p w14:paraId="17C8C748" w14:textId="77777777" w:rsidR="00F43313" w:rsidRDefault="00F43313" w:rsidP="008C1CA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code vectors are filtered to extract the LPC parameters (block shown as 1/(1-P(z)) and perceptual weighted (block shown as 1/(1-A(z))</w:t>
      </w:r>
    </w:p>
    <w:p w14:paraId="02FE2451" w14:textId="34080C6A" w:rsidR="008C1CA8" w:rsidRDefault="00F43313" w:rsidP="008C1CA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filtered output is compared to the input s</w:t>
      </w:r>
      <w:r w:rsidR="008C1CA8">
        <w:rPr>
          <w:rFonts w:asciiTheme="minorHAnsi" w:hAnsiTheme="minorHAnsi" w:cstheme="minorHAnsi"/>
          <w:sz w:val="22"/>
          <w:szCs w:val="22"/>
        </w:rPr>
        <w:t>ubframe</w:t>
      </w:r>
      <w:r>
        <w:rPr>
          <w:rFonts w:asciiTheme="minorHAnsi" w:hAnsiTheme="minorHAnsi" w:cstheme="minorHAnsi"/>
          <w:sz w:val="22"/>
          <w:szCs w:val="22"/>
        </w:rPr>
        <w:t xml:space="preserve"> and the</w:t>
      </w:r>
      <w:r w:rsidR="008C1CA8">
        <w:rPr>
          <w:rFonts w:asciiTheme="minorHAnsi" w:hAnsiTheme="minorHAnsi" w:cstheme="minorHAnsi"/>
          <w:sz w:val="22"/>
          <w:szCs w:val="22"/>
        </w:rPr>
        <w:t xml:space="preserve"> match with least mean-square error is chosen to represent the sub frame.</w:t>
      </w:r>
    </w:p>
    <w:p w14:paraId="33D10611" w14:textId="0387CB14" w:rsidR="008C1CA8" w:rsidRDefault="008C1CA8" w:rsidP="008C1CA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closed-loop process of identifying the bast matches is done for all the subframes and for each frame the corresponding code vector match will be transmitted to the decoder at the receiver. [2]</w:t>
      </w:r>
    </w:p>
    <w:p w14:paraId="0B86636F" w14:textId="77777777" w:rsidR="003F5096" w:rsidRPr="003F5096" w:rsidRDefault="003F5096" w:rsidP="003F5096">
      <w:pPr>
        <w:jc w:val="both"/>
        <w:rPr>
          <w:rFonts w:asciiTheme="minorHAnsi" w:hAnsiTheme="minorHAnsi" w:cstheme="minorHAnsi"/>
          <w:sz w:val="22"/>
          <w:szCs w:val="22"/>
        </w:rPr>
      </w:pPr>
    </w:p>
    <w:p w14:paraId="5C8DAFBF" w14:textId="57603FBB" w:rsidR="005455EB" w:rsidRPr="008C1CA8" w:rsidRDefault="008C1CA8" w:rsidP="003D23BE">
      <w:pPr>
        <w:jc w:val="both"/>
        <w:rPr>
          <w:rFonts w:asciiTheme="minorHAnsi" w:hAnsiTheme="minorHAnsi" w:cstheme="minorHAnsi"/>
          <w:sz w:val="22"/>
          <w:szCs w:val="22"/>
        </w:rPr>
      </w:pPr>
      <w:r>
        <w:rPr>
          <w:rFonts w:asciiTheme="minorHAnsi" w:hAnsiTheme="minorHAnsi" w:cstheme="minorHAnsi"/>
          <w:b/>
          <w:bCs/>
          <w:sz w:val="22"/>
          <w:szCs w:val="22"/>
        </w:rPr>
        <w:t>2.4.2</w:t>
      </w:r>
      <w:r w:rsidR="00F43313" w:rsidRPr="008C1CA8">
        <w:rPr>
          <w:rFonts w:asciiTheme="minorHAnsi" w:hAnsiTheme="minorHAnsi" w:cstheme="minorHAnsi"/>
          <w:sz w:val="22"/>
          <w:szCs w:val="22"/>
        </w:rPr>
        <w:t xml:space="preserve"> </w:t>
      </w:r>
      <w:r w:rsidRPr="008C1CA8">
        <w:rPr>
          <w:rFonts w:asciiTheme="minorHAnsi" w:hAnsiTheme="minorHAnsi" w:cstheme="minorHAnsi"/>
          <w:b/>
          <w:bCs/>
          <w:sz w:val="22"/>
          <w:szCs w:val="22"/>
        </w:rPr>
        <w:t>CELP Decoder</w:t>
      </w:r>
      <w:r>
        <w:rPr>
          <w:rFonts w:asciiTheme="minorHAnsi" w:hAnsiTheme="minorHAnsi" w:cstheme="minorHAnsi"/>
          <w:sz w:val="22"/>
          <w:szCs w:val="22"/>
        </w:rPr>
        <w:t xml:space="preserve">: CELP decoder’s operation is very similar to the encoder wherein the code vectors in the codebook are excited into forming short duration speech estimates, which are </w:t>
      </w:r>
      <w:r w:rsidR="003D23BE">
        <w:rPr>
          <w:rFonts w:asciiTheme="minorHAnsi" w:hAnsiTheme="minorHAnsi" w:cstheme="minorHAnsi"/>
          <w:sz w:val="22"/>
          <w:szCs w:val="22"/>
        </w:rPr>
        <w:t>passed through LPC and Perceptual weighting filtering to get the decoded output speech signal. The block diagram of the CELP Decoder is shown in figure 8.</w:t>
      </w:r>
    </w:p>
    <w:p w14:paraId="785435D1" w14:textId="223C2975" w:rsidR="005455EB" w:rsidRDefault="005455EB" w:rsidP="005455EB">
      <w:pPr>
        <w:jc w:val="center"/>
        <w:rPr>
          <w:rFonts w:asciiTheme="minorHAnsi" w:hAnsiTheme="minorHAnsi" w:cstheme="minorHAnsi"/>
          <w:b/>
          <w:bCs/>
          <w:sz w:val="22"/>
          <w:szCs w:val="22"/>
        </w:rPr>
      </w:pPr>
      <w:r w:rsidRPr="005455EB">
        <w:rPr>
          <w:rFonts w:asciiTheme="minorHAnsi" w:hAnsiTheme="minorHAnsi" w:cstheme="minorHAnsi"/>
          <w:b/>
          <w:bCs/>
          <w:sz w:val="22"/>
          <w:szCs w:val="22"/>
        </w:rPr>
        <w:lastRenderedPageBreak/>
        <w:drawing>
          <wp:inline distT="0" distB="0" distL="0" distR="0" wp14:anchorId="790F29F8" wp14:editId="55C9FF56">
            <wp:extent cx="4086795" cy="61921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795" cy="619211"/>
                    </a:xfrm>
                    <a:prstGeom prst="rect">
                      <a:avLst/>
                    </a:prstGeom>
                  </pic:spPr>
                </pic:pic>
              </a:graphicData>
            </a:graphic>
          </wp:inline>
        </w:drawing>
      </w:r>
    </w:p>
    <w:p w14:paraId="3C2666E0" w14:textId="75FF4AE8" w:rsidR="005455EB" w:rsidRDefault="005455EB" w:rsidP="005455EB">
      <w:pPr>
        <w:jc w:val="center"/>
        <w:rPr>
          <w:rFonts w:asciiTheme="minorHAnsi" w:hAnsiTheme="minorHAnsi" w:cstheme="minorHAnsi"/>
          <w:b/>
          <w:bCs/>
          <w:sz w:val="22"/>
          <w:szCs w:val="22"/>
        </w:rPr>
      </w:pPr>
      <w:r>
        <w:rPr>
          <w:rFonts w:asciiTheme="minorHAnsi" w:hAnsiTheme="minorHAnsi" w:cstheme="minorHAnsi"/>
          <w:b/>
          <w:bCs/>
          <w:sz w:val="22"/>
          <w:szCs w:val="22"/>
        </w:rPr>
        <w:t>Figure 7 CELP Decoder</w:t>
      </w:r>
    </w:p>
    <w:p w14:paraId="0A56BB07" w14:textId="3C51C4F9" w:rsidR="005455EB" w:rsidRDefault="005455EB" w:rsidP="005455EB">
      <w:pPr>
        <w:jc w:val="center"/>
        <w:rPr>
          <w:rFonts w:asciiTheme="minorHAnsi" w:hAnsiTheme="minorHAnsi" w:cstheme="minorHAnsi"/>
          <w:b/>
          <w:bCs/>
          <w:sz w:val="22"/>
          <w:szCs w:val="22"/>
        </w:rPr>
      </w:pPr>
    </w:p>
    <w:p w14:paraId="1214B73E" w14:textId="3A0C3216" w:rsidR="003D4B56" w:rsidRPr="003D23BE" w:rsidRDefault="003D23BE" w:rsidP="003D23BE">
      <w:pPr>
        <w:jc w:val="both"/>
        <w:rPr>
          <w:rFonts w:asciiTheme="minorHAnsi" w:hAnsiTheme="minorHAnsi" w:cstheme="minorHAnsi"/>
          <w:sz w:val="22"/>
          <w:szCs w:val="22"/>
        </w:rPr>
      </w:pPr>
      <w:r>
        <w:rPr>
          <w:rFonts w:asciiTheme="minorHAnsi" w:hAnsiTheme="minorHAnsi" w:cstheme="minorHAnsi"/>
          <w:b/>
          <w:bCs/>
          <w:sz w:val="22"/>
          <w:szCs w:val="22"/>
        </w:rPr>
        <w:t>2.4.3 Implementation Results:</w:t>
      </w:r>
      <w:r w:rsidR="003F5096">
        <w:rPr>
          <w:rFonts w:asciiTheme="minorHAnsi" w:hAnsiTheme="minorHAnsi" w:cstheme="minorHAnsi"/>
          <w:b/>
          <w:bCs/>
          <w:sz w:val="22"/>
          <w:szCs w:val="22"/>
        </w:rPr>
        <w:t xml:space="preserve"> </w:t>
      </w:r>
      <w:r>
        <w:rPr>
          <w:rFonts w:asciiTheme="minorHAnsi" w:hAnsiTheme="minorHAnsi" w:cstheme="minorHAnsi"/>
          <w:sz w:val="22"/>
          <w:szCs w:val="22"/>
        </w:rPr>
        <w:t>The CELP codec implemented is an extension of LPC codec with a codebook size of 1024. Both narrowband and wideband mode of operation is possible by the codec</w:t>
      </w:r>
      <w:r w:rsidR="003D4B56">
        <w:rPr>
          <w:rFonts w:asciiTheme="minorHAnsi" w:hAnsiTheme="minorHAnsi" w:cstheme="minorHAnsi"/>
          <w:sz w:val="22"/>
          <w:szCs w:val="22"/>
        </w:rPr>
        <w:t xml:space="preserve"> by providing corresponding values which are listed below:</w:t>
      </w:r>
    </w:p>
    <w:tbl>
      <w:tblPr>
        <w:tblStyle w:val="TableGrid"/>
        <w:tblW w:w="0" w:type="auto"/>
        <w:tblLook w:val="04A0" w:firstRow="1" w:lastRow="0" w:firstColumn="1" w:lastColumn="0" w:noHBand="0" w:noVBand="1"/>
      </w:tblPr>
      <w:tblGrid>
        <w:gridCol w:w="3232"/>
        <w:gridCol w:w="3232"/>
        <w:gridCol w:w="3232"/>
      </w:tblGrid>
      <w:tr w:rsidR="003D4B56" w14:paraId="3BF32398" w14:textId="77777777" w:rsidTr="003D4B56">
        <w:tc>
          <w:tcPr>
            <w:tcW w:w="3232" w:type="dxa"/>
          </w:tcPr>
          <w:p w14:paraId="3B8E9630" w14:textId="666BD914"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Parameter Name</w:t>
            </w:r>
          </w:p>
        </w:tc>
        <w:tc>
          <w:tcPr>
            <w:tcW w:w="3232" w:type="dxa"/>
          </w:tcPr>
          <w:p w14:paraId="6824756B" w14:textId="3BCBADC5"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Narrowband (8 KHz value)</w:t>
            </w:r>
          </w:p>
        </w:tc>
        <w:tc>
          <w:tcPr>
            <w:tcW w:w="3232" w:type="dxa"/>
          </w:tcPr>
          <w:p w14:paraId="59B97CBC" w14:textId="2C04F429"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Wideband (16 KHz value)</w:t>
            </w:r>
          </w:p>
        </w:tc>
      </w:tr>
      <w:tr w:rsidR="003D4B56" w14:paraId="045BF711" w14:textId="77777777" w:rsidTr="003D4B56">
        <w:tc>
          <w:tcPr>
            <w:tcW w:w="3232" w:type="dxa"/>
          </w:tcPr>
          <w:p w14:paraId="79A95C40" w14:textId="3DFC4887"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Frame Length</w:t>
            </w:r>
          </w:p>
        </w:tc>
        <w:tc>
          <w:tcPr>
            <w:tcW w:w="3232" w:type="dxa"/>
          </w:tcPr>
          <w:p w14:paraId="714501E0" w14:textId="7ED771FD"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160</w:t>
            </w:r>
          </w:p>
        </w:tc>
        <w:tc>
          <w:tcPr>
            <w:tcW w:w="3232" w:type="dxa"/>
          </w:tcPr>
          <w:p w14:paraId="7F65EDAD" w14:textId="7164A341"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20</w:t>
            </w:r>
          </w:p>
        </w:tc>
      </w:tr>
      <w:tr w:rsidR="003D4B56" w14:paraId="0BA888B8" w14:textId="77777777" w:rsidTr="003D4B56">
        <w:tc>
          <w:tcPr>
            <w:tcW w:w="3232" w:type="dxa"/>
          </w:tcPr>
          <w:p w14:paraId="57220C55" w14:textId="2A5D58E0"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Subframe Length</w:t>
            </w:r>
          </w:p>
        </w:tc>
        <w:tc>
          <w:tcPr>
            <w:tcW w:w="3232" w:type="dxa"/>
          </w:tcPr>
          <w:p w14:paraId="50400BD1" w14:textId="32D9D4E1"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40</w:t>
            </w:r>
          </w:p>
        </w:tc>
        <w:tc>
          <w:tcPr>
            <w:tcW w:w="3232" w:type="dxa"/>
          </w:tcPr>
          <w:p w14:paraId="44124331" w14:textId="3CD7DE30"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5</w:t>
            </w:r>
          </w:p>
        </w:tc>
      </w:tr>
      <w:tr w:rsidR="003D4B56" w14:paraId="4106B008" w14:textId="77777777" w:rsidTr="003D4B56">
        <w:tc>
          <w:tcPr>
            <w:tcW w:w="3232" w:type="dxa"/>
          </w:tcPr>
          <w:p w14:paraId="5B91AD1F" w14:textId="407051B5"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Order of LPC Analysis</w:t>
            </w:r>
          </w:p>
        </w:tc>
        <w:tc>
          <w:tcPr>
            <w:tcW w:w="3232" w:type="dxa"/>
          </w:tcPr>
          <w:p w14:paraId="7EAB5387" w14:textId="2771781B"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12</w:t>
            </w:r>
          </w:p>
        </w:tc>
        <w:tc>
          <w:tcPr>
            <w:tcW w:w="3232" w:type="dxa"/>
          </w:tcPr>
          <w:p w14:paraId="0DB05702" w14:textId="4C4D62CC"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16</w:t>
            </w:r>
          </w:p>
        </w:tc>
      </w:tr>
      <w:tr w:rsidR="003D4B56" w14:paraId="782211B8" w14:textId="77777777" w:rsidTr="003D4B56">
        <w:tc>
          <w:tcPr>
            <w:tcW w:w="3232" w:type="dxa"/>
          </w:tcPr>
          <w:p w14:paraId="407662A7" w14:textId="60FD2DFA"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Perceptual Weighed Filter value</w:t>
            </w:r>
          </w:p>
        </w:tc>
        <w:tc>
          <w:tcPr>
            <w:tcW w:w="3232" w:type="dxa"/>
          </w:tcPr>
          <w:p w14:paraId="18B375DD" w14:textId="362323F7"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0.85</w:t>
            </w:r>
          </w:p>
        </w:tc>
        <w:tc>
          <w:tcPr>
            <w:tcW w:w="3232" w:type="dxa"/>
          </w:tcPr>
          <w:p w14:paraId="37BD66EB" w14:textId="5E1F001E"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0.9</w:t>
            </w:r>
          </w:p>
        </w:tc>
      </w:tr>
      <w:tr w:rsidR="003D4B56" w14:paraId="7254D0BB" w14:textId="77777777" w:rsidTr="003D4B56">
        <w:tc>
          <w:tcPr>
            <w:tcW w:w="3232" w:type="dxa"/>
          </w:tcPr>
          <w:p w14:paraId="389C079C" w14:textId="7FEDD27D"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Pitch Lag Range</w:t>
            </w:r>
          </w:p>
        </w:tc>
        <w:tc>
          <w:tcPr>
            <w:tcW w:w="3232" w:type="dxa"/>
          </w:tcPr>
          <w:p w14:paraId="54DCCA4E" w14:textId="1881AA97"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[16 160]</w:t>
            </w:r>
          </w:p>
        </w:tc>
        <w:tc>
          <w:tcPr>
            <w:tcW w:w="3232" w:type="dxa"/>
          </w:tcPr>
          <w:p w14:paraId="3549FBFC" w14:textId="6233FE25" w:rsidR="003D4B56" w:rsidRDefault="003D4B56" w:rsidP="003D23BE">
            <w:pPr>
              <w:jc w:val="both"/>
              <w:rPr>
                <w:rFonts w:asciiTheme="minorHAnsi" w:hAnsiTheme="minorHAnsi" w:cstheme="minorHAnsi"/>
                <w:sz w:val="22"/>
                <w:szCs w:val="22"/>
              </w:rPr>
            </w:pPr>
            <w:r>
              <w:rPr>
                <w:rFonts w:asciiTheme="minorHAnsi" w:hAnsiTheme="minorHAnsi" w:cstheme="minorHAnsi"/>
                <w:sz w:val="22"/>
                <w:szCs w:val="22"/>
              </w:rPr>
              <w:t>[34 231]</w:t>
            </w:r>
          </w:p>
        </w:tc>
      </w:tr>
    </w:tbl>
    <w:p w14:paraId="43E77270" w14:textId="6D69E1DC" w:rsidR="003D23BE" w:rsidRDefault="003D23BE" w:rsidP="003D23BE">
      <w:pPr>
        <w:jc w:val="both"/>
        <w:rPr>
          <w:rFonts w:asciiTheme="minorHAnsi" w:hAnsiTheme="minorHAnsi" w:cstheme="minorHAnsi"/>
          <w:sz w:val="22"/>
          <w:szCs w:val="22"/>
        </w:rPr>
      </w:pPr>
    </w:p>
    <w:p w14:paraId="662719E7" w14:textId="73FA3AF4" w:rsidR="00563583" w:rsidRPr="003F5096" w:rsidRDefault="003F5096" w:rsidP="00563583">
      <w:pPr>
        <w:spacing w:after="160"/>
        <w:jc w:val="both"/>
        <w:rPr>
          <w:rFonts w:asciiTheme="minorHAnsi" w:hAnsiTheme="minorHAnsi" w:cstheme="minorHAnsi"/>
          <w:b/>
          <w:bCs/>
          <w:sz w:val="22"/>
          <w:szCs w:val="22"/>
        </w:rPr>
      </w:pPr>
      <w:r>
        <w:rPr>
          <w:rFonts w:asciiTheme="minorHAnsi" w:hAnsiTheme="minorHAnsi" w:cstheme="minorHAnsi"/>
          <w:b/>
          <w:bCs/>
          <w:sz w:val="22"/>
          <w:szCs w:val="22"/>
        </w:rPr>
        <w:t>2.5 Algebraic Code Excited Linear Prediction</w:t>
      </w:r>
    </w:p>
    <w:p w14:paraId="17F85A1C" w14:textId="14ADA975" w:rsidR="005455EB" w:rsidRPr="00563583" w:rsidRDefault="003F5096" w:rsidP="00563583">
      <w:pPr>
        <w:spacing w:after="160"/>
        <w:jc w:val="both"/>
        <w:rPr>
          <w:rFonts w:asciiTheme="minorHAnsi" w:hAnsiTheme="minorHAnsi" w:cstheme="minorHAnsi"/>
          <w:sz w:val="22"/>
          <w:szCs w:val="22"/>
        </w:rPr>
      </w:pPr>
      <w:r w:rsidRPr="00563583">
        <w:rPr>
          <w:rFonts w:asciiTheme="minorHAnsi" w:hAnsiTheme="minorHAnsi" w:cstheme="minorHAnsi"/>
          <w:sz w:val="22"/>
          <w:szCs w:val="22"/>
        </w:rPr>
        <w:t xml:space="preserve">An improvement observable on CELP codec is to split the codebook into fixed codebook and adaptive codebook. The fixed codebook contains </w:t>
      </w:r>
      <w:r w:rsidR="00563583" w:rsidRPr="00563583">
        <w:rPr>
          <w:rFonts w:asciiTheme="minorHAnsi" w:hAnsiTheme="minorHAnsi" w:cstheme="minorHAnsi"/>
          <w:sz w:val="22"/>
          <w:szCs w:val="22"/>
        </w:rPr>
        <w:t>an algebraic structures of fixed pulse trains and the adaptive codebook contains the set of past excitation signals. These two codebooks are combined  other blocks in CELP codec is referred to as Algebraic Code Excited Linear Prediction (ACELP), which has been standardized by ITU-T in 2002 as G.722.2. The G.722.2 ACELP codec is referred to as Adaptive-Multirate Wideband speech codec. The encoder, decoder and the bit</w:t>
      </w:r>
      <w:r w:rsidR="00563583">
        <w:rPr>
          <w:rFonts w:asciiTheme="minorHAnsi" w:hAnsiTheme="minorHAnsi" w:cstheme="minorHAnsi"/>
          <w:sz w:val="22"/>
          <w:szCs w:val="22"/>
        </w:rPr>
        <w:t xml:space="preserve"> allocation data of this codec is shown in the below figures 8 (a) (b) and (c).</w:t>
      </w:r>
    </w:p>
    <w:p w14:paraId="48F33C38" w14:textId="1C165BAA" w:rsidR="005455EB" w:rsidRDefault="00563583" w:rsidP="005455EB">
      <w:pPr>
        <w:jc w:val="center"/>
        <w:rPr>
          <w:rFonts w:asciiTheme="minorHAnsi" w:hAnsiTheme="minorHAnsi" w:cstheme="minorHAnsi"/>
          <w:b/>
          <w:bCs/>
          <w:sz w:val="22"/>
          <w:szCs w:val="22"/>
        </w:rPr>
      </w:pPr>
      <w:r w:rsidRPr="00563583">
        <w:rPr>
          <w:rFonts w:asciiTheme="minorHAnsi" w:hAnsiTheme="minorHAnsi" w:cstheme="minorHAnsi"/>
          <w:b/>
          <w:bCs/>
          <w:sz w:val="22"/>
          <w:szCs w:val="22"/>
        </w:rPr>
        <w:drawing>
          <wp:inline distT="0" distB="0" distL="0" distR="0" wp14:anchorId="20C7509E" wp14:editId="6C056777">
            <wp:extent cx="5499358" cy="3476625"/>
            <wp:effectExtent l="0" t="0" r="6350" b="0"/>
            <wp:docPr id="12" name="Content Placeholder 3">
              <a:extLst xmlns:a="http://schemas.openxmlformats.org/drawingml/2006/main">
                <a:ext uri="{FF2B5EF4-FFF2-40B4-BE49-F238E27FC236}">
                  <a16:creationId xmlns:a16="http://schemas.microsoft.com/office/drawing/2014/main" id="{09C2CF5B-4C6A-46DF-832B-9F77FB85EB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a:extLst>
                        <a:ext uri="{FF2B5EF4-FFF2-40B4-BE49-F238E27FC236}">
                          <a16:creationId xmlns:a16="http://schemas.microsoft.com/office/drawing/2014/main" id="{09C2CF5B-4C6A-46DF-832B-9F77FB85EBFD}"/>
                        </a:ext>
                      </a:extLst>
                    </pic:cNvPr>
                    <pic:cNvPicPr>
                      <a:picLocks noChangeAspect="1"/>
                    </pic:cNvPicPr>
                  </pic:nvPicPr>
                  <pic:blipFill rotWithShape="1">
                    <a:blip r:embed="rId15"/>
                    <a:stretch/>
                  </pic:blipFill>
                  <pic:spPr bwMode="auto">
                    <a:xfrm>
                      <a:off x="0" y="0"/>
                      <a:ext cx="5523450" cy="3491856"/>
                    </a:xfrm>
                    <a:prstGeom prst="rect">
                      <a:avLst/>
                    </a:prstGeom>
                    <a:noFill/>
                    <a:ln>
                      <a:noFill/>
                    </a:ln>
                    <a:effectLst/>
                    <a:extLst>
                      <a:ext uri="{FAA26D3D-D897-4be2-8F04-BA451C77F1D7}">
                        <ma14:placeholderFlag xmlns:p="http://schemas.openxmlformats.org/presentationml/2006/main" xmlns:ma14="http://schemas.microsoft.com/office/mac/drawingml/2011/main" xmlns="" xmlns:lc="http://schemas.openxmlformats.org/drawingml/2006/lockedCanvas" val="1"/>
                      </a:ex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14:paraId="3A16FE49" w14:textId="3513EEB3" w:rsidR="005455EB" w:rsidRPr="00136535" w:rsidRDefault="00136535" w:rsidP="005455EB">
      <w:pPr>
        <w:jc w:val="center"/>
        <w:rPr>
          <w:rFonts w:asciiTheme="minorHAnsi" w:hAnsiTheme="minorHAnsi" w:cstheme="minorHAnsi"/>
          <w:sz w:val="22"/>
          <w:szCs w:val="22"/>
        </w:rPr>
      </w:pPr>
      <w:r w:rsidRPr="00136535">
        <w:rPr>
          <w:rFonts w:asciiTheme="minorHAnsi" w:hAnsiTheme="minorHAnsi" w:cstheme="minorHAnsi"/>
          <w:sz w:val="22"/>
          <w:szCs w:val="22"/>
        </w:rPr>
        <w:t>Figure 8(a). ITU-T G.722.2 encoder block diagram [3]</w:t>
      </w:r>
    </w:p>
    <w:p w14:paraId="1273C96A" w14:textId="48888081" w:rsidR="005455EB" w:rsidRDefault="00136535" w:rsidP="005455EB">
      <w:pPr>
        <w:jc w:val="center"/>
        <w:rPr>
          <w:rFonts w:asciiTheme="minorHAnsi" w:hAnsiTheme="minorHAnsi" w:cstheme="minorHAnsi"/>
          <w:b/>
          <w:bCs/>
          <w:sz w:val="22"/>
          <w:szCs w:val="22"/>
        </w:rPr>
      </w:pPr>
      <w:r w:rsidRPr="00136535">
        <w:rPr>
          <w:rFonts w:asciiTheme="minorHAnsi" w:hAnsiTheme="minorHAnsi" w:cstheme="minorHAnsi"/>
          <w:b/>
          <w:bCs/>
          <w:sz w:val="22"/>
          <w:szCs w:val="22"/>
        </w:rPr>
        <w:lastRenderedPageBreak/>
        <w:drawing>
          <wp:inline distT="0" distB="0" distL="0" distR="0" wp14:anchorId="75C15241" wp14:editId="4A08804A">
            <wp:extent cx="5352538" cy="2811780"/>
            <wp:effectExtent l="0" t="0" r="635" b="7620"/>
            <wp:docPr id="13" name="Picture 4">
              <a:extLst xmlns:a="http://schemas.openxmlformats.org/drawingml/2006/main">
                <a:ext uri="{FF2B5EF4-FFF2-40B4-BE49-F238E27FC236}">
                  <a16:creationId xmlns:a16="http://schemas.microsoft.com/office/drawing/2014/main" id="{06EA052E-79B2-4764-9F91-39C274CEB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EA052E-79B2-4764-9F91-39C274CEBB79}"/>
                        </a:ext>
                      </a:extLst>
                    </pic:cNvPr>
                    <pic:cNvPicPr>
                      <a:picLocks noChangeAspect="1"/>
                    </pic:cNvPicPr>
                  </pic:nvPicPr>
                  <pic:blipFill>
                    <a:blip r:embed="rId16"/>
                    <a:stretch>
                      <a:fillRect/>
                    </a:stretch>
                  </pic:blipFill>
                  <pic:spPr>
                    <a:xfrm>
                      <a:off x="0" y="0"/>
                      <a:ext cx="5373478" cy="2822780"/>
                    </a:xfrm>
                    <a:prstGeom prst="rect">
                      <a:avLst/>
                    </a:prstGeom>
                  </pic:spPr>
                </pic:pic>
              </a:graphicData>
            </a:graphic>
          </wp:inline>
        </w:drawing>
      </w:r>
    </w:p>
    <w:p w14:paraId="37B6C302" w14:textId="4A38B757" w:rsidR="00136535" w:rsidRPr="00136535" w:rsidRDefault="00136535" w:rsidP="005455EB">
      <w:pPr>
        <w:jc w:val="center"/>
        <w:rPr>
          <w:rFonts w:asciiTheme="minorHAnsi" w:hAnsiTheme="minorHAnsi" w:cstheme="minorHAnsi"/>
          <w:sz w:val="22"/>
          <w:szCs w:val="22"/>
        </w:rPr>
      </w:pPr>
      <w:r w:rsidRPr="00136535">
        <w:rPr>
          <w:rFonts w:asciiTheme="minorHAnsi" w:hAnsiTheme="minorHAnsi" w:cstheme="minorHAnsi"/>
          <w:sz w:val="22"/>
          <w:szCs w:val="22"/>
        </w:rPr>
        <w:t>Figure 8(b). ITU-T G.722.2 decoder block diagram [3]</w:t>
      </w:r>
    </w:p>
    <w:p w14:paraId="25678009" w14:textId="4D561E96" w:rsidR="005455EB" w:rsidRDefault="00136535" w:rsidP="005455EB">
      <w:pPr>
        <w:jc w:val="center"/>
        <w:rPr>
          <w:rFonts w:asciiTheme="minorHAnsi" w:hAnsiTheme="minorHAnsi" w:cstheme="minorHAnsi"/>
          <w:b/>
          <w:bCs/>
          <w:sz w:val="22"/>
          <w:szCs w:val="22"/>
        </w:rPr>
      </w:pPr>
      <w:r w:rsidRPr="00136535">
        <w:rPr>
          <w:rFonts w:asciiTheme="minorHAnsi" w:hAnsiTheme="minorHAnsi" w:cstheme="minorHAnsi"/>
          <w:b/>
          <w:bCs/>
          <w:sz w:val="22"/>
          <w:szCs w:val="22"/>
        </w:rPr>
        <w:drawing>
          <wp:inline distT="0" distB="0" distL="0" distR="0" wp14:anchorId="7BE02E44" wp14:editId="625BD55F">
            <wp:extent cx="5979559" cy="1908602"/>
            <wp:effectExtent l="0" t="0" r="2540" b="0"/>
            <wp:docPr id="14" name="Picture 5">
              <a:extLst xmlns:a="http://schemas.openxmlformats.org/drawingml/2006/main">
                <a:ext uri="{FF2B5EF4-FFF2-40B4-BE49-F238E27FC236}">
                  <a16:creationId xmlns:a16="http://schemas.microsoft.com/office/drawing/2014/main" id="{E3A2E683-F3C3-46BA-BB15-C849333B92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3A2E683-F3C3-46BA-BB15-C849333B9286}"/>
                        </a:ext>
                      </a:extLst>
                    </pic:cNvPr>
                    <pic:cNvPicPr>
                      <a:picLocks noChangeAspect="1"/>
                    </pic:cNvPicPr>
                  </pic:nvPicPr>
                  <pic:blipFill rotWithShape="1">
                    <a:blip r:embed="rId17"/>
                    <a:srcRect t="7963"/>
                    <a:stretch/>
                  </pic:blipFill>
                  <pic:spPr>
                    <a:xfrm>
                      <a:off x="0" y="0"/>
                      <a:ext cx="5979559" cy="1908602"/>
                    </a:xfrm>
                    <a:prstGeom prst="rect">
                      <a:avLst/>
                    </a:prstGeom>
                  </pic:spPr>
                </pic:pic>
              </a:graphicData>
            </a:graphic>
          </wp:inline>
        </w:drawing>
      </w:r>
    </w:p>
    <w:p w14:paraId="4F58EFD5" w14:textId="7435F8BD" w:rsidR="005455EB" w:rsidRPr="00136535" w:rsidRDefault="00136535" w:rsidP="005455EB">
      <w:pPr>
        <w:jc w:val="center"/>
        <w:rPr>
          <w:rFonts w:asciiTheme="minorHAnsi" w:hAnsiTheme="minorHAnsi" w:cstheme="minorHAnsi"/>
          <w:sz w:val="22"/>
          <w:szCs w:val="22"/>
        </w:rPr>
      </w:pPr>
      <w:r w:rsidRPr="00136535">
        <w:rPr>
          <w:rFonts w:asciiTheme="minorHAnsi" w:hAnsiTheme="minorHAnsi" w:cstheme="minorHAnsi"/>
          <w:sz w:val="22"/>
          <w:szCs w:val="22"/>
        </w:rPr>
        <w:t xml:space="preserve">Figure 8(c). Bit allocation across various codec modes [3] </w:t>
      </w:r>
    </w:p>
    <w:p w14:paraId="64340127" w14:textId="5E37F88A" w:rsidR="005455EB" w:rsidRDefault="005455EB" w:rsidP="005455EB">
      <w:pPr>
        <w:jc w:val="center"/>
        <w:rPr>
          <w:rFonts w:asciiTheme="minorHAnsi" w:hAnsiTheme="minorHAnsi" w:cstheme="minorHAnsi"/>
          <w:b/>
          <w:bCs/>
          <w:sz w:val="22"/>
          <w:szCs w:val="22"/>
        </w:rPr>
      </w:pPr>
    </w:p>
    <w:p w14:paraId="2446B0C2" w14:textId="78BD5EDD" w:rsidR="00FF4254" w:rsidRPr="007C1507" w:rsidRDefault="00FF4254" w:rsidP="007C1507">
      <w:pPr>
        <w:pStyle w:val="ListParagraph"/>
        <w:numPr>
          <w:ilvl w:val="0"/>
          <w:numId w:val="2"/>
        </w:numPr>
        <w:spacing w:after="160"/>
        <w:jc w:val="center"/>
        <w:rPr>
          <w:rFonts w:asciiTheme="minorHAnsi" w:hAnsiTheme="minorHAnsi" w:cstheme="minorHAnsi"/>
          <w:b/>
          <w:bCs/>
          <w:sz w:val="22"/>
          <w:szCs w:val="22"/>
        </w:rPr>
      </w:pPr>
      <w:r w:rsidRPr="007C1507">
        <w:rPr>
          <w:rFonts w:asciiTheme="minorHAnsi" w:hAnsiTheme="minorHAnsi" w:cstheme="minorHAnsi"/>
          <w:b/>
          <w:bCs/>
          <w:sz w:val="22"/>
          <w:szCs w:val="22"/>
        </w:rPr>
        <w:t>PERFOMANCE EVALUATION OF CODECS</w:t>
      </w:r>
    </w:p>
    <w:p w14:paraId="154487A7" w14:textId="5076001C" w:rsidR="00FF4254" w:rsidRPr="007C1507" w:rsidRDefault="00FF4254" w:rsidP="007C1507">
      <w:pPr>
        <w:spacing w:after="160"/>
        <w:jc w:val="both"/>
        <w:rPr>
          <w:rFonts w:asciiTheme="minorHAnsi" w:hAnsiTheme="minorHAnsi" w:cstheme="minorHAnsi"/>
          <w:sz w:val="22"/>
          <w:szCs w:val="22"/>
        </w:rPr>
      </w:pPr>
      <w:r w:rsidRPr="007C1507">
        <w:rPr>
          <w:rFonts w:asciiTheme="minorHAnsi" w:hAnsiTheme="minorHAnsi" w:cstheme="minorHAnsi"/>
          <w:sz w:val="22"/>
          <w:szCs w:val="22"/>
        </w:rPr>
        <w:t>Speech codecs have the drawback of not having objective measures of speech quality. As subjective measures vary from person to person</w:t>
      </w:r>
      <w:r w:rsidR="007C1507" w:rsidRPr="007C1507">
        <w:rPr>
          <w:rFonts w:asciiTheme="minorHAnsi" w:hAnsiTheme="minorHAnsi" w:cstheme="minorHAnsi"/>
          <w:sz w:val="22"/>
          <w:szCs w:val="22"/>
        </w:rPr>
        <w:t>, a codec is evaluated based on combination of the following parameters:</w:t>
      </w:r>
    </w:p>
    <w:p w14:paraId="59EF080A" w14:textId="608FAE99" w:rsidR="007C1507" w:rsidRDefault="007C1507" w:rsidP="007C1507">
      <w:pPr>
        <w:pStyle w:val="ListParagraph"/>
        <w:numPr>
          <w:ilvl w:val="0"/>
          <w:numId w:val="6"/>
        </w:numPr>
        <w:jc w:val="both"/>
        <w:rPr>
          <w:rFonts w:asciiTheme="minorHAnsi" w:hAnsiTheme="minorHAnsi" w:cstheme="minorHAnsi"/>
          <w:sz w:val="22"/>
          <w:szCs w:val="22"/>
        </w:rPr>
      </w:pPr>
      <w:r w:rsidRPr="007C1507">
        <w:rPr>
          <w:rFonts w:asciiTheme="minorHAnsi" w:hAnsiTheme="minorHAnsi" w:cstheme="minorHAnsi"/>
          <w:b/>
          <w:bCs/>
          <w:sz w:val="22"/>
          <w:szCs w:val="22"/>
        </w:rPr>
        <w:t>Bitrate</w:t>
      </w:r>
      <w:r>
        <w:rPr>
          <w:rFonts w:asciiTheme="minorHAnsi" w:hAnsiTheme="minorHAnsi" w:cstheme="minorHAnsi"/>
          <w:sz w:val="22"/>
          <w:szCs w:val="22"/>
        </w:rPr>
        <w:t>: Bitrates for codecs designed have been correspondingly mentioned. An important point here is bitrate alone would not be sufficient to evaluate a codec as the underlying speech could be poor</w:t>
      </w:r>
    </w:p>
    <w:p w14:paraId="032A175A" w14:textId="061D5C8F" w:rsidR="007C1507" w:rsidRPr="00F1122B" w:rsidRDefault="007C1507" w:rsidP="007C1507">
      <w:pPr>
        <w:pStyle w:val="ListParagraph"/>
        <w:numPr>
          <w:ilvl w:val="0"/>
          <w:numId w:val="6"/>
        </w:numPr>
        <w:jc w:val="both"/>
        <w:rPr>
          <w:rFonts w:asciiTheme="minorHAnsi" w:hAnsiTheme="minorHAnsi" w:cstheme="minorHAnsi"/>
          <w:b/>
          <w:bCs/>
          <w:sz w:val="22"/>
          <w:szCs w:val="22"/>
        </w:rPr>
      </w:pPr>
      <w:r w:rsidRPr="007C1507">
        <w:rPr>
          <w:rFonts w:asciiTheme="minorHAnsi" w:hAnsiTheme="minorHAnsi" w:cstheme="minorHAnsi"/>
          <w:b/>
          <w:bCs/>
          <w:sz w:val="22"/>
          <w:szCs w:val="22"/>
        </w:rPr>
        <w:t>Overall Delay</w:t>
      </w:r>
      <w:r>
        <w:rPr>
          <w:rFonts w:asciiTheme="minorHAnsi" w:hAnsiTheme="minorHAnsi" w:cstheme="minorHAnsi"/>
          <w:b/>
          <w:bCs/>
          <w:sz w:val="22"/>
          <w:szCs w:val="22"/>
        </w:rPr>
        <w:t xml:space="preserve">: </w:t>
      </w:r>
      <w:r>
        <w:rPr>
          <w:rFonts w:asciiTheme="minorHAnsi" w:hAnsiTheme="minorHAnsi" w:cstheme="minorHAnsi"/>
          <w:sz w:val="22"/>
          <w:szCs w:val="22"/>
        </w:rPr>
        <w:t>Overall delay of a codec can be defined as the time taken for the first speech sample is taken as the input by the encoder to the first sample of synthesized speech available at the decoder</w:t>
      </w:r>
      <w:r w:rsidR="00F1122B">
        <w:rPr>
          <w:rFonts w:asciiTheme="minorHAnsi" w:hAnsiTheme="minorHAnsi" w:cstheme="minorHAnsi"/>
          <w:sz w:val="22"/>
          <w:szCs w:val="22"/>
        </w:rPr>
        <w:t>. This delay has the impact of channel coding and conditions, thus is important [6]. The codecs corresponding frame length is the ideal delay value. However there tend to be a few milliseconds of tradeoff added to the frame length.</w:t>
      </w:r>
    </w:p>
    <w:p w14:paraId="2F74A075" w14:textId="568605CF" w:rsidR="00F1122B" w:rsidRPr="00F1122B" w:rsidRDefault="00F1122B" w:rsidP="007C1507">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
          <w:bCs/>
          <w:sz w:val="22"/>
          <w:szCs w:val="22"/>
        </w:rPr>
        <w:t xml:space="preserve">Computational Complexity: </w:t>
      </w:r>
      <w:r>
        <w:rPr>
          <w:rFonts w:asciiTheme="minorHAnsi" w:hAnsiTheme="minorHAnsi" w:cstheme="minorHAnsi"/>
          <w:sz w:val="22"/>
          <w:szCs w:val="22"/>
        </w:rPr>
        <w:t>This deals with the time taken by the computer to process the codec operations, which is measured in floating point operations per second (FLOPS).</w:t>
      </w:r>
    </w:p>
    <w:p w14:paraId="2AC6A3E3" w14:textId="6143383D" w:rsidR="00FF4254" w:rsidRPr="00F1122B" w:rsidRDefault="00F1122B" w:rsidP="00F1122B">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
          <w:bCs/>
          <w:sz w:val="22"/>
          <w:szCs w:val="22"/>
        </w:rPr>
        <w:t xml:space="preserve">Mean Opinion Score: </w:t>
      </w:r>
      <w:r>
        <w:rPr>
          <w:rFonts w:asciiTheme="minorHAnsi" w:hAnsiTheme="minorHAnsi" w:cstheme="minorHAnsi"/>
          <w:sz w:val="22"/>
          <w:szCs w:val="22"/>
        </w:rPr>
        <w:t>Speech rating done by humans on a scale of 1 – 5 (1 is bad and 5 is excellent).</w:t>
      </w:r>
    </w:p>
    <w:p w14:paraId="0CEE96B0" w14:textId="0F311001" w:rsidR="005455EB" w:rsidRPr="00136535" w:rsidRDefault="00136535" w:rsidP="00136535">
      <w:pPr>
        <w:pStyle w:val="ListParagraph"/>
        <w:numPr>
          <w:ilvl w:val="0"/>
          <w:numId w:val="2"/>
        </w:numPr>
        <w:jc w:val="center"/>
        <w:rPr>
          <w:rFonts w:asciiTheme="minorHAnsi" w:hAnsiTheme="minorHAnsi" w:cstheme="minorHAnsi"/>
          <w:b/>
          <w:bCs/>
          <w:sz w:val="22"/>
          <w:szCs w:val="22"/>
        </w:rPr>
      </w:pPr>
      <w:r>
        <w:rPr>
          <w:rFonts w:asciiTheme="minorHAnsi" w:hAnsiTheme="minorHAnsi" w:cstheme="minorHAnsi"/>
          <w:b/>
          <w:bCs/>
          <w:sz w:val="22"/>
          <w:szCs w:val="22"/>
        </w:rPr>
        <w:lastRenderedPageBreak/>
        <w:t>IMPLEMENTATION DETAILS AND RESULTS</w:t>
      </w:r>
    </w:p>
    <w:p w14:paraId="7C7452B1" w14:textId="15954EDC" w:rsidR="005455EB" w:rsidRDefault="005455EB" w:rsidP="005455EB">
      <w:pPr>
        <w:jc w:val="center"/>
        <w:rPr>
          <w:rFonts w:asciiTheme="minorHAnsi" w:hAnsiTheme="minorHAnsi" w:cstheme="minorHAnsi"/>
          <w:b/>
          <w:bCs/>
          <w:sz w:val="22"/>
          <w:szCs w:val="22"/>
        </w:rPr>
      </w:pPr>
    </w:p>
    <w:p w14:paraId="75071B8C" w14:textId="7D1D1C86" w:rsidR="005455EB" w:rsidRDefault="00136535" w:rsidP="00FF4254">
      <w:pPr>
        <w:jc w:val="both"/>
        <w:rPr>
          <w:rFonts w:asciiTheme="minorHAnsi" w:hAnsiTheme="minorHAnsi" w:cstheme="minorHAnsi"/>
          <w:b/>
          <w:bCs/>
          <w:sz w:val="22"/>
          <w:szCs w:val="22"/>
        </w:rPr>
      </w:pPr>
      <w:r>
        <w:rPr>
          <w:rFonts w:asciiTheme="minorHAnsi" w:hAnsiTheme="minorHAnsi" w:cstheme="minorHAnsi"/>
          <w:sz w:val="22"/>
          <w:szCs w:val="22"/>
        </w:rPr>
        <w:t>MATLAB was used to implement the LPC vocoder, Voice-excited vocoder and the Code-excited vocoder (CELP). ACELP codec implementation requires tweaking of the CELP codecs to include two codebooks and transmission of Intermittent Spectral Pairs (ISP), which has not been implemented and remains the future scope.</w:t>
      </w:r>
      <w:r w:rsidR="00FF4254">
        <w:rPr>
          <w:rFonts w:asciiTheme="minorHAnsi" w:hAnsiTheme="minorHAnsi" w:cstheme="minorHAnsi"/>
          <w:sz w:val="22"/>
          <w:szCs w:val="22"/>
        </w:rPr>
        <w:t xml:space="preserve"> Bitrates of the output generated by the LPC vocoder is 8 kb/s, Voice-excited vocoder is 16 kb/s and CELP is also 16kb/s. Clearly the CELP codec has better speech quality. Compression ratio</w:t>
      </w:r>
      <w:r w:rsidR="00F1122B">
        <w:rPr>
          <w:rFonts w:asciiTheme="minorHAnsi" w:hAnsiTheme="minorHAnsi" w:cstheme="minorHAnsi"/>
          <w:sz w:val="22"/>
          <w:szCs w:val="22"/>
        </w:rPr>
        <w:t xml:space="preserve"> (measured with respect to 64 kb/s PCM </w:t>
      </w:r>
      <w:r w:rsidR="002B2E03">
        <w:rPr>
          <w:rFonts w:asciiTheme="minorHAnsi" w:hAnsiTheme="minorHAnsi" w:cstheme="minorHAnsi"/>
          <w:sz w:val="22"/>
          <w:szCs w:val="22"/>
        </w:rPr>
        <w:t>technique)</w:t>
      </w:r>
      <w:r w:rsidR="00FF4254">
        <w:rPr>
          <w:rFonts w:asciiTheme="minorHAnsi" w:hAnsiTheme="minorHAnsi" w:cstheme="minorHAnsi"/>
          <w:sz w:val="22"/>
          <w:szCs w:val="22"/>
        </w:rPr>
        <w:t xml:space="preserve"> </w:t>
      </w:r>
      <w:r w:rsidR="00F1122B">
        <w:rPr>
          <w:rFonts w:asciiTheme="minorHAnsi" w:hAnsiTheme="minorHAnsi" w:cstheme="minorHAnsi"/>
          <w:sz w:val="22"/>
          <w:szCs w:val="22"/>
        </w:rPr>
        <w:t xml:space="preserve">is higher for LPC vocoder (8), but the speech quality is poor. </w:t>
      </w:r>
      <w:r w:rsidR="002B2E03">
        <w:rPr>
          <w:rFonts w:asciiTheme="minorHAnsi" w:hAnsiTheme="minorHAnsi" w:cstheme="minorHAnsi"/>
          <w:sz w:val="22"/>
          <w:szCs w:val="22"/>
        </w:rPr>
        <w:t>The other two codecs have almost same compression ratio of approximately 4. Following figures show the comparison of the input speech signal and the respective reconstructed signal.</w:t>
      </w:r>
    </w:p>
    <w:p w14:paraId="7FDC1D9C" w14:textId="238F8BAB" w:rsidR="005455EB" w:rsidRPr="004D69B2" w:rsidRDefault="005455EB" w:rsidP="00475F29">
      <w:pPr>
        <w:rPr>
          <w:rFonts w:asciiTheme="minorHAnsi" w:hAnsiTheme="minorHAnsi" w:cstheme="minorHAnsi"/>
          <w:sz w:val="22"/>
          <w:szCs w:val="22"/>
        </w:rPr>
      </w:pPr>
    </w:p>
    <w:p w14:paraId="650971BF" w14:textId="2093DF65" w:rsidR="005455EB" w:rsidRDefault="00475F29" w:rsidP="005455EB">
      <w:pPr>
        <w:jc w:val="center"/>
        <w:rPr>
          <w:rFonts w:asciiTheme="minorHAnsi" w:hAnsiTheme="minorHAnsi" w:cstheme="minorHAnsi"/>
          <w:b/>
          <w:bCs/>
          <w:sz w:val="22"/>
          <w:szCs w:val="22"/>
        </w:rPr>
      </w:pPr>
      <w:r w:rsidRPr="00475F29">
        <w:rPr>
          <w:rFonts w:asciiTheme="minorHAnsi" w:hAnsiTheme="minorHAnsi" w:cstheme="minorHAnsi"/>
          <w:b/>
          <w:bCs/>
          <w:sz w:val="22"/>
          <w:szCs w:val="22"/>
        </w:rPr>
        <w:drawing>
          <wp:inline distT="0" distB="0" distL="0" distR="0" wp14:anchorId="63EDEB26" wp14:editId="761B3343">
            <wp:extent cx="6417310" cy="55340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23306" cy="5539196"/>
                    </a:xfrm>
                    <a:prstGeom prst="rect">
                      <a:avLst/>
                    </a:prstGeom>
                  </pic:spPr>
                </pic:pic>
              </a:graphicData>
            </a:graphic>
          </wp:inline>
        </w:drawing>
      </w:r>
    </w:p>
    <w:p w14:paraId="3D354DC5" w14:textId="19F3197E" w:rsidR="005455EB" w:rsidRPr="004D69B2" w:rsidRDefault="004D69B2" w:rsidP="005455EB">
      <w:pPr>
        <w:jc w:val="center"/>
        <w:rPr>
          <w:rFonts w:asciiTheme="minorHAnsi" w:hAnsiTheme="minorHAnsi" w:cstheme="minorHAnsi"/>
          <w:sz w:val="22"/>
          <w:szCs w:val="22"/>
        </w:rPr>
      </w:pPr>
      <w:r w:rsidRPr="004D69B2">
        <w:rPr>
          <w:rFonts w:asciiTheme="minorHAnsi" w:hAnsiTheme="minorHAnsi" w:cstheme="minorHAnsi"/>
          <w:sz w:val="22"/>
          <w:szCs w:val="22"/>
        </w:rPr>
        <w:t xml:space="preserve">Figure </w:t>
      </w:r>
      <w:r w:rsidR="00475F29">
        <w:rPr>
          <w:rFonts w:asciiTheme="minorHAnsi" w:hAnsiTheme="minorHAnsi" w:cstheme="minorHAnsi"/>
          <w:sz w:val="22"/>
          <w:szCs w:val="22"/>
        </w:rPr>
        <w:t>9</w:t>
      </w:r>
      <w:r w:rsidRPr="004D69B2">
        <w:rPr>
          <w:rFonts w:asciiTheme="minorHAnsi" w:hAnsiTheme="minorHAnsi" w:cstheme="minorHAnsi"/>
          <w:sz w:val="22"/>
          <w:szCs w:val="22"/>
        </w:rPr>
        <w:t xml:space="preserve">. </w:t>
      </w:r>
      <w:r w:rsidR="00475F29">
        <w:rPr>
          <w:rFonts w:asciiTheme="minorHAnsi" w:hAnsiTheme="minorHAnsi" w:cstheme="minorHAnsi"/>
          <w:sz w:val="22"/>
          <w:szCs w:val="22"/>
        </w:rPr>
        <w:t>Comparison of various wideband codecs implemented in this project</w:t>
      </w:r>
    </w:p>
    <w:p w14:paraId="1C875F66" w14:textId="1063938A" w:rsidR="005455EB" w:rsidRDefault="005455EB" w:rsidP="005455EB">
      <w:pPr>
        <w:jc w:val="center"/>
        <w:rPr>
          <w:rFonts w:asciiTheme="minorHAnsi" w:hAnsiTheme="minorHAnsi" w:cstheme="minorHAnsi"/>
          <w:b/>
          <w:bCs/>
          <w:sz w:val="22"/>
          <w:szCs w:val="22"/>
        </w:rPr>
      </w:pPr>
    </w:p>
    <w:p w14:paraId="571FD38C" w14:textId="146C4275" w:rsidR="005455EB" w:rsidRDefault="00F2663F" w:rsidP="005455EB">
      <w:pPr>
        <w:jc w:val="center"/>
        <w:rPr>
          <w:rFonts w:asciiTheme="minorHAnsi" w:hAnsiTheme="minorHAnsi" w:cstheme="minorHAnsi"/>
          <w:b/>
          <w:bCs/>
          <w:sz w:val="22"/>
          <w:szCs w:val="22"/>
        </w:rPr>
      </w:pPr>
      <w:r w:rsidRPr="00F2663F">
        <w:rPr>
          <w:rFonts w:asciiTheme="minorHAnsi" w:hAnsiTheme="minorHAnsi" w:cstheme="minorHAnsi"/>
          <w:b/>
          <w:bCs/>
          <w:sz w:val="22"/>
          <w:szCs w:val="22"/>
        </w:rPr>
        <w:lastRenderedPageBreak/>
        <w:drawing>
          <wp:inline distT="0" distB="0" distL="0" distR="0" wp14:anchorId="37E57110" wp14:editId="171C294F">
            <wp:extent cx="3849128" cy="3114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9327" cy="3155296"/>
                    </a:xfrm>
                    <a:prstGeom prst="rect">
                      <a:avLst/>
                    </a:prstGeom>
                  </pic:spPr>
                </pic:pic>
              </a:graphicData>
            </a:graphic>
          </wp:inline>
        </w:drawing>
      </w:r>
      <w:r w:rsidRPr="00F2663F">
        <w:rPr>
          <w:rFonts w:asciiTheme="minorHAnsi" w:hAnsiTheme="minorHAnsi" w:cstheme="minorHAnsi"/>
          <w:b/>
          <w:bCs/>
          <w:sz w:val="22"/>
          <w:szCs w:val="22"/>
        </w:rPr>
        <w:t xml:space="preserve"> </w:t>
      </w:r>
    </w:p>
    <w:p w14:paraId="51709F65" w14:textId="79A9A140" w:rsidR="005455EB" w:rsidRDefault="005455EB" w:rsidP="005455EB">
      <w:pPr>
        <w:jc w:val="center"/>
        <w:rPr>
          <w:rFonts w:asciiTheme="minorHAnsi" w:hAnsiTheme="minorHAnsi" w:cstheme="minorHAnsi"/>
          <w:b/>
          <w:bCs/>
          <w:sz w:val="22"/>
          <w:szCs w:val="22"/>
        </w:rPr>
      </w:pPr>
    </w:p>
    <w:p w14:paraId="543B8DCD" w14:textId="2987C251" w:rsidR="005455EB" w:rsidRPr="004D69B2" w:rsidRDefault="004D69B2" w:rsidP="005455EB">
      <w:pPr>
        <w:jc w:val="center"/>
        <w:rPr>
          <w:rFonts w:asciiTheme="minorHAnsi" w:hAnsiTheme="minorHAnsi" w:cstheme="minorHAnsi"/>
          <w:sz w:val="22"/>
          <w:szCs w:val="22"/>
        </w:rPr>
      </w:pPr>
      <w:r w:rsidRPr="004D69B2">
        <w:rPr>
          <w:rFonts w:asciiTheme="minorHAnsi" w:hAnsiTheme="minorHAnsi" w:cstheme="minorHAnsi"/>
          <w:sz w:val="22"/>
          <w:szCs w:val="22"/>
        </w:rPr>
        <w:t>Figure 1</w:t>
      </w:r>
      <w:r w:rsidR="00475F29">
        <w:rPr>
          <w:rFonts w:asciiTheme="minorHAnsi" w:hAnsiTheme="minorHAnsi" w:cstheme="minorHAnsi"/>
          <w:sz w:val="22"/>
          <w:szCs w:val="22"/>
        </w:rPr>
        <w:t>0</w:t>
      </w:r>
      <w:r w:rsidRPr="004D69B2">
        <w:rPr>
          <w:rFonts w:asciiTheme="minorHAnsi" w:hAnsiTheme="minorHAnsi" w:cstheme="minorHAnsi"/>
          <w:sz w:val="22"/>
          <w:szCs w:val="22"/>
        </w:rPr>
        <w:t>.</w:t>
      </w:r>
      <w:r w:rsidR="00F2663F">
        <w:rPr>
          <w:rFonts w:asciiTheme="minorHAnsi" w:hAnsiTheme="minorHAnsi" w:cstheme="minorHAnsi"/>
          <w:sz w:val="22"/>
          <w:szCs w:val="22"/>
        </w:rPr>
        <w:t xml:space="preserve"> Various outputs of</w:t>
      </w:r>
      <w:r w:rsidRPr="004D69B2">
        <w:rPr>
          <w:rFonts w:asciiTheme="minorHAnsi" w:hAnsiTheme="minorHAnsi" w:cstheme="minorHAnsi"/>
          <w:sz w:val="22"/>
          <w:szCs w:val="22"/>
        </w:rPr>
        <w:t xml:space="preserve"> Code-Excited Linear Prediction</w:t>
      </w:r>
    </w:p>
    <w:p w14:paraId="3F1A463C" w14:textId="6E053C58" w:rsidR="005455EB" w:rsidRDefault="005455EB" w:rsidP="005455EB">
      <w:pPr>
        <w:jc w:val="center"/>
        <w:rPr>
          <w:rFonts w:asciiTheme="minorHAnsi" w:hAnsiTheme="minorHAnsi" w:cstheme="minorHAnsi"/>
          <w:b/>
          <w:bCs/>
          <w:sz w:val="22"/>
          <w:szCs w:val="22"/>
        </w:rPr>
      </w:pPr>
    </w:p>
    <w:p w14:paraId="59E8DFEC" w14:textId="55E34690" w:rsidR="005455EB" w:rsidRDefault="005455EB" w:rsidP="005455EB">
      <w:pPr>
        <w:jc w:val="center"/>
        <w:rPr>
          <w:rFonts w:asciiTheme="minorHAnsi" w:hAnsiTheme="minorHAnsi" w:cstheme="minorHAnsi"/>
          <w:b/>
          <w:bCs/>
          <w:sz w:val="22"/>
          <w:szCs w:val="22"/>
        </w:rPr>
      </w:pPr>
    </w:p>
    <w:p w14:paraId="0B16D663" w14:textId="335245AA" w:rsidR="005455EB" w:rsidRPr="004D69B2" w:rsidRDefault="004D69B2" w:rsidP="004D69B2">
      <w:pPr>
        <w:pStyle w:val="ListParagraph"/>
        <w:numPr>
          <w:ilvl w:val="0"/>
          <w:numId w:val="2"/>
        </w:numPr>
        <w:jc w:val="center"/>
        <w:rPr>
          <w:rFonts w:asciiTheme="minorHAnsi" w:hAnsiTheme="minorHAnsi" w:cstheme="minorHAnsi"/>
          <w:b/>
          <w:bCs/>
          <w:sz w:val="22"/>
          <w:szCs w:val="22"/>
        </w:rPr>
      </w:pPr>
      <w:r>
        <w:rPr>
          <w:rFonts w:asciiTheme="minorHAnsi" w:hAnsiTheme="minorHAnsi" w:cstheme="minorHAnsi"/>
          <w:b/>
          <w:bCs/>
          <w:sz w:val="22"/>
          <w:szCs w:val="22"/>
        </w:rPr>
        <w:t>CONCLUSION AND FUTURE SCOPE</w:t>
      </w:r>
    </w:p>
    <w:p w14:paraId="443B58EA" w14:textId="33CEE0C0" w:rsidR="005455EB" w:rsidRDefault="005455EB" w:rsidP="005455EB">
      <w:pPr>
        <w:jc w:val="center"/>
        <w:rPr>
          <w:rFonts w:asciiTheme="minorHAnsi" w:hAnsiTheme="minorHAnsi" w:cstheme="minorHAnsi"/>
          <w:b/>
          <w:bCs/>
          <w:sz w:val="22"/>
          <w:szCs w:val="22"/>
        </w:rPr>
      </w:pPr>
    </w:p>
    <w:p w14:paraId="2A1E71E9" w14:textId="77777777" w:rsidR="002A37A1" w:rsidRDefault="004D69B2" w:rsidP="004D69B2">
      <w:pPr>
        <w:jc w:val="both"/>
        <w:rPr>
          <w:rFonts w:asciiTheme="minorHAnsi" w:hAnsiTheme="minorHAnsi" w:cstheme="minorHAnsi"/>
          <w:sz w:val="22"/>
          <w:szCs w:val="22"/>
        </w:rPr>
      </w:pPr>
      <w:r>
        <w:rPr>
          <w:rFonts w:asciiTheme="minorHAnsi" w:hAnsiTheme="minorHAnsi" w:cstheme="minorHAnsi"/>
          <w:sz w:val="22"/>
          <w:szCs w:val="22"/>
        </w:rPr>
        <w:t>This project explored the different</w:t>
      </w:r>
      <w:r w:rsidR="002A37A1">
        <w:rPr>
          <w:rFonts w:asciiTheme="minorHAnsi" w:hAnsiTheme="minorHAnsi" w:cstheme="minorHAnsi"/>
          <w:sz w:val="22"/>
          <w:szCs w:val="22"/>
        </w:rPr>
        <w:t xml:space="preserve"> approaches/</w:t>
      </w:r>
      <w:r>
        <w:rPr>
          <w:rFonts w:asciiTheme="minorHAnsi" w:hAnsiTheme="minorHAnsi" w:cstheme="minorHAnsi"/>
          <w:sz w:val="22"/>
          <w:szCs w:val="22"/>
        </w:rPr>
        <w:t>techniques involved in speech compression and focused on creating speech codecs for wideband mode of operation. LPC Vocoder, Voice-Excited LPC codec and Code-Excited LPC codec are explored, studied and arranged in MATLAB.</w:t>
      </w:r>
      <w:r w:rsidR="002A37A1">
        <w:rPr>
          <w:rFonts w:asciiTheme="minorHAnsi" w:hAnsiTheme="minorHAnsi" w:cstheme="minorHAnsi"/>
          <w:sz w:val="22"/>
          <w:szCs w:val="22"/>
        </w:rPr>
        <w:t xml:space="preserve"> While LPC Vocoder has poor speech quality and is susceptible to information loss, variants of LPC vocoder wherein the LPC coefficients (both short term and long term) are extracted and passed on to the decoder in both Voice-Excited LPC codec and CELP codec. CELP is the best out of the implemented codecs as the input-output variation is very minimal resulting in approximately similar reproduction of input speech signal. Given its superior audio quality and robustness against any transmission errors, CELP based Analysis-Synthesis codecs are widely used for the modern speech coding applications.</w:t>
      </w:r>
    </w:p>
    <w:p w14:paraId="50D1FB8D" w14:textId="4938E43C" w:rsidR="000103C6" w:rsidRPr="004D69B2" w:rsidRDefault="004D69B2" w:rsidP="004D69B2">
      <w:pPr>
        <w:jc w:val="both"/>
        <w:rPr>
          <w:rFonts w:asciiTheme="minorHAnsi" w:hAnsiTheme="minorHAnsi" w:cstheme="minorHAnsi"/>
          <w:sz w:val="22"/>
          <w:szCs w:val="22"/>
        </w:rPr>
      </w:pPr>
      <w:r>
        <w:rPr>
          <w:rFonts w:asciiTheme="minorHAnsi" w:hAnsiTheme="minorHAnsi" w:cstheme="minorHAnsi"/>
          <w:sz w:val="22"/>
          <w:szCs w:val="22"/>
        </w:rPr>
        <w:t>The extension of CELP to A</w:t>
      </w:r>
      <w:r w:rsidR="002A37A1">
        <w:rPr>
          <w:rFonts w:asciiTheme="minorHAnsi" w:hAnsiTheme="minorHAnsi" w:cstheme="minorHAnsi"/>
          <w:sz w:val="22"/>
          <w:szCs w:val="22"/>
        </w:rPr>
        <w:t xml:space="preserve">lgebraic </w:t>
      </w:r>
      <w:r>
        <w:rPr>
          <w:rFonts w:asciiTheme="minorHAnsi" w:hAnsiTheme="minorHAnsi" w:cstheme="minorHAnsi"/>
          <w:sz w:val="22"/>
          <w:szCs w:val="22"/>
        </w:rPr>
        <w:t>CELP</w:t>
      </w:r>
      <w:r w:rsidR="002A37A1">
        <w:rPr>
          <w:rFonts w:asciiTheme="minorHAnsi" w:hAnsiTheme="minorHAnsi" w:cstheme="minorHAnsi"/>
          <w:sz w:val="22"/>
          <w:szCs w:val="22"/>
        </w:rPr>
        <w:t xml:space="preserve">, which involves splitting of codebooks into fixed and adaptive codebooks and transmission of extracted coefficients as Line Spectral Pairs resulting </w:t>
      </w:r>
      <w:proofErr w:type="spellStart"/>
      <w:r w:rsidR="002A37A1">
        <w:rPr>
          <w:rFonts w:asciiTheme="minorHAnsi" w:hAnsiTheme="minorHAnsi" w:cstheme="minorHAnsi"/>
          <w:sz w:val="22"/>
          <w:szCs w:val="22"/>
        </w:rPr>
        <w:t>multirate</w:t>
      </w:r>
      <w:proofErr w:type="spellEnd"/>
      <w:r w:rsidR="002A37A1">
        <w:rPr>
          <w:rFonts w:asciiTheme="minorHAnsi" w:hAnsiTheme="minorHAnsi" w:cstheme="minorHAnsi"/>
          <w:sz w:val="22"/>
          <w:szCs w:val="22"/>
        </w:rPr>
        <w:t xml:space="preserve"> mode of operation and better performance over CELP codecs. I</w:t>
      </w:r>
      <w:r>
        <w:rPr>
          <w:rFonts w:asciiTheme="minorHAnsi" w:hAnsiTheme="minorHAnsi" w:cstheme="minorHAnsi"/>
          <w:sz w:val="22"/>
          <w:szCs w:val="22"/>
        </w:rPr>
        <w:t>mplemen</w:t>
      </w:r>
      <w:r w:rsidR="002A37A1">
        <w:rPr>
          <w:rFonts w:asciiTheme="minorHAnsi" w:hAnsiTheme="minorHAnsi" w:cstheme="minorHAnsi"/>
          <w:sz w:val="22"/>
          <w:szCs w:val="22"/>
        </w:rPr>
        <w:t>ta</w:t>
      </w:r>
      <w:r>
        <w:rPr>
          <w:rFonts w:asciiTheme="minorHAnsi" w:hAnsiTheme="minorHAnsi" w:cstheme="minorHAnsi"/>
          <w:sz w:val="22"/>
          <w:szCs w:val="22"/>
        </w:rPr>
        <w:t>ti</w:t>
      </w:r>
      <w:r w:rsidR="002A37A1">
        <w:rPr>
          <w:rFonts w:asciiTheme="minorHAnsi" w:hAnsiTheme="minorHAnsi" w:cstheme="minorHAnsi"/>
          <w:sz w:val="22"/>
          <w:szCs w:val="22"/>
        </w:rPr>
        <w:t>o</w:t>
      </w:r>
      <w:r>
        <w:rPr>
          <w:rFonts w:asciiTheme="minorHAnsi" w:hAnsiTheme="minorHAnsi" w:cstheme="minorHAnsi"/>
          <w:sz w:val="22"/>
          <w:szCs w:val="22"/>
        </w:rPr>
        <w:t>n</w:t>
      </w:r>
      <w:r w:rsidR="002A37A1">
        <w:rPr>
          <w:rFonts w:asciiTheme="minorHAnsi" w:hAnsiTheme="minorHAnsi" w:cstheme="minorHAnsi"/>
          <w:sz w:val="22"/>
          <w:szCs w:val="22"/>
        </w:rPr>
        <w:t xml:space="preserve"> of ACELP based Wideband speech codec</w:t>
      </w:r>
      <w:r>
        <w:rPr>
          <w:rFonts w:asciiTheme="minorHAnsi" w:hAnsiTheme="minorHAnsi" w:cstheme="minorHAnsi"/>
          <w:sz w:val="22"/>
          <w:szCs w:val="22"/>
        </w:rPr>
        <w:t xml:space="preserve"> </w:t>
      </w:r>
      <w:r w:rsidR="002A37A1">
        <w:rPr>
          <w:rFonts w:asciiTheme="minorHAnsi" w:hAnsiTheme="minorHAnsi" w:cstheme="minorHAnsi"/>
          <w:sz w:val="22"/>
          <w:szCs w:val="22"/>
        </w:rPr>
        <w:t xml:space="preserve">can be considered as </w:t>
      </w:r>
      <w:r>
        <w:rPr>
          <w:rFonts w:asciiTheme="minorHAnsi" w:hAnsiTheme="minorHAnsi" w:cstheme="minorHAnsi"/>
          <w:sz w:val="22"/>
          <w:szCs w:val="22"/>
        </w:rPr>
        <w:t>the future scope of this project.</w:t>
      </w:r>
    </w:p>
    <w:p w14:paraId="61C4E7B1" w14:textId="0C8A80D6" w:rsidR="000103C6" w:rsidRDefault="000103C6" w:rsidP="000103C6">
      <w:pPr>
        <w:rPr>
          <w:rFonts w:asciiTheme="minorHAnsi" w:hAnsiTheme="minorHAnsi" w:cstheme="minorHAnsi"/>
          <w:b/>
          <w:bCs/>
          <w:sz w:val="22"/>
          <w:szCs w:val="22"/>
        </w:rPr>
      </w:pPr>
    </w:p>
    <w:p w14:paraId="387D5002" w14:textId="3A733465" w:rsidR="00475F29" w:rsidRDefault="00475F29" w:rsidP="000103C6">
      <w:pPr>
        <w:rPr>
          <w:rFonts w:asciiTheme="minorHAnsi" w:hAnsiTheme="minorHAnsi" w:cstheme="minorHAnsi"/>
          <w:b/>
          <w:bCs/>
          <w:sz w:val="22"/>
          <w:szCs w:val="22"/>
        </w:rPr>
      </w:pPr>
    </w:p>
    <w:p w14:paraId="70ADCE18" w14:textId="56C872E4" w:rsidR="00475F29" w:rsidRDefault="00475F29" w:rsidP="000103C6">
      <w:pPr>
        <w:rPr>
          <w:rFonts w:asciiTheme="minorHAnsi" w:hAnsiTheme="minorHAnsi" w:cstheme="minorHAnsi"/>
          <w:b/>
          <w:bCs/>
          <w:sz w:val="22"/>
          <w:szCs w:val="22"/>
        </w:rPr>
      </w:pPr>
    </w:p>
    <w:p w14:paraId="62EC7E8D" w14:textId="25BFCC61" w:rsidR="00475F29" w:rsidRDefault="00475F29" w:rsidP="000103C6">
      <w:pPr>
        <w:rPr>
          <w:rFonts w:asciiTheme="minorHAnsi" w:hAnsiTheme="minorHAnsi" w:cstheme="minorHAnsi"/>
          <w:b/>
          <w:bCs/>
          <w:sz w:val="22"/>
          <w:szCs w:val="22"/>
        </w:rPr>
      </w:pPr>
    </w:p>
    <w:p w14:paraId="4A1060F5" w14:textId="716467EC" w:rsidR="00475F29" w:rsidRDefault="00475F29" w:rsidP="000103C6">
      <w:pPr>
        <w:rPr>
          <w:rFonts w:asciiTheme="minorHAnsi" w:hAnsiTheme="minorHAnsi" w:cstheme="minorHAnsi"/>
          <w:b/>
          <w:bCs/>
          <w:sz w:val="22"/>
          <w:szCs w:val="22"/>
        </w:rPr>
      </w:pPr>
    </w:p>
    <w:p w14:paraId="33F3CF88" w14:textId="2B6D658E" w:rsidR="00475F29" w:rsidRDefault="00475F29" w:rsidP="000103C6">
      <w:pPr>
        <w:rPr>
          <w:rFonts w:asciiTheme="minorHAnsi" w:hAnsiTheme="minorHAnsi" w:cstheme="minorHAnsi"/>
          <w:b/>
          <w:bCs/>
          <w:sz w:val="22"/>
          <w:szCs w:val="22"/>
        </w:rPr>
      </w:pPr>
    </w:p>
    <w:p w14:paraId="1EDDC790" w14:textId="3D3DA406" w:rsidR="00475F29" w:rsidRDefault="00475F29" w:rsidP="000103C6">
      <w:pPr>
        <w:rPr>
          <w:rFonts w:asciiTheme="minorHAnsi" w:hAnsiTheme="minorHAnsi" w:cstheme="minorHAnsi"/>
          <w:b/>
          <w:bCs/>
          <w:sz w:val="22"/>
          <w:szCs w:val="22"/>
        </w:rPr>
      </w:pPr>
    </w:p>
    <w:p w14:paraId="2BEB1C93" w14:textId="77777777" w:rsidR="00475F29" w:rsidRDefault="00475F29" w:rsidP="000103C6">
      <w:pPr>
        <w:rPr>
          <w:rFonts w:asciiTheme="minorHAnsi" w:hAnsiTheme="minorHAnsi" w:cstheme="minorHAnsi"/>
          <w:b/>
          <w:bCs/>
          <w:sz w:val="22"/>
          <w:szCs w:val="22"/>
        </w:rPr>
      </w:pPr>
    </w:p>
    <w:p w14:paraId="37A79996" w14:textId="79D70042" w:rsidR="00512996" w:rsidRPr="00853C70" w:rsidRDefault="00512996" w:rsidP="00E91FAE">
      <w:pPr>
        <w:jc w:val="center"/>
        <w:rPr>
          <w:rFonts w:asciiTheme="minorHAnsi" w:hAnsiTheme="minorHAnsi" w:cstheme="minorHAnsi"/>
          <w:sz w:val="22"/>
          <w:szCs w:val="22"/>
        </w:rPr>
      </w:pPr>
      <w:r w:rsidRPr="00853C70">
        <w:rPr>
          <w:rFonts w:asciiTheme="minorHAnsi" w:hAnsiTheme="minorHAnsi" w:cstheme="minorHAnsi"/>
          <w:b/>
          <w:bCs/>
          <w:sz w:val="22"/>
          <w:szCs w:val="22"/>
        </w:rPr>
        <w:lastRenderedPageBreak/>
        <w:t>REFERENCES</w:t>
      </w:r>
    </w:p>
    <w:p w14:paraId="33BBD208" w14:textId="77777777" w:rsidR="00512996" w:rsidRPr="00853C70" w:rsidRDefault="00512996" w:rsidP="00E91FAE">
      <w:pPr>
        <w:autoSpaceDE w:val="0"/>
        <w:autoSpaceDN w:val="0"/>
        <w:adjustRightInd w:val="0"/>
        <w:rPr>
          <w:rFonts w:asciiTheme="minorHAnsi" w:hAnsiTheme="minorHAnsi" w:cstheme="minorHAnsi"/>
          <w:sz w:val="22"/>
          <w:szCs w:val="22"/>
        </w:rPr>
      </w:pPr>
    </w:p>
    <w:p w14:paraId="47753BC5" w14:textId="0E71662A" w:rsidR="00512996" w:rsidRPr="00853C70" w:rsidRDefault="00512996" w:rsidP="005C2EBC">
      <w:pPr>
        <w:autoSpaceDE w:val="0"/>
        <w:autoSpaceDN w:val="0"/>
        <w:adjustRightInd w:val="0"/>
        <w:jc w:val="both"/>
        <w:rPr>
          <w:rFonts w:asciiTheme="minorHAnsi" w:hAnsiTheme="minorHAnsi" w:cstheme="minorHAnsi"/>
          <w:sz w:val="20"/>
          <w:szCs w:val="20"/>
        </w:rPr>
      </w:pPr>
      <w:r w:rsidRPr="00853C70">
        <w:rPr>
          <w:rFonts w:asciiTheme="minorHAnsi" w:hAnsiTheme="minorHAnsi" w:cstheme="minorHAnsi"/>
          <w:sz w:val="20"/>
          <w:szCs w:val="20"/>
        </w:rPr>
        <w:t xml:space="preserve">[1]    </w:t>
      </w:r>
      <w:r w:rsidR="000B1803" w:rsidRPr="00853C70">
        <w:rPr>
          <w:rFonts w:asciiTheme="minorHAnsi" w:hAnsiTheme="minorHAnsi" w:cstheme="minorHAnsi"/>
          <w:sz w:val="20"/>
          <w:szCs w:val="20"/>
        </w:rPr>
        <w:t xml:space="preserve">K. </w:t>
      </w:r>
      <w:proofErr w:type="spellStart"/>
      <w:r w:rsidR="000B1803" w:rsidRPr="00853C70">
        <w:rPr>
          <w:rFonts w:asciiTheme="minorHAnsi" w:hAnsiTheme="minorHAnsi" w:cstheme="minorHAnsi"/>
          <w:sz w:val="20"/>
          <w:szCs w:val="20"/>
        </w:rPr>
        <w:t>Sayood</w:t>
      </w:r>
      <w:proofErr w:type="spellEnd"/>
      <w:r w:rsidR="000B1803" w:rsidRPr="00853C70">
        <w:rPr>
          <w:rFonts w:asciiTheme="minorHAnsi" w:hAnsiTheme="minorHAnsi" w:cstheme="minorHAnsi"/>
          <w:sz w:val="20"/>
          <w:szCs w:val="20"/>
        </w:rPr>
        <w:t>, Introduction to Data Compression, fourth edition, Morgan Kaufmann Publishers, 2012</w:t>
      </w:r>
      <w:r w:rsidRPr="00853C70">
        <w:rPr>
          <w:rFonts w:asciiTheme="minorHAnsi" w:hAnsiTheme="minorHAnsi" w:cstheme="minorHAnsi"/>
          <w:sz w:val="20"/>
          <w:szCs w:val="20"/>
        </w:rPr>
        <w:t>.</w:t>
      </w:r>
    </w:p>
    <w:p w14:paraId="7782DD9D" w14:textId="3C0FBC39" w:rsidR="00512996" w:rsidRDefault="00512996" w:rsidP="005C2EBC">
      <w:pPr>
        <w:autoSpaceDE w:val="0"/>
        <w:autoSpaceDN w:val="0"/>
        <w:adjustRightInd w:val="0"/>
        <w:jc w:val="both"/>
        <w:rPr>
          <w:rFonts w:asciiTheme="minorHAnsi" w:hAnsiTheme="minorHAnsi" w:cstheme="minorHAnsi"/>
          <w:sz w:val="20"/>
          <w:szCs w:val="20"/>
        </w:rPr>
      </w:pPr>
      <w:r w:rsidRPr="00853C70">
        <w:rPr>
          <w:rFonts w:asciiTheme="minorHAnsi" w:hAnsiTheme="minorHAnsi" w:cstheme="minorHAnsi"/>
          <w:sz w:val="20"/>
          <w:szCs w:val="20"/>
        </w:rPr>
        <w:t xml:space="preserve">[2]    </w:t>
      </w:r>
      <w:proofErr w:type="spellStart"/>
      <w:r w:rsidR="00754A30" w:rsidRPr="00853C70">
        <w:rPr>
          <w:rFonts w:asciiTheme="minorHAnsi" w:hAnsiTheme="minorHAnsi" w:cstheme="minorHAnsi"/>
          <w:sz w:val="20"/>
          <w:szCs w:val="20"/>
        </w:rPr>
        <w:t>Arulmozhi</w:t>
      </w:r>
      <w:proofErr w:type="spellEnd"/>
      <w:r w:rsidR="00754A30" w:rsidRPr="00853C70">
        <w:rPr>
          <w:rFonts w:asciiTheme="minorHAnsi" w:hAnsiTheme="minorHAnsi" w:cstheme="minorHAnsi"/>
          <w:sz w:val="20"/>
          <w:szCs w:val="20"/>
        </w:rPr>
        <w:t xml:space="preserve"> </w:t>
      </w:r>
      <w:proofErr w:type="spellStart"/>
      <w:r w:rsidR="00754A30" w:rsidRPr="00853C70">
        <w:rPr>
          <w:rFonts w:asciiTheme="minorHAnsi" w:hAnsiTheme="minorHAnsi" w:cstheme="minorHAnsi"/>
          <w:sz w:val="20"/>
          <w:szCs w:val="20"/>
        </w:rPr>
        <w:t>Elango</w:t>
      </w:r>
      <w:proofErr w:type="spellEnd"/>
      <w:r w:rsidR="00754A30" w:rsidRPr="00853C70">
        <w:rPr>
          <w:rFonts w:asciiTheme="minorHAnsi" w:hAnsiTheme="minorHAnsi" w:cstheme="minorHAnsi"/>
          <w:sz w:val="20"/>
          <w:szCs w:val="20"/>
        </w:rPr>
        <w:t xml:space="preserve">, Speech Compression, </w:t>
      </w:r>
      <w:r w:rsidR="00FB4472" w:rsidRPr="00853C70">
        <w:rPr>
          <w:rFonts w:asciiTheme="minorHAnsi" w:hAnsiTheme="minorHAnsi" w:cstheme="minorHAnsi"/>
          <w:sz w:val="20"/>
          <w:szCs w:val="20"/>
        </w:rPr>
        <w:t>(</w:t>
      </w:r>
      <w:hyperlink r:id="rId20" w:history="1">
        <w:r w:rsidR="00FB4472" w:rsidRPr="00853C70">
          <w:rPr>
            <w:rStyle w:val="Hyperlink"/>
            <w:rFonts w:asciiTheme="minorHAnsi" w:hAnsiTheme="minorHAnsi" w:cstheme="minorHAnsi"/>
            <w:sz w:val="20"/>
            <w:szCs w:val="20"/>
          </w:rPr>
          <w:t>https://www.academia.edu/6713164/2_Speech_Compression</w:t>
        </w:r>
      </w:hyperlink>
      <w:r w:rsidR="00FB4472" w:rsidRPr="00853C70">
        <w:rPr>
          <w:rFonts w:asciiTheme="minorHAnsi" w:hAnsiTheme="minorHAnsi" w:cstheme="minorHAnsi"/>
          <w:sz w:val="20"/>
          <w:szCs w:val="20"/>
        </w:rPr>
        <w:t>)</w:t>
      </w:r>
      <w:r w:rsidRPr="00853C70">
        <w:rPr>
          <w:rFonts w:asciiTheme="minorHAnsi" w:hAnsiTheme="minorHAnsi" w:cstheme="minorHAnsi"/>
          <w:sz w:val="20"/>
          <w:szCs w:val="20"/>
        </w:rPr>
        <w:t>.</w:t>
      </w:r>
    </w:p>
    <w:p w14:paraId="2DF70F62" w14:textId="117F01C5" w:rsidR="00C73D59" w:rsidRDefault="00C73D59" w:rsidP="005C2EBC">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rPr>
        <w:t xml:space="preserve">[3]    </w:t>
      </w:r>
      <w:r w:rsidRPr="00C73D59">
        <w:rPr>
          <w:rFonts w:asciiTheme="minorHAnsi" w:hAnsiTheme="minorHAnsi" w:cstheme="minorHAnsi"/>
          <w:sz w:val="20"/>
          <w:szCs w:val="20"/>
          <w:lang w:val="en-IN"/>
        </w:rPr>
        <w:t xml:space="preserve">B. Bessette et al., "The adaptive </w:t>
      </w:r>
      <w:proofErr w:type="spellStart"/>
      <w:r w:rsidRPr="00C73D59">
        <w:rPr>
          <w:rFonts w:asciiTheme="minorHAnsi" w:hAnsiTheme="minorHAnsi" w:cstheme="minorHAnsi"/>
          <w:sz w:val="20"/>
          <w:szCs w:val="20"/>
          <w:lang w:val="en-IN"/>
        </w:rPr>
        <w:t>multirate</w:t>
      </w:r>
      <w:proofErr w:type="spellEnd"/>
      <w:r w:rsidRPr="00C73D59">
        <w:rPr>
          <w:rFonts w:asciiTheme="minorHAnsi" w:hAnsiTheme="minorHAnsi" w:cstheme="minorHAnsi"/>
          <w:sz w:val="20"/>
          <w:szCs w:val="20"/>
          <w:lang w:val="en-IN"/>
        </w:rPr>
        <w:t xml:space="preserve"> wideband speech codec (AMR-WB)," in IEEE Transactions on</w:t>
      </w:r>
      <w:r>
        <w:rPr>
          <w:rFonts w:asciiTheme="minorHAnsi" w:hAnsiTheme="minorHAnsi" w:cstheme="minorHAnsi"/>
          <w:sz w:val="20"/>
          <w:szCs w:val="20"/>
          <w:lang w:val="en-IN"/>
        </w:rPr>
        <w:t xml:space="preserve"> </w:t>
      </w:r>
      <w:r w:rsidRPr="00C73D59">
        <w:rPr>
          <w:rFonts w:asciiTheme="minorHAnsi" w:hAnsiTheme="minorHAnsi" w:cstheme="minorHAnsi"/>
          <w:sz w:val="20"/>
          <w:szCs w:val="20"/>
          <w:lang w:val="en-IN"/>
        </w:rPr>
        <w:t xml:space="preserve">Speech and Audio Processing, vol. 10, no. 8, pp. 620-636, Nov. 2002, </w:t>
      </w:r>
      <w:proofErr w:type="spellStart"/>
      <w:r w:rsidRPr="00C73D59">
        <w:rPr>
          <w:rFonts w:asciiTheme="minorHAnsi" w:hAnsiTheme="minorHAnsi" w:cstheme="minorHAnsi"/>
          <w:sz w:val="20"/>
          <w:szCs w:val="20"/>
          <w:lang w:val="en-IN"/>
        </w:rPr>
        <w:t>doi</w:t>
      </w:r>
      <w:proofErr w:type="spellEnd"/>
      <w:r w:rsidRPr="00C73D59">
        <w:rPr>
          <w:rFonts w:asciiTheme="minorHAnsi" w:hAnsiTheme="minorHAnsi" w:cstheme="minorHAnsi"/>
          <w:sz w:val="20"/>
          <w:szCs w:val="20"/>
          <w:lang w:val="en-IN"/>
        </w:rPr>
        <w:t>: 10.1109/TSA.2002.804299.</w:t>
      </w:r>
    </w:p>
    <w:p w14:paraId="50738ABA" w14:textId="1DFC452F" w:rsidR="00C73D59" w:rsidRDefault="00C73D59" w:rsidP="005C2EBC">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[4]    </w:t>
      </w:r>
      <w:hyperlink r:id="rId21" w:history="1">
        <w:r w:rsidR="00C92734" w:rsidRPr="008F4970">
          <w:rPr>
            <w:rStyle w:val="Hyperlink"/>
            <w:rFonts w:asciiTheme="minorHAnsi" w:hAnsiTheme="minorHAnsi" w:cstheme="minorHAnsi"/>
            <w:sz w:val="20"/>
            <w:szCs w:val="20"/>
            <w:lang w:val="en-IN"/>
          </w:rPr>
          <w:t>http://www-mobile.ecs.soton.ac.uk</w:t>
        </w:r>
      </w:hyperlink>
    </w:p>
    <w:p w14:paraId="1BD5F7F4" w14:textId="24973489" w:rsidR="00C92734" w:rsidRDefault="00C92734" w:rsidP="005C2EBC">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[5]    </w:t>
      </w:r>
      <w:hyperlink r:id="rId22" w:history="1">
        <w:r w:rsidR="005C2EBC" w:rsidRPr="008F4970">
          <w:rPr>
            <w:rStyle w:val="Hyperlink"/>
            <w:rFonts w:asciiTheme="minorHAnsi" w:hAnsiTheme="minorHAnsi" w:cstheme="minorHAnsi"/>
            <w:sz w:val="20"/>
            <w:szCs w:val="20"/>
            <w:lang w:val="en-IN"/>
          </w:rPr>
          <w:t>http://www.seas.ucla.edu/spapl/projects/ee214aW2002/1/report.html</w:t>
        </w:r>
      </w:hyperlink>
    </w:p>
    <w:p w14:paraId="4100886A" w14:textId="4ED5D06E" w:rsidR="005C2EBC" w:rsidRDefault="005C2EBC" w:rsidP="005C2EBC">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[6]    </w:t>
      </w:r>
      <w:r w:rsidRPr="005C2EBC">
        <w:rPr>
          <w:rFonts w:asciiTheme="minorHAnsi" w:hAnsiTheme="minorHAnsi" w:cstheme="minorHAnsi"/>
          <w:sz w:val="20"/>
          <w:szCs w:val="20"/>
          <w:lang w:val="en-IN"/>
        </w:rPr>
        <w:t xml:space="preserve">J. D. Gibson, "Speech coding methods, standards, and applications," in IEEE Circuits and Systems Magazine, vol. 5, no. 4, pp. 30-49, Fourth Quarter 2005, </w:t>
      </w:r>
      <w:proofErr w:type="spellStart"/>
      <w:r w:rsidRPr="005C2EBC">
        <w:rPr>
          <w:rFonts w:asciiTheme="minorHAnsi" w:hAnsiTheme="minorHAnsi" w:cstheme="minorHAnsi"/>
          <w:sz w:val="20"/>
          <w:szCs w:val="20"/>
          <w:lang w:val="en-IN"/>
        </w:rPr>
        <w:t>doi</w:t>
      </w:r>
      <w:proofErr w:type="spellEnd"/>
      <w:r w:rsidRPr="005C2EBC">
        <w:rPr>
          <w:rFonts w:asciiTheme="minorHAnsi" w:hAnsiTheme="minorHAnsi" w:cstheme="minorHAnsi"/>
          <w:sz w:val="20"/>
          <w:szCs w:val="20"/>
          <w:lang w:val="en-IN"/>
        </w:rPr>
        <w:t>: 10.1109/MCAS.2005.1550167.</w:t>
      </w:r>
    </w:p>
    <w:p w14:paraId="7BA9EE57" w14:textId="3A42A039" w:rsidR="004D69B2" w:rsidRDefault="004D69B2" w:rsidP="005C2EBC">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[7]    </w:t>
      </w:r>
      <w:r w:rsidRPr="004D69B2">
        <w:rPr>
          <w:rFonts w:asciiTheme="minorHAnsi" w:hAnsiTheme="minorHAnsi" w:cstheme="minorHAnsi"/>
          <w:sz w:val="20"/>
          <w:szCs w:val="20"/>
          <w:lang w:val="en-IN"/>
        </w:rPr>
        <w:t xml:space="preserve">B. S. Atal, M. R. Schroeder, and V. Stover, "Voice-Excited Predictive Coding </w:t>
      </w:r>
      <w:proofErr w:type="spellStart"/>
      <w:r w:rsidRPr="004D69B2">
        <w:rPr>
          <w:rFonts w:asciiTheme="minorHAnsi" w:hAnsiTheme="minorHAnsi" w:cstheme="minorHAnsi"/>
          <w:sz w:val="20"/>
          <w:szCs w:val="20"/>
          <w:lang w:val="en-IN"/>
        </w:rPr>
        <w:t>Systetm</w:t>
      </w:r>
      <w:proofErr w:type="spellEnd"/>
      <w:r w:rsidRPr="004D69B2">
        <w:rPr>
          <w:rFonts w:asciiTheme="minorHAnsi" w:hAnsiTheme="minorHAnsi" w:cstheme="minorHAnsi"/>
          <w:sz w:val="20"/>
          <w:szCs w:val="20"/>
          <w:lang w:val="en-IN"/>
        </w:rPr>
        <w:t xml:space="preserve"> for Low Bit-Rate Transmission of Speech", Proc. ICC, pp.30-37 to 30-40, 1975</w:t>
      </w:r>
    </w:p>
    <w:p w14:paraId="501DD897" w14:textId="7D913C5A" w:rsidR="004D69B2" w:rsidRDefault="004D69B2" w:rsidP="005C2EBC">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[8]    </w:t>
      </w:r>
      <w:hyperlink r:id="rId23" w:history="1">
        <w:r w:rsidRPr="001C5C46">
          <w:rPr>
            <w:rStyle w:val="Hyperlink"/>
            <w:rFonts w:asciiTheme="minorHAnsi" w:hAnsiTheme="minorHAnsi" w:cstheme="minorHAnsi"/>
            <w:sz w:val="20"/>
            <w:szCs w:val="20"/>
            <w:lang w:val="en-IN"/>
          </w:rPr>
          <w:t>http://www-mobile.ecs.soton.ac.uk/</w:t>
        </w:r>
      </w:hyperlink>
    </w:p>
    <w:p w14:paraId="42B4AE00" w14:textId="32E13992" w:rsidR="00C73D59" w:rsidRDefault="004D69B2" w:rsidP="004D69B2">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[9]    </w:t>
      </w:r>
      <w:hyperlink r:id="rId24" w:history="1">
        <w:r w:rsidRPr="001C5C46">
          <w:rPr>
            <w:rStyle w:val="Hyperlink"/>
            <w:rFonts w:asciiTheme="minorHAnsi" w:hAnsiTheme="minorHAnsi" w:cstheme="minorHAnsi"/>
            <w:sz w:val="20"/>
            <w:szCs w:val="20"/>
            <w:lang w:val="en-IN"/>
          </w:rPr>
          <w:t>http://www.data-compression.com/speech.html</w:t>
        </w:r>
      </w:hyperlink>
    </w:p>
    <w:p w14:paraId="3E25468C" w14:textId="7F69C31B" w:rsidR="004D69B2" w:rsidRDefault="007B170F" w:rsidP="004D69B2">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[10]  </w:t>
      </w:r>
      <w:hyperlink r:id="rId25" w:history="1">
        <w:r w:rsidRPr="001C5C46">
          <w:rPr>
            <w:rStyle w:val="Hyperlink"/>
            <w:rFonts w:asciiTheme="minorHAnsi" w:hAnsiTheme="minorHAnsi" w:cstheme="minorHAnsi"/>
            <w:sz w:val="20"/>
            <w:szCs w:val="20"/>
            <w:lang w:val="en-IN"/>
          </w:rPr>
          <w:t>https://core.ac.uk/download/pdf/82143559.pdf</w:t>
        </w:r>
      </w:hyperlink>
    </w:p>
    <w:p w14:paraId="176EDDB2" w14:textId="4E04EAF9" w:rsidR="00475F29" w:rsidRDefault="00475F29" w:rsidP="00475F29">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[11</w:t>
      </w:r>
      <w:proofErr w:type="gramStart"/>
      <w:r>
        <w:rPr>
          <w:rFonts w:asciiTheme="minorHAnsi" w:hAnsiTheme="minorHAnsi" w:cstheme="minorHAnsi"/>
          <w:sz w:val="20"/>
          <w:szCs w:val="20"/>
          <w:lang w:val="en-IN"/>
        </w:rPr>
        <w:t xml:space="preserve">]  </w:t>
      </w:r>
      <w:proofErr w:type="spellStart"/>
      <w:r w:rsidRPr="00475F29">
        <w:rPr>
          <w:rFonts w:asciiTheme="minorHAnsi" w:hAnsiTheme="minorHAnsi" w:cstheme="minorHAnsi"/>
          <w:sz w:val="20"/>
          <w:szCs w:val="20"/>
          <w:lang w:val="en-IN"/>
        </w:rPr>
        <w:t>Orsak</w:t>
      </w:r>
      <w:proofErr w:type="spellEnd"/>
      <w:proofErr w:type="gramEnd"/>
      <w:r w:rsidRPr="00475F29">
        <w:rPr>
          <w:rFonts w:asciiTheme="minorHAnsi" w:hAnsiTheme="minorHAnsi" w:cstheme="minorHAnsi"/>
          <w:sz w:val="20"/>
          <w:szCs w:val="20"/>
          <w:lang w:val="en-IN"/>
        </w:rPr>
        <w:t>, G.C. et al.,</w:t>
      </w:r>
      <w:r w:rsidRPr="00475F29">
        <w:rPr>
          <w:rFonts w:asciiTheme="minorHAnsi" w:hAnsiTheme="minorHAnsi" w:cstheme="minorHAnsi"/>
          <w:sz w:val="20"/>
          <w:szCs w:val="20"/>
          <w:lang w:val="en-IN"/>
        </w:rPr>
        <w:t xml:space="preserve"> </w:t>
      </w:r>
      <w:r w:rsidRPr="00475F29">
        <w:rPr>
          <w:rFonts w:asciiTheme="minorHAnsi" w:hAnsiTheme="minorHAnsi" w:cstheme="minorHAnsi"/>
          <w:sz w:val="20"/>
          <w:szCs w:val="20"/>
          <w:lang w:val="en-IN"/>
        </w:rPr>
        <w:t>"Collaborative SP education using the Internet and MATLAB" IEEE SIGNAL PROCESSING MAGAZINE Nov. 1995. vol.12, no.6, pp.23-32</w:t>
      </w:r>
    </w:p>
    <w:p w14:paraId="2DB72C73" w14:textId="2CAA528E" w:rsidR="00324243" w:rsidRDefault="00324243" w:rsidP="00475F29">
      <w:pPr>
        <w:autoSpaceDE w:val="0"/>
        <w:autoSpaceDN w:val="0"/>
        <w:adjustRightInd w:val="0"/>
        <w:jc w:val="both"/>
        <w:rPr>
          <w:rFonts w:asciiTheme="minorHAnsi" w:hAnsiTheme="minorHAnsi" w:cstheme="minorHAnsi"/>
          <w:sz w:val="20"/>
          <w:szCs w:val="20"/>
          <w:lang w:val="en-IN"/>
        </w:rPr>
      </w:pPr>
      <w:r>
        <w:rPr>
          <w:rFonts w:asciiTheme="minorHAnsi" w:hAnsiTheme="minorHAnsi" w:cstheme="minorHAnsi"/>
          <w:sz w:val="20"/>
          <w:szCs w:val="20"/>
          <w:lang w:val="en-IN"/>
        </w:rPr>
        <w:t>[12</w:t>
      </w:r>
      <w:proofErr w:type="gramStart"/>
      <w:r>
        <w:rPr>
          <w:rFonts w:asciiTheme="minorHAnsi" w:hAnsiTheme="minorHAnsi" w:cstheme="minorHAnsi"/>
          <w:sz w:val="20"/>
          <w:szCs w:val="20"/>
          <w:lang w:val="en-IN"/>
        </w:rPr>
        <w:t xml:space="preserve">]  </w:t>
      </w:r>
      <w:r w:rsidRPr="00324243">
        <w:rPr>
          <w:rFonts w:asciiTheme="minorHAnsi" w:hAnsiTheme="minorHAnsi" w:cstheme="minorHAnsi"/>
          <w:sz w:val="20"/>
          <w:szCs w:val="20"/>
          <w:lang w:val="en-IN"/>
        </w:rPr>
        <w:t>Sourav</w:t>
      </w:r>
      <w:proofErr w:type="gramEnd"/>
      <w:r w:rsidRPr="00324243">
        <w:rPr>
          <w:rFonts w:asciiTheme="minorHAnsi" w:hAnsiTheme="minorHAnsi" w:cstheme="minorHAnsi"/>
          <w:sz w:val="20"/>
          <w:szCs w:val="20"/>
          <w:lang w:val="en-IN"/>
        </w:rPr>
        <w:t xml:space="preserve"> Mondal (2020). CELP codec (https://www.mathworks.com/matlabcentral/fileexchange/39038-celp-codec), MATLAB Central File Exchange.</w:t>
      </w:r>
    </w:p>
    <w:p w14:paraId="4AF2E4E2" w14:textId="77777777" w:rsidR="007B170F" w:rsidRPr="004D69B2" w:rsidRDefault="007B170F" w:rsidP="004D69B2">
      <w:pPr>
        <w:autoSpaceDE w:val="0"/>
        <w:autoSpaceDN w:val="0"/>
        <w:adjustRightInd w:val="0"/>
        <w:jc w:val="both"/>
        <w:rPr>
          <w:rFonts w:asciiTheme="minorHAnsi" w:hAnsiTheme="minorHAnsi" w:cstheme="minorHAnsi"/>
          <w:sz w:val="20"/>
          <w:szCs w:val="20"/>
          <w:lang w:val="en-IN"/>
        </w:rPr>
      </w:pPr>
    </w:p>
    <w:p w14:paraId="65B84DE1" w14:textId="77777777" w:rsidR="00FB4472" w:rsidRPr="00853C70" w:rsidRDefault="00FB4472" w:rsidP="00E91FAE">
      <w:pPr>
        <w:autoSpaceDE w:val="0"/>
        <w:autoSpaceDN w:val="0"/>
        <w:adjustRightInd w:val="0"/>
        <w:rPr>
          <w:rFonts w:asciiTheme="minorHAnsi" w:hAnsiTheme="minorHAnsi" w:cstheme="minorHAnsi"/>
          <w:sz w:val="22"/>
          <w:szCs w:val="22"/>
        </w:rPr>
      </w:pPr>
    </w:p>
    <w:p w14:paraId="2A846605" w14:textId="77777777" w:rsidR="00512996" w:rsidRPr="00853C70" w:rsidRDefault="00512996" w:rsidP="00E91FAE">
      <w:pPr>
        <w:jc w:val="both"/>
        <w:rPr>
          <w:rFonts w:asciiTheme="minorHAnsi" w:hAnsiTheme="minorHAnsi" w:cstheme="minorHAnsi"/>
          <w:sz w:val="22"/>
          <w:szCs w:val="22"/>
        </w:rPr>
      </w:pPr>
    </w:p>
    <w:p w14:paraId="452FA240" w14:textId="157FE93C" w:rsidR="009B5BB2" w:rsidRPr="00853C70" w:rsidRDefault="009B5BB2" w:rsidP="00E91FAE">
      <w:pPr>
        <w:spacing w:after="160"/>
        <w:rPr>
          <w:rFonts w:asciiTheme="minorHAnsi" w:hAnsiTheme="minorHAnsi" w:cstheme="minorHAnsi"/>
          <w:sz w:val="22"/>
          <w:szCs w:val="22"/>
        </w:rPr>
      </w:pPr>
    </w:p>
    <w:p w14:paraId="4F705A86" w14:textId="77777777" w:rsidR="009B5BB2" w:rsidRPr="00853C70" w:rsidRDefault="009B5BB2" w:rsidP="00E91FAE">
      <w:pPr>
        <w:jc w:val="center"/>
        <w:rPr>
          <w:rFonts w:asciiTheme="minorHAnsi" w:hAnsiTheme="minorHAnsi" w:cstheme="minorHAnsi"/>
        </w:rPr>
      </w:pPr>
    </w:p>
    <w:p w14:paraId="091D52AE" w14:textId="77777777" w:rsidR="00EE047B" w:rsidRPr="00853C70" w:rsidRDefault="00EE047B" w:rsidP="00E91FAE">
      <w:pPr>
        <w:rPr>
          <w:rFonts w:asciiTheme="minorHAnsi" w:hAnsiTheme="minorHAnsi" w:cstheme="minorHAnsi"/>
        </w:rPr>
      </w:pPr>
    </w:p>
    <w:sectPr w:rsidR="00EE047B" w:rsidRPr="00853C70" w:rsidSect="00A64F7C">
      <w:headerReference w:type="even" r:id="rId26"/>
      <w:headerReference w:type="default" r:id="rId27"/>
      <w:footerReference w:type="even" r:id="rId28"/>
      <w:footerReference w:type="default" r:id="rId29"/>
      <w:headerReference w:type="first" r:id="rId30"/>
      <w:footerReference w:type="first" r:id="rId31"/>
      <w:pgSz w:w="12240" w:h="15840" w:code="1"/>
      <w:pgMar w:top="1440" w:right="1267" w:bottom="1800" w:left="1267" w:header="0" w:footer="1800" w:gutter="0"/>
      <w:paperSrc w:first="15" w:other="15"/>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D607E" w14:textId="77777777" w:rsidR="00A630EE" w:rsidRDefault="00A630EE">
      <w:r>
        <w:separator/>
      </w:r>
    </w:p>
  </w:endnote>
  <w:endnote w:type="continuationSeparator" w:id="0">
    <w:p w14:paraId="0C4A9C54" w14:textId="77777777" w:rsidR="00A630EE" w:rsidRDefault="00A63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5673D" w14:textId="77777777" w:rsidR="00FF4254" w:rsidRDefault="00FF4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B16B7" w14:textId="77777777" w:rsidR="00FF4254" w:rsidRDefault="00FF42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DDD52" w14:textId="77777777" w:rsidR="00FF4254" w:rsidRPr="00371A23" w:rsidRDefault="00FF4254" w:rsidP="00A64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865FC" w14:textId="77777777" w:rsidR="00A630EE" w:rsidRDefault="00A630EE">
      <w:r>
        <w:separator/>
      </w:r>
    </w:p>
  </w:footnote>
  <w:footnote w:type="continuationSeparator" w:id="0">
    <w:p w14:paraId="13996774" w14:textId="77777777" w:rsidR="00A630EE" w:rsidRDefault="00A63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DA863" w14:textId="77777777" w:rsidR="00FF4254" w:rsidRDefault="00FF42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34D2" w14:textId="77777777" w:rsidR="00FF4254" w:rsidRDefault="00FF4254">
    <w:pPr>
      <w:pStyle w:val="Header"/>
    </w:pPr>
  </w:p>
  <w:p w14:paraId="15052B7E" w14:textId="77777777" w:rsidR="00FF4254" w:rsidRDefault="00FF4254">
    <w:pPr>
      <w:pStyle w:val="Header"/>
    </w:pPr>
  </w:p>
  <w:p w14:paraId="02623407" w14:textId="77777777" w:rsidR="00FF4254" w:rsidRDefault="00FF4254" w:rsidP="00A64F7C">
    <w:pPr>
      <w:pStyle w:val="SPIEheader"/>
    </w:pPr>
  </w:p>
  <w:p w14:paraId="0C72AD50" w14:textId="77777777" w:rsidR="00FF4254" w:rsidRDefault="00FF42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6E53C" w14:textId="77777777" w:rsidR="00FF4254" w:rsidRDefault="00FF4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2143A"/>
    <w:multiLevelType w:val="hybridMultilevel"/>
    <w:tmpl w:val="049E8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21C58"/>
    <w:multiLevelType w:val="hybridMultilevel"/>
    <w:tmpl w:val="4C224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686F1E"/>
    <w:multiLevelType w:val="hybridMultilevel"/>
    <w:tmpl w:val="27F6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131F0C"/>
    <w:multiLevelType w:val="hybridMultilevel"/>
    <w:tmpl w:val="69CC4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073AAD"/>
    <w:multiLevelType w:val="hybridMultilevel"/>
    <w:tmpl w:val="9E406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F43ECA"/>
    <w:multiLevelType w:val="hybridMultilevel"/>
    <w:tmpl w:val="FF946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B2"/>
    <w:rsid w:val="000103C6"/>
    <w:rsid w:val="00085C65"/>
    <w:rsid w:val="000A643E"/>
    <w:rsid w:val="000B1803"/>
    <w:rsid w:val="000B7CA1"/>
    <w:rsid w:val="0011078B"/>
    <w:rsid w:val="00136535"/>
    <w:rsid w:val="001F11A1"/>
    <w:rsid w:val="00282101"/>
    <w:rsid w:val="00293E40"/>
    <w:rsid w:val="002A37A1"/>
    <w:rsid w:val="002B2E03"/>
    <w:rsid w:val="00305104"/>
    <w:rsid w:val="00324243"/>
    <w:rsid w:val="00373622"/>
    <w:rsid w:val="00374F2F"/>
    <w:rsid w:val="00384626"/>
    <w:rsid w:val="00396F6A"/>
    <w:rsid w:val="003D23BE"/>
    <w:rsid w:val="003D4B56"/>
    <w:rsid w:val="003F5096"/>
    <w:rsid w:val="00420260"/>
    <w:rsid w:val="00475F29"/>
    <w:rsid w:val="004B1ECF"/>
    <w:rsid w:val="004C010B"/>
    <w:rsid w:val="004D69B2"/>
    <w:rsid w:val="00512996"/>
    <w:rsid w:val="005318DB"/>
    <w:rsid w:val="005455EB"/>
    <w:rsid w:val="00563583"/>
    <w:rsid w:val="00572A54"/>
    <w:rsid w:val="0058690A"/>
    <w:rsid w:val="005B040D"/>
    <w:rsid w:val="005B265F"/>
    <w:rsid w:val="005B5DEC"/>
    <w:rsid w:val="005C2EBC"/>
    <w:rsid w:val="00600875"/>
    <w:rsid w:val="00670B83"/>
    <w:rsid w:val="006D587D"/>
    <w:rsid w:val="006F1BD6"/>
    <w:rsid w:val="007075F7"/>
    <w:rsid w:val="00754A30"/>
    <w:rsid w:val="0076705E"/>
    <w:rsid w:val="007709D6"/>
    <w:rsid w:val="00770FB7"/>
    <w:rsid w:val="00775106"/>
    <w:rsid w:val="00785B66"/>
    <w:rsid w:val="007B170F"/>
    <w:rsid w:val="007C1507"/>
    <w:rsid w:val="007F3C78"/>
    <w:rsid w:val="0082704E"/>
    <w:rsid w:val="00831903"/>
    <w:rsid w:val="00853C70"/>
    <w:rsid w:val="008C1CA8"/>
    <w:rsid w:val="008C2136"/>
    <w:rsid w:val="009314BE"/>
    <w:rsid w:val="0098479B"/>
    <w:rsid w:val="009B5BB2"/>
    <w:rsid w:val="009F3384"/>
    <w:rsid w:val="00A4697C"/>
    <w:rsid w:val="00A630EE"/>
    <w:rsid w:val="00A64F7C"/>
    <w:rsid w:val="00A84D36"/>
    <w:rsid w:val="00AB23C5"/>
    <w:rsid w:val="00AD375E"/>
    <w:rsid w:val="00AE1D5D"/>
    <w:rsid w:val="00AF0484"/>
    <w:rsid w:val="00B03FFF"/>
    <w:rsid w:val="00B176D8"/>
    <w:rsid w:val="00B646B0"/>
    <w:rsid w:val="00B90DEC"/>
    <w:rsid w:val="00BB0246"/>
    <w:rsid w:val="00BC3583"/>
    <w:rsid w:val="00C355CE"/>
    <w:rsid w:val="00C463BB"/>
    <w:rsid w:val="00C73D59"/>
    <w:rsid w:val="00C85434"/>
    <w:rsid w:val="00C92734"/>
    <w:rsid w:val="00CC0841"/>
    <w:rsid w:val="00CC0AD8"/>
    <w:rsid w:val="00CF63A1"/>
    <w:rsid w:val="00D06891"/>
    <w:rsid w:val="00D662F5"/>
    <w:rsid w:val="00DA3D6E"/>
    <w:rsid w:val="00DD1A7F"/>
    <w:rsid w:val="00DE1CE2"/>
    <w:rsid w:val="00E15CCF"/>
    <w:rsid w:val="00E740EB"/>
    <w:rsid w:val="00E91FAE"/>
    <w:rsid w:val="00ED1929"/>
    <w:rsid w:val="00EE047B"/>
    <w:rsid w:val="00F049E0"/>
    <w:rsid w:val="00F10B0A"/>
    <w:rsid w:val="00F1122B"/>
    <w:rsid w:val="00F129F1"/>
    <w:rsid w:val="00F2663F"/>
    <w:rsid w:val="00F31BFA"/>
    <w:rsid w:val="00F43313"/>
    <w:rsid w:val="00F6617A"/>
    <w:rsid w:val="00FB4472"/>
    <w:rsid w:val="00FF4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86D7"/>
  <w15:chartTrackingRefBased/>
  <w15:docId w15:val="{33AA1885-6A69-45CE-98B7-DE4E60A4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5BB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5BB2"/>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rsid w:val="009B5BB2"/>
    <w:rPr>
      <w:rFonts w:ascii="Times" w:eastAsia="Times New Roman" w:hAnsi="Times" w:cs="Times New Roman"/>
      <w:sz w:val="24"/>
      <w:szCs w:val="20"/>
      <w:lang w:val="en-US"/>
    </w:rPr>
  </w:style>
  <w:style w:type="paragraph" w:styleId="Footer">
    <w:name w:val="footer"/>
    <w:basedOn w:val="Normal"/>
    <w:link w:val="FooterChar"/>
    <w:uiPriority w:val="99"/>
    <w:rsid w:val="009B5BB2"/>
    <w:pPr>
      <w:tabs>
        <w:tab w:val="center" w:pos="4320"/>
        <w:tab w:val="right" w:pos="8640"/>
      </w:tabs>
    </w:pPr>
  </w:style>
  <w:style w:type="character" w:customStyle="1" w:styleId="FooterChar">
    <w:name w:val="Footer Char"/>
    <w:basedOn w:val="DefaultParagraphFont"/>
    <w:link w:val="Footer"/>
    <w:uiPriority w:val="99"/>
    <w:rsid w:val="009B5BB2"/>
    <w:rPr>
      <w:rFonts w:ascii="Times New Roman" w:eastAsia="Times New Roman" w:hAnsi="Times New Roman" w:cs="Times New Roman"/>
      <w:sz w:val="24"/>
      <w:szCs w:val="24"/>
      <w:lang w:val="en-US"/>
    </w:rPr>
  </w:style>
  <w:style w:type="paragraph" w:customStyle="1" w:styleId="SPIEheader">
    <w:name w:val="SPIE header"/>
    <w:basedOn w:val="Normal"/>
    <w:next w:val="Normal"/>
    <w:rsid w:val="009B5BB2"/>
    <w:pPr>
      <w:ind w:left="360" w:right="360"/>
    </w:pPr>
    <w:rPr>
      <w:sz w:val="18"/>
      <w:szCs w:val="18"/>
    </w:rPr>
  </w:style>
  <w:style w:type="paragraph" w:styleId="ListParagraph">
    <w:name w:val="List Paragraph"/>
    <w:basedOn w:val="Normal"/>
    <w:uiPriority w:val="34"/>
    <w:qFormat/>
    <w:rsid w:val="00AF0484"/>
    <w:pPr>
      <w:ind w:left="720"/>
      <w:contextualSpacing/>
    </w:pPr>
  </w:style>
  <w:style w:type="character" w:styleId="Hyperlink">
    <w:name w:val="Hyperlink"/>
    <w:basedOn w:val="DefaultParagraphFont"/>
    <w:uiPriority w:val="99"/>
    <w:unhideWhenUsed/>
    <w:rsid w:val="00FB4472"/>
    <w:rPr>
      <w:color w:val="0563C1" w:themeColor="hyperlink"/>
      <w:u w:val="single"/>
    </w:rPr>
  </w:style>
  <w:style w:type="character" w:styleId="UnresolvedMention">
    <w:name w:val="Unresolved Mention"/>
    <w:basedOn w:val="DefaultParagraphFont"/>
    <w:uiPriority w:val="99"/>
    <w:semiHidden/>
    <w:unhideWhenUsed/>
    <w:rsid w:val="00FB4472"/>
    <w:rPr>
      <w:color w:val="605E5C"/>
      <w:shd w:val="clear" w:color="auto" w:fill="E1DFDD"/>
    </w:rPr>
  </w:style>
  <w:style w:type="table" w:styleId="TableGrid">
    <w:name w:val="Table Grid"/>
    <w:basedOn w:val="TableNormal"/>
    <w:uiPriority w:val="39"/>
    <w:rsid w:val="00FB4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D59"/>
  </w:style>
  <w:style w:type="character" w:styleId="PlaceholderText">
    <w:name w:val="Placeholder Text"/>
    <w:basedOn w:val="DefaultParagraphFont"/>
    <w:uiPriority w:val="99"/>
    <w:semiHidden/>
    <w:rsid w:val="00DE1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100747">
      <w:bodyDiv w:val="1"/>
      <w:marLeft w:val="0"/>
      <w:marRight w:val="0"/>
      <w:marTop w:val="0"/>
      <w:marBottom w:val="0"/>
      <w:divBdr>
        <w:top w:val="none" w:sz="0" w:space="0" w:color="auto"/>
        <w:left w:val="none" w:sz="0" w:space="0" w:color="auto"/>
        <w:bottom w:val="none" w:sz="0" w:space="0" w:color="auto"/>
        <w:right w:val="none" w:sz="0" w:space="0" w:color="auto"/>
      </w:divBdr>
      <w:divsChild>
        <w:div w:id="1118380556">
          <w:marLeft w:val="0"/>
          <w:marRight w:val="0"/>
          <w:marTop w:val="0"/>
          <w:marBottom w:val="0"/>
          <w:divBdr>
            <w:top w:val="none" w:sz="0" w:space="0" w:color="auto"/>
            <w:left w:val="none" w:sz="0" w:space="0" w:color="auto"/>
            <w:bottom w:val="none" w:sz="0" w:space="0" w:color="auto"/>
            <w:right w:val="none" w:sz="0" w:space="0" w:color="auto"/>
          </w:divBdr>
          <w:divsChild>
            <w:div w:id="1763985542">
              <w:marLeft w:val="240"/>
              <w:marRight w:val="0"/>
              <w:marTop w:val="0"/>
              <w:marBottom w:val="0"/>
              <w:divBdr>
                <w:top w:val="none" w:sz="0" w:space="0" w:color="auto"/>
                <w:left w:val="none" w:sz="0" w:space="0" w:color="auto"/>
                <w:bottom w:val="none" w:sz="0" w:space="0" w:color="auto"/>
                <w:right w:val="none" w:sz="0" w:space="0" w:color="auto"/>
              </w:divBdr>
            </w:div>
            <w:div w:id="12329608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20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mobile.ecs.soton.ac.u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re.ac.uk/download/pdf/82143559.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cademia.edu/6713164/2_Speech_Compression"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data-compression.com/speech.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mobile.ecs.soton.ac.uk/"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eas.ucla.edu/spapl/projects/ee214aW2002/1/report.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4985</TotalTime>
  <Pages>13</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Krishnan Swamynathan</dc:creator>
  <cp:keywords/>
  <dc:description/>
  <cp:lastModifiedBy>Radha Krishnan Swamynathan</cp:lastModifiedBy>
  <cp:revision>17</cp:revision>
  <dcterms:created xsi:type="dcterms:W3CDTF">2020-12-13T08:37:00Z</dcterms:created>
  <dcterms:modified xsi:type="dcterms:W3CDTF">2020-12-21T03:18:00Z</dcterms:modified>
</cp:coreProperties>
</file>