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16D7903" w14:textId="77777777" w:rsidR="00DE0703" w:rsidRPr="00DE0703" w:rsidRDefault="00DE0703" w:rsidP="00E07DC5">
      <w:pPr>
        <w:spacing w:after="0" w:line="240" w:lineRule="auto"/>
        <w:jc w:val="both"/>
        <w:rPr>
          <w:rFonts w:ascii="Calibri" w:hAnsi="Calibri" w:cs="Calibri"/>
          <w:sz w:val="20"/>
        </w:rPr>
      </w:pPr>
    </w:p>
    <w:p w14:paraId="5FC8218F" w14:textId="77777777" w:rsidR="00E07DC5" w:rsidRPr="00E07DC5" w:rsidRDefault="00E07DC5" w:rsidP="00E07DC5">
      <w:pPr>
        <w:pBdr>
          <w:bottom w:val="thinThickSmallGap" w:sz="24" w:space="1" w:color="auto"/>
        </w:pBdr>
        <w:spacing w:after="0" w:line="240" w:lineRule="auto"/>
        <w:jc w:val="center"/>
        <w:rPr>
          <w:rFonts w:ascii="Calibri" w:hAnsi="Calibri" w:cs="Calibri"/>
          <w:b/>
        </w:rPr>
      </w:pPr>
      <w:r w:rsidRPr="00E07DC5">
        <w:rPr>
          <w:rFonts w:ascii="Calibri" w:hAnsi="Calibri" w:cs="Calibri"/>
          <w:b/>
        </w:rPr>
        <w:t>YEMI MICHAEL ADEJUMO</w:t>
      </w:r>
    </w:p>
    <w:p w14:paraId="1BBC5101" w14:textId="77777777" w:rsidR="00DE0703" w:rsidRPr="00E07DC5" w:rsidRDefault="00E07DC5" w:rsidP="00E07DC5">
      <w:pPr>
        <w:pBdr>
          <w:bottom w:val="thinThickSmallGap" w:sz="24" w:space="1" w:color="auto"/>
        </w:pBdr>
        <w:spacing w:after="0" w:line="240" w:lineRule="auto"/>
        <w:jc w:val="both"/>
        <w:rPr>
          <w:rFonts w:ascii="Calibri" w:hAnsi="Calibri" w:cs="Calibri"/>
          <w:sz w:val="20"/>
        </w:rPr>
      </w:pPr>
      <w:r w:rsidRPr="00E07DC5">
        <w:rPr>
          <w:rFonts w:ascii="Calibri" w:hAnsi="Calibri" w:cs="Calibri"/>
          <w:sz w:val="20"/>
        </w:rPr>
        <w:t xml:space="preserve">Email: </w:t>
      </w:r>
      <w:hyperlink r:id="rId5" w:history="1">
        <w:r w:rsidRPr="00E07DC5">
          <w:rPr>
            <w:rStyle w:val="Hyperlink"/>
            <w:rFonts w:ascii="Calibri" w:hAnsi="Calibri" w:cs="Calibri"/>
            <w:sz w:val="20"/>
          </w:rPr>
          <w:t>yemiadejumo@gmail.com</w:t>
        </w:r>
      </w:hyperlink>
      <w:r w:rsidRPr="00E07DC5">
        <w:rPr>
          <w:rFonts w:ascii="Calibri" w:hAnsi="Calibri" w:cs="Calibri"/>
          <w:sz w:val="20"/>
        </w:rPr>
        <w:t xml:space="preserve">                                                                                                         </w:t>
      </w:r>
      <w:r>
        <w:rPr>
          <w:rFonts w:ascii="Calibri" w:hAnsi="Calibri" w:cs="Calibri"/>
          <w:sz w:val="20"/>
        </w:rPr>
        <w:t xml:space="preserve">                     </w:t>
      </w:r>
      <w:r w:rsidRPr="00E07DC5">
        <w:rPr>
          <w:rFonts w:ascii="Calibri" w:hAnsi="Calibri" w:cs="Calibri"/>
          <w:sz w:val="20"/>
        </w:rPr>
        <w:t>Phone: 607-232-7208</w:t>
      </w:r>
    </w:p>
    <w:p w14:paraId="227C6171"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PROFESSIONAL SUMMARY:</w:t>
      </w:r>
    </w:p>
    <w:p w14:paraId="18B2E9DF" w14:textId="6289D2E4"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Over 8 years of experience in Information Technology as MS SQL Server</w:t>
      </w:r>
      <w:r w:rsidR="00CC1872" w:rsidRPr="003C04CF">
        <w:rPr>
          <w:rFonts w:cs="Calibri"/>
          <w:sz w:val="20"/>
          <w:szCs w:val="20"/>
        </w:rPr>
        <w:t xml:space="preserve"> BI</w:t>
      </w:r>
      <w:r w:rsidRPr="003C04CF">
        <w:rPr>
          <w:rFonts w:cs="Calibri"/>
          <w:sz w:val="20"/>
          <w:szCs w:val="20"/>
        </w:rPr>
        <w:t xml:space="preserve"> Developer.</w:t>
      </w:r>
    </w:p>
    <w:p w14:paraId="22C2BDDF"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Proficient in MS SQL Server Business Intelligence suite – SSRS, SSAS and SSIS – for MS SQL Server 2005/2008/2012/2014.</w:t>
      </w:r>
    </w:p>
    <w:p w14:paraId="23FACDC9"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Expert in ETL tools like Import/Export wizard for SDM (Simple Data Movements) and SSIS for CDM (Complex Data Movements) – involving loading and storing modified Data from different sources.</w:t>
      </w:r>
    </w:p>
    <w:p w14:paraId="67B54D37"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Data modeling experience focusing on high-activity normalized transaction systems (OLTP), highly usable de-normalized reporting systems (OLAP) as well as staging areas and data marts.</w:t>
      </w:r>
    </w:p>
    <w:p w14:paraId="316035D6"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 working with MS SQL Server 2000/2005/2008/2012/2014.</w:t>
      </w:r>
    </w:p>
    <w:p w14:paraId="52FE1A13"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sorting the data, defining subtotals for reports and designing report layout as well as developing dashboards.</w:t>
      </w:r>
    </w:p>
    <w:p w14:paraId="793B21BE"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 xml:space="preserve">Proficient in defining queries for generating drill down and drill through reports in SSRS 2005/2008/2012.  </w:t>
      </w:r>
    </w:p>
    <w:p w14:paraId="6C8A63DE"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 xml:space="preserve">Experienced in SAP applications – SAP Data Services, SAP BOXI BI platform, SAP Crystal Reports. </w:t>
      </w:r>
    </w:p>
    <w:p w14:paraId="14262094"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Extensive experience in creating SQL Server analysis projects using MS SQL Server 2005/2008/2012.</w:t>
      </w:r>
    </w:p>
    <w:p w14:paraId="15BC9B05"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Knowledgeable in Database theory and design, ETL concepts, and data visualization methodology.</w:t>
      </w:r>
    </w:p>
    <w:p w14:paraId="7F93CCB4"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Expert in designing in MDX cubes and creating complex SSAS cubes with multiple fact measures groups, and multiple dimension hierarchies based on the OLAP reporting needs.</w:t>
      </w:r>
    </w:p>
    <w:p w14:paraId="3643A870" w14:textId="6FCE907C" w:rsidR="00E70C05" w:rsidRPr="003C04CF" w:rsidRDefault="00E70C05" w:rsidP="00E70C05">
      <w:pPr>
        <w:numPr>
          <w:ilvl w:val="0"/>
          <w:numId w:val="6"/>
        </w:numPr>
        <w:tabs>
          <w:tab w:val="left" w:pos="1440"/>
        </w:tabs>
        <w:spacing w:after="0" w:line="240" w:lineRule="auto"/>
        <w:jc w:val="both"/>
        <w:rPr>
          <w:rFonts w:cs="Calibri"/>
          <w:sz w:val="20"/>
          <w:szCs w:val="20"/>
        </w:rPr>
      </w:pPr>
      <w:r w:rsidRPr="003C04CF">
        <w:rPr>
          <w:rFonts w:cs="Calibri"/>
          <w:sz w:val="20"/>
          <w:szCs w:val="20"/>
        </w:rPr>
        <w:t xml:space="preserve">Experience with web data manipulation </w:t>
      </w:r>
      <w:r w:rsidR="00CC1872" w:rsidRPr="003C04CF">
        <w:rPr>
          <w:rFonts w:cs="Calibri"/>
          <w:sz w:val="20"/>
          <w:szCs w:val="20"/>
        </w:rPr>
        <w:t xml:space="preserve">from </w:t>
      </w:r>
      <w:r w:rsidRPr="003C04CF">
        <w:rPr>
          <w:rFonts w:cs="Calibri"/>
          <w:sz w:val="20"/>
          <w:szCs w:val="20"/>
        </w:rPr>
        <w:t>various formats like XML, JSON etc.</w:t>
      </w:r>
      <w:r w:rsidRPr="003C04CF">
        <w:rPr>
          <w:rFonts w:cs="Calibri"/>
          <w:sz w:val="20"/>
          <w:szCs w:val="20"/>
        </w:rPr>
        <w:t xml:space="preserve"> to tabular and multidimensional formats.</w:t>
      </w:r>
    </w:p>
    <w:p w14:paraId="642116F1"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Proficient in design of logical and physical data modeling using Erwin data modeling tool.</w:t>
      </w:r>
    </w:p>
    <w:p w14:paraId="6479F7A3"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Well-versed with database installation, configuration, maintenance, monitoring, backups and recoveries.</w:t>
      </w:r>
    </w:p>
    <w:p w14:paraId="361E0B1F"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developing database objects – schemas, functions, triggers, cursors, base tables, views etc.</w:t>
      </w:r>
    </w:p>
    <w:p w14:paraId="399D751C"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Proficient in Extracting data using SSIS packages (ETL) from different server locations and data sources and Developing Unit Test Plans for SSIS packages.</w:t>
      </w:r>
    </w:p>
    <w:p w14:paraId="68A28CA2"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managing alerts, operators and jobs through SQL Server Agent.</w:t>
      </w:r>
    </w:p>
    <w:p w14:paraId="3EFA1E69"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Proven ability in performance tuning, query optimization and running database.</w:t>
      </w:r>
    </w:p>
    <w:p w14:paraId="1C6D69C7"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Capable of forming and maintaining positive and productive working relationships in teams, agile or otherwise, both on-site, and remote.</w:t>
      </w:r>
    </w:p>
    <w:p w14:paraId="2C7FC3A5" w14:textId="77777777"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Experienced in working with .NET Framework and SharePoint to collaborate and share SSRS reports.</w:t>
      </w:r>
    </w:p>
    <w:p w14:paraId="3C816E4D" w14:textId="40BDF196" w:rsidR="00DE0703" w:rsidRPr="003C04CF" w:rsidRDefault="00DE0703" w:rsidP="00E07DC5">
      <w:pPr>
        <w:pStyle w:val="ListParagraph"/>
        <w:numPr>
          <w:ilvl w:val="0"/>
          <w:numId w:val="6"/>
        </w:numPr>
        <w:spacing w:after="0" w:line="240" w:lineRule="auto"/>
        <w:jc w:val="both"/>
        <w:rPr>
          <w:rFonts w:cs="Calibri"/>
          <w:sz w:val="20"/>
          <w:szCs w:val="20"/>
        </w:rPr>
      </w:pPr>
      <w:r w:rsidRPr="003C04CF">
        <w:rPr>
          <w:rFonts w:cs="Calibri"/>
          <w:sz w:val="20"/>
          <w:szCs w:val="20"/>
        </w:rPr>
        <w:t xml:space="preserve">Expert in utilizing Microsoft </w:t>
      </w:r>
      <w:r w:rsidR="00905EBD" w:rsidRPr="003C04CF">
        <w:rPr>
          <w:rFonts w:cs="Calibri"/>
          <w:sz w:val="20"/>
          <w:szCs w:val="20"/>
        </w:rPr>
        <w:t>Power BI Desktop/</w:t>
      </w:r>
      <w:r w:rsidRPr="003C04CF">
        <w:rPr>
          <w:rFonts w:cs="Calibri"/>
          <w:sz w:val="20"/>
          <w:szCs w:val="20"/>
        </w:rPr>
        <w:t>Power BI tools such as Power View, PowerPviot, Power Query and Power Map to retrieve, analyze and present well-designed data visualizations.</w:t>
      </w:r>
    </w:p>
    <w:p w14:paraId="4C716640" w14:textId="77777777" w:rsidR="00DE0703" w:rsidRDefault="00DE0703" w:rsidP="00E07DC5">
      <w:pPr>
        <w:spacing w:after="0" w:line="240" w:lineRule="auto"/>
        <w:jc w:val="both"/>
        <w:rPr>
          <w:rFonts w:ascii="Calibri" w:hAnsi="Calibri" w:cs="Calibri"/>
          <w:b/>
          <w:sz w:val="20"/>
        </w:rPr>
      </w:pPr>
    </w:p>
    <w:p w14:paraId="356C7CC4"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EDUCATION:</w:t>
      </w:r>
    </w:p>
    <w:p w14:paraId="1DFB4B0A" w14:textId="77777777" w:rsidR="00DE0703" w:rsidRPr="00DE0703" w:rsidRDefault="00DE0703" w:rsidP="00E07DC5">
      <w:pPr>
        <w:pStyle w:val="ListParagraph"/>
        <w:numPr>
          <w:ilvl w:val="0"/>
          <w:numId w:val="14"/>
        </w:numPr>
        <w:spacing w:after="0" w:line="240" w:lineRule="auto"/>
        <w:jc w:val="both"/>
        <w:rPr>
          <w:rFonts w:ascii="Calibri" w:hAnsi="Calibri" w:cs="Calibri"/>
          <w:sz w:val="20"/>
        </w:rPr>
      </w:pPr>
      <w:r w:rsidRPr="00DE0703">
        <w:rPr>
          <w:rFonts w:ascii="Calibri" w:hAnsi="Calibri" w:cs="Calibri"/>
          <w:sz w:val="20"/>
        </w:rPr>
        <w:t>MSc; Master of Analytics/Data Science from Harrisburg University, PA 2018</w:t>
      </w:r>
    </w:p>
    <w:p w14:paraId="4C7A7E52" w14:textId="77777777" w:rsidR="00DE0703" w:rsidRPr="00DE0703" w:rsidRDefault="00DE0703" w:rsidP="00E07DC5">
      <w:pPr>
        <w:spacing w:after="0" w:line="240" w:lineRule="auto"/>
        <w:jc w:val="both"/>
        <w:rPr>
          <w:rFonts w:ascii="Calibri" w:hAnsi="Calibri" w:cs="Calibri"/>
          <w:b/>
          <w:sz w:val="20"/>
        </w:rPr>
      </w:pPr>
    </w:p>
    <w:p w14:paraId="124CF8C4"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TECHNICAL SKILLS:</w:t>
      </w:r>
    </w:p>
    <w:p w14:paraId="2DF03D0A"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SAP Data Services, SAP BusinessObjects BI Platform, Tableau, MS SQL Server 2000/2005/2008/2008R2/2012, SQL Server Reporting Services (SSRS), SQL Server Analysis Services (SSAS) and SQL Server Integration Services (SSIS), Microsoft Visual Studio, JD Edward, Python, SQL profiler, R, SQL Query Analyzer, Windows Server 2003/2008, Windows XP/Vista/7, LinQPad.</w:t>
      </w:r>
    </w:p>
    <w:p w14:paraId="74626732" w14:textId="77777777" w:rsidR="00DE0703" w:rsidRPr="00DE0703" w:rsidRDefault="00DE0703" w:rsidP="00E07DC5">
      <w:pPr>
        <w:spacing w:after="0" w:line="240" w:lineRule="auto"/>
        <w:jc w:val="both"/>
        <w:rPr>
          <w:rFonts w:ascii="Calibri" w:hAnsi="Calibri" w:cs="Calibri"/>
          <w:sz w:val="20"/>
        </w:rPr>
      </w:pPr>
    </w:p>
    <w:p w14:paraId="7E1DDCB3"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b/>
          <w:sz w:val="20"/>
        </w:rPr>
        <w:t>PROFESSIONAL EXPERIENCE</w:t>
      </w:r>
      <w:r w:rsidRPr="00DE0703">
        <w:rPr>
          <w:rFonts w:ascii="Calibri" w:hAnsi="Calibri" w:cs="Calibri"/>
          <w:sz w:val="20"/>
        </w:rPr>
        <w:t>:</w:t>
      </w:r>
    </w:p>
    <w:p w14:paraId="5AA8C2D3"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FRAGOMEN WORLDWIDE   Matawan, New Jersey </w:t>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t xml:space="preserve">    </w:t>
      </w:r>
      <w:r w:rsidRPr="00DE0703">
        <w:rPr>
          <w:rFonts w:ascii="Calibri" w:hAnsi="Calibri" w:cs="Calibri"/>
          <w:b/>
          <w:sz w:val="20"/>
        </w:rPr>
        <w:t>10/16 to 04/18</w:t>
      </w:r>
    </w:p>
    <w:p w14:paraId="174705FA"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Server/ETL/Business Intelligence Developer</w:t>
      </w:r>
    </w:p>
    <w:p w14:paraId="1ABCFBD3" w14:textId="1124AD3D" w:rsidR="00DE0703" w:rsidRPr="003C04CF" w:rsidRDefault="00DE0703" w:rsidP="00E07DC5">
      <w:pPr>
        <w:spacing w:after="0" w:line="240" w:lineRule="auto"/>
        <w:jc w:val="both"/>
        <w:rPr>
          <w:rFonts w:cs="Calibri"/>
          <w:sz w:val="20"/>
          <w:szCs w:val="20"/>
        </w:rPr>
      </w:pPr>
      <w:r w:rsidRPr="00DE0703">
        <w:rPr>
          <w:rFonts w:ascii="Calibri" w:hAnsi="Calibri" w:cs="Calibri"/>
          <w:sz w:val="20"/>
        </w:rPr>
        <w:t xml:space="preserve">Fragomen is a global law firm that specializes in handling immigration matters for its many clients. The project involved providing technical support as well as expertise in the ETL migration and conversion of reports from an older case management </w:t>
      </w:r>
      <w:r w:rsidRPr="003C04CF">
        <w:rPr>
          <w:rFonts w:cs="Calibri"/>
          <w:sz w:val="20"/>
          <w:szCs w:val="20"/>
        </w:rPr>
        <w:t xml:space="preserve">system to a more efficiently designed system. It also included short-term projects for data management and reporting.  </w:t>
      </w:r>
      <w:r w:rsidR="00905EBD" w:rsidRPr="003C04CF">
        <w:rPr>
          <w:rFonts w:cs="Calibri"/>
          <w:sz w:val="20"/>
          <w:szCs w:val="20"/>
        </w:rPr>
        <w:t>ETL was done using SSIS and SQL relational engine.</w:t>
      </w:r>
      <w:r w:rsidR="00262A75" w:rsidRPr="003C04CF">
        <w:rPr>
          <w:rFonts w:cs="Calibri"/>
          <w:sz w:val="20"/>
          <w:szCs w:val="20"/>
        </w:rPr>
        <w:t xml:space="preserve"> </w:t>
      </w:r>
    </w:p>
    <w:p w14:paraId="5F158360"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Developing ETL processes for scorecards and dashboard reports for displaying DQ (Data Quality) metrics for the various offices, teams and client organizations. The DQ team in formulating actionable Data cleansing /Integrity strategies and objectives uses these reports.</w:t>
      </w:r>
    </w:p>
    <w:p w14:paraId="575DDCC7"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 xml:space="preserve">Creating, modifying and maintaining T-SQL database views and database schemas to manage and organize data for use by CSMs (Client Services Manager) and Legal Offices – domestic and abroad. </w:t>
      </w:r>
    </w:p>
    <w:p w14:paraId="46EBB581"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Performance tuning of T-SQL queries and stored procedures using SQL Profiler and Extended events.</w:t>
      </w:r>
    </w:p>
    <w:p w14:paraId="5B9EEF54"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lastRenderedPageBreak/>
        <w:t>Designing and implementing of T-SQL scalar and IF functions to serve as fields or table mapping in one or more reporting universes.</w:t>
      </w:r>
    </w:p>
    <w:p w14:paraId="7B503EB5"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Designing ETL processes to generate and migrate data-driven client metric reports – for Legal teams and Offices – to multiple FTP locations.</w:t>
      </w:r>
    </w:p>
    <w:p w14:paraId="508293BF" w14:textId="2AE2254E" w:rsidR="000410EA" w:rsidRPr="003C04CF" w:rsidRDefault="000410EA" w:rsidP="000410EA">
      <w:pPr>
        <w:numPr>
          <w:ilvl w:val="0"/>
          <w:numId w:val="12"/>
        </w:numPr>
        <w:tabs>
          <w:tab w:val="left" w:pos="1440"/>
        </w:tabs>
        <w:spacing w:after="0" w:line="240" w:lineRule="auto"/>
        <w:jc w:val="both"/>
        <w:rPr>
          <w:rFonts w:cs="Calibri"/>
          <w:sz w:val="20"/>
          <w:szCs w:val="20"/>
        </w:rPr>
      </w:pPr>
      <w:r w:rsidRPr="003C04CF">
        <w:rPr>
          <w:rFonts w:cs="Calibri"/>
          <w:sz w:val="20"/>
          <w:szCs w:val="20"/>
        </w:rPr>
        <w:t>Performed ETL case and person data migration using various SSIS transformation components such as audit, pivot, script</w:t>
      </w:r>
      <w:r w:rsidR="00905EBD" w:rsidRPr="003C04CF">
        <w:rPr>
          <w:rFonts w:cs="Calibri"/>
          <w:sz w:val="20"/>
          <w:szCs w:val="20"/>
        </w:rPr>
        <w:t xml:space="preserve"> task/</w:t>
      </w:r>
      <w:r w:rsidRPr="003C04CF">
        <w:rPr>
          <w:rFonts w:cs="Calibri"/>
          <w:sz w:val="20"/>
          <w:szCs w:val="20"/>
        </w:rPr>
        <w:t xml:space="preserve">components – to extend package functionality. </w:t>
      </w:r>
    </w:p>
    <w:p w14:paraId="5AD14DE5" w14:textId="6362034D" w:rsidR="00E70C05" w:rsidRPr="003C04CF" w:rsidRDefault="00E70C05" w:rsidP="00E70C05">
      <w:pPr>
        <w:numPr>
          <w:ilvl w:val="0"/>
          <w:numId w:val="12"/>
        </w:numPr>
        <w:tabs>
          <w:tab w:val="left" w:pos="1440"/>
        </w:tabs>
        <w:spacing w:after="0" w:line="240" w:lineRule="auto"/>
        <w:jc w:val="both"/>
        <w:rPr>
          <w:rFonts w:cs="Calibri"/>
          <w:sz w:val="20"/>
          <w:szCs w:val="20"/>
        </w:rPr>
      </w:pPr>
      <w:r w:rsidRPr="003C04CF">
        <w:rPr>
          <w:rFonts w:cs="Calibri"/>
          <w:sz w:val="20"/>
          <w:szCs w:val="20"/>
        </w:rPr>
        <w:t xml:space="preserve">Developing ETL processes - using Script tasks, Web services tasks – to retrieve and consolidate web data in different formats (XML, JSON) and loading to specified data repositories. </w:t>
      </w:r>
    </w:p>
    <w:p w14:paraId="3C6AF91A"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 xml:space="preserve">Designing and disseminating formatted BOXI WEBI tabular, visualization and drill-down reports, which provided ad-hoc and standard information to Partners, WSK (Worldwide Standards and Knowledge) managers etc. for managing client accounts. Additionally, providing them in different formats as well as to specified destinations. </w:t>
      </w:r>
    </w:p>
    <w:p w14:paraId="6EE337CE"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Developing aggregated tabular and matrix Crystal Reports, showing summarized, and detailed level information sourced from available reporting databases. These reports provide information used by team managers, directors and system enhancement personnel to monitor daily business processes.</w:t>
      </w:r>
    </w:p>
    <w:p w14:paraId="1DE0C01E"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Participating in designing and implementing ETL data mapping processes. This involves redefining data granularity, from previously defined, to conform to relational database principles.</w:t>
      </w:r>
    </w:p>
    <w:p w14:paraId="5236F020"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 xml:space="preserve">Generating and deploying T-SQL stored procedures to encapsulate logic – derived from business requirements – and output datasets for firm wide reporting needs. </w:t>
      </w:r>
    </w:p>
    <w:p w14:paraId="20A6E26E"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Optimizing the performance of queries with modifications in T-SQL queries, removed unnecessary columns, eliminated redundant and inconsistent data, normalized tables, established joins and created indexes whenever necessary.</w:t>
      </w:r>
    </w:p>
    <w:p w14:paraId="3D495188"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 xml:space="preserve">Developed multiple ETL packages to merge data from a 1000+ flat files into multiple SQL Server base tables. </w:t>
      </w:r>
    </w:p>
    <w:p w14:paraId="40C99164"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Monitoring T-SQL statistics to determine and resolve potential database performance issues.</w:t>
      </w:r>
    </w:p>
    <w:p w14:paraId="0FDB9202" w14:textId="77777777" w:rsidR="00DE0703" w:rsidRPr="003C04CF" w:rsidRDefault="00DE0703" w:rsidP="00E07DC5">
      <w:pPr>
        <w:pStyle w:val="ListParagraph"/>
        <w:numPr>
          <w:ilvl w:val="0"/>
          <w:numId w:val="12"/>
        </w:numPr>
        <w:spacing w:after="0" w:line="240" w:lineRule="auto"/>
        <w:jc w:val="both"/>
        <w:rPr>
          <w:rFonts w:cs="Calibri"/>
          <w:sz w:val="20"/>
          <w:szCs w:val="20"/>
        </w:rPr>
      </w:pPr>
      <w:r w:rsidRPr="003C04CF">
        <w:rPr>
          <w:rFonts w:cs="Calibri"/>
          <w:sz w:val="20"/>
          <w:szCs w:val="20"/>
        </w:rPr>
        <w:t>Involved in developing and maintaining standardized data/ETL practices to ensure seamless collaboration and issue resolution among developers and technical teams.</w:t>
      </w:r>
    </w:p>
    <w:p w14:paraId="757D00AF"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Environment: Micro</w:t>
      </w:r>
      <w:r w:rsidR="000410EA">
        <w:rPr>
          <w:rFonts w:ascii="Calibri" w:hAnsi="Calibri" w:cs="Calibri"/>
          <w:sz w:val="20"/>
        </w:rPr>
        <w:t>soft Visual Studio 2015</w:t>
      </w:r>
      <w:r w:rsidRPr="00DE0703">
        <w:rPr>
          <w:rFonts w:ascii="Calibri" w:hAnsi="Calibri" w:cs="Calibri"/>
          <w:sz w:val="20"/>
        </w:rPr>
        <w:t xml:space="preserve"> - SQL Server Integration Services 2014 (SSIS), SQL Server Analysis Services 2014 (SSAS), SQL Server 2008/2012, SQL Server Reporting Services 2012/2014, SAP BusinessObjects BI Platform, LINQPad, (CCMS) Connect Case Management System, MS-Excel, MS-Access, MS-SharePoint, Team Foundation Server, SAP Crystal Reports, DAX Studio, Tableau.</w:t>
      </w:r>
    </w:p>
    <w:p w14:paraId="57902EFC" w14:textId="77777777" w:rsidR="00DE0703" w:rsidRPr="00DE0703" w:rsidRDefault="00DE0703" w:rsidP="00E07DC5">
      <w:pPr>
        <w:spacing w:after="0" w:line="240" w:lineRule="auto"/>
        <w:jc w:val="both"/>
        <w:rPr>
          <w:rFonts w:ascii="Calibri" w:hAnsi="Calibri" w:cs="Calibri"/>
          <w:sz w:val="20"/>
        </w:rPr>
      </w:pPr>
    </w:p>
    <w:p w14:paraId="51676BA9"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T-MOBILE USA, INC.  Parsippany, New Jersey </w:t>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t xml:space="preserve">      </w:t>
      </w:r>
      <w:r w:rsidRPr="00DE0703">
        <w:rPr>
          <w:rFonts w:ascii="Calibri" w:hAnsi="Calibri" w:cs="Calibri"/>
          <w:b/>
          <w:sz w:val="20"/>
        </w:rPr>
        <w:t>09/14 to 07/16</w:t>
      </w:r>
    </w:p>
    <w:p w14:paraId="079A24BD"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Server/ETL/Business Intelligence Developer</w:t>
      </w:r>
    </w:p>
    <w:p w14:paraId="3F80212E" w14:textId="4B9E5F76"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T-Mobile is a multi-national telecommunication company as well as one of the four biggest mobile and data communication companies in the US. The project centered on a multitude of mini-projects that involved providing effective and standard data management practices within T-Mobile’s National Data Warehouse.</w:t>
      </w:r>
      <w:r w:rsidR="00905EBD">
        <w:rPr>
          <w:rFonts w:ascii="Calibri" w:hAnsi="Calibri" w:cs="Calibri"/>
          <w:sz w:val="20"/>
        </w:rPr>
        <w:t xml:space="preserve"> </w:t>
      </w:r>
      <w:r w:rsidR="00905EBD" w:rsidRPr="00905EBD">
        <w:rPr>
          <w:rFonts w:ascii="Calibri" w:hAnsi="Calibri" w:cs="Calibri"/>
          <w:sz w:val="20"/>
        </w:rPr>
        <w:t>ETL was done using SSIS</w:t>
      </w:r>
      <w:r w:rsidR="00905EBD">
        <w:rPr>
          <w:rFonts w:ascii="Calibri" w:hAnsi="Calibri" w:cs="Calibri"/>
          <w:sz w:val="20"/>
        </w:rPr>
        <w:t>, Data Services</w:t>
      </w:r>
      <w:r w:rsidR="00905EBD" w:rsidRPr="00905EBD">
        <w:rPr>
          <w:rFonts w:ascii="Calibri" w:hAnsi="Calibri" w:cs="Calibri"/>
          <w:sz w:val="20"/>
        </w:rPr>
        <w:t xml:space="preserve"> and SQL relational engine.</w:t>
      </w:r>
    </w:p>
    <w:p w14:paraId="3185B63B"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Designed high-level ETL Architecture for enhanced data migration from Oracle environment to MS SQL Server Database with a focus on improved performance.</w:t>
      </w:r>
    </w:p>
    <w:p w14:paraId="71ACCB13"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Ran extensive test simulations on generated data from (Metro360, NIDs etc.) database Stored Procedures as well as their respective executed jobs to identify data aberrations, and perform app</w:t>
      </w:r>
      <w:bookmarkStart w:id="0" w:name="_GoBack"/>
      <w:bookmarkEnd w:id="0"/>
      <w:r w:rsidRPr="00DE0703">
        <w:rPr>
          <w:rFonts w:ascii="Calibri" w:hAnsi="Calibri" w:cs="Calibri"/>
          <w:sz w:val="20"/>
        </w:rPr>
        <w:t>ropriate data cleansing protocols to ensure data validity.</w:t>
      </w:r>
    </w:p>
    <w:p w14:paraId="0CF78959"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Used highly complex T-SQL Queries and SQL Scripts to perform efficient data load based on multi-system business rules.</w:t>
      </w:r>
    </w:p>
    <w:p w14:paraId="0F5CCF1C"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Developed OLAP MDX cubes from Grand Central Logs finished data store to allow for customer service analysis by teams and director as well as inform goal-setting meetings.</w:t>
      </w:r>
    </w:p>
    <w:p w14:paraId="76822C5A" w14:textId="77777777" w:rsidR="00DE0703" w:rsidRPr="003C04CF" w:rsidRDefault="00DE0703" w:rsidP="00E07DC5">
      <w:pPr>
        <w:pStyle w:val="ListParagraph"/>
        <w:numPr>
          <w:ilvl w:val="0"/>
          <w:numId w:val="10"/>
        </w:numPr>
        <w:spacing w:after="0" w:line="240" w:lineRule="auto"/>
        <w:jc w:val="both"/>
        <w:rPr>
          <w:rFonts w:cs="Calibri"/>
          <w:sz w:val="20"/>
          <w:szCs w:val="20"/>
        </w:rPr>
      </w:pPr>
      <w:r w:rsidRPr="00DE0703">
        <w:rPr>
          <w:rFonts w:ascii="Calibri" w:hAnsi="Calibri" w:cs="Calibri"/>
          <w:sz w:val="20"/>
        </w:rPr>
        <w:t xml:space="preserve">Developed stacked processes to move data from development phase through to ETL staging for data cleansing and </w:t>
      </w:r>
      <w:r w:rsidRPr="003C04CF">
        <w:rPr>
          <w:rFonts w:cs="Calibri"/>
          <w:sz w:val="20"/>
          <w:szCs w:val="20"/>
        </w:rPr>
        <w:t>scrubbing, and finally to production encompassing projects’ lifecycles.</w:t>
      </w:r>
    </w:p>
    <w:p w14:paraId="7AEC67F6" w14:textId="77777777" w:rsidR="00DE0703" w:rsidRPr="003C04CF" w:rsidRDefault="00DE0703" w:rsidP="00E07DC5">
      <w:pPr>
        <w:pStyle w:val="ListParagraph"/>
        <w:numPr>
          <w:ilvl w:val="0"/>
          <w:numId w:val="10"/>
        </w:numPr>
        <w:spacing w:after="0" w:line="240" w:lineRule="auto"/>
        <w:jc w:val="both"/>
        <w:rPr>
          <w:rFonts w:cs="Calibri"/>
          <w:sz w:val="20"/>
          <w:szCs w:val="20"/>
        </w:rPr>
      </w:pPr>
      <w:r w:rsidRPr="003C04CF">
        <w:rPr>
          <w:rFonts w:cs="Calibri"/>
          <w:sz w:val="20"/>
          <w:szCs w:val="20"/>
        </w:rPr>
        <w:t>Managed and updated team projects and associated BRs in T-Mobile SDLC Management Dashboard to ensure project ETDs are feasible and making adjustments when necessary due to higher-level priorities.</w:t>
      </w:r>
    </w:p>
    <w:p w14:paraId="5A5D3E87" w14:textId="7B178E4B" w:rsidR="00DE0703" w:rsidRPr="003C04CF" w:rsidRDefault="00DE0703" w:rsidP="00E07DC5">
      <w:pPr>
        <w:pStyle w:val="ListParagraph"/>
        <w:numPr>
          <w:ilvl w:val="0"/>
          <w:numId w:val="10"/>
        </w:numPr>
        <w:spacing w:after="0" w:line="240" w:lineRule="auto"/>
        <w:jc w:val="both"/>
        <w:rPr>
          <w:rFonts w:cs="Calibri"/>
          <w:sz w:val="20"/>
          <w:szCs w:val="20"/>
        </w:rPr>
      </w:pPr>
      <w:r w:rsidRPr="003C04CF">
        <w:rPr>
          <w:rFonts w:cs="Calibri"/>
          <w:sz w:val="20"/>
          <w:szCs w:val="20"/>
        </w:rPr>
        <w:t>Developed reusable ETL process to extract and restructure Grand Central Logs (customer service system)</w:t>
      </w:r>
      <w:r w:rsidR="00E70C05" w:rsidRPr="003C04CF">
        <w:rPr>
          <w:rFonts w:cs="Calibri"/>
          <w:sz w:val="20"/>
          <w:szCs w:val="20"/>
        </w:rPr>
        <w:t xml:space="preserve"> XML web data</w:t>
      </w:r>
      <w:r w:rsidRPr="003C04CF">
        <w:rPr>
          <w:rFonts w:cs="Calibri"/>
          <w:sz w:val="20"/>
          <w:szCs w:val="20"/>
        </w:rPr>
        <w:t>. The finished data store served as the data feed for Grand Central Tableau dashboard used by T-Mobile Directors.</w:t>
      </w:r>
    </w:p>
    <w:p w14:paraId="4634AC1E"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Interfaced with T-Mobile DBAs and MetroPCS teams on projects involving data sharing as well as providing possible (file and location) sharing options that best meet the needs of end-users.</w:t>
      </w:r>
    </w:p>
    <w:p w14:paraId="6DBBC407"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Reviewing T-SQL queries’ execution plans to identify potential issues, and troubleshooting queries’ performances when needed.</w:t>
      </w:r>
    </w:p>
    <w:p w14:paraId="575C252C"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Participated in Telecommunication/T-Mobile training and information sessions to aid in better understanding T-Mobile business and infrastructure data to enable effective Business Intelligence processes.</w:t>
      </w:r>
    </w:p>
    <w:p w14:paraId="050AE0BB"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lastRenderedPageBreak/>
        <w:t xml:space="preserve">Testing T-SQL index – clustered and non-clustered - utilization as well as implementing on base tables that derived the most benefit. </w:t>
      </w:r>
    </w:p>
    <w:p w14:paraId="0D5C0DF3"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Involved in developing and maintaining standardized naming conventions to reduce and ultimately eliminate confusion and negative impact on productivity in terms of the ETL development process and time management.</w:t>
      </w:r>
    </w:p>
    <w:p w14:paraId="1F8FD69B" w14:textId="77777777" w:rsidR="00DE0703" w:rsidRPr="00DE0703" w:rsidRDefault="00DE0703" w:rsidP="00E07DC5">
      <w:pPr>
        <w:pStyle w:val="ListParagraph"/>
        <w:numPr>
          <w:ilvl w:val="0"/>
          <w:numId w:val="10"/>
        </w:numPr>
        <w:spacing w:after="0" w:line="240" w:lineRule="auto"/>
        <w:jc w:val="both"/>
        <w:rPr>
          <w:rFonts w:ascii="Calibri" w:hAnsi="Calibri" w:cs="Calibri"/>
          <w:sz w:val="20"/>
        </w:rPr>
      </w:pPr>
      <w:r w:rsidRPr="00DE0703">
        <w:rPr>
          <w:rFonts w:ascii="Calibri" w:hAnsi="Calibri" w:cs="Calibri"/>
          <w:sz w:val="20"/>
        </w:rPr>
        <w:t>Developed and executed T-SQL views and store Procedures to aid other teams view and understand data from NDW in a way applicable to their processes.</w:t>
      </w:r>
    </w:p>
    <w:p w14:paraId="6C28BC0B"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Environment: Microsoft Visual Studio 2010 - SQL Server Integration Services 2012, SQL Server Analysis Services 2012, SAP Data Services, SAP BusinessObjects BI Platform, SQL Server 2005/2008/2012, MS-Excel, MS-Access, SQL Developer for Oracle, LINQPad, Power BI tools, DAX Studio, Tableau.</w:t>
      </w:r>
    </w:p>
    <w:p w14:paraId="71C2D3A0" w14:textId="77777777" w:rsidR="00DE0703" w:rsidRPr="00DE0703" w:rsidRDefault="00DE0703" w:rsidP="00E07DC5">
      <w:pPr>
        <w:spacing w:after="0" w:line="240" w:lineRule="auto"/>
        <w:jc w:val="both"/>
        <w:rPr>
          <w:rFonts w:ascii="Calibri" w:hAnsi="Calibri" w:cs="Calibri"/>
          <w:sz w:val="20"/>
        </w:rPr>
      </w:pPr>
    </w:p>
    <w:p w14:paraId="5A3D950A"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DELOITTE &amp; TOUCHE Parsippany, New Jersey </w:t>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r>
      <w:r>
        <w:rPr>
          <w:rFonts w:ascii="Calibri" w:hAnsi="Calibri" w:cs="Calibri"/>
          <w:b/>
          <w:sz w:val="20"/>
        </w:rPr>
        <w:tab/>
        <w:t xml:space="preserve">      </w:t>
      </w:r>
      <w:r w:rsidRPr="00DE0703">
        <w:rPr>
          <w:rFonts w:ascii="Calibri" w:hAnsi="Calibri" w:cs="Calibri"/>
          <w:b/>
          <w:sz w:val="20"/>
        </w:rPr>
        <w:t>03/13 to 08/14</w:t>
      </w:r>
    </w:p>
    <w:p w14:paraId="078B7A7A"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Server/SSRS/SSIS Developer</w:t>
      </w:r>
    </w:p>
    <w:p w14:paraId="0CE645A2"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 xml:space="preserve">Deloitte &amp; Touche is one of the Big Four Auditors in the US. Deloitte &amp; Touche is the nation’s leading professional services firms in audit, tax, financial advisory services. The project focused on tracking down missing information of various customers and verifying the locations. It also involved migration of data from different database sources to a single destination. Additionally, simultaneously worked with a team designing the Data Warehouse to have better analysis and decision-making capabilities for business users. Furthermore, implemented enterprise reports for end users and management groups. </w:t>
      </w:r>
    </w:p>
    <w:p w14:paraId="790A0AE0"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Designed SQL Server Alerts to notify operators when Log file size of production and development databases grew higher then specified limit.</w:t>
      </w:r>
    </w:p>
    <w:p w14:paraId="115027F7"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Used ETL data loads to generate UDM MDX Client Cubes containing multiple dimensions such as client organization names, consulting team/group, industry as well as fact tables with billing and payment related measures.</w:t>
      </w:r>
    </w:p>
    <w:p w14:paraId="4B19FA7C"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SSIS Package to consolidate 700 Excel sheets into one Excel sheet. Before loading data into Excel sheet, used various SSIS tasks such as Conditional Split, Derived Column, Slowly Changing Dimension etc., which did data scrubbing, including data validation checks during staging.</w:t>
      </w:r>
    </w:p>
    <w:p w14:paraId="3EAB3306"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packages using Import-Export Wizard 2012 to transfer data from development database to production database.</w:t>
      </w:r>
    </w:p>
    <w:p w14:paraId="48D14E10"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 xml:space="preserve">Involved in upgrading MS SQL Server 2000 databases to 2012, using Detach/Attach, Back up &amp; Recovery as well as simultaneously leveraging new features. </w:t>
      </w:r>
    </w:p>
    <w:p w14:paraId="20AC9055"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Developed aggregated Tableau tabular and matrix reports to show summarized and detailed level information based on financial data, region and industry information.</w:t>
      </w:r>
    </w:p>
    <w:p w14:paraId="1729E286"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SQL Server Jobs to shrink database Log file when Log file size of production and development databases grows higher then specified limit.</w:t>
      </w:r>
    </w:p>
    <w:p w14:paraId="3CE3F9C2"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Created SQL Server Views and Store Procedures to get data from Active Directories.</w:t>
      </w:r>
    </w:p>
    <w:p w14:paraId="10F16178"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Designed SSIS Packages to extract data from JD Edwards’s tables and load data into dynamically created Excel files at runtime.</w:t>
      </w:r>
    </w:p>
    <w:p w14:paraId="1734F1D7"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Modified SSIS packages to create Excel and CSV files dynamically and send to User in e-mail attachment at run time.</w:t>
      </w:r>
    </w:p>
    <w:p w14:paraId="652E9640"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Integrated the reporting services with MS SharePoint while deploying the reports and implemented the report subscriptions to run on daily/weekly/monthly basis and email output to business users in the required format.</w:t>
      </w:r>
    </w:p>
    <w:p w14:paraId="47470A96"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Generated periodic and Ad-hoc reports, using SQL Server Reporting Services, for each state’s revenue composition, and developed several detailed and summary reports including line and pie charts, trend analysis report and sub-reports according to business requirement using SSRS.</w:t>
      </w:r>
    </w:p>
    <w:p w14:paraId="0B6E0791"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Involved in scheduling reports on a daily basis that will contain revenue amount information. Created and improved Dashboard report, drill down, drill though reports and cross tabs report using report builder/SSRS.</w:t>
      </w:r>
    </w:p>
    <w:p w14:paraId="17250ECF" w14:textId="77777777" w:rsidR="00DE0703" w:rsidRPr="00DE0703" w:rsidRDefault="00DE0703" w:rsidP="00E07DC5">
      <w:pPr>
        <w:pStyle w:val="ListParagraph"/>
        <w:numPr>
          <w:ilvl w:val="0"/>
          <w:numId w:val="8"/>
        </w:numPr>
        <w:spacing w:after="0" w:line="240" w:lineRule="auto"/>
        <w:jc w:val="both"/>
        <w:rPr>
          <w:rFonts w:ascii="Calibri" w:hAnsi="Calibri" w:cs="Calibri"/>
          <w:sz w:val="20"/>
        </w:rPr>
      </w:pPr>
      <w:r w:rsidRPr="00DE0703">
        <w:rPr>
          <w:rFonts w:ascii="Calibri" w:hAnsi="Calibri" w:cs="Calibri"/>
          <w:sz w:val="20"/>
        </w:rPr>
        <w:t>Involved in developing connectivity to move customer data such as personal information from MS-Access using ODBC drivers.</w:t>
      </w:r>
    </w:p>
    <w:p w14:paraId="03B5D978"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Environment: MS SQL Server 2000/2012, SQL Server Reporting Services 2012, SQL Server Integration Services 2012, SQL Server Analysis Services 2012, Microsoft Visual Studio 2010, JD Edward, Power BI tools, MS-Excel, MS-Access.</w:t>
      </w:r>
    </w:p>
    <w:p w14:paraId="726481E5" w14:textId="77777777" w:rsidR="00DE0703" w:rsidRPr="00DE0703" w:rsidRDefault="00DE0703" w:rsidP="00E07DC5">
      <w:pPr>
        <w:spacing w:after="0" w:line="240" w:lineRule="auto"/>
        <w:jc w:val="both"/>
        <w:rPr>
          <w:rFonts w:ascii="Calibri" w:hAnsi="Calibri" w:cs="Calibri"/>
          <w:sz w:val="20"/>
        </w:rPr>
      </w:pPr>
    </w:p>
    <w:p w14:paraId="14D81BF7"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CITIZENS BANK Cranston, Rhode Island 08/11 to 02/13 </w:t>
      </w:r>
    </w:p>
    <w:p w14:paraId="41B58A41"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SSIS/SSRS/ETL Developer</w:t>
      </w:r>
    </w:p>
    <w:p w14:paraId="6C85A9F1"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Citizens Financial Group, Inc. is a commercial bank; headquartered in Providence, R.I. The project involved migration of data from MS SQL Server 2005 to MS SQL Server 2008R2, Extraction, Transformation and Loading all the relevant data into a data warehouse and generating reports.</w:t>
      </w:r>
    </w:p>
    <w:p w14:paraId="5ED56395"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 xml:space="preserve">Upgraded MS SQL Server 2000/2005 databases to 2008R2, using Detach/Attach, Back up &amp; Recovery and by Replication. </w:t>
      </w:r>
    </w:p>
    <w:p w14:paraId="3B5A2DA9"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 xml:space="preserve">Created packages to validate, extract, transform and load data to a centralized SQL server using OLEDB providers from existing Excel data sources. </w:t>
      </w:r>
    </w:p>
    <w:p w14:paraId="0D9680C4"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lastRenderedPageBreak/>
        <w:t>Incorporated SSIS Packages into SQL Server 2008R2 Integration Services by using Package Migration Wizard.</w:t>
      </w:r>
    </w:p>
    <w:p w14:paraId="61D6A6E8"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Designed and developed SSIS packages for loading data from ODS to Data Warehouse. Before loading the data into the Date warehouse, used various SSIS tasks such as Conditional Split, Derived Column, Slowly Changing Dimension etc., which did data scrubbing, including data validation checks during staging and Configured SQL mail agent for sending mails upon package deployment.</w:t>
      </w:r>
    </w:p>
    <w:p w14:paraId="02CE0BF8"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Designed and developed dynamic SSIS packages to process queries and dynamically produce flat files at runtime. Used checkpoints, break points and event Handlers while running packages.</w:t>
      </w:r>
    </w:p>
    <w:p w14:paraId="35ADDBF9"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Used ETL to implement the Slowly Changing Transformation, to maintain Historical Data in Data warehouse and migrated databases from development to production.</w:t>
      </w:r>
    </w:p>
    <w:p w14:paraId="69DC9FBF"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Improved Performance of the database by creating Clustered and non-clustered Indexes and by optimizing the T-SQL queries using SQL profiler.</w:t>
      </w:r>
    </w:p>
    <w:p w14:paraId="4FE94D62"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Designed high-level ETL architecture for overall data transfer from the source server to the Enterprise Services Warehouse, which encompassed server name, database name, accounts, tables and direction of data flow, Column Mapping, Data dictionary and Metadata.</w:t>
      </w:r>
    </w:p>
    <w:p w14:paraId="444A9120"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Scheduled Jobs for executing the stored SSIS packages developed to update the database on a Daily basis and developed Unit Test Plans for SSIS packages.</w:t>
      </w:r>
    </w:p>
    <w:p w14:paraId="7BAE615F"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Performed data cleansing using SSIS, and deleted/updated bad data in the existing data according to business requirements.</w:t>
      </w:r>
    </w:p>
    <w:p w14:paraId="6BDA772A" w14:textId="77777777" w:rsidR="00DE0703" w:rsidRPr="00DE0703" w:rsidRDefault="00DE0703" w:rsidP="00E07DC5">
      <w:pPr>
        <w:pStyle w:val="ListParagraph"/>
        <w:numPr>
          <w:ilvl w:val="0"/>
          <w:numId w:val="5"/>
        </w:numPr>
        <w:spacing w:after="0" w:line="240" w:lineRule="auto"/>
        <w:jc w:val="both"/>
        <w:rPr>
          <w:rFonts w:ascii="Calibri" w:hAnsi="Calibri" w:cs="Calibri"/>
          <w:sz w:val="20"/>
        </w:rPr>
      </w:pPr>
      <w:r w:rsidRPr="00DE0703">
        <w:rPr>
          <w:rFonts w:ascii="Calibri" w:hAnsi="Calibri" w:cs="Calibri"/>
          <w:sz w:val="20"/>
        </w:rPr>
        <w:t xml:space="preserve">Defined parameters for parameterized reports and formatted the report layout for various reports. </w:t>
      </w:r>
    </w:p>
    <w:p w14:paraId="371A77A0"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Environment: MS SQL Server 2000/2008R2, SQL Server Reporting Services 2008R2, SQL Server Integration Services 2008R2, SQL Server Analysis Services 2008, Microsoft Visual Studio, SQL Server Management Studio, MS-Excel.</w:t>
      </w:r>
    </w:p>
    <w:p w14:paraId="0D6C0839" w14:textId="77777777" w:rsidR="00DE0703" w:rsidRPr="00DE0703" w:rsidRDefault="00DE0703" w:rsidP="00E07DC5">
      <w:pPr>
        <w:spacing w:after="0" w:line="240" w:lineRule="auto"/>
        <w:jc w:val="both"/>
        <w:rPr>
          <w:rFonts w:ascii="Calibri" w:hAnsi="Calibri" w:cs="Calibri"/>
          <w:b/>
          <w:sz w:val="20"/>
        </w:rPr>
      </w:pPr>
    </w:p>
    <w:p w14:paraId="0484370C"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 xml:space="preserve">SEMEQUIP North Billerica, Massachusetts </w:t>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sidRPr="00DE0703">
        <w:rPr>
          <w:rFonts w:ascii="Calibri" w:hAnsi="Calibri" w:cs="Calibri"/>
          <w:b/>
          <w:sz w:val="20"/>
        </w:rPr>
        <w:tab/>
      </w:r>
      <w:r>
        <w:rPr>
          <w:rFonts w:ascii="Calibri" w:hAnsi="Calibri" w:cs="Calibri"/>
          <w:b/>
          <w:sz w:val="20"/>
        </w:rPr>
        <w:t xml:space="preserve">                                      </w:t>
      </w:r>
      <w:r w:rsidRPr="00DE0703">
        <w:rPr>
          <w:rFonts w:ascii="Calibri" w:hAnsi="Calibri" w:cs="Calibri"/>
          <w:b/>
          <w:sz w:val="20"/>
        </w:rPr>
        <w:t xml:space="preserve">03/10 - 07/11 </w:t>
      </w:r>
    </w:p>
    <w:p w14:paraId="5F406DA5" w14:textId="77777777" w:rsidR="00DE0703" w:rsidRPr="00DE0703" w:rsidRDefault="00DE0703" w:rsidP="00E07DC5">
      <w:pPr>
        <w:spacing w:after="0" w:line="240" w:lineRule="auto"/>
        <w:jc w:val="both"/>
        <w:rPr>
          <w:rFonts w:ascii="Calibri" w:hAnsi="Calibri" w:cs="Calibri"/>
          <w:b/>
          <w:sz w:val="20"/>
        </w:rPr>
      </w:pPr>
      <w:r w:rsidRPr="00DE0703">
        <w:rPr>
          <w:rFonts w:ascii="Calibri" w:hAnsi="Calibri" w:cs="Calibri"/>
          <w:b/>
          <w:sz w:val="20"/>
        </w:rPr>
        <w:t>MS SQL Server/BI Developer</w:t>
      </w:r>
    </w:p>
    <w:p w14:paraId="45BB4C2D"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SemEquip, Inc. is the technology leader in the development of cluster ion implantation sub-systems and advanced ion source materials for the manufacture of logic and memory chips. The project was to create different SSIS Packages, which migrates the data from Oracle to SQL Server data warehouse and to generate the reports with SSRS using data in SSMS.</w:t>
      </w:r>
    </w:p>
    <w:p w14:paraId="3D663024"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Designed ER diagrams and mapped the data into database objects and Involved in Normalization of the Database in OLTP projects.</w:t>
      </w:r>
    </w:p>
    <w:p w14:paraId="1451AE19"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Involved in analyzing and problem solving during the Client Application systems installation, upgrade and maintenance stages. </w:t>
      </w:r>
    </w:p>
    <w:p w14:paraId="1C90A078"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Design and created different ETL packages using SSIS to migrate data from Oracle sources to SQL server destinations. </w:t>
      </w:r>
    </w:p>
    <w:p w14:paraId="7368D596"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Created logical and physical design of databases to fit business requirements, and participated in the implementation phase. </w:t>
      </w:r>
    </w:p>
    <w:p w14:paraId="17D6CBF6"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Wrote SQL scripts to Insert/Update and Delete data in MS SQL database. </w:t>
      </w:r>
    </w:p>
    <w:p w14:paraId="265B6892"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Involved in table and index partitioning for Performance and Manageability. </w:t>
      </w:r>
    </w:p>
    <w:p w14:paraId="1BC77877"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Identified, tested, and resolved database performance issues (monitoring and tuning) to ensure proper database optimization. </w:t>
      </w:r>
    </w:p>
    <w:p w14:paraId="4E653563"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Created schemas, views, stored procedures, triggers and functions for Data Migration. </w:t>
      </w:r>
    </w:p>
    <w:p w14:paraId="1BBDEDBC"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 xml:space="preserve">Involved in the complete life cycle of the project, from Planning to Staging and finally pushing the codes to Production. </w:t>
      </w:r>
    </w:p>
    <w:p w14:paraId="605605CF"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Wrote scripts using VB.Net to read the content of multiple files and write to a single destination in SQL Server.</w:t>
      </w:r>
    </w:p>
    <w:p w14:paraId="5F29BF19"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Participated in data validation and cleansing while using SSIS to migrate flat files to a SQL server destination.</w:t>
      </w:r>
    </w:p>
    <w:p w14:paraId="5F95074F"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Performance tuning of SQL queries and stored procedures using SQL Profiler and Index Tuning Advisor.</w:t>
      </w:r>
    </w:p>
    <w:p w14:paraId="73464ABF"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Transformed data from various data sources using OLE DB connection by creating various SSIS packages.</w:t>
      </w:r>
    </w:p>
    <w:p w14:paraId="6AAE748D"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Configured SQL Server Agent to send automated emails on Errors encountered in executing SSIS packages.</w:t>
      </w:r>
    </w:p>
    <w:p w14:paraId="41BA261B"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Monitored the overall performance of the database to recommend and initiate actions to improve/optimize performance.</w:t>
      </w:r>
    </w:p>
    <w:p w14:paraId="1D54AE55" w14:textId="77777777" w:rsidR="00DE0703" w:rsidRPr="00DE0703" w:rsidRDefault="00DE0703" w:rsidP="00E07DC5">
      <w:pPr>
        <w:pStyle w:val="ListParagraph"/>
        <w:numPr>
          <w:ilvl w:val="0"/>
          <w:numId w:val="1"/>
        </w:numPr>
        <w:spacing w:after="0" w:line="240" w:lineRule="auto"/>
        <w:jc w:val="both"/>
        <w:rPr>
          <w:rFonts w:ascii="Calibri" w:hAnsi="Calibri" w:cs="Calibri"/>
          <w:sz w:val="20"/>
        </w:rPr>
      </w:pPr>
      <w:r w:rsidRPr="00DE0703">
        <w:rPr>
          <w:rFonts w:ascii="Calibri" w:hAnsi="Calibri" w:cs="Calibri"/>
          <w:sz w:val="20"/>
        </w:rPr>
        <w:t>Generated Sales ranking reports using SQL Server Reporting Services for different subjects.</w:t>
      </w:r>
    </w:p>
    <w:p w14:paraId="54B0A228" w14:textId="77777777" w:rsidR="00DE0703" w:rsidRPr="00DE0703" w:rsidRDefault="00DE0703" w:rsidP="00E07DC5">
      <w:pPr>
        <w:spacing w:after="0" w:line="240" w:lineRule="auto"/>
        <w:jc w:val="both"/>
        <w:rPr>
          <w:rFonts w:ascii="Calibri" w:hAnsi="Calibri" w:cs="Calibri"/>
          <w:sz w:val="20"/>
        </w:rPr>
      </w:pPr>
      <w:r w:rsidRPr="00DE0703">
        <w:rPr>
          <w:rFonts w:ascii="Calibri" w:hAnsi="Calibri" w:cs="Calibri"/>
          <w:sz w:val="20"/>
        </w:rPr>
        <w:t xml:space="preserve">Environment: Oracle 11g, Microsoft SQL Server 2008, Server Reporting Services, SQL Server Integration Services tools, MS Visio, MS Excel. </w:t>
      </w:r>
    </w:p>
    <w:p w14:paraId="1749C9FA" w14:textId="77777777" w:rsidR="00DE0703" w:rsidRPr="00DE0703" w:rsidRDefault="00DE0703" w:rsidP="00E07DC5">
      <w:pPr>
        <w:spacing w:after="0" w:line="240" w:lineRule="auto"/>
        <w:jc w:val="both"/>
        <w:rPr>
          <w:rFonts w:ascii="Calibri" w:hAnsi="Calibri" w:cs="Calibri"/>
          <w:sz w:val="20"/>
        </w:rPr>
      </w:pPr>
    </w:p>
    <w:sectPr w:rsidR="00DE0703" w:rsidRPr="00DE0703" w:rsidSect="00DE0703">
      <w:pgSz w:w="12240" w:h="15840"/>
      <w:pgMar w:top="720" w:right="99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ＭＳ 明朝">
    <w:charset w:val="80"/>
    <w:family w:val="auto"/>
    <w:pitch w:val="variable"/>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DC5D22"/>
    <w:multiLevelType w:val="hybridMultilevel"/>
    <w:tmpl w:val="2A0E9EE6"/>
    <w:lvl w:ilvl="0" w:tplc="04090001">
      <w:start w:val="1"/>
      <w:numFmt w:val="bullet"/>
      <w:lvlText w:val=""/>
      <w:lvlJc w:val="left"/>
      <w:pPr>
        <w:ind w:left="360" w:hanging="360"/>
      </w:pPr>
      <w:rPr>
        <w:rFonts w:ascii="Symbol" w:hAnsi="Symbol" w:hint="default"/>
      </w:rPr>
    </w:lvl>
    <w:lvl w:ilvl="1" w:tplc="7ECAA796">
      <w:numFmt w:val="bullet"/>
      <w:lvlText w:val="•"/>
      <w:lvlJc w:val="left"/>
      <w:pPr>
        <w:ind w:left="1440" w:hanging="720"/>
      </w:pPr>
      <w:rPr>
        <w:rFonts w:ascii="Calibri" w:eastAsiaTheme="minorHAnsi" w:hAnsi="Calibri" w:cs="Calibri"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6767076"/>
    <w:multiLevelType w:val="hybridMultilevel"/>
    <w:tmpl w:val="782E150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243E0B2B"/>
    <w:multiLevelType w:val="hybridMultilevel"/>
    <w:tmpl w:val="0F2A3508"/>
    <w:lvl w:ilvl="0" w:tplc="2FF8A0D2">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4FD2504"/>
    <w:multiLevelType w:val="hybridMultilevel"/>
    <w:tmpl w:val="96301F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73603DA"/>
    <w:multiLevelType w:val="hybridMultilevel"/>
    <w:tmpl w:val="7C24F410"/>
    <w:lvl w:ilvl="0" w:tplc="1338AC9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8186085"/>
    <w:multiLevelType w:val="hybridMultilevel"/>
    <w:tmpl w:val="2BF22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2EB87D22"/>
    <w:multiLevelType w:val="hybridMultilevel"/>
    <w:tmpl w:val="DADA9036"/>
    <w:lvl w:ilvl="0" w:tplc="31EEEAD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192DB9"/>
    <w:multiLevelType w:val="hybridMultilevel"/>
    <w:tmpl w:val="0C02FD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3DAF2BE7"/>
    <w:multiLevelType w:val="hybridMultilevel"/>
    <w:tmpl w:val="E0BC2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7418AB"/>
    <w:multiLevelType w:val="hybridMultilevel"/>
    <w:tmpl w:val="90082382"/>
    <w:lvl w:ilvl="0" w:tplc="75AE2A34">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DF3C4A"/>
    <w:multiLevelType w:val="hybridMultilevel"/>
    <w:tmpl w:val="5832EA4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5E693E0E"/>
    <w:multiLevelType w:val="hybridMultilevel"/>
    <w:tmpl w:val="A53C64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604206B3"/>
    <w:multiLevelType w:val="hybridMultilevel"/>
    <w:tmpl w:val="BEA8D87E"/>
    <w:lvl w:ilvl="0" w:tplc="804C882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50732B"/>
    <w:multiLevelType w:val="hybridMultilevel"/>
    <w:tmpl w:val="0862076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752F5604"/>
    <w:multiLevelType w:val="hybridMultilevel"/>
    <w:tmpl w:val="35A683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3F0EB7"/>
    <w:multiLevelType w:val="hybridMultilevel"/>
    <w:tmpl w:val="252C7D30"/>
    <w:lvl w:ilvl="0" w:tplc="69880730">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8"/>
  </w:num>
  <w:num w:numId="4">
    <w:abstractNumId w:val="6"/>
  </w:num>
  <w:num w:numId="5">
    <w:abstractNumId w:val="10"/>
  </w:num>
  <w:num w:numId="6">
    <w:abstractNumId w:val="0"/>
  </w:num>
  <w:num w:numId="7">
    <w:abstractNumId w:val="2"/>
  </w:num>
  <w:num w:numId="8">
    <w:abstractNumId w:val="5"/>
  </w:num>
  <w:num w:numId="9">
    <w:abstractNumId w:val="4"/>
  </w:num>
  <w:num w:numId="10">
    <w:abstractNumId w:val="3"/>
  </w:num>
  <w:num w:numId="11">
    <w:abstractNumId w:val="12"/>
  </w:num>
  <w:num w:numId="12">
    <w:abstractNumId w:val="11"/>
  </w:num>
  <w:num w:numId="13">
    <w:abstractNumId w:val="15"/>
  </w:num>
  <w:num w:numId="14">
    <w:abstractNumId w:val="1"/>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703"/>
    <w:rsid w:val="000410EA"/>
    <w:rsid w:val="000D4F31"/>
    <w:rsid w:val="00262A75"/>
    <w:rsid w:val="003C04CF"/>
    <w:rsid w:val="006015B6"/>
    <w:rsid w:val="00905EBD"/>
    <w:rsid w:val="00CC1872"/>
    <w:rsid w:val="00DE0703"/>
    <w:rsid w:val="00E07DC5"/>
    <w:rsid w:val="00E70C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C6ED2"/>
  <w15:chartTrackingRefBased/>
  <w15:docId w15:val="{F938E123-2A0C-4711-AFC0-D5D4C1996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0703"/>
    <w:pPr>
      <w:ind w:left="720"/>
      <w:contextualSpacing/>
    </w:pPr>
  </w:style>
  <w:style w:type="character" w:styleId="Hyperlink">
    <w:name w:val="Hyperlink"/>
    <w:basedOn w:val="DefaultParagraphFont"/>
    <w:uiPriority w:val="99"/>
    <w:unhideWhenUsed/>
    <w:rsid w:val="00E07DC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yemiadejumo@gmail.com"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2704</Words>
  <Characters>15415</Characters>
  <Application>Microsoft Macintosh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Patvari</dc:creator>
  <cp:keywords/>
  <dc:description/>
  <cp:lastModifiedBy>Microsoft Office User</cp:lastModifiedBy>
  <cp:revision>9</cp:revision>
  <dcterms:created xsi:type="dcterms:W3CDTF">2018-05-14T15:01:00Z</dcterms:created>
  <dcterms:modified xsi:type="dcterms:W3CDTF">2018-05-18T15:31:00Z</dcterms:modified>
</cp:coreProperties>
</file>