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8E34A3" w14:textId="77777777" w:rsidR="004A39D8" w:rsidRDefault="004A39D8" w:rsidP="00587EA7">
      <w:pPr>
        <w:pStyle w:val="BodyText"/>
        <w:spacing w:line="225" w:lineRule="auto"/>
        <w:ind w:left="431" w:right="-10" w:firstLine="22"/>
      </w:pPr>
    </w:p>
    <w:p w14:paraId="6E750693" w14:textId="6C073BCE" w:rsidR="00875DDA" w:rsidRDefault="00995824" w:rsidP="00587EA7">
      <w:pPr>
        <w:pStyle w:val="BodyText"/>
        <w:spacing w:line="225" w:lineRule="auto"/>
        <w:ind w:left="431" w:right="-10" w:firstLine="22"/>
      </w:pPr>
      <w:r>
        <w:pict w14:anchorId="6E750695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7.55pt;margin-top:15.7pt;width:712.2pt;height:497.35pt;z-index:1048;mso-position-horizontal-relative:page" filled="f" stroked="f">
            <v:textbox style="mso-next-textbox:#_x0000_s1027" inset="0,0,0,0">
              <w:txbxContent>
                <w:tbl>
                  <w:tblPr>
                    <w:tblW w:w="11221" w:type="dxa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780"/>
                    <w:gridCol w:w="800"/>
                    <w:gridCol w:w="805"/>
                    <w:gridCol w:w="863"/>
                    <w:gridCol w:w="934"/>
                    <w:gridCol w:w="841"/>
                    <w:gridCol w:w="1170"/>
                    <w:gridCol w:w="1294"/>
                    <w:gridCol w:w="1409"/>
                    <w:gridCol w:w="1325"/>
                  </w:tblGrid>
                  <w:tr w:rsidR="004A39D8" w14:paraId="6E7506A3" w14:textId="77777777" w:rsidTr="004A39D8">
                    <w:trPr>
                      <w:trHeight w:val="376"/>
                    </w:trPr>
                    <w:tc>
                      <w:tcPr>
                        <w:tcW w:w="1780" w:type="dxa"/>
                      </w:tcPr>
                      <w:p w14:paraId="6E750697" w14:textId="77777777" w:rsidR="004A39D8" w:rsidRDefault="004A39D8" w:rsidP="00587EA7">
                        <w:pPr>
                          <w:pStyle w:val="TableParagraph"/>
                          <w:spacing w:before="10"/>
                          <w:rPr>
                            <w:b/>
                            <w:sz w:val="15"/>
                          </w:rPr>
                        </w:pPr>
                        <w:bookmarkStart w:id="0" w:name="_GoBack"/>
                      </w:p>
                      <w:p w14:paraId="6E750698" w14:textId="77777777" w:rsidR="004A39D8" w:rsidRDefault="004A39D8" w:rsidP="00587EA7">
                        <w:pPr>
                          <w:pStyle w:val="TableParagraph"/>
                          <w:ind w:left="26"/>
                          <w:rPr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b/>
                            <w:i/>
                            <w:sz w:val="15"/>
                            <w:u w:val="single"/>
                          </w:rPr>
                          <w:t>In millions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 w14:paraId="6E750699" w14:textId="77777777" w:rsidR="004A39D8" w:rsidRDefault="004A39D8" w:rsidP="00587EA7">
                        <w:pPr>
                          <w:pStyle w:val="TableParagraph"/>
                          <w:spacing w:before="29" w:line="225" w:lineRule="auto"/>
                          <w:ind w:left="183" w:hanging="79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95"/>
                            <w:sz w:val="15"/>
                          </w:rPr>
                          <w:t xml:space="preserve">Common </w:t>
                        </w:r>
                        <w:r>
                          <w:rPr>
                            <w:b/>
                            <w:sz w:val="15"/>
                          </w:rPr>
                          <w:t>Shares</w:t>
                        </w:r>
                      </w:p>
                    </w:tc>
                    <w:tc>
                      <w:tcPr>
                        <w:tcW w:w="805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 w14:paraId="6E75069A" w14:textId="77777777" w:rsidR="004A39D8" w:rsidRDefault="004A39D8" w:rsidP="00587EA7">
                        <w:pPr>
                          <w:pStyle w:val="TableParagraph"/>
                          <w:spacing w:before="29" w:line="225" w:lineRule="auto"/>
                          <w:ind w:left="112" w:right="97" w:hanging="5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95"/>
                            <w:sz w:val="15"/>
                          </w:rPr>
                          <w:t xml:space="preserve">Treasury </w:t>
                        </w:r>
                        <w:r>
                          <w:rPr>
                            <w:b/>
                            <w:sz w:val="15"/>
                          </w:rPr>
                          <w:t xml:space="preserve">Shares </w:t>
                        </w:r>
                        <w:r>
                          <w:rPr>
                            <w:b/>
                            <w:position w:val="5"/>
                            <w:sz w:val="9"/>
                          </w:rPr>
                          <w:t>(1)</w:t>
                        </w:r>
                      </w:p>
                    </w:tc>
                    <w:tc>
                      <w:tcPr>
                        <w:tcW w:w="863" w:type="dxa"/>
                        <w:tcBorders>
                          <w:bottom w:val="single" w:sz="6" w:space="0" w:color="000000"/>
                        </w:tcBorders>
                      </w:tcPr>
                      <w:p w14:paraId="6E75069C" w14:textId="77777777" w:rsidR="004A39D8" w:rsidRDefault="004A39D8" w:rsidP="00587EA7">
                        <w:pPr>
                          <w:pStyle w:val="TableParagraph"/>
                          <w:spacing w:before="2" w:line="225" w:lineRule="auto"/>
                          <w:ind w:left="130" w:right="70" w:firstLine="86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 xml:space="preserve">Capital Surplus </w:t>
                        </w:r>
                        <w:r>
                          <w:rPr>
                            <w:b/>
                            <w:position w:val="5"/>
                            <w:sz w:val="9"/>
                          </w:rPr>
                          <w:t>(2)</w:t>
                        </w:r>
                      </w:p>
                    </w:tc>
                    <w:tc>
                      <w:tcPr>
                        <w:tcW w:w="934" w:type="dxa"/>
                        <w:tcBorders>
                          <w:bottom w:val="single" w:sz="6" w:space="0" w:color="000000"/>
                        </w:tcBorders>
                      </w:tcPr>
                      <w:p w14:paraId="6E75069D" w14:textId="77777777" w:rsidR="004A39D8" w:rsidRDefault="004A39D8" w:rsidP="00587EA7">
                        <w:pPr>
                          <w:pStyle w:val="TableParagraph"/>
                          <w:spacing w:before="29" w:line="225" w:lineRule="auto"/>
                          <w:ind w:left="173" w:hanging="4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w w:val="95"/>
                            <w:sz w:val="15"/>
                          </w:rPr>
                          <w:t xml:space="preserve">Treasury </w:t>
                        </w:r>
                        <w:r>
                          <w:rPr>
                            <w:b/>
                            <w:sz w:val="15"/>
                          </w:rPr>
                          <w:t xml:space="preserve">Stock </w:t>
                        </w:r>
                        <w:r>
                          <w:rPr>
                            <w:b/>
                            <w:position w:val="5"/>
                            <w:sz w:val="9"/>
                          </w:rPr>
                          <w:t>(1)</w:t>
                        </w:r>
                      </w:p>
                    </w:tc>
                    <w:tc>
                      <w:tcPr>
                        <w:tcW w:w="841" w:type="dxa"/>
                        <w:tcBorders>
                          <w:bottom w:val="single" w:sz="6" w:space="0" w:color="000000"/>
                        </w:tcBorders>
                      </w:tcPr>
                      <w:p w14:paraId="6E75069F" w14:textId="0B2682DE" w:rsidR="004A39D8" w:rsidRPr="008B4543" w:rsidRDefault="004A39D8" w:rsidP="008B4543">
                        <w:pPr>
                          <w:pStyle w:val="TableParagraph"/>
                          <w:spacing w:before="29" w:line="225" w:lineRule="auto"/>
                          <w:ind w:left="173" w:hanging="42"/>
                          <w:rPr>
                            <w:b/>
                            <w:w w:val="95"/>
                            <w:sz w:val="15"/>
                          </w:rPr>
                        </w:pPr>
                        <w:r w:rsidRPr="008B4543">
                          <w:rPr>
                            <w:b/>
                            <w:w w:val="95"/>
                            <w:sz w:val="15"/>
                          </w:rPr>
                          <w:t>Retained</w:t>
                        </w:r>
                        <w:r>
                          <w:rPr>
                            <w:b/>
                            <w:w w:val="95"/>
                            <w:sz w:val="15"/>
                          </w:rPr>
                          <w:t xml:space="preserve"> </w:t>
                        </w:r>
                        <w:r w:rsidRPr="008B4543">
                          <w:rPr>
                            <w:b/>
                            <w:w w:val="95"/>
                            <w:sz w:val="15"/>
                          </w:rPr>
                          <w:t>Earnings</w:t>
                        </w:r>
                      </w:p>
                    </w:tc>
                    <w:tc>
                      <w:tcPr>
                        <w:tcW w:w="1170" w:type="dxa"/>
                        <w:tcBorders>
                          <w:bottom w:val="single" w:sz="6" w:space="0" w:color="000000"/>
                        </w:tcBorders>
                      </w:tcPr>
                      <w:p w14:paraId="7907321A" w14:textId="7536D198" w:rsidR="004A39D8" w:rsidRPr="004A39D8" w:rsidRDefault="004A39D8" w:rsidP="004A39D8">
                        <w:pPr>
                          <w:pStyle w:val="TableParagraph"/>
                          <w:spacing w:before="29" w:line="225" w:lineRule="auto"/>
                          <w:ind w:left="173" w:hanging="42"/>
                          <w:rPr>
                            <w:b/>
                            <w:w w:val="95"/>
                            <w:sz w:val="15"/>
                          </w:rPr>
                        </w:pPr>
                        <w:r>
                          <w:rPr>
                            <w:b/>
                            <w:w w:val="95"/>
                            <w:sz w:val="15"/>
                          </w:rPr>
                          <w:t xml:space="preserve">Accumulated </w:t>
                        </w:r>
                        <w:r w:rsidRPr="008B4543">
                          <w:rPr>
                            <w:b/>
                            <w:w w:val="95"/>
                            <w:sz w:val="15"/>
                          </w:rPr>
                          <w:t>Other Comprehensive</w:t>
                        </w:r>
                        <w:r>
                          <w:rPr>
                            <w:b/>
                            <w:w w:val="95"/>
                            <w:sz w:val="15"/>
                          </w:rPr>
                          <w:t xml:space="preserve"> </w:t>
                        </w:r>
                        <w:r w:rsidRPr="008B4543">
                          <w:rPr>
                            <w:b/>
                            <w:w w:val="95"/>
                            <w:sz w:val="15"/>
                          </w:rPr>
                          <w:t>Income (Loss)</w:t>
                        </w:r>
                      </w:p>
                    </w:tc>
                    <w:tc>
                      <w:tcPr>
                        <w:tcW w:w="1294" w:type="dxa"/>
                        <w:tcBorders>
                          <w:bottom w:val="single" w:sz="6" w:space="0" w:color="000000"/>
                        </w:tcBorders>
                      </w:tcPr>
                      <w:p w14:paraId="6E7506A0" w14:textId="323DD153" w:rsidR="004A39D8" w:rsidRDefault="004A39D8" w:rsidP="00587EA7">
                        <w:pPr>
                          <w:pStyle w:val="TableParagraph"/>
                          <w:spacing w:before="2" w:line="225" w:lineRule="auto"/>
                          <w:ind w:left="468" w:hanging="231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Shareholders’ Equity</w:t>
                        </w:r>
                      </w:p>
                    </w:tc>
                    <w:tc>
                      <w:tcPr>
                        <w:tcW w:w="1409" w:type="dxa"/>
                        <w:tcBorders>
                          <w:bottom w:val="single" w:sz="6" w:space="0" w:color="000000"/>
                        </w:tcBorders>
                      </w:tcPr>
                      <w:p w14:paraId="6E7506A1" w14:textId="77777777" w:rsidR="004A39D8" w:rsidRDefault="004A39D8" w:rsidP="00587EA7">
                        <w:pPr>
                          <w:pStyle w:val="TableParagraph"/>
                          <w:spacing w:before="29" w:line="225" w:lineRule="auto"/>
                          <w:ind w:left="475" w:hanging="203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Noncontrolling Interests</w:t>
                        </w:r>
                      </w:p>
                    </w:tc>
                    <w:tc>
                      <w:tcPr>
                        <w:tcW w:w="1325" w:type="dxa"/>
                        <w:tcBorders>
                          <w:bottom w:val="single" w:sz="6" w:space="0" w:color="000000"/>
                        </w:tcBorders>
                      </w:tcPr>
                      <w:p w14:paraId="6E7506A2" w14:textId="77777777" w:rsidR="004A39D8" w:rsidRDefault="004A39D8" w:rsidP="00587EA7">
                        <w:pPr>
                          <w:pStyle w:val="TableParagraph"/>
                          <w:spacing w:before="29" w:line="225" w:lineRule="auto"/>
                          <w:ind w:left="489" w:hanging="231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Shareholders’ Equity</w:t>
                        </w:r>
                      </w:p>
                    </w:tc>
                  </w:tr>
                  <w:tr w:rsidR="004A39D8" w14:paraId="6E7506AF" w14:textId="77777777" w:rsidTr="004A39D8">
                    <w:trPr>
                      <w:trHeight w:val="321"/>
                    </w:trPr>
                    <w:tc>
                      <w:tcPr>
                        <w:tcW w:w="1780" w:type="dxa"/>
                        <w:shd w:val="clear" w:color="auto" w:fill="CCEDFF"/>
                      </w:tcPr>
                      <w:p w14:paraId="6E7506A5" w14:textId="380976F0" w:rsidR="004A39D8" w:rsidRDefault="004A39D8" w:rsidP="00587EA7">
                        <w:pPr>
                          <w:pStyle w:val="TableParagraph"/>
                          <w:spacing w:line="167" w:lineRule="exact"/>
                          <w:ind w:left="26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Balance at December 31,2016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single" w:sz="6" w:space="0" w:color="000000"/>
                        </w:tcBorders>
                        <w:shd w:val="clear" w:color="auto" w:fill="CCEDFF"/>
                      </w:tcPr>
                      <w:p w14:paraId="6E7506A6" w14:textId="77777777" w:rsidR="004A39D8" w:rsidRDefault="004A39D8" w:rsidP="00587EA7">
                        <w:pPr>
                          <w:pStyle w:val="TableParagraph"/>
                          <w:spacing w:before="127"/>
                          <w:ind w:right="110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95"/>
                            <w:sz w:val="15"/>
                          </w:rPr>
                          <w:t>1,705</w:t>
                        </w:r>
                      </w:p>
                    </w:tc>
                    <w:tc>
                      <w:tcPr>
                        <w:tcW w:w="805" w:type="dxa"/>
                        <w:tcBorders>
                          <w:top w:val="single" w:sz="6" w:space="0" w:color="000000"/>
                        </w:tcBorders>
                        <w:shd w:val="clear" w:color="auto" w:fill="CCEDFF"/>
                      </w:tcPr>
                      <w:p w14:paraId="6E7506A7" w14:textId="77777777" w:rsidR="004A39D8" w:rsidRDefault="004A39D8" w:rsidP="00587EA7">
                        <w:pPr>
                          <w:pStyle w:val="TableParagraph"/>
                          <w:spacing w:before="127"/>
                          <w:ind w:right="83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95"/>
                            <w:sz w:val="15"/>
                          </w:rPr>
                          <w:t>(644)</w:t>
                        </w:r>
                      </w:p>
                    </w:tc>
                    <w:tc>
                      <w:tcPr>
                        <w:tcW w:w="863" w:type="dxa"/>
                        <w:tcBorders>
                          <w:top w:val="single" w:sz="6" w:space="0" w:color="000000"/>
                        </w:tcBorders>
                        <w:shd w:val="clear" w:color="auto" w:fill="CCEDFF"/>
                      </w:tcPr>
                      <w:p w14:paraId="6E7506A9" w14:textId="77777777" w:rsidR="004A39D8" w:rsidRDefault="004A39D8" w:rsidP="00587EA7">
                        <w:pPr>
                          <w:pStyle w:val="TableParagraph"/>
                          <w:tabs>
                            <w:tab w:val="left" w:pos="360"/>
                          </w:tabs>
                          <w:spacing w:before="127"/>
                          <w:ind w:right="66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</w:t>
                        </w:r>
                        <w:r>
                          <w:rPr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5"/>
                          </w:rPr>
                          <w:t>31,635</w:t>
                        </w:r>
                      </w:p>
                    </w:tc>
                    <w:tc>
                      <w:tcPr>
                        <w:tcW w:w="934" w:type="dxa"/>
                        <w:tcBorders>
                          <w:top w:val="single" w:sz="6" w:space="0" w:color="000000"/>
                        </w:tcBorders>
                        <w:shd w:val="clear" w:color="auto" w:fill="CCEDFF"/>
                      </w:tcPr>
                      <w:p w14:paraId="6E7506AA" w14:textId="486F33CB" w:rsidR="004A39D8" w:rsidRDefault="004A39D8" w:rsidP="00587EA7">
                        <w:pPr>
                          <w:pStyle w:val="TableParagraph"/>
                          <w:spacing w:before="127"/>
                          <w:ind w:left="66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 (33,483)</w:t>
                        </w:r>
                      </w:p>
                    </w:tc>
                    <w:tc>
                      <w:tcPr>
                        <w:tcW w:w="841" w:type="dxa"/>
                        <w:tcBorders>
                          <w:top w:val="single" w:sz="6" w:space="0" w:color="000000"/>
                        </w:tcBorders>
                        <w:shd w:val="clear" w:color="auto" w:fill="CCEDFF"/>
                      </w:tcPr>
                      <w:p w14:paraId="6E7506AB" w14:textId="6D22D92C" w:rsidR="004A39D8" w:rsidRDefault="004A39D8" w:rsidP="00587EA7">
                        <w:pPr>
                          <w:pStyle w:val="TableParagraph"/>
                          <w:tabs>
                            <w:tab w:val="left" w:pos="1551"/>
                          </w:tabs>
                          <w:spacing w:before="127"/>
                          <w:ind w:right="67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$38,983</w:t>
                        </w:r>
                      </w:p>
                    </w:tc>
                    <w:tc>
                      <w:tcPr>
                        <w:tcW w:w="1170" w:type="dxa"/>
                        <w:tcBorders>
                          <w:top w:val="single" w:sz="6" w:space="0" w:color="000000"/>
                        </w:tcBorders>
                        <w:shd w:val="clear" w:color="auto" w:fill="CCEDFF"/>
                      </w:tcPr>
                      <w:p w14:paraId="0DAD9A32" w14:textId="59962C5A" w:rsidR="004A39D8" w:rsidRDefault="004A39D8" w:rsidP="004A39D8">
                        <w:pPr>
                          <w:pStyle w:val="TableParagraph"/>
                          <w:tabs>
                            <w:tab w:val="left" w:pos="711"/>
                          </w:tabs>
                          <w:spacing w:before="127"/>
                          <w:ind w:right="103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</w:t>
                        </w:r>
                        <w:r>
                          <w:rPr>
                            <w:b/>
                            <w:spacing w:val="-1"/>
                            <w:w w:val="95"/>
                            <w:sz w:val="15"/>
                          </w:rPr>
                          <w:t>(305)</w:t>
                        </w:r>
                      </w:p>
                    </w:tc>
                    <w:tc>
                      <w:tcPr>
                        <w:tcW w:w="1294" w:type="dxa"/>
                        <w:tcBorders>
                          <w:top w:val="single" w:sz="6" w:space="0" w:color="000000"/>
                        </w:tcBorders>
                        <w:shd w:val="clear" w:color="auto" w:fill="CCEDFF"/>
                      </w:tcPr>
                      <w:p w14:paraId="6E7506AC" w14:textId="59B2D47B" w:rsidR="004A39D8" w:rsidRDefault="004A39D8" w:rsidP="00587EA7">
                        <w:pPr>
                          <w:pStyle w:val="TableParagraph"/>
                          <w:tabs>
                            <w:tab w:val="left" w:pos="711"/>
                          </w:tabs>
                          <w:spacing w:before="127"/>
                          <w:ind w:right="103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</w:t>
                        </w:r>
                        <w:r>
                          <w:rPr>
                            <w:b/>
                            <w:w w:val="95"/>
                            <w:sz w:val="15"/>
                          </w:rPr>
                          <w:t>36,830</w:t>
                        </w:r>
                      </w:p>
                    </w:tc>
                    <w:tc>
                      <w:tcPr>
                        <w:tcW w:w="1409" w:type="dxa"/>
                        <w:tcBorders>
                          <w:top w:val="single" w:sz="6" w:space="0" w:color="000000"/>
                        </w:tcBorders>
                        <w:shd w:val="clear" w:color="auto" w:fill="CCEDFF"/>
                      </w:tcPr>
                      <w:p w14:paraId="6E7506AD" w14:textId="77777777" w:rsidR="004A39D8" w:rsidRDefault="004A39D8" w:rsidP="00587EA7">
                        <w:pPr>
                          <w:pStyle w:val="TableParagraph"/>
                          <w:tabs>
                            <w:tab w:val="left" w:pos="1139"/>
                          </w:tabs>
                          <w:spacing w:before="127"/>
                          <w:ind w:right="136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</w:t>
                        </w:r>
                        <w:r>
                          <w:rPr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5"/>
                          </w:rPr>
                          <w:t>4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</w:tcBorders>
                        <w:shd w:val="clear" w:color="auto" w:fill="CCEDFF"/>
                      </w:tcPr>
                      <w:p w14:paraId="6E7506AE" w14:textId="77064567" w:rsidR="004A39D8" w:rsidRDefault="004A39D8" w:rsidP="00587EA7">
                        <w:pPr>
                          <w:pStyle w:val="TableParagraph"/>
                          <w:tabs>
                            <w:tab w:val="left" w:pos="711"/>
                          </w:tabs>
                          <w:spacing w:before="127"/>
                          <w:ind w:right="113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</w:t>
                        </w:r>
                        <w:r>
                          <w:rPr>
                            <w:b/>
                            <w:w w:val="95"/>
                            <w:sz w:val="15"/>
                          </w:rPr>
                          <w:t>36,834</w:t>
                        </w:r>
                      </w:p>
                    </w:tc>
                  </w:tr>
                  <w:tr w:rsidR="004A39D8" w14:paraId="6E7506BA" w14:textId="77777777" w:rsidTr="004A39D8">
                    <w:trPr>
                      <w:trHeight w:val="269"/>
                    </w:trPr>
                    <w:tc>
                      <w:tcPr>
                        <w:tcW w:w="1780" w:type="dxa"/>
                      </w:tcPr>
                      <w:p w14:paraId="6E7506B0" w14:textId="77777777" w:rsidR="004A39D8" w:rsidRDefault="004A39D8" w:rsidP="00587EA7">
                        <w:pPr>
                          <w:pStyle w:val="TableParagraph"/>
                          <w:spacing w:before="75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Net income</w:t>
                        </w:r>
                      </w:p>
                    </w:tc>
                    <w:tc>
                      <w:tcPr>
                        <w:tcW w:w="800" w:type="dxa"/>
                      </w:tcPr>
                      <w:p w14:paraId="6E7506B1" w14:textId="77777777" w:rsidR="004A39D8" w:rsidRDefault="004A39D8" w:rsidP="00587EA7">
                        <w:pPr>
                          <w:pStyle w:val="TableParagraph"/>
                          <w:spacing w:before="75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</w:tcPr>
                      <w:p w14:paraId="6E7506B2" w14:textId="77777777" w:rsidR="004A39D8" w:rsidRDefault="004A39D8" w:rsidP="00587EA7">
                        <w:pPr>
                          <w:pStyle w:val="TableParagraph"/>
                          <w:spacing w:before="75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</w:tcPr>
                      <w:p w14:paraId="6E7506B4" w14:textId="77777777" w:rsidR="004A39D8" w:rsidRDefault="004A39D8" w:rsidP="00587EA7">
                        <w:pPr>
                          <w:pStyle w:val="TableParagraph"/>
                          <w:spacing w:before="75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</w:tcPr>
                      <w:p w14:paraId="6E7506B5" w14:textId="77777777" w:rsidR="004A39D8" w:rsidRDefault="004A39D8" w:rsidP="00587EA7">
                        <w:pPr>
                          <w:pStyle w:val="TableParagraph"/>
                          <w:spacing w:before="75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</w:tcPr>
                      <w:p w14:paraId="6E7506B6" w14:textId="0D7B248F" w:rsidR="004A39D8" w:rsidRDefault="004A39D8" w:rsidP="00587EA7">
                        <w:pPr>
                          <w:pStyle w:val="TableParagraph"/>
                          <w:tabs>
                            <w:tab w:val="left" w:pos="1601"/>
                          </w:tabs>
                          <w:spacing w:before="75"/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6,622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5C83F318" w14:textId="4387CC69" w:rsidR="004A39D8" w:rsidRDefault="004A39D8" w:rsidP="004A39D8">
                        <w:pPr>
                          <w:pStyle w:val="TableParagraph"/>
                          <w:spacing w:before="75"/>
                          <w:ind w:right="103"/>
                          <w:jc w:val="right"/>
                          <w:rPr>
                            <w:w w:val="95"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</w:tcPr>
                      <w:p w14:paraId="6E7506B7" w14:textId="6EAD6E9E" w:rsidR="004A39D8" w:rsidRDefault="004A39D8" w:rsidP="00587EA7">
                        <w:pPr>
                          <w:pStyle w:val="TableParagraph"/>
                          <w:spacing w:before="75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6,622</w:t>
                        </w:r>
                      </w:p>
                    </w:tc>
                    <w:tc>
                      <w:tcPr>
                        <w:tcW w:w="1409" w:type="dxa"/>
                      </w:tcPr>
                      <w:p w14:paraId="6E7506B8" w14:textId="77777777" w:rsidR="004A39D8" w:rsidRDefault="004A39D8" w:rsidP="00587EA7">
                        <w:pPr>
                          <w:pStyle w:val="TableParagraph"/>
                          <w:spacing w:before="75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1</w:t>
                        </w:r>
                      </w:p>
                    </w:tc>
                    <w:tc>
                      <w:tcPr>
                        <w:tcW w:w="1325" w:type="dxa"/>
                      </w:tcPr>
                      <w:p w14:paraId="6E7506B9" w14:textId="77777777" w:rsidR="004A39D8" w:rsidRDefault="004A39D8" w:rsidP="00587EA7">
                        <w:pPr>
                          <w:pStyle w:val="TableParagraph"/>
                          <w:spacing w:before="75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6,623</w:t>
                        </w:r>
                      </w:p>
                    </w:tc>
                  </w:tr>
                  <w:tr w:rsidR="004A39D8" w14:paraId="6E7506CD" w14:textId="77777777" w:rsidTr="004A39D8">
                    <w:trPr>
                      <w:trHeight w:val="377"/>
                    </w:trPr>
                    <w:tc>
                      <w:tcPr>
                        <w:tcW w:w="1780" w:type="dxa"/>
                        <w:shd w:val="clear" w:color="auto" w:fill="CCEDFF"/>
                      </w:tcPr>
                      <w:p w14:paraId="6E7506BB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 w:right="45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Other comprehensive income (Note 13)</w:t>
                        </w:r>
                      </w:p>
                    </w:tc>
                    <w:tc>
                      <w:tcPr>
                        <w:tcW w:w="800" w:type="dxa"/>
                        <w:shd w:val="clear" w:color="auto" w:fill="CCEDFF"/>
                      </w:tcPr>
                      <w:p w14:paraId="6E7506BD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  <w:shd w:val="clear" w:color="auto" w:fill="CCEDFF"/>
                      </w:tcPr>
                      <w:p w14:paraId="6E7506BF" w14:textId="77777777" w:rsidR="004A39D8" w:rsidRDefault="004A39D8" w:rsidP="00587EA7">
                        <w:pPr>
                          <w:pStyle w:val="TableParagraph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  <w:shd w:val="clear" w:color="auto" w:fill="CCEDFF"/>
                      </w:tcPr>
                      <w:p w14:paraId="6E7506C2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  <w:shd w:val="clear" w:color="auto" w:fill="CCEDFF"/>
                      </w:tcPr>
                      <w:p w14:paraId="6E7506C4" w14:textId="77777777" w:rsidR="004A39D8" w:rsidRDefault="004A39D8" w:rsidP="00587EA7">
                        <w:pPr>
                          <w:pStyle w:val="TableParagraph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  <w:shd w:val="clear" w:color="auto" w:fill="CCEDFF"/>
                      </w:tcPr>
                      <w:p w14:paraId="6E7506C6" w14:textId="28464308" w:rsidR="004A39D8" w:rsidRDefault="004A39D8" w:rsidP="00587EA7">
                        <w:pPr>
                          <w:pStyle w:val="TableParagraph"/>
                          <w:tabs>
                            <w:tab w:val="left" w:pos="1341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  <w:shd w:val="clear" w:color="auto" w:fill="CCEDFF"/>
                      </w:tcPr>
                      <w:p w14:paraId="4B75A2C9" w14:textId="4BB9A625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140</w:t>
                        </w:r>
                      </w:p>
                    </w:tc>
                    <w:tc>
                      <w:tcPr>
                        <w:tcW w:w="1294" w:type="dxa"/>
                        <w:shd w:val="clear" w:color="auto" w:fill="CCEDFF"/>
                      </w:tcPr>
                      <w:p w14:paraId="6E7506C8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140</w:t>
                        </w:r>
                      </w:p>
                    </w:tc>
                    <w:tc>
                      <w:tcPr>
                        <w:tcW w:w="1409" w:type="dxa"/>
                        <w:shd w:val="clear" w:color="auto" w:fill="CCEDFF"/>
                      </w:tcPr>
                      <w:p w14:paraId="6E7506CA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  <w:shd w:val="clear" w:color="auto" w:fill="CCEDFF"/>
                      </w:tcPr>
                      <w:p w14:paraId="6E7506CC" w14:textId="77777777" w:rsidR="004A39D8" w:rsidRDefault="004A39D8" w:rsidP="00587EA7">
                        <w:pPr>
                          <w:pStyle w:val="TableParagraph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140</w:t>
                        </w:r>
                      </w:p>
                    </w:tc>
                  </w:tr>
                  <w:tr w:rsidR="004A39D8" w14:paraId="6E7506E0" w14:textId="77777777" w:rsidTr="004A39D8">
                    <w:trPr>
                      <w:trHeight w:val="377"/>
                    </w:trPr>
                    <w:tc>
                      <w:tcPr>
                        <w:tcW w:w="1780" w:type="dxa"/>
                      </w:tcPr>
                      <w:p w14:paraId="6E7506CE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Stock option activity, stock awards and other</w:t>
                        </w:r>
                      </w:p>
                    </w:tc>
                    <w:tc>
                      <w:tcPr>
                        <w:tcW w:w="800" w:type="dxa"/>
                      </w:tcPr>
                      <w:p w14:paraId="6E7506D0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7</w:t>
                        </w:r>
                      </w:p>
                    </w:tc>
                    <w:tc>
                      <w:tcPr>
                        <w:tcW w:w="805" w:type="dxa"/>
                      </w:tcPr>
                      <w:p w14:paraId="6E7506D2" w14:textId="77777777" w:rsidR="004A39D8" w:rsidRDefault="004A39D8" w:rsidP="00587EA7">
                        <w:pPr>
                          <w:pStyle w:val="TableParagraph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</w:tcPr>
                      <w:p w14:paraId="6E7506D5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461</w:t>
                        </w:r>
                      </w:p>
                    </w:tc>
                    <w:tc>
                      <w:tcPr>
                        <w:tcW w:w="934" w:type="dxa"/>
                      </w:tcPr>
                      <w:p w14:paraId="6E7506D7" w14:textId="77777777" w:rsidR="004A39D8" w:rsidRDefault="004A39D8" w:rsidP="00587EA7">
                        <w:pPr>
                          <w:pStyle w:val="TableParagraph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</w:tcPr>
                      <w:p w14:paraId="6E7506D9" w14:textId="2A864CAB" w:rsidR="004A39D8" w:rsidRDefault="004A39D8" w:rsidP="00587EA7">
                        <w:pPr>
                          <w:pStyle w:val="TableParagraph"/>
                          <w:tabs>
                            <w:tab w:val="left" w:pos="1415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71FB603C" w14:textId="1D258016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</w:tcPr>
                      <w:p w14:paraId="6E7506DB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461</w:t>
                        </w:r>
                      </w:p>
                    </w:tc>
                    <w:tc>
                      <w:tcPr>
                        <w:tcW w:w="1409" w:type="dxa"/>
                      </w:tcPr>
                      <w:p w14:paraId="6E7506DD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</w:tcPr>
                      <w:p w14:paraId="6E7506DF" w14:textId="77777777" w:rsidR="004A39D8" w:rsidRDefault="004A39D8" w:rsidP="00587EA7">
                        <w:pPr>
                          <w:pStyle w:val="TableParagraph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461</w:t>
                        </w:r>
                      </w:p>
                    </w:tc>
                  </w:tr>
                  <w:tr w:rsidR="004A39D8" w14:paraId="6E7506F3" w14:textId="77777777" w:rsidTr="004A39D8">
                    <w:trPr>
                      <w:trHeight w:val="377"/>
                    </w:trPr>
                    <w:tc>
                      <w:tcPr>
                        <w:tcW w:w="1780" w:type="dxa"/>
                        <w:shd w:val="clear" w:color="auto" w:fill="CCEDFF"/>
                      </w:tcPr>
                      <w:p w14:paraId="6E7506E1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Purchase of treasury shares, net of ESPP issuances</w:t>
                        </w:r>
                      </w:p>
                    </w:tc>
                    <w:tc>
                      <w:tcPr>
                        <w:tcW w:w="800" w:type="dxa"/>
                        <w:shd w:val="clear" w:color="auto" w:fill="CCEDFF"/>
                      </w:tcPr>
                      <w:p w14:paraId="6E7506E3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  <w:shd w:val="clear" w:color="auto" w:fill="CCEDFF"/>
                      </w:tcPr>
                      <w:p w14:paraId="6E7506E5" w14:textId="77777777" w:rsidR="004A39D8" w:rsidRDefault="004A39D8" w:rsidP="00587EA7">
                        <w:pPr>
                          <w:pStyle w:val="TableParagraph"/>
                          <w:ind w:right="8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(54)</w:t>
                        </w:r>
                      </w:p>
                    </w:tc>
                    <w:tc>
                      <w:tcPr>
                        <w:tcW w:w="863" w:type="dxa"/>
                        <w:shd w:val="clear" w:color="auto" w:fill="CCEDFF"/>
                      </w:tcPr>
                      <w:p w14:paraId="6E7506E8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  <w:shd w:val="clear" w:color="auto" w:fill="CCEDFF"/>
                      </w:tcPr>
                      <w:p w14:paraId="6E7506EA" w14:textId="77777777" w:rsidR="004A39D8" w:rsidRDefault="004A39D8" w:rsidP="00587EA7">
                        <w:pPr>
                          <w:pStyle w:val="TableParagraph"/>
                          <w:ind w:left="317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(4,313)</w:t>
                        </w:r>
                      </w:p>
                    </w:tc>
                    <w:tc>
                      <w:tcPr>
                        <w:tcW w:w="841" w:type="dxa"/>
                        <w:shd w:val="clear" w:color="auto" w:fill="CCEDFF"/>
                      </w:tcPr>
                      <w:p w14:paraId="6E7506EC" w14:textId="300D58ED" w:rsidR="004A39D8" w:rsidRDefault="004A39D8" w:rsidP="00587EA7">
                        <w:pPr>
                          <w:pStyle w:val="TableParagraph"/>
                          <w:tabs>
                            <w:tab w:val="left" w:pos="1415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  <w:shd w:val="clear" w:color="auto" w:fill="CCEDFF"/>
                      </w:tcPr>
                      <w:p w14:paraId="77B94ADC" w14:textId="42AF9173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  <w:shd w:val="clear" w:color="auto" w:fill="CCEDFF"/>
                      </w:tcPr>
                      <w:p w14:paraId="6E7506EE" w14:textId="77777777" w:rsidR="004A39D8" w:rsidRDefault="004A39D8" w:rsidP="00587EA7">
                        <w:pPr>
                          <w:pStyle w:val="TableParagraph"/>
                          <w:ind w:right="5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(4,313)</w:t>
                        </w:r>
                      </w:p>
                    </w:tc>
                    <w:tc>
                      <w:tcPr>
                        <w:tcW w:w="1409" w:type="dxa"/>
                        <w:shd w:val="clear" w:color="auto" w:fill="CCEDFF"/>
                      </w:tcPr>
                      <w:p w14:paraId="6E7506F0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  <w:shd w:val="clear" w:color="auto" w:fill="CCEDFF"/>
                      </w:tcPr>
                      <w:p w14:paraId="6E7506F2" w14:textId="77777777" w:rsidR="004A39D8" w:rsidRDefault="004A39D8" w:rsidP="00587EA7">
                        <w:pPr>
                          <w:pStyle w:val="TableParagraph"/>
                          <w:ind w:right="6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(4,313)</w:t>
                        </w:r>
                      </w:p>
                    </w:tc>
                  </w:tr>
                  <w:tr w:rsidR="004A39D8" w14:paraId="6E7506FE" w14:textId="77777777" w:rsidTr="004A39D8">
                    <w:trPr>
                      <w:trHeight w:val="269"/>
                    </w:trPr>
                    <w:tc>
                      <w:tcPr>
                        <w:tcW w:w="1780" w:type="dxa"/>
                      </w:tcPr>
                      <w:p w14:paraId="6E7506F4" w14:textId="77777777" w:rsidR="004A39D8" w:rsidRDefault="004A39D8" w:rsidP="00587EA7">
                        <w:pPr>
                          <w:pStyle w:val="TableParagraph"/>
                          <w:spacing w:before="75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Common stock dividends</w:t>
                        </w:r>
                      </w:p>
                    </w:tc>
                    <w:tc>
                      <w:tcPr>
                        <w:tcW w:w="800" w:type="dxa"/>
                      </w:tcPr>
                      <w:p w14:paraId="6E7506F5" w14:textId="77777777" w:rsidR="004A39D8" w:rsidRDefault="004A39D8" w:rsidP="00587EA7">
                        <w:pPr>
                          <w:pStyle w:val="TableParagraph"/>
                          <w:spacing w:before="75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</w:tcPr>
                      <w:p w14:paraId="6E7506F6" w14:textId="77777777" w:rsidR="004A39D8" w:rsidRDefault="004A39D8" w:rsidP="00587EA7">
                        <w:pPr>
                          <w:pStyle w:val="TableParagraph"/>
                          <w:spacing w:before="75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</w:tcPr>
                      <w:p w14:paraId="6E7506F8" w14:textId="77777777" w:rsidR="004A39D8" w:rsidRDefault="004A39D8" w:rsidP="00587EA7">
                        <w:pPr>
                          <w:pStyle w:val="TableParagraph"/>
                          <w:spacing w:before="75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</w:tcPr>
                      <w:p w14:paraId="6E7506F9" w14:textId="77777777" w:rsidR="004A39D8" w:rsidRDefault="004A39D8" w:rsidP="00587EA7">
                        <w:pPr>
                          <w:pStyle w:val="TableParagraph"/>
                          <w:spacing w:before="75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</w:tcPr>
                      <w:p w14:paraId="6E7506FA" w14:textId="014F6855" w:rsidR="004A39D8" w:rsidRDefault="004A39D8" w:rsidP="00587EA7">
                        <w:pPr>
                          <w:pStyle w:val="TableParagraph"/>
                          <w:tabs>
                            <w:tab w:val="left" w:pos="1650"/>
                          </w:tabs>
                          <w:spacing w:before="75"/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(2,049)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50D393A5" w14:textId="646BD13A" w:rsidR="004A39D8" w:rsidRDefault="004A39D8" w:rsidP="004A39D8">
                        <w:pPr>
                          <w:pStyle w:val="TableParagraph"/>
                          <w:spacing w:before="75"/>
                          <w:ind w:right="53"/>
                          <w:jc w:val="right"/>
                          <w:rPr>
                            <w:w w:val="95"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</w:tcPr>
                      <w:p w14:paraId="6E7506FB" w14:textId="2743E8A0" w:rsidR="004A39D8" w:rsidRDefault="004A39D8" w:rsidP="00587EA7">
                        <w:pPr>
                          <w:pStyle w:val="TableParagraph"/>
                          <w:spacing w:before="75"/>
                          <w:ind w:right="5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(2,049)</w:t>
                        </w:r>
                      </w:p>
                    </w:tc>
                    <w:tc>
                      <w:tcPr>
                        <w:tcW w:w="1409" w:type="dxa"/>
                      </w:tcPr>
                      <w:p w14:paraId="6E7506FC" w14:textId="77777777" w:rsidR="004A39D8" w:rsidRDefault="004A39D8" w:rsidP="00587EA7">
                        <w:pPr>
                          <w:pStyle w:val="TableParagraph"/>
                          <w:spacing w:before="75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</w:tcPr>
                      <w:p w14:paraId="6E7506FD" w14:textId="77777777" w:rsidR="004A39D8" w:rsidRDefault="004A39D8" w:rsidP="00587EA7">
                        <w:pPr>
                          <w:pStyle w:val="TableParagraph"/>
                          <w:spacing w:before="75"/>
                          <w:ind w:right="6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(2,049)</w:t>
                        </w:r>
                      </w:p>
                    </w:tc>
                  </w:tr>
                  <w:tr w:rsidR="004A39D8" w14:paraId="6E750711" w14:textId="77777777" w:rsidTr="004A39D8">
                    <w:trPr>
                      <w:trHeight w:val="376"/>
                    </w:trPr>
                    <w:tc>
                      <w:tcPr>
                        <w:tcW w:w="1780" w:type="dxa"/>
                        <w:shd w:val="clear" w:color="auto" w:fill="CCEDFF"/>
                      </w:tcPr>
                      <w:p w14:paraId="6E7506FF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Other decreases in noncontrolling interests</w:t>
                        </w:r>
                      </w:p>
                    </w:tc>
                    <w:tc>
                      <w:tcPr>
                        <w:tcW w:w="800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01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03" w14:textId="77777777" w:rsidR="004A39D8" w:rsidRDefault="004A39D8" w:rsidP="00587EA7">
                        <w:pPr>
                          <w:pStyle w:val="TableParagraph"/>
                          <w:ind w:right="133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06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08" w14:textId="77777777" w:rsidR="004A39D8" w:rsidRDefault="004A39D8" w:rsidP="00587EA7">
                        <w:pPr>
                          <w:pStyle w:val="TableParagraph"/>
                          <w:ind w:left="55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0A" w14:textId="5E624817" w:rsidR="004A39D8" w:rsidRDefault="004A39D8" w:rsidP="00587EA7">
                        <w:pPr>
                          <w:pStyle w:val="TableParagraph"/>
                          <w:tabs>
                            <w:tab w:val="left" w:pos="1415"/>
                          </w:tabs>
                          <w:ind w:right="117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4C0886DA" w14:textId="17467FDB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0C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409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0E" w14:textId="77777777" w:rsidR="004A39D8" w:rsidRDefault="004A39D8" w:rsidP="00587EA7">
                        <w:pPr>
                          <w:pStyle w:val="TableParagraph"/>
                          <w:ind w:right="8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(1)</w:t>
                        </w:r>
                      </w:p>
                    </w:tc>
                    <w:tc>
                      <w:tcPr>
                        <w:tcW w:w="1325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10" w14:textId="77777777" w:rsidR="004A39D8" w:rsidRDefault="004A39D8" w:rsidP="00587EA7">
                        <w:pPr>
                          <w:pStyle w:val="TableParagraph"/>
                          <w:ind w:right="6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(1)</w:t>
                        </w:r>
                      </w:p>
                    </w:tc>
                  </w:tr>
                  <w:tr w:rsidR="004A39D8" w14:paraId="6E750724" w14:textId="77777777" w:rsidTr="004A39D8">
                    <w:trPr>
                      <w:trHeight w:val="363"/>
                    </w:trPr>
                    <w:tc>
                      <w:tcPr>
                        <w:tcW w:w="1780" w:type="dxa"/>
                      </w:tcPr>
                      <w:p w14:paraId="6E750712" w14:textId="77777777" w:rsidR="004A39D8" w:rsidRDefault="004A39D8" w:rsidP="00587EA7">
                        <w:pPr>
                          <w:pStyle w:val="TableParagraph"/>
                          <w:spacing w:before="16" w:line="225" w:lineRule="auto"/>
                          <w:ind w:left="26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Balance at December 31, 2017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single" w:sz="6" w:space="0" w:color="000000"/>
                        </w:tcBorders>
                      </w:tcPr>
                      <w:p w14:paraId="6E750714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1,712</w:t>
                        </w:r>
                      </w:p>
                    </w:tc>
                    <w:tc>
                      <w:tcPr>
                        <w:tcW w:w="805" w:type="dxa"/>
                        <w:tcBorders>
                          <w:top w:val="single" w:sz="6" w:space="0" w:color="000000"/>
                        </w:tcBorders>
                      </w:tcPr>
                      <w:p w14:paraId="6E750716" w14:textId="77777777" w:rsidR="004A39D8" w:rsidRDefault="004A39D8" w:rsidP="00587EA7">
                        <w:pPr>
                          <w:pStyle w:val="TableParagraph"/>
                          <w:ind w:right="8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(698)</w:t>
                        </w:r>
                      </w:p>
                    </w:tc>
                    <w:tc>
                      <w:tcPr>
                        <w:tcW w:w="863" w:type="dxa"/>
                        <w:tcBorders>
                          <w:top w:val="single" w:sz="6" w:space="0" w:color="000000"/>
                        </w:tcBorders>
                      </w:tcPr>
                      <w:p w14:paraId="6E750719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32,096</w:t>
                        </w:r>
                      </w:p>
                    </w:tc>
                    <w:tc>
                      <w:tcPr>
                        <w:tcW w:w="934" w:type="dxa"/>
                        <w:tcBorders>
                          <w:top w:val="single" w:sz="6" w:space="0" w:color="000000"/>
                        </w:tcBorders>
                      </w:tcPr>
                      <w:p w14:paraId="6E75071B" w14:textId="77777777" w:rsidR="004A39D8" w:rsidRDefault="004A39D8" w:rsidP="00587EA7">
                        <w:pPr>
                          <w:pStyle w:val="TableParagraph"/>
                          <w:ind w:left="243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(37,796)</w:t>
                        </w:r>
                      </w:p>
                    </w:tc>
                    <w:tc>
                      <w:tcPr>
                        <w:tcW w:w="841" w:type="dxa"/>
                        <w:tcBorders>
                          <w:top w:val="single" w:sz="6" w:space="0" w:color="000000"/>
                        </w:tcBorders>
                      </w:tcPr>
                      <w:p w14:paraId="6E75071D" w14:textId="69A1D106" w:rsidR="004A39D8" w:rsidRDefault="004A39D8" w:rsidP="00587EA7">
                        <w:pPr>
                          <w:pStyle w:val="TableParagraph"/>
                          <w:tabs>
                            <w:tab w:val="left" w:pos="1551"/>
                          </w:tabs>
                          <w:ind w:right="6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43,556</w:t>
                        </w:r>
                      </w:p>
                    </w:tc>
                    <w:tc>
                      <w:tcPr>
                        <w:tcW w:w="1170" w:type="dxa"/>
                        <w:tcBorders>
                          <w:top w:val="single" w:sz="6" w:space="0" w:color="000000"/>
                        </w:tcBorders>
                      </w:tcPr>
                      <w:p w14:paraId="53A87B83" w14:textId="4FAE903A" w:rsidR="004A39D8" w:rsidRDefault="004A39D8" w:rsidP="004A39D8">
                        <w:pPr>
                          <w:pStyle w:val="TableParagraph"/>
                          <w:spacing w:before="8"/>
                          <w:jc w:val="righ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95"/>
                            <w:sz w:val="15"/>
                          </w:rPr>
                          <w:t>(165)</w:t>
                        </w:r>
                      </w:p>
                    </w:tc>
                    <w:tc>
                      <w:tcPr>
                        <w:tcW w:w="1294" w:type="dxa"/>
                        <w:tcBorders>
                          <w:top w:val="single" w:sz="6" w:space="0" w:color="000000"/>
                        </w:tcBorders>
                      </w:tcPr>
                      <w:p w14:paraId="6E75071F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37,691</w:t>
                        </w:r>
                      </w:p>
                    </w:tc>
                    <w:tc>
                      <w:tcPr>
                        <w:tcW w:w="1409" w:type="dxa"/>
                        <w:tcBorders>
                          <w:top w:val="single" w:sz="6" w:space="0" w:color="000000"/>
                        </w:tcBorders>
                      </w:tcPr>
                      <w:p w14:paraId="6E750721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4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</w:tcBorders>
                      </w:tcPr>
                      <w:p w14:paraId="6E750723" w14:textId="77777777" w:rsidR="004A39D8" w:rsidRDefault="004A39D8" w:rsidP="00587EA7">
                        <w:pPr>
                          <w:pStyle w:val="TableParagraph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37,695</w:t>
                        </w:r>
                      </w:p>
                    </w:tc>
                  </w:tr>
                  <w:tr w:rsidR="004A39D8" w14:paraId="6E750737" w14:textId="77777777" w:rsidTr="004A39D8">
                    <w:trPr>
                      <w:trHeight w:val="377"/>
                    </w:trPr>
                    <w:tc>
                      <w:tcPr>
                        <w:tcW w:w="1780" w:type="dxa"/>
                        <w:shd w:val="clear" w:color="auto" w:fill="CCEDFF"/>
                      </w:tcPr>
                      <w:p w14:paraId="6E750725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/>
                          <w:rPr>
                            <w:sz w:val="9"/>
                          </w:rPr>
                        </w:pPr>
                        <w:r>
                          <w:rPr>
                            <w:sz w:val="15"/>
                          </w:rPr>
                          <w:t xml:space="preserve">Adoption of new accounting standards </w:t>
                        </w:r>
                        <w:r>
                          <w:rPr>
                            <w:position w:val="5"/>
                            <w:sz w:val="9"/>
                          </w:rPr>
                          <w:t>(3)</w:t>
                        </w:r>
                      </w:p>
                    </w:tc>
                    <w:tc>
                      <w:tcPr>
                        <w:tcW w:w="800" w:type="dxa"/>
                        <w:shd w:val="clear" w:color="auto" w:fill="CCEDFF"/>
                      </w:tcPr>
                      <w:p w14:paraId="6E750727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  <w:shd w:val="clear" w:color="auto" w:fill="CCEDFF"/>
                      </w:tcPr>
                      <w:p w14:paraId="6E750729" w14:textId="77777777" w:rsidR="004A39D8" w:rsidRDefault="004A39D8" w:rsidP="00587EA7">
                        <w:pPr>
                          <w:pStyle w:val="TableParagraph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  <w:shd w:val="clear" w:color="auto" w:fill="CCEDFF"/>
                      </w:tcPr>
                      <w:p w14:paraId="6E75072C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  <w:shd w:val="clear" w:color="auto" w:fill="CCEDFF"/>
                      </w:tcPr>
                      <w:p w14:paraId="6E75072E" w14:textId="77777777" w:rsidR="004A39D8" w:rsidRDefault="004A39D8" w:rsidP="00587EA7">
                        <w:pPr>
                          <w:pStyle w:val="TableParagraph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  <w:shd w:val="clear" w:color="auto" w:fill="CCEDFF"/>
                      </w:tcPr>
                      <w:p w14:paraId="6E750730" w14:textId="7FDCB867" w:rsidR="004A39D8" w:rsidRDefault="004A39D8" w:rsidP="00587EA7">
                        <w:pPr>
                          <w:pStyle w:val="TableParagraph"/>
                          <w:tabs>
                            <w:tab w:val="left" w:pos="1415"/>
                          </w:tabs>
                          <w:ind w:right="6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(6)</w:t>
                        </w:r>
                      </w:p>
                    </w:tc>
                    <w:tc>
                      <w:tcPr>
                        <w:tcW w:w="1170" w:type="dxa"/>
                        <w:shd w:val="clear" w:color="auto" w:fill="CCEDFF"/>
                      </w:tcPr>
                      <w:p w14:paraId="741E9843" w14:textId="0354200A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5"/>
                          </w:rPr>
                          <w:t>(7)</w:t>
                        </w:r>
                      </w:p>
                    </w:tc>
                    <w:tc>
                      <w:tcPr>
                        <w:tcW w:w="1294" w:type="dxa"/>
                        <w:shd w:val="clear" w:color="auto" w:fill="CCEDFF"/>
                      </w:tcPr>
                      <w:p w14:paraId="6E750732" w14:textId="77777777" w:rsidR="004A39D8" w:rsidRDefault="004A39D8" w:rsidP="00587EA7">
                        <w:pPr>
                          <w:pStyle w:val="TableParagraph"/>
                          <w:ind w:right="5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(13)</w:t>
                        </w:r>
                      </w:p>
                    </w:tc>
                    <w:tc>
                      <w:tcPr>
                        <w:tcW w:w="1409" w:type="dxa"/>
                        <w:shd w:val="clear" w:color="auto" w:fill="CCEDFF"/>
                      </w:tcPr>
                      <w:p w14:paraId="6E750734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  <w:shd w:val="clear" w:color="auto" w:fill="CCEDFF"/>
                      </w:tcPr>
                      <w:p w14:paraId="6E750736" w14:textId="77777777" w:rsidR="004A39D8" w:rsidRDefault="004A39D8" w:rsidP="00587EA7">
                        <w:pPr>
                          <w:pStyle w:val="TableParagraph"/>
                          <w:ind w:right="6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(13)</w:t>
                        </w:r>
                      </w:p>
                    </w:tc>
                  </w:tr>
                  <w:tr w:rsidR="004A39D8" w14:paraId="6E750742" w14:textId="77777777" w:rsidTr="004A39D8">
                    <w:trPr>
                      <w:trHeight w:val="269"/>
                    </w:trPr>
                    <w:tc>
                      <w:tcPr>
                        <w:tcW w:w="1780" w:type="dxa"/>
                      </w:tcPr>
                      <w:p w14:paraId="6E750738" w14:textId="77777777" w:rsidR="004A39D8" w:rsidRDefault="004A39D8" w:rsidP="00587EA7">
                        <w:pPr>
                          <w:pStyle w:val="TableParagraph"/>
                          <w:spacing w:before="75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Net loss</w:t>
                        </w:r>
                      </w:p>
                    </w:tc>
                    <w:tc>
                      <w:tcPr>
                        <w:tcW w:w="800" w:type="dxa"/>
                      </w:tcPr>
                      <w:p w14:paraId="6E750739" w14:textId="77777777" w:rsidR="004A39D8" w:rsidRDefault="004A39D8" w:rsidP="00587EA7">
                        <w:pPr>
                          <w:pStyle w:val="TableParagraph"/>
                          <w:spacing w:before="75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</w:tcPr>
                      <w:p w14:paraId="6E75073A" w14:textId="77777777" w:rsidR="004A39D8" w:rsidRDefault="004A39D8" w:rsidP="00587EA7">
                        <w:pPr>
                          <w:pStyle w:val="TableParagraph"/>
                          <w:spacing w:before="75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</w:tcPr>
                      <w:p w14:paraId="6E75073C" w14:textId="77777777" w:rsidR="004A39D8" w:rsidRDefault="004A39D8" w:rsidP="00587EA7">
                        <w:pPr>
                          <w:pStyle w:val="TableParagraph"/>
                          <w:spacing w:before="75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</w:tcPr>
                      <w:p w14:paraId="6E75073D" w14:textId="77777777" w:rsidR="004A39D8" w:rsidRDefault="004A39D8" w:rsidP="00587EA7">
                        <w:pPr>
                          <w:pStyle w:val="TableParagraph"/>
                          <w:spacing w:before="75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</w:tcPr>
                      <w:p w14:paraId="6E75073E" w14:textId="344746A6" w:rsidR="004A39D8" w:rsidRDefault="004A39D8" w:rsidP="00587EA7">
                        <w:pPr>
                          <w:pStyle w:val="TableParagraph"/>
                          <w:tabs>
                            <w:tab w:val="left" w:pos="1539"/>
                          </w:tabs>
                          <w:spacing w:before="75"/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(594)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2CE15156" w14:textId="4D5DC7DE" w:rsidR="004A39D8" w:rsidRDefault="004A39D8" w:rsidP="004A39D8">
                        <w:pPr>
                          <w:pStyle w:val="TableParagraph"/>
                          <w:spacing w:before="75"/>
                          <w:ind w:right="53"/>
                          <w:jc w:val="right"/>
                          <w:rPr>
                            <w:w w:val="95"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</w:tcPr>
                      <w:p w14:paraId="6E75073F" w14:textId="37AC534B" w:rsidR="004A39D8" w:rsidRDefault="004A39D8" w:rsidP="00587EA7">
                        <w:pPr>
                          <w:pStyle w:val="TableParagraph"/>
                          <w:spacing w:before="75"/>
                          <w:ind w:right="5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(594)</w:t>
                        </w:r>
                      </w:p>
                    </w:tc>
                    <w:tc>
                      <w:tcPr>
                        <w:tcW w:w="1409" w:type="dxa"/>
                      </w:tcPr>
                      <w:p w14:paraId="6E750740" w14:textId="77777777" w:rsidR="004A39D8" w:rsidRDefault="004A39D8" w:rsidP="00587EA7">
                        <w:pPr>
                          <w:pStyle w:val="TableParagraph"/>
                          <w:spacing w:before="75"/>
                          <w:ind w:right="8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(2)</w:t>
                        </w:r>
                      </w:p>
                    </w:tc>
                    <w:tc>
                      <w:tcPr>
                        <w:tcW w:w="1325" w:type="dxa"/>
                      </w:tcPr>
                      <w:p w14:paraId="6E750741" w14:textId="77777777" w:rsidR="004A39D8" w:rsidRDefault="004A39D8" w:rsidP="00587EA7">
                        <w:pPr>
                          <w:pStyle w:val="TableParagraph"/>
                          <w:spacing w:before="75"/>
                          <w:ind w:right="6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(596)</w:t>
                        </w:r>
                      </w:p>
                    </w:tc>
                  </w:tr>
                  <w:tr w:rsidR="004A39D8" w14:paraId="6E750755" w14:textId="77777777" w:rsidTr="004A39D8">
                    <w:trPr>
                      <w:trHeight w:val="377"/>
                    </w:trPr>
                    <w:tc>
                      <w:tcPr>
                        <w:tcW w:w="1780" w:type="dxa"/>
                        <w:shd w:val="clear" w:color="auto" w:fill="CCEDFF"/>
                      </w:tcPr>
                      <w:p w14:paraId="6E750743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 w:right="45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Other comprehensive income (Note 13)</w:t>
                        </w:r>
                      </w:p>
                    </w:tc>
                    <w:tc>
                      <w:tcPr>
                        <w:tcW w:w="800" w:type="dxa"/>
                        <w:shd w:val="clear" w:color="auto" w:fill="CCEDFF"/>
                      </w:tcPr>
                      <w:p w14:paraId="6E750745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  <w:shd w:val="clear" w:color="auto" w:fill="CCEDFF"/>
                      </w:tcPr>
                      <w:p w14:paraId="6E750747" w14:textId="77777777" w:rsidR="004A39D8" w:rsidRDefault="004A39D8" w:rsidP="00587EA7">
                        <w:pPr>
                          <w:pStyle w:val="TableParagraph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  <w:shd w:val="clear" w:color="auto" w:fill="CCEDFF"/>
                      </w:tcPr>
                      <w:p w14:paraId="6E75074A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  <w:shd w:val="clear" w:color="auto" w:fill="CCEDFF"/>
                      </w:tcPr>
                      <w:p w14:paraId="6E75074C" w14:textId="77777777" w:rsidR="004A39D8" w:rsidRDefault="004A39D8" w:rsidP="00587EA7">
                        <w:pPr>
                          <w:pStyle w:val="TableParagraph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  <w:shd w:val="clear" w:color="auto" w:fill="CCEDFF"/>
                      </w:tcPr>
                      <w:p w14:paraId="6E75074E" w14:textId="620A1BF0" w:rsidR="004A39D8" w:rsidRDefault="004A39D8" w:rsidP="00587EA7">
                        <w:pPr>
                          <w:pStyle w:val="TableParagraph"/>
                          <w:tabs>
                            <w:tab w:val="left" w:pos="1341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  <w:shd w:val="clear" w:color="auto" w:fill="CCEDFF"/>
                      </w:tcPr>
                      <w:p w14:paraId="30C62DE2" w14:textId="21C97E3F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274</w:t>
                        </w:r>
                      </w:p>
                    </w:tc>
                    <w:tc>
                      <w:tcPr>
                        <w:tcW w:w="1294" w:type="dxa"/>
                        <w:shd w:val="clear" w:color="auto" w:fill="CCEDFF"/>
                      </w:tcPr>
                      <w:p w14:paraId="6E750750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274</w:t>
                        </w:r>
                      </w:p>
                    </w:tc>
                    <w:tc>
                      <w:tcPr>
                        <w:tcW w:w="1409" w:type="dxa"/>
                        <w:shd w:val="clear" w:color="auto" w:fill="CCEDFF"/>
                      </w:tcPr>
                      <w:p w14:paraId="6E750752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  <w:shd w:val="clear" w:color="auto" w:fill="CCEDFF"/>
                      </w:tcPr>
                      <w:p w14:paraId="6E750754" w14:textId="77777777" w:rsidR="004A39D8" w:rsidRDefault="004A39D8" w:rsidP="00587EA7">
                        <w:pPr>
                          <w:pStyle w:val="TableParagraph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274</w:t>
                        </w:r>
                      </w:p>
                    </w:tc>
                  </w:tr>
                  <w:tr w:rsidR="004A39D8" w14:paraId="6E750768" w14:textId="77777777" w:rsidTr="004A39D8">
                    <w:trPr>
                      <w:trHeight w:val="377"/>
                    </w:trPr>
                    <w:tc>
                      <w:tcPr>
                        <w:tcW w:w="1780" w:type="dxa"/>
                      </w:tcPr>
                      <w:p w14:paraId="6E750756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Common shares issued to acquire Aetna</w:t>
                        </w:r>
                      </w:p>
                    </w:tc>
                    <w:tc>
                      <w:tcPr>
                        <w:tcW w:w="800" w:type="dxa"/>
                      </w:tcPr>
                      <w:p w14:paraId="6E750758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</w:tcPr>
                      <w:p w14:paraId="6E75075A" w14:textId="77777777" w:rsidR="004A39D8" w:rsidRDefault="004A39D8" w:rsidP="00587EA7">
                        <w:pPr>
                          <w:pStyle w:val="TableParagraph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274</w:t>
                        </w:r>
                      </w:p>
                    </w:tc>
                    <w:tc>
                      <w:tcPr>
                        <w:tcW w:w="863" w:type="dxa"/>
                      </w:tcPr>
                      <w:p w14:paraId="6E75075D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12,923</w:t>
                        </w:r>
                      </w:p>
                    </w:tc>
                    <w:tc>
                      <w:tcPr>
                        <w:tcW w:w="934" w:type="dxa"/>
                      </w:tcPr>
                      <w:p w14:paraId="6E75075F" w14:textId="77777777" w:rsidR="004A39D8" w:rsidRDefault="004A39D8" w:rsidP="00587EA7">
                        <w:pPr>
                          <w:pStyle w:val="TableParagraph"/>
                          <w:ind w:left="36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9,561</w:t>
                        </w:r>
                      </w:p>
                    </w:tc>
                    <w:tc>
                      <w:tcPr>
                        <w:tcW w:w="841" w:type="dxa"/>
                      </w:tcPr>
                      <w:p w14:paraId="6E750761" w14:textId="38DEBE4C" w:rsidR="004A39D8" w:rsidRDefault="004A39D8" w:rsidP="00587EA7">
                        <w:pPr>
                          <w:pStyle w:val="TableParagraph"/>
                          <w:tabs>
                            <w:tab w:val="left" w:pos="1415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25E2A86F" w14:textId="49FD0543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</w:tcPr>
                      <w:p w14:paraId="6E750763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22,484</w:t>
                        </w:r>
                      </w:p>
                    </w:tc>
                    <w:tc>
                      <w:tcPr>
                        <w:tcW w:w="1409" w:type="dxa"/>
                      </w:tcPr>
                      <w:p w14:paraId="6E750765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</w:tcPr>
                      <w:p w14:paraId="6E750767" w14:textId="77777777" w:rsidR="004A39D8" w:rsidRDefault="004A39D8" w:rsidP="00587EA7">
                        <w:pPr>
                          <w:pStyle w:val="TableParagraph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22,484</w:t>
                        </w:r>
                      </w:p>
                    </w:tc>
                  </w:tr>
                  <w:tr w:rsidR="004A39D8" w14:paraId="6E75077B" w14:textId="77777777" w:rsidTr="004A39D8">
                    <w:trPr>
                      <w:trHeight w:val="377"/>
                    </w:trPr>
                    <w:tc>
                      <w:tcPr>
                        <w:tcW w:w="1780" w:type="dxa"/>
                        <w:shd w:val="clear" w:color="auto" w:fill="CCEDFF"/>
                      </w:tcPr>
                      <w:p w14:paraId="6E750769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Stock option activity, stock awards and other</w:t>
                        </w:r>
                      </w:p>
                    </w:tc>
                    <w:tc>
                      <w:tcPr>
                        <w:tcW w:w="800" w:type="dxa"/>
                        <w:shd w:val="clear" w:color="auto" w:fill="CCEDFF"/>
                      </w:tcPr>
                      <w:p w14:paraId="6E75076B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8</w:t>
                        </w:r>
                      </w:p>
                    </w:tc>
                    <w:tc>
                      <w:tcPr>
                        <w:tcW w:w="805" w:type="dxa"/>
                        <w:shd w:val="clear" w:color="auto" w:fill="CCEDFF"/>
                      </w:tcPr>
                      <w:p w14:paraId="6E75076D" w14:textId="77777777" w:rsidR="004A39D8" w:rsidRDefault="004A39D8" w:rsidP="00587EA7">
                        <w:pPr>
                          <w:pStyle w:val="TableParagraph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  <w:shd w:val="clear" w:color="auto" w:fill="CCEDFF"/>
                      </w:tcPr>
                      <w:p w14:paraId="6E750770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421</w:t>
                        </w:r>
                      </w:p>
                    </w:tc>
                    <w:tc>
                      <w:tcPr>
                        <w:tcW w:w="934" w:type="dxa"/>
                        <w:shd w:val="clear" w:color="auto" w:fill="CCEDFF"/>
                      </w:tcPr>
                      <w:p w14:paraId="6E750772" w14:textId="77777777" w:rsidR="004A39D8" w:rsidRDefault="004A39D8" w:rsidP="00587EA7">
                        <w:pPr>
                          <w:pStyle w:val="TableParagraph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  <w:shd w:val="clear" w:color="auto" w:fill="CCEDFF"/>
                      </w:tcPr>
                      <w:p w14:paraId="6E750774" w14:textId="543749F7" w:rsidR="004A39D8" w:rsidRDefault="004A39D8" w:rsidP="00587EA7">
                        <w:pPr>
                          <w:pStyle w:val="TableParagraph"/>
                          <w:tabs>
                            <w:tab w:val="left" w:pos="1415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  <w:shd w:val="clear" w:color="auto" w:fill="CCEDFF"/>
                      </w:tcPr>
                      <w:p w14:paraId="7AE0F3CA" w14:textId="0ABFB508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  <w:shd w:val="clear" w:color="auto" w:fill="CCEDFF"/>
                      </w:tcPr>
                      <w:p w14:paraId="6E750776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421</w:t>
                        </w:r>
                      </w:p>
                    </w:tc>
                    <w:tc>
                      <w:tcPr>
                        <w:tcW w:w="1409" w:type="dxa"/>
                        <w:shd w:val="clear" w:color="auto" w:fill="CCEDFF"/>
                      </w:tcPr>
                      <w:p w14:paraId="6E750778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  <w:shd w:val="clear" w:color="auto" w:fill="CCEDFF"/>
                      </w:tcPr>
                      <w:p w14:paraId="6E75077A" w14:textId="77777777" w:rsidR="004A39D8" w:rsidRDefault="004A39D8" w:rsidP="00587EA7">
                        <w:pPr>
                          <w:pStyle w:val="TableParagraph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421</w:t>
                        </w:r>
                      </w:p>
                    </w:tc>
                  </w:tr>
                  <w:tr w:rsidR="004A39D8" w14:paraId="6E75078E" w14:textId="77777777" w:rsidTr="004A39D8">
                    <w:trPr>
                      <w:trHeight w:val="377"/>
                    </w:trPr>
                    <w:tc>
                      <w:tcPr>
                        <w:tcW w:w="1780" w:type="dxa"/>
                      </w:tcPr>
                      <w:p w14:paraId="6E75077C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Purchase of treasury shares, net of ESPP issuances</w:t>
                        </w:r>
                      </w:p>
                    </w:tc>
                    <w:tc>
                      <w:tcPr>
                        <w:tcW w:w="800" w:type="dxa"/>
                      </w:tcPr>
                      <w:p w14:paraId="6E75077E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</w:tcPr>
                      <w:p w14:paraId="6E750780" w14:textId="77777777" w:rsidR="004A39D8" w:rsidRDefault="004A39D8" w:rsidP="00587EA7">
                        <w:pPr>
                          <w:pStyle w:val="TableParagraph"/>
                          <w:ind w:right="8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(1)</w:t>
                        </w:r>
                      </w:p>
                    </w:tc>
                    <w:tc>
                      <w:tcPr>
                        <w:tcW w:w="863" w:type="dxa"/>
                      </w:tcPr>
                      <w:p w14:paraId="6E750783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</w:tcPr>
                      <w:p w14:paraId="6E750785" w14:textId="77777777" w:rsidR="004A39D8" w:rsidRDefault="004A39D8" w:rsidP="00587EA7">
                        <w:pPr>
                          <w:pStyle w:val="TableParagraph"/>
                          <w:ind w:right="231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7</w:t>
                        </w:r>
                      </w:p>
                    </w:tc>
                    <w:tc>
                      <w:tcPr>
                        <w:tcW w:w="841" w:type="dxa"/>
                      </w:tcPr>
                      <w:p w14:paraId="6E750787" w14:textId="681D7932" w:rsidR="004A39D8" w:rsidRDefault="004A39D8" w:rsidP="00587EA7">
                        <w:pPr>
                          <w:pStyle w:val="TableParagraph"/>
                          <w:tabs>
                            <w:tab w:val="left" w:pos="1415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49A902D8" w14:textId="7790B7A3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</w:tcPr>
                      <w:p w14:paraId="6E750789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7</w:t>
                        </w:r>
                      </w:p>
                    </w:tc>
                    <w:tc>
                      <w:tcPr>
                        <w:tcW w:w="1409" w:type="dxa"/>
                      </w:tcPr>
                      <w:p w14:paraId="6E75078B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</w:tcPr>
                      <w:p w14:paraId="6E75078D" w14:textId="77777777" w:rsidR="004A39D8" w:rsidRDefault="004A39D8" w:rsidP="00587EA7">
                        <w:pPr>
                          <w:pStyle w:val="TableParagraph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7</w:t>
                        </w:r>
                      </w:p>
                    </w:tc>
                  </w:tr>
                  <w:tr w:rsidR="004A39D8" w14:paraId="6E750799" w14:textId="77777777" w:rsidTr="004A39D8">
                    <w:trPr>
                      <w:trHeight w:val="269"/>
                    </w:trPr>
                    <w:tc>
                      <w:tcPr>
                        <w:tcW w:w="1780" w:type="dxa"/>
                        <w:shd w:val="clear" w:color="auto" w:fill="CCEDFF"/>
                      </w:tcPr>
                      <w:p w14:paraId="6E75078F" w14:textId="77777777" w:rsidR="004A39D8" w:rsidRDefault="004A39D8" w:rsidP="00587EA7">
                        <w:pPr>
                          <w:pStyle w:val="TableParagraph"/>
                          <w:spacing w:before="75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Common stock dividends</w:t>
                        </w:r>
                      </w:p>
                    </w:tc>
                    <w:tc>
                      <w:tcPr>
                        <w:tcW w:w="800" w:type="dxa"/>
                        <w:shd w:val="clear" w:color="auto" w:fill="CCEDFF"/>
                      </w:tcPr>
                      <w:p w14:paraId="6E750790" w14:textId="77777777" w:rsidR="004A39D8" w:rsidRDefault="004A39D8" w:rsidP="00587EA7">
                        <w:pPr>
                          <w:pStyle w:val="TableParagraph"/>
                          <w:spacing w:before="75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  <w:shd w:val="clear" w:color="auto" w:fill="CCEDFF"/>
                      </w:tcPr>
                      <w:p w14:paraId="6E750791" w14:textId="77777777" w:rsidR="004A39D8" w:rsidRDefault="004A39D8" w:rsidP="00587EA7">
                        <w:pPr>
                          <w:pStyle w:val="TableParagraph"/>
                          <w:spacing w:before="75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  <w:shd w:val="clear" w:color="auto" w:fill="CCEDFF"/>
                      </w:tcPr>
                      <w:p w14:paraId="6E750793" w14:textId="77777777" w:rsidR="004A39D8" w:rsidRDefault="004A39D8" w:rsidP="00587EA7">
                        <w:pPr>
                          <w:pStyle w:val="TableParagraph"/>
                          <w:spacing w:before="75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  <w:shd w:val="clear" w:color="auto" w:fill="CCEDFF"/>
                      </w:tcPr>
                      <w:p w14:paraId="6E750794" w14:textId="77777777" w:rsidR="004A39D8" w:rsidRDefault="004A39D8" w:rsidP="00587EA7">
                        <w:pPr>
                          <w:pStyle w:val="TableParagraph"/>
                          <w:spacing w:before="75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  <w:shd w:val="clear" w:color="auto" w:fill="CCEDFF"/>
                      </w:tcPr>
                      <w:p w14:paraId="6E750795" w14:textId="4DBF65A7" w:rsidR="004A39D8" w:rsidRDefault="004A39D8" w:rsidP="00587EA7">
                        <w:pPr>
                          <w:pStyle w:val="TableParagraph"/>
                          <w:tabs>
                            <w:tab w:val="left" w:pos="1650"/>
                          </w:tabs>
                          <w:spacing w:before="75"/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(2,045)</w:t>
                        </w:r>
                      </w:p>
                    </w:tc>
                    <w:tc>
                      <w:tcPr>
                        <w:tcW w:w="1170" w:type="dxa"/>
                        <w:shd w:val="clear" w:color="auto" w:fill="CCEDFF"/>
                      </w:tcPr>
                      <w:p w14:paraId="54FC916D" w14:textId="05E1F037" w:rsidR="004A39D8" w:rsidRDefault="004A39D8" w:rsidP="004A39D8">
                        <w:pPr>
                          <w:pStyle w:val="TableParagraph"/>
                          <w:spacing w:before="75"/>
                          <w:ind w:right="53"/>
                          <w:jc w:val="right"/>
                          <w:rPr>
                            <w:w w:val="95"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  <w:shd w:val="clear" w:color="auto" w:fill="CCEDFF"/>
                      </w:tcPr>
                      <w:p w14:paraId="6E750796" w14:textId="7B9587BF" w:rsidR="004A39D8" w:rsidRDefault="004A39D8" w:rsidP="00587EA7">
                        <w:pPr>
                          <w:pStyle w:val="TableParagraph"/>
                          <w:spacing w:before="75"/>
                          <w:ind w:right="5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(2,045)</w:t>
                        </w:r>
                      </w:p>
                    </w:tc>
                    <w:tc>
                      <w:tcPr>
                        <w:tcW w:w="1409" w:type="dxa"/>
                        <w:shd w:val="clear" w:color="auto" w:fill="CCEDFF"/>
                      </w:tcPr>
                      <w:p w14:paraId="6E750797" w14:textId="77777777" w:rsidR="004A39D8" w:rsidRDefault="004A39D8" w:rsidP="00587EA7">
                        <w:pPr>
                          <w:pStyle w:val="TableParagraph"/>
                          <w:spacing w:before="75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  <w:shd w:val="clear" w:color="auto" w:fill="CCEDFF"/>
                      </w:tcPr>
                      <w:p w14:paraId="6E750798" w14:textId="77777777" w:rsidR="004A39D8" w:rsidRDefault="004A39D8" w:rsidP="00587EA7">
                        <w:pPr>
                          <w:pStyle w:val="TableParagraph"/>
                          <w:spacing w:before="75"/>
                          <w:ind w:right="6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(2,045)</w:t>
                        </w:r>
                      </w:p>
                    </w:tc>
                  </w:tr>
                  <w:tr w:rsidR="004A39D8" w14:paraId="6E7507AC" w14:textId="77777777" w:rsidTr="004A39D8">
                    <w:trPr>
                      <w:trHeight w:val="377"/>
                    </w:trPr>
                    <w:tc>
                      <w:tcPr>
                        <w:tcW w:w="1780" w:type="dxa"/>
                      </w:tcPr>
                      <w:p w14:paraId="6E75079A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 w:right="45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Acquisition of noncontrolling interests</w:t>
                        </w:r>
                      </w:p>
                    </w:tc>
                    <w:tc>
                      <w:tcPr>
                        <w:tcW w:w="800" w:type="dxa"/>
                      </w:tcPr>
                      <w:p w14:paraId="6E75079C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</w:tcPr>
                      <w:p w14:paraId="6E75079E" w14:textId="77777777" w:rsidR="004A39D8" w:rsidRDefault="004A39D8" w:rsidP="00587EA7">
                        <w:pPr>
                          <w:pStyle w:val="TableParagraph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</w:tcPr>
                      <w:p w14:paraId="6E7507A1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</w:tcPr>
                      <w:p w14:paraId="6E7507A3" w14:textId="77777777" w:rsidR="004A39D8" w:rsidRDefault="004A39D8" w:rsidP="00587EA7">
                        <w:pPr>
                          <w:pStyle w:val="TableParagraph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</w:tcPr>
                      <w:p w14:paraId="6E7507A5" w14:textId="42ABA67D" w:rsidR="004A39D8" w:rsidRDefault="004A39D8" w:rsidP="00587EA7">
                        <w:pPr>
                          <w:pStyle w:val="TableParagraph"/>
                          <w:tabs>
                            <w:tab w:val="left" w:pos="1415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19CC6FF3" w14:textId="47C9152B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</w:tcPr>
                      <w:p w14:paraId="6E7507A7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409" w:type="dxa"/>
                      </w:tcPr>
                      <w:p w14:paraId="6E7507A9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329</w:t>
                        </w:r>
                      </w:p>
                    </w:tc>
                    <w:tc>
                      <w:tcPr>
                        <w:tcW w:w="1325" w:type="dxa"/>
                      </w:tcPr>
                      <w:p w14:paraId="6E7507AB" w14:textId="77777777" w:rsidR="004A39D8" w:rsidRDefault="004A39D8" w:rsidP="00587EA7">
                        <w:pPr>
                          <w:pStyle w:val="TableParagraph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329</w:t>
                        </w:r>
                      </w:p>
                    </w:tc>
                  </w:tr>
                  <w:tr w:rsidR="004A39D8" w14:paraId="6E7507BF" w14:textId="77777777" w:rsidTr="004A39D8">
                    <w:trPr>
                      <w:trHeight w:val="376"/>
                    </w:trPr>
                    <w:tc>
                      <w:tcPr>
                        <w:tcW w:w="1780" w:type="dxa"/>
                        <w:shd w:val="clear" w:color="auto" w:fill="CCEDFF"/>
                      </w:tcPr>
                      <w:p w14:paraId="6E7507AD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Other decreases in noncontrolling interests</w:t>
                        </w:r>
                      </w:p>
                    </w:tc>
                    <w:tc>
                      <w:tcPr>
                        <w:tcW w:w="800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AF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B1" w14:textId="77777777" w:rsidR="004A39D8" w:rsidRDefault="004A39D8" w:rsidP="00587EA7">
                        <w:pPr>
                          <w:pStyle w:val="TableParagraph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B4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B6" w14:textId="77777777" w:rsidR="004A39D8" w:rsidRDefault="004A39D8" w:rsidP="00587EA7">
                        <w:pPr>
                          <w:pStyle w:val="TableParagraph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B8" w14:textId="640A0956" w:rsidR="004A39D8" w:rsidRDefault="004A39D8" w:rsidP="00587EA7">
                        <w:pPr>
                          <w:pStyle w:val="TableParagraph"/>
                          <w:tabs>
                            <w:tab w:val="left" w:pos="1415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265789FD" w14:textId="083DEC64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BA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409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BC" w14:textId="77777777" w:rsidR="004A39D8" w:rsidRDefault="004A39D8" w:rsidP="00587EA7">
                        <w:pPr>
                          <w:pStyle w:val="TableParagraph"/>
                          <w:ind w:right="8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(13)</w:t>
                        </w:r>
                      </w:p>
                    </w:tc>
                    <w:tc>
                      <w:tcPr>
                        <w:tcW w:w="1325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7BE" w14:textId="77777777" w:rsidR="004A39D8" w:rsidRDefault="004A39D8" w:rsidP="00587EA7">
                        <w:pPr>
                          <w:pStyle w:val="TableParagraph"/>
                          <w:ind w:right="6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(13)</w:t>
                        </w:r>
                      </w:p>
                    </w:tc>
                  </w:tr>
                  <w:tr w:rsidR="004A39D8" w14:paraId="6E7507D2" w14:textId="77777777" w:rsidTr="004A39D8">
                    <w:trPr>
                      <w:trHeight w:val="363"/>
                    </w:trPr>
                    <w:tc>
                      <w:tcPr>
                        <w:tcW w:w="1780" w:type="dxa"/>
                      </w:tcPr>
                      <w:p w14:paraId="6E7507C0" w14:textId="77777777" w:rsidR="004A39D8" w:rsidRDefault="004A39D8" w:rsidP="00587EA7">
                        <w:pPr>
                          <w:pStyle w:val="TableParagraph"/>
                          <w:spacing w:before="16" w:line="225" w:lineRule="auto"/>
                          <w:ind w:left="26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Balance at December 31, 2018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single" w:sz="6" w:space="0" w:color="000000"/>
                        </w:tcBorders>
                      </w:tcPr>
                      <w:p w14:paraId="6E7507C2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1,720</w:t>
                        </w:r>
                      </w:p>
                    </w:tc>
                    <w:tc>
                      <w:tcPr>
                        <w:tcW w:w="805" w:type="dxa"/>
                        <w:tcBorders>
                          <w:top w:val="single" w:sz="6" w:space="0" w:color="000000"/>
                        </w:tcBorders>
                      </w:tcPr>
                      <w:p w14:paraId="6E7507C4" w14:textId="77777777" w:rsidR="004A39D8" w:rsidRDefault="004A39D8" w:rsidP="00587EA7">
                        <w:pPr>
                          <w:pStyle w:val="TableParagraph"/>
                          <w:ind w:right="8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(425)</w:t>
                        </w:r>
                      </w:p>
                    </w:tc>
                    <w:tc>
                      <w:tcPr>
                        <w:tcW w:w="863" w:type="dxa"/>
                        <w:tcBorders>
                          <w:top w:val="single" w:sz="6" w:space="0" w:color="000000"/>
                        </w:tcBorders>
                      </w:tcPr>
                      <w:p w14:paraId="6E7507C7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45,440</w:t>
                        </w:r>
                      </w:p>
                    </w:tc>
                    <w:tc>
                      <w:tcPr>
                        <w:tcW w:w="934" w:type="dxa"/>
                        <w:tcBorders>
                          <w:top w:val="single" w:sz="6" w:space="0" w:color="000000"/>
                        </w:tcBorders>
                      </w:tcPr>
                      <w:p w14:paraId="6E7507C9" w14:textId="77777777" w:rsidR="004A39D8" w:rsidRDefault="004A39D8" w:rsidP="00587EA7">
                        <w:pPr>
                          <w:pStyle w:val="TableParagraph"/>
                          <w:ind w:left="243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(28,228)</w:t>
                        </w:r>
                      </w:p>
                    </w:tc>
                    <w:tc>
                      <w:tcPr>
                        <w:tcW w:w="841" w:type="dxa"/>
                        <w:tcBorders>
                          <w:top w:val="single" w:sz="6" w:space="0" w:color="000000"/>
                        </w:tcBorders>
                      </w:tcPr>
                      <w:p w14:paraId="6E7507CB" w14:textId="70151D47" w:rsidR="004A39D8" w:rsidRDefault="004A39D8" w:rsidP="00587EA7">
                        <w:pPr>
                          <w:pStyle w:val="TableParagraph"/>
                          <w:tabs>
                            <w:tab w:val="left" w:pos="1601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40,911</w:t>
                        </w:r>
                      </w:p>
                    </w:tc>
                    <w:tc>
                      <w:tcPr>
                        <w:tcW w:w="1170" w:type="dxa"/>
                        <w:tcBorders>
                          <w:top w:val="single" w:sz="6" w:space="0" w:color="000000"/>
                        </w:tcBorders>
                      </w:tcPr>
                      <w:p w14:paraId="7AD56762" w14:textId="4AA25CAB" w:rsidR="004A39D8" w:rsidRDefault="004A39D8" w:rsidP="004A39D8">
                        <w:pPr>
                          <w:pStyle w:val="TableParagraph"/>
                          <w:spacing w:before="8"/>
                          <w:jc w:val="righ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102</w:t>
                        </w:r>
                      </w:p>
                    </w:tc>
                    <w:tc>
                      <w:tcPr>
                        <w:tcW w:w="1294" w:type="dxa"/>
                        <w:tcBorders>
                          <w:top w:val="single" w:sz="6" w:space="0" w:color="000000"/>
                        </w:tcBorders>
                      </w:tcPr>
                      <w:p w14:paraId="6E7507CD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58,225</w:t>
                        </w:r>
                      </w:p>
                    </w:tc>
                    <w:tc>
                      <w:tcPr>
                        <w:tcW w:w="1409" w:type="dxa"/>
                        <w:tcBorders>
                          <w:top w:val="single" w:sz="6" w:space="0" w:color="000000"/>
                        </w:tcBorders>
                      </w:tcPr>
                      <w:p w14:paraId="6E7507CF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318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</w:tcBorders>
                      </w:tcPr>
                      <w:p w14:paraId="6E7507D1" w14:textId="77777777" w:rsidR="004A39D8" w:rsidRDefault="004A39D8" w:rsidP="00587EA7">
                        <w:pPr>
                          <w:pStyle w:val="TableParagraph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58,543</w:t>
                        </w:r>
                      </w:p>
                    </w:tc>
                  </w:tr>
                  <w:tr w:rsidR="004A39D8" w14:paraId="6E7507E5" w14:textId="77777777" w:rsidTr="004A39D8">
                    <w:trPr>
                      <w:trHeight w:val="377"/>
                    </w:trPr>
                    <w:tc>
                      <w:tcPr>
                        <w:tcW w:w="1780" w:type="dxa"/>
                        <w:shd w:val="clear" w:color="auto" w:fill="CCEDFF"/>
                      </w:tcPr>
                      <w:p w14:paraId="6E7507D3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Adoption of new accounting standards (Note 1)</w:t>
                        </w:r>
                      </w:p>
                    </w:tc>
                    <w:tc>
                      <w:tcPr>
                        <w:tcW w:w="800" w:type="dxa"/>
                        <w:shd w:val="clear" w:color="auto" w:fill="CCEDFF"/>
                      </w:tcPr>
                      <w:p w14:paraId="6E7507D5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  <w:shd w:val="clear" w:color="auto" w:fill="CCEDFF"/>
                      </w:tcPr>
                      <w:p w14:paraId="6E7507D7" w14:textId="77777777" w:rsidR="004A39D8" w:rsidRDefault="004A39D8" w:rsidP="00587EA7">
                        <w:pPr>
                          <w:pStyle w:val="TableParagraph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  <w:shd w:val="clear" w:color="auto" w:fill="CCEDFF"/>
                      </w:tcPr>
                      <w:p w14:paraId="6E7507DA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  <w:shd w:val="clear" w:color="auto" w:fill="CCEDFF"/>
                      </w:tcPr>
                      <w:p w14:paraId="6E7507DC" w14:textId="77777777" w:rsidR="004A39D8" w:rsidRDefault="004A39D8" w:rsidP="00587EA7">
                        <w:pPr>
                          <w:pStyle w:val="TableParagraph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  <w:shd w:val="clear" w:color="auto" w:fill="CCEDFF"/>
                      </w:tcPr>
                      <w:p w14:paraId="6E7507DE" w14:textId="7511225A" w:rsidR="004A39D8" w:rsidRDefault="004A39D8" w:rsidP="00587EA7">
                        <w:pPr>
                          <w:pStyle w:val="TableParagraph"/>
                          <w:tabs>
                            <w:tab w:val="left" w:pos="1489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178</w:t>
                        </w:r>
                      </w:p>
                    </w:tc>
                    <w:tc>
                      <w:tcPr>
                        <w:tcW w:w="1170" w:type="dxa"/>
                        <w:shd w:val="clear" w:color="auto" w:fill="CCEDFF"/>
                      </w:tcPr>
                      <w:p w14:paraId="1DAE7CC5" w14:textId="51C9E9A1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  <w:shd w:val="clear" w:color="auto" w:fill="CCEDFF"/>
                      </w:tcPr>
                      <w:p w14:paraId="6E7507E0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178</w:t>
                        </w:r>
                      </w:p>
                    </w:tc>
                    <w:tc>
                      <w:tcPr>
                        <w:tcW w:w="1409" w:type="dxa"/>
                        <w:shd w:val="clear" w:color="auto" w:fill="CCEDFF"/>
                      </w:tcPr>
                      <w:p w14:paraId="6E7507E2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  <w:shd w:val="clear" w:color="auto" w:fill="CCEDFF"/>
                      </w:tcPr>
                      <w:p w14:paraId="6E7507E4" w14:textId="77777777" w:rsidR="004A39D8" w:rsidRDefault="004A39D8" w:rsidP="00587EA7">
                        <w:pPr>
                          <w:pStyle w:val="TableParagraph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178</w:t>
                        </w:r>
                      </w:p>
                    </w:tc>
                  </w:tr>
                  <w:tr w:rsidR="004A39D8" w14:paraId="6E7507F0" w14:textId="77777777" w:rsidTr="004A39D8">
                    <w:trPr>
                      <w:trHeight w:val="269"/>
                    </w:trPr>
                    <w:tc>
                      <w:tcPr>
                        <w:tcW w:w="1780" w:type="dxa"/>
                      </w:tcPr>
                      <w:p w14:paraId="6E7507E6" w14:textId="77777777" w:rsidR="004A39D8" w:rsidRDefault="004A39D8" w:rsidP="00587EA7">
                        <w:pPr>
                          <w:pStyle w:val="TableParagraph"/>
                          <w:spacing w:before="75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Net income (loss)</w:t>
                        </w:r>
                      </w:p>
                    </w:tc>
                    <w:tc>
                      <w:tcPr>
                        <w:tcW w:w="800" w:type="dxa"/>
                      </w:tcPr>
                      <w:p w14:paraId="6E7507E7" w14:textId="77777777" w:rsidR="004A39D8" w:rsidRDefault="004A39D8" w:rsidP="00587EA7">
                        <w:pPr>
                          <w:pStyle w:val="TableParagraph"/>
                          <w:spacing w:before="75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</w:tcPr>
                      <w:p w14:paraId="6E7507E8" w14:textId="77777777" w:rsidR="004A39D8" w:rsidRDefault="004A39D8" w:rsidP="00587EA7">
                        <w:pPr>
                          <w:pStyle w:val="TableParagraph"/>
                          <w:spacing w:before="75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</w:tcPr>
                      <w:p w14:paraId="6E7507EA" w14:textId="77777777" w:rsidR="004A39D8" w:rsidRDefault="004A39D8" w:rsidP="00587EA7">
                        <w:pPr>
                          <w:pStyle w:val="TableParagraph"/>
                          <w:spacing w:before="75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</w:tcPr>
                      <w:p w14:paraId="6E7507EB" w14:textId="77777777" w:rsidR="004A39D8" w:rsidRDefault="004A39D8" w:rsidP="00587EA7">
                        <w:pPr>
                          <w:pStyle w:val="TableParagraph"/>
                          <w:spacing w:before="75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</w:tcPr>
                      <w:p w14:paraId="6E7507EC" w14:textId="2D5FD6C0" w:rsidR="004A39D8" w:rsidRDefault="004A39D8" w:rsidP="00587EA7">
                        <w:pPr>
                          <w:pStyle w:val="TableParagraph"/>
                          <w:tabs>
                            <w:tab w:val="left" w:pos="1601"/>
                          </w:tabs>
                          <w:spacing w:before="75"/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6,634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32B379D9" w14:textId="4A14B9B4" w:rsidR="004A39D8" w:rsidRDefault="004A39D8" w:rsidP="004A39D8">
                        <w:pPr>
                          <w:pStyle w:val="TableParagraph"/>
                          <w:spacing w:before="75"/>
                          <w:ind w:right="103"/>
                          <w:jc w:val="right"/>
                          <w:rPr>
                            <w:w w:val="95"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</w:tcPr>
                      <w:p w14:paraId="6E7507ED" w14:textId="4C79FCF9" w:rsidR="004A39D8" w:rsidRDefault="004A39D8" w:rsidP="00587EA7">
                        <w:pPr>
                          <w:pStyle w:val="TableParagraph"/>
                          <w:spacing w:before="75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6,634</w:t>
                        </w:r>
                      </w:p>
                    </w:tc>
                    <w:tc>
                      <w:tcPr>
                        <w:tcW w:w="1409" w:type="dxa"/>
                      </w:tcPr>
                      <w:p w14:paraId="6E7507EE" w14:textId="77777777" w:rsidR="004A39D8" w:rsidRDefault="004A39D8" w:rsidP="00587EA7">
                        <w:pPr>
                          <w:pStyle w:val="TableParagraph"/>
                          <w:spacing w:before="75"/>
                          <w:ind w:right="8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(3)</w:t>
                        </w:r>
                      </w:p>
                    </w:tc>
                    <w:tc>
                      <w:tcPr>
                        <w:tcW w:w="1325" w:type="dxa"/>
                      </w:tcPr>
                      <w:p w14:paraId="6E7507EF" w14:textId="77777777" w:rsidR="004A39D8" w:rsidRDefault="004A39D8" w:rsidP="00587EA7">
                        <w:pPr>
                          <w:pStyle w:val="TableParagraph"/>
                          <w:spacing w:before="75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6,631</w:t>
                        </w:r>
                      </w:p>
                    </w:tc>
                  </w:tr>
                  <w:tr w:rsidR="004A39D8" w14:paraId="6E750803" w14:textId="77777777" w:rsidTr="004A39D8">
                    <w:trPr>
                      <w:trHeight w:val="377"/>
                    </w:trPr>
                    <w:tc>
                      <w:tcPr>
                        <w:tcW w:w="1780" w:type="dxa"/>
                        <w:shd w:val="clear" w:color="auto" w:fill="CCEDFF"/>
                      </w:tcPr>
                      <w:p w14:paraId="6E7507F1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 w:right="45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Other comprehensive income (Note 13)</w:t>
                        </w:r>
                      </w:p>
                    </w:tc>
                    <w:tc>
                      <w:tcPr>
                        <w:tcW w:w="800" w:type="dxa"/>
                        <w:shd w:val="clear" w:color="auto" w:fill="CCEDFF"/>
                      </w:tcPr>
                      <w:p w14:paraId="6E7507F3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  <w:shd w:val="clear" w:color="auto" w:fill="CCEDFF"/>
                      </w:tcPr>
                      <w:p w14:paraId="6E7507F5" w14:textId="77777777" w:rsidR="004A39D8" w:rsidRDefault="004A39D8" w:rsidP="00587EA7">
                        <w:pPr>
                          <w:pStyle w:val="TableParagraph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  <w:shd w:val="clear" w:color="auto" w:fill="CCEDFF"/>
                      </w:tcPr>
                      <w:p w14:paraId="6E7507F8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  <w:shd w:val="clear" w:color="auto" w:fill="CCEDFF"/>
                      </w:tcPr>
                      <w:p w14:paraId="6E7507FA" w14:textId="77777777" w:rsidR="004A39D8" w:rsidRDefault="004A39D8" w:rsidP="00587EA7">
                        <w:pPr>
                          <w:pStyle w:val="TableParagraph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  <w:shd w:val="clear" w:color="auto" w:fill="CCEDFF"/>
                      </w:tcPr>
                      <w:p w14:paraId="6E7507FC" w14:textId="50BE478F" w:rsidR="004A39D8" w:rsidRDefault="004A39D8" w:rsidP="00587EA7">
                        <w:pPr>
                          <w:pStyle w:val="TableParagraph"/>
                          <w:tabs>
                            <w:tab w:val="left" w:pos="1341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  <w:shd w:val="clear" w:color="auto" w:fill="CCEDFF"/>
                      </w:tcPr>
                      <w:p w14:paraId="254B8E2A" w14:textId="1824FDAB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917</w:t>
                        </w:r>
                      </w:p>
                    </w:tc>
                    <w:tc>
                      <w:tcPr>
                        <w:tcW w:w="1294" w:type="dxa"/>
                        <w:shd w:val="clear" w:color="auto" w:fill="CCEDFF"/>
                      </w:tcPr>
                      <w:p w14:paraId="6E7507FE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917</w:t>
                        </w:r>
                      </w:p>
                    </w:tc>
                    <w:tc>
                      <w:tcPr>
                        <w:tcW w:w="1409" w:type="dxa"/>
                        <w:shd w:val="clear" w:color="auto" w:fill="CCEDFF"/>
                      </w:tcPr>
                      <w:p w14:paraId="6E750800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  <w:shd w:val="clear" w:color="auto" w:fill="CCEDFF"/>
                      </w:tcPr>
                      <w:p w14:paraId="6E750802" w14:textId="77777777" w:rsidR="004A39D8" w:rsidRDefault="004A39D8" w:rsidP="00587EA7">
                        <w:pPr>
                          <w:pStyle w:val="TableParagraph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917</w:t>
                        </w:r>
                      </w:p>
                    </w:tc>
                  </w:tr>
                  <w:tr w:rsidR="004A39D8" w14:paraId="6E750816" w14:textId="77777777" w:rsidTr="004A39D8">
                    <w:trPr>
                      <w:trHeight w:val="377"/>
                    </w:trPr>
                    <w:tc>
                      <w:tcPr>
                        <w:tcW w:w="1780" w:type="dxa"/>
                      </w:tcPr>
                      <w:p w14:paraId="6E750804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Stock option activity, stock awards and other</w:t>
                        </w:r>
                      </w:p>
                    </w:tc>
                    <w:tc>
                      <w:tcPr>
                        <w:tcW w:w="800" w:type="dxa"/>
                      </w:tcPr>
                      <w:p w14:paraId="6E750806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7</w:t>
                        </w:r>
                      </w:p>
                    </w:tc>
                    <w:tc>
                      <w:tcPr>
                        <w:tcW w:w="805" w:type="dxa"/>
                      </w:tcPr>
                      <w:p w14:paraId="6E750808" w14:textId="77777777" w:rsidR="004A39D8" w:rsidRDefault="004A39D8" w:rsidP="00587EA7">
                        <w:pPr>
                          <w:pStyle w:val="TableParagraph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863" w:type="dxa"/>
                      </w:tcPr>
                      <w:p w14:paraId="6E75080B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532</w:t>
                        </w:r>
                      </w:p>
                    </w:tc>
                    <w:tc>
                      <w:tcPr>
                        <w:tcW w:w="934" w:type="dxa"/>
                      </w:tcPr>
                      <w:p w14:paraId="6E75080D" w14:textId="77777777" w:rsidR="004A39D8" w:rsidRDefault="004A39D8" w:rsidP="00587EA7">
                        <w:pPr>
                          <w:pStyle w:val="TableParagraph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</w:tcPr>
                      <w:p w14:paraId="6E75080F" w14:textId="2ECC218D" w:rsidR="004A39D8" w:rsidRDefault="004A39D8" w:rsidP="00587EA7">
                        <w:pPr>
                          <w:pStyle w:val="TableParagraph"/>
                          <w:tabs>
                            <w:tab w:val="left" w:pos="1415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23E6CB71" w14:textId="5E244357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</w:tcPr>
                      <w:p w14:paraId="6E750811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532</w:t>
                        </w:r>
                      </w:p>
                    </w:tc>
                    <w:tc>
                      <w:tcPr>
                        <w:tcW w:w="1409" w:type="dxa"/>
                      </w:tcPr>
                      <w:p w14:paraId="6E750813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</w:tcPr>
                      <w:p w14:paraId="6E750815" w14:textId="77777777" w:rsidR="004A39D8" w:rsidRDefault="004A39D8" w:rsidP="00587EA7">
                        <w:pPr>
                          <w:pStyle w:val="TableParagraph"/>
                          <w:ind w:right="11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532</w:t>
                        </w:r>
                      </w:p>
                    </w:tc>
                  </w:tr>
                  <w:tr w:rsidR="004A39D8" w14:paraId="6E750829" w14:textId="77777777" w:rsidTr="004A39D8">
                    <w:trPr>
                      <w:trHeight w:val="377"/>
                    </w:trPr>
                    <w:tc>
                      <w:tcPr>
                        <w:tcW w:w="1780" w:type="dxa"/>
                        <w:shd w:val="clear" w:color="auto" w:fill="CCEDFF"/>
                      </w:tcPr>
                      <w:p w14:paraId="6E750817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Purchase of treasury shares, net of ESPP issuances</w:t>
                        </w:r>
                      </w:p>
                    </w:tc>
                    <w:tc>
                      <w:tcPr>
                        <w:tcW w:w="800" w:type="dxa"/>
                        <w:shd w:val="clear" w:color="auto" w:fill="CCEDFF"/>
                      </w:tcPr>
                      <w:p w14:paraId="6E750819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  <w:shd w:val="clear" w:color="auto" w:fill="CCEDFF"/>
                      </w:tcPr>
                      <w:p w14:paraId="6E75081B" w14:textId="77777777" w:rsidR="004A39D8" w:rsidRDefault="004A39D8" w:rsidP="00587EA7">
                        <w:pPr>
                          <w:pStyle w:val="TableParagraph"/>
                          <w:ind w:right="8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(2)</w:t>
                        </w:r>
                      </w:p>
                    </w:tc>
                    <w:tc>
                      <w:tcPr>
                        <w:tcW w:w="863" w:type="dxa"/>
                        <w:shd w:val="clear" w:color="auto" w:fill="CCEDFF"/>
                      </w:tcPr>
                      <w:p w14:paraId="6E75081E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  <w:shd w:val="clear" w:color="auto" w:fill="CCEDFF"/>
                      </w:tcPr>
                      <w:p w14:paraId="6E750820" w14:textId="77777777" w:rsidR="004A39D8" w:rsidRDefault="004A39D8" w:rsidP="00587EA7">
                        <w:pPr>
                          <w:pStyle w:val="TableParagraph"/>
                          <w:ind w:left="577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(7)</w:t>
                        </w:r>
                      </w:p>
                    </w:tc>
                    <w:tc>
                      <w:tcPr>
                        <w:tcW w:w="841" w:type="dxa"/>
                        <w:shd w:val="clear" w:color="auto" w:fill="CCEDFF"/>
                      </w:tcPr>
                      <w:p w14:paraId="6E750822" w14:textId="682FE793" w:rsidR="004A39D8" w:rsidRDefault="004A39D8" w:rsidP="00587EA7">
                        <w:pPr>
                          <w:pStyle w:val="TableParagraph"/>
                          <w:tabs>
                            <w:tab w:val="left" w:pos="1415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  <w:shd w:val="clear" w:color="auto" w:fill="CCEDFF"/>
                      </w:tcPr>
                      <w:p w14:paraId="36B1D0BB" w14:textId="30383F9E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  <w:shd w:val="clear" w:color="auto" w:fill="CCEDFF"/>
                      </w:tcPr>
                      <w:p w14:paraId="6E750824" w14:textId="77777777" w:rsidR="004A39D8" w:rsidRDefault="004A39D8" w:rsidP="00587EA7">
                        <w:pPr>
                          <w:pStyle w:val="TableParagraph"/>
                          <w:ind w:right="5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(7)</w:t>
                        </w:r>
                      </w:p>
                    </w:tc>
                    <w:tc>
                      <w:tcPr>
                        <w:tcW w:w="1409" w:type="dxa"/>
                        <w:shd w:val="clear" w:color="auto" w:fill="CCEDFF"/>
                      </w:tcPr>
                      <w:p w14:paraId="6E750826" w14:textId="77777777" w:rsidR="004A39D8" w:rsidRDefault="004A39D8" w:rsidP="00587EA7">
                        <w:pPr>
                          <w:pStyle w:val="TableParagraph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  <w:shd w:val="clear" w:color="auto" w:fill="CCEDFF"/>
                      </w:tcPr>
                      <w:p w14:paraId="6E750828" w14:textId="77777777" w:rsidR="004A39D8" w:rsidRDefault="004A39D8" w:rsidP="00587EA7">
                        <w:pPr>
                          <w:pStyle w:val="TableParagraph"/>
                          <w:ind w:right="6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(7)</w:t>
                        </w:r>
                      </w:p>
                    </w:tc>
                  </w:tr>
                  <w:tr w:rsidR="004A39D8" w14:paraId="6E750834" w14:textId="77777777" w:rsidTr="004A39D8">
                    <w:trPr>
                      <w:trHeight w:val="269"/>
                    </w:trPr>
                    <w:tc>
                      <w:tcPr>
                        <w:tcW w:w="1780" w:type="dxa"/>
                      </w:tcPr>
                      <w:p w14:paraId="6E75082A" w14:textId="77777777" w:rsidR="004A39D8" w:rsidRDefault="004A39D8" w:rsidP="00587EA7">
                        <w:pPr>
                          <w:pStyle w:val="TableParagraph"/>
                          <w:spacing w:before="75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Common stock dividends</w:t>
                        </w:r>
                      </w:p>
                    </w:tc>
                    <w:tc>
                      <w:tcPr>
                        <w:tcW w:w="800" w:type="dxa"/>
                      </w:tcPr>
                      <w:p w14:paraId="6E75082B" w14:textId="77777777" w:rsidR="004A39D8" w:rsidRDefault="004A39D8" w:rsidP="00587EA7">
                        <w:pPr>
                          <w:pStyle w:val="TableParagraph"/>
                          <w:spacing w:before="75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</w:tcPr>
                      <w:p w14:paraId="6E75082C" w14:textId="77777777" w:rsidR="004A39D8" w:rsidRDefault="004A39D8" w:rsidP="00587EA7">
                        <w:pPr>
                          <w:pStyle w:val="TableParagraph"/>
                          <w:spacing w:before="75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</w:tcPr>
                      <w:p w14:paraId="6E75082E" w14:textId="77777777" w:rsidR="004A39D8" w:rsidRDefault="004A39D8" w:rsidP="00587EA7">
                        <w:pPr>
                          <w:pStyle w:val="TableParagraph"/>
                          <w:spacing w:before="75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</w:tcPr>
                      <w:p w14:paraId="6E75082F" w14:textId="77777777" w:rsidR="004A39D8" w:rsidRDefault="004A39D8" w:rsidP="00587EA7">
                        <w:pPr>
                          <w:pStyle w:val="TableParagraph"/>
                          <w:spacing w:before="75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</w:tcPr>
                      <w:p w14:paraId="6E750830" w14:textId="10D3EBF0" w:rsidR="004A39D8" w:rsidRDefault="004A39D8" w:rsidP="00587EA7">
                        <w:pPr>
                          <w:pStyle w:val="TableParagraph"/>
                          <w:tabs>
                            <w:tab w:val="left" w:pos="1650"/>
                          </w:tabs>
                          <w:spacing w:before="75"/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(2,615)</w:t>
                        </w:r>
                      </w:p>
                    </w:tc>
                    <w:tc>
                      <w:tcPr>
                        <w:tcW w:w="1170" w:type="dxa"/>
                      </w:tcPr>
                      <w:p w14:paraId="11F17068" w14:textId="78ED5029" w:rsidR="004A39D8" w:rsidRDefault="004A39D8" w:rsidP="004A39D8">
                        <w:pPr>
                          <w:pStyle w:val="TableParagraph"/>
                          <w:spacing w:before="75"/>
                          <w:ind w:right="53"/>
                          <w:jc w:val="right"/>
                          <w:rPr>
                            <w:w w:val="95"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</w:tcPr>
                      <w:p w14:paraId="6E750831" w14:textId="5F8A3374" w:rsidR="004A39D8" w:rsidRDefault="004A39D8" w:rsidP="00587EA7">
                        <w:pPr>
                          <w:pStyle w:val="TableParagraph"/>
                          <w:spacing w:before="75"/>
                          <w:ind w:right="5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(2,615)</w:t>
                        </w:r>
                      </w:p>
                    </w:tc>
                    <w:tc>
                      <w:tcPr>
                        <w:tcW w:w="1409" w:type="dxa"/>
                      </w:tcPr>
                      <w:p w14:paraId="6E750832" w14:textId="77777777" w:rsidR="004A39D8" w:rsidRDefault="004A39D8" w:rsidP="00587EA7">
                        <w:pPr>
                          <w:pStyle w:val="TableParagraph"/>
                          <w:spacing w:before="75"/>
                          <w:ind w:right="13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325" w:type="dxa"/>
                      </w:tcPr>
                      <w:p w14:paraId="6E750833" w14:textId="77777777" w:rsidR="004A39D8" w:rsidRDefault="004A39D8" w:rsidP="00587EA7">
                        <w:pPr>
                          <w:pStyle w:val="TableParagraph"/>
                          <w:spacing w:before="75"/>
                          <w:ind w:right="6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(2,615)</w:t>
                        </w:r>
                      </w:p>
                    </w:tc>
                  </w:tr>
                  <w:tr w:rsidR="004A39D8" w14:paraId="6E750847" w14:textId="77777777" w:rsidTr="004A39D8">
                    <w:trPr>
                      <w:trHeight w:val="376"/>
                    </w:trPr>
                    <w:tc>
                      <w:tcPr>
                        <w:tcW w:w="1780" w:type="dxa"/>
                        <w:shd w:val="clear" w:color="auto" w:fill="CCEDFF"/>
                      </w:tcPr>
                      <w:p w14:paraId="6E750835" w14:textId="77777777" w:rsidR="004A39D8" w:rsidRDefault="004A39D8" w:rsidP="00587EA7">
                        <w:pPr>
                          <w:pStyle w:val="TableParagraph"/>
                          <w:spacing w:before="30" w:line="225" w:lineRule="auto"/>
                          <w:ind w:left="26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Other decreases in noncontrolling interests</w:t>
                        </w:r>
                      </w:p>
                    </w:tc>
                    <w:tc>
                      <w:tcPr>
                        <w:tcW w:w="800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837" w14:textId="77777777" w:rsidR="004A39D8" w:rsidRDefault="004A39D8" w:rsidP="00587EA7">
                        <w:pPr>
                          <w:pStyle w:val="TableParagraph"/>
                          <w:ind w:right="11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05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839" w14:textId="77777777" w:rsidR="004A39D8" w:rsidRDefault="004A39D8" w:rsidP="00587EA7">
                        <w:pPr>
                          <w:pStyle w:val="TableParagraph"/>
                          <w:ind w:right="13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63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83C" w14:textId="77777777" w:rsidR="004A39D8" w:rsidRDefault="004A39D8" w:rsidP="00587EA7">
                        <w:pPr>
                          <w:pStyle w:val="TableParagraph"/>
                          <w:ind w:right="6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934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83E" w14:textId="77777777" w:rsidR="004A39D8" w:rsidRDefault="004A39D8" w:rsidP="00587EA7">
                        <w:pPr>
                          <w:pStyle w:val="TableParagraph"/>
                          <w:ind w:left="552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841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840" w14:textId="2D0F217E" w:rsidR="004A39D8" w:rsidRDefault="004A39D8" w:rsidP="00587EA7">
                        <w:pPr>
                          <w:pStyle w:val="TableParagraph"/>
                          <w:tabs>
                            <w:tab w:val="left" w:pos="1415"/>
                          </w:tabs>
                          <w:ind w:right="11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170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54063BB" w14:textId="432924D6" w:rsidR="004A39D8" w:rsidRDefault="004A39D8" w:rsidP="004A39D8">
                        <w:pPr>
                          <w:pStyle w:val="TableParagraph"/>
                          <w:spacing w:before="11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w w:val="95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294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842" w14:textId="77777777" w:rsidR="004A39D8" w:rsidRDefault="004A39D8" w:rsidP="00587EA7">
                        <w:pPr>
                          <w:pStyle w:val="TableParagraph"/>
                          <w:ind w:right="10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w w:val="98"/>
                            <w:sz w:val="15"/>
                          </w:rPr>
                          <w:t>—</w:t>
                        </w:r>
                      </w:p>
                    </w:tc>
                    <w:tc>
                      <w:tcPr>
                        <w:tcW w:w="1409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844" w14:textId="77777777" w:rsidR="004A39D8" w:rsidRDefault="004A39D8" w:rsidP="00587EA7">
                        <w:pPr>
                          <w:pStyle w:val="TableParagraph"/>
                          <w:ind w:right="87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(9)</w:t>
                        </w:r>
                      </w:p>
                    </w:tc>
                    <w:tc>
                      <w:tcPr>
                        <w:tcW w:w="1325" w:type="dxa"/>
                        <w:tcBorders>
                          <w:bottom w:val="single" w:sz="6" w:space="0" w:color="000000"/>
                        </w:tcBorders>
                        <w:shd w:val="clear" w:color="auto" w:fill="CCEDFF"/>
                      </w:tcPr>
                      <w:p w14:paraId="6E750846" w14:textId="77777777" w:rsidR="004A39D8" w:rsidRDefault="004A39D8" w:rsidP="00587EA7">
                        <w:pPr>
                          <w:pStyle w:val="TableParagraph"/>
                          <w:ind w:right="6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(9)</w:t>
                        </w:r>
                      </w:p>
                    </w:tc>
                  </w:tr>
                  <w:tr w:rsidR="004A39D8" w14:paraId="6E75085A" w14:textId="77777777" w:rsidTr="004A39D8">
                    <w:trPr>
                      <w:trHeight w:val="347"/>
                    </w:trPr>
                    <w:tc>
                      <w:tcPr>
                        <w:tcW w:w="1780" w:type="dxa"/>
                      </w:tcPr>
                      <w:p w14:paraId="6E750848" w14:textId="77777777" w:rsidR="004A39D8" w:rsidRDefault="004A39D8" w:rsidP="00587EA7">
                        <w:pPr>
                          <w:pStyle w:val="TableParagraph"/>
                          <w:spacing w:before="18" w:line="162" w:lineRule="exact"/>
                          <w:ind w:left="26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Balance at December 31, 2019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single" w:sz="6" w:space="0" w:color="000000"/>
                          <w:bottom w:val="double" w:sz="2" w:space="0" w:color="000000"/>
                        </w:tcBorders>
                      </w:tcPr>
                      <w:p w14:paraId="6E75084A" w14:textId="77777777" w:rsidR="004A39D8" w:rsidRDefault="004A39D8" w:rsidP="00587EA7">
                        <w:pPr>
                          <w:pStyle w:val="TableParagraph"/>
                          <w:spacing w:line="172" w:lineRule="exact"/>
                          <w:ind w:right="110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95"/>
                            <w:sz w:val="15"/>
                          </w:rPr>
                          <w:t>1,727</w:t>
                        </w:r>
                      </w:p>
                    </w:tc>
                    <w:tc>
                      <w:tcPr>
                        <w:tcW w:w="805" w:type="dxa"/>
                        <w:tcBorders>
                          <w:top w:val="single" w:sz="6" w:space="0" w:color="000000"/>
                          <w:bottom w:val="double" w:sz="2" w:space="0" w:color="000000"/>
                        </w:tcBorders>
                      </w:tcPr>
                      <w:p w14:paraId="6E75084C" w14:textId="77777777" w:rsidR="004A39D8" w:rsidRDefault="004A39D8" w:rsidP="00587EA7">
                        <w:pPr>
                          <w:pStyle w:val="TableParagraph"/>
                          <w:spacing w:line="172" w:lineRule="exact"/>
                          <w:ind w:right="83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95"/>
                            <w:sz w:val="15"/>
                          </w:rPr>
                          <w:t>(425)</w:t>
                        </w:r>
                      </w:p>
                    </w:tc>
                    <w:tc>
                      <w:tcPr>
                        <w:tcW w:w="863" w:type="dxa"/>
                        <w:tcBorders>
                          <w:top w:val="single" w:sz="6" w:space="0" w:color="000000"/>
                          <w:bottom w:val="double" w:sz="2" w:space="0" w:color="000000"/>
                        </w:tcBorders>
                      </w:tcPr>
                      <w:p w14:paraId="6E75084F" w14:textId="74302C0E" w:rsidR="004A39D8" w:rsidRDefault="004A39D8" w:rsidP="00587EA7">
                        <w:pPr>
                          <w:pStyle w:val="TableParagraph"/>
                          <w:tabs>
                            <w:tab w:val="left" w:pos="360"/>
                          </w:tabs>
                          <w:spacing w:line="172" w:lineRule="exact"/>
                          <w:ind w:right="66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</w:t>
                        </w:r>
                        <w:r>
                          <w:rPr>
                            <w:b/>
                            <w:w w:val="95"/>
                            <w:sz w:val="15"/>
                          </w:rPr>
                          <w:t>45,972</w:t>
                        </w:r>
                      </w:p>
                    </w:tc>
                    <w:tc>
                      <w:tcPr>
                        <w:tcW w:w="934" w:type="dxa"/>
                        <w:tcBorders>
                          <w:top w:val="single" w:sz="6" w:space="0" w:color="000000"/>
                          <w:bottom w:val="double" w:sz="2" w:space="0" w:color="000000"/>
                        </w:tcBorders>
                      </w:tcPr>
                      <w:p w14:paraId="6E750851" w14:textId="6C117130" w:rsidR="004A39D8" w:rsidRDefault="004A39D8" w:rsidP="00587EA7">
                        <w:pPr>
                          <w:pStyle w:val="TableParagraph"/>
                          <w:spacing w:line="172" w:lineRule="exact"/>
                          <w:ind w:left="66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 (28,235)</w:t>
                        </w:r>
                      </w:p>
                    </w:tc>
                    <w:tc>
                      <w:tcPr>
                        <w:tcW w:w="841" w:type="dxa"/>
                        <w:tcBorders>
                          <w:top w:val="single" w:sz="6" w:space="0" w:color="000000"/>
                          <w:bottom w:val="double" w:sz="2" w:space="0" w:color="000000"/>
                        </w:tcBorders>
                      </w:tcPr>
                      <w:p w14:paraId="6E750853" w14:textId="57EEA4DE" w:rsidR="004A39D8" w:rsidRDefault="004A39D8" w:rsidP="00587EA7">
                        <w:pPr>
                          <w:pStyle w:val="TableParagraph"/>
                          <w:tabs>
                            <w:tab w:val="left" w:pos="1489"/>
                          </w:tabs>
                          <w:spacing w:line="172" w:lineRule="exact"/>
                          <w:ind w:right="117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$45,108</w:t>
                        </w:r>
                      </w:p>
                    </w:tc>
                    <w:tc>
                      <w:tcPr>
                        <w:tcW w:w="1170" w:type="dxa"/>
                        <w:tcBorders>
                          <w:top w:val="single" w:sz="6" w:space="0" w:color="000000"/>
                          <w:bottom w:val="double" w:sz="2" w:space="0" w:color="000000"/>
                        </w:tcBorders>
                      </w:tcPr>
                      <w:p w14:paraId="6A4DD39F" w14:textId="1E5FAFF9" w:rsidR="004A39D8" w:rsidRDefault="004A39D8" w:rsidP="004A39D8">
                        <w:pPr>
                          <w:pStyle w:val="TableParagraph"/>
                          <w:spacing w:before="6"/>
                          <w:jc w:val="righ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</w:t>
                        </w:r>
                        <w:r>
                          <w:rPr>
                            <w:b/>
                            <w:w w:val="95"/>
                            <w:sz w:val="15"/>
                          </w:rPr>
                          <w:t>1,019</w:t>
                        </w:r>
                      </w:p>
                    </w:tc>
                    <w:tc>
                      <w:tcPr>
                        <w:tcW w:w="1294" w:type="dxa"/>
                        <w:tcBorders>
                          <w:top w:val="single" w:sz="6" w:space="0" w:color="000000"/>
                          <w:bottom w:val="double" w:sz="2" w:space="0" w:color="000000"/>
                        </w:tcBorders>
                      </w:tcPr>
                      <w:p w14:paraId="6E750855" w14:textId="77170B65" w:rsidR="004A39D8" w:rsidRDefault="004A39D8" w:rsidP="00587EA7">
                        <w:pPr>
                          <w:pStyle w:val="TableParagraph"/>
                          <w:tabs>
                            <w:tab w:val="left" w:pos="711"/>
                          </w:tabs>
                          <w:spacing w:line="172" w:lineRule="exact"/>
                          <w:ind w:right="103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</w:t>
                        </w:r>
                        <w:r>
                          <w:rPr>
                            <w:b/>
                            <w:w w:val="95"/>
                            <w:sz w:val="15"/>
                          </w:rPr>
                          <w:t>63,864</w:t>
                        </w:r>
                      </w:p>
                    </w:tc>
                    <w:tc>
                      <w:tcPr>
                        <w:tcW w:w="1409" w:type="dxa"/>
                        <w:tcBorders>
                          <w:top w:val="single" w:sz="6" w:space="0" w:color="000000"/>
                          <w:bottom w:val="double" w:sz="2" w:space="0" w:color="000000"/>
                        </w:tcBorders>
                      </w:tcPr>
                      <w:p w14:paraId="6E750857" w14:textId="77777777" w:rsidR="004A39D8" w:rsidRDefault="004A39D8" w:rsidP="00587EA7">
                        <w:pPr>
                          <w:pStyle w:val="TableParagraph"/>
                          <w:tabs>
                            <w:tab w:val="left" w:pos="990"/>
                          </w:tabs>
                          <w:spacing w:line="172" w:lineRule="exact"/>
                          <w:ind w:right="136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</w:t>
                        </w:r>
                        <w:r>
                          <w:rPr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5"/>
                          </w:rPr>
                          <w:t>306</w:t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6" w:space="0" w:color="000000"/>
                          <w:bottom w:val="double" w:sz="2" w:space="0" w:color="000000"/>
                        </w:tcBorders>
                      </w:tcPr>
                      <w:p w14:paraId="6E750859" w14:textId="4A1D1AB3" w:rsidR="004A39D8" w:rsidRDefault="004A39D8" w:rsidP="00587EA7">
                        <w:pPr>
                          <w:pStyle w:val="TableParagraph"/>
                          <w:tabs>
                            <w:tab w:val="left" w:pos="711"/>
                          </w:tabs>
                          <w:spacing w:line="172" w:lineRule="exact"/>
                          <w:ind w:right="113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$</w:t>
                        </w:r>
                        <w:r>
                          <w:rPr>
                            <w:b/>
                            <w:w w:val="95"/>
                            <w:sz w:val="15"/>
                          </w:rPr>
                          <w:t>64,170</w:t>
                        </w:r>
                      </w:p>
                    </w:tc>
                  </w:tr>
                  <w:bookmarkEnd w:id="0"/>
                </w:tbl>
                <w:p w14:paraId="6E75085B" w14:textId="77777777" w:rsidR="00875DDA" w:rsidRDefault="00875DDA">
                  <w:pPr>
                    <w:pStyle w:val="BodyText"/>
                  </w:pPr>
                </w:p>
              </w:txbxContent>
            </v:textbox>
            <w10:wrap anchorx="page"/>
          </v:shape>
        </w:pict>
      </w:r>
    </w:p>
    <w:sectPr w:rsidR="00875DDA" w:rsidSect="003B01D0">
      <w:type w:val="continuous"/>
      <w:pgSz w:w="15840" w:h="12240" w:orient="landscape"/>
      <w:pgMar w:top="240" w:right="0" w:bottom="280" w:left="0" w:header="720" w:footer="720" w:gutter="0"/>
      <w:cols w:num="5" w:space="720" w:equalWidth="0">
        <w:col w:w="3269" w:space="40"/>
        <w:col w:w="1061" w:space="39"/>
        <w:col w:w="2897" w:space="39"/>
        <w:col w:w="1297" w:space="39"/>
        <w:col w:w="3039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5DDA"/>
    <w:rsid w:val="00162505"/>
    <w:rsid w:val="001966D3"/>
    <w:rsid w:val="001C2D41"/>
    <w:rsid w:val="00356609"/>
    <w:rsid w:val="003B01D0"/>
    <w:rsid w:val="004353C1"/>
    <w:rsid w:val="004A39D8"/>
    <w:rsid w:val="00587EA7"/>
    <w:rsid w:val="005948DB"/>
    <w:rsid w:val="005C134E"/>
    <w:rsid w:val="006D761F"/>
    <w:rsid w:val="007231A9"/>
    <w:rsid w:val="007822BD"/>
    <w:rsid w:val="00875DDA"/>
    <w:rsid w:val="0088708E"/>
    <w:rsid w:val="008B4543"/>
    <w:rsid w:val="00961051"/>
    <w:rsid w:val="00995824"/>
    <w:rsid w:val="00B04CCE"/>
    <w:rsid w:val="00D51C59"/>
    <w:rsid w:val="00D52E64"/>
    <w:rsid w:val="00D7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E750682"/>
  <w15:docId w15:val="{831224FA-5B75-4C49-8C63-5E3D3BB2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0000064803-20-000007</dc:title>
  <dc:subject>10-K</dc:subject>
  <dc:creator>EDGAR Online, a division of R.R. Donnelley &amp; Sons Company</dc:creator>
  <cp:keywords>0000064803-20-000007; ; 10-K</cp:keywords>
  <cp:lastModifiedBy>Antle, Rick</cp:lastModifiedBy>
  <cp:revision>22</cp:revision>
  <dcterms:created xsi:type="dcterms:W3CDTF">2020-03-10T15:25:00Z</dcterms:created>
  <dcterms:modified xsi:type="dcterms:W3CDTF">2020-03-10T15:49:00Z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2020-02-18T00:00:00Z</vt:filetime>
  </property>
  <property fmtid="{D5CDD505-2E9C-101B-9397-08002B2CF9AE}" pid="3" name="Creator">
    <vt:lpwstr>EDGAR PDF Generator</vt:lpwstr>
  </property>
  <property fmtid="{D5CDD505-2E9C-101B-9397-08002B2CF9AE}" pid="4" name="LastSaved">
    <vt:filetime>2020-03-10T00:00:00Z</vt:filetime>
  </property>
</Properties>
</file>