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6C9" w:rsidRPr="000556C9" w:rsidRDefault="000556C9" w:rsidP="000556C9">
      <w:pPr>
        <w:jc w:val="center"/>
        <w:rPr>
          <w:sz w:val="28"/>
          <w:szCs w:val="28"/>
        </w:rPr>
      </w:pPr>
      <w:r w:rsidRPr="000556C9">
        <w:rPr>
          <w:sz w:val="28"/>
          <w:szCs w:val="28"/>
        </w:rPr>
        <w:t>Spike Sorting</w:t>
      </w:r>
    </w:p>
    <w:p w:rsidR="000556C9" w:rsidRDefault="000556C9" w:rsidP="000556C9">
      <w:pPr>
        <w:rPr>
          <w:b w:val="0"/>
        </w:rPr>
      </w:pPr>
    </w:p>
    <w:p w:rsidR="000B6E03" w:rsidRDefault="00F838FC" w:rsidP="000556C9">
      <w:pPr>
        <w:rPr>
          <w:b w:val="0"/>
        </w:rPr>
      </w:pPr>
      <w:r>
        <w:rPr>
          <w:b w:val="0"/>
          <w:noProof/>
        </w:rPr>
        <w:drawing>
          <wp:anchor distT="0" distB="0" distL="114300" distR="114300" simplePos="0" relativeHeight="251658240" behindDoc="0" locked="0" layoutInCell="1" allowOverlap="1" wp14:anchorId="1D81ABD5" wp14:editId="12A9C1D4">
            <wp:simplePos x="0" y="0"/>
            <wp:positionH relativeFrom="column">
              <wp:posOffset>3566160</wp:posOffset>
            </wp:positionH>
            <wp:positionV relativeFrom="paragraph">
              <wp:posOffset>31750</wp:posOffset>
            </wp:positionV>
            <wp:extent cx="2552700" cy="17926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kes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52700" cy="1792605"/>
                    </a:xfrm>
                    <a:prstGeom prst="rect">
                      <a:avLst/>
                    </a:prstGeom>
                  </pic:spPr>
                </pic:pic>
              </a:graphicData>
            </a:graphic>
            <wp14:sizeRelH relativeFrom="page">
              <wp14:pctWidth>0</wp14:pctWidth>
            </wp14:sizeRelH>
            <wp14:sizeRelV relativeFrom="page">
              <wp14:pctHeight>0</wp14:pctHeight>
            </wp14:sizeRelV>
          </wp:anchor>
        </w:drawing>
      </w:r>
      <w:r w:rsidR="000B6E03">
        <w:rPr>
          <w:b w:val="0"/>
        </w:rPr>
        <w:t xml:space="preserve">Corresponding MATLAB script is </w:t>
      </w:r>
      <w:proofErr w:type="spellStart"/>
      <w:r w:rsidR="000B6E03" w:rsidRPr="000B6E03">
        <w:rPr>
          <w:b w:val="0"/>
          <w:color w:val="0000FF"/>
        </w:rPr>
        <w:t>SpikeSort.m</w:t>
      </w:r>
      <w:proofErr w:type="spellEnd"/>
    </w:p>
    <w:p w:rsidR="000B6E03" w:rsidRDefault="000B6E03" w:rsidP="000556C9">
      <w:pPr>
        <w:rPr>
          <w:b w:val="0"/>
        </w:rPr>
      </w:pPr>
    </w:p>
    <w:p w:rsidR="000556C9" w:rsidRDefault="000556C9" w:rsidP="000556C9">
      <w:pPr>
        <w:rPr>
          <w:b w:val="0"/>
        </w:rPr>
      </w:pPr>
      <w:r w:rsidRPr="000556C9">
        <w:rPr>
          <w:b w:val="0"/>
        </w:rPr>
        <w:t>This example was modified from:</w:t>
      </w:r>
      <w:r>
        <w:rPr>
          <w:b w:val="0"/>
        </w:rPr>
        <w:t xml:space="preserve"> </w:t>
      </w:r>
      <w:r w:rsidRPr="000556C9">
        <w:rPr>
          <w:b w:val="0"/>
        </w:rPr>
        <w:t>Gabbiani &amp; Cox, Mathematics for Neuroscientists</w:t>
      </w:r>
    </w:p>
    <w:p w:rsidR="000556C9" w:rsidRDefault="000556C9" w:rsidP="000556C9">
      <w:pPr>
        <w:rPr>
          <w:b w:val="0"/>
        </w:rPr>
      </w:pPr>
    </w:p>
    <w:p w:rsidR="000556C9" w:rsidRDefault="000556C9" w:rsidP="000556C9">
      <w:pPr>
        <w:rPr>
          <w:b w:val="0"/>
        </w:rPr>
      </w:pPr>
      <w:r w:rsidRPr="000556C9">
        <w:rPr>
          <w:b w:val="0"/>
        </w:rPr>
        <w:t>MATLAB concepts covered:</w:t>
      </w:r>
    </w:p>
    <w:p w:rsidR="000556C9" w:rsidRDefault="000556C9" w:rsidP="000556C9">
      <w:pPr>
        <w:rPr>
          <w:b w:val="0"/>
        </w:rPr>
      </w:pPr>
      <w:r w:rsidRPr="000556C9">
        <w:rPr>
          <w:b w:val="0"/>
        </w:rPr>
        <w:t>1. thresholding to find peaks in data</w:t>
      </w:r>
    </w:p>
    <w:p w:rsidR="000556C9" w:rsidRDefault="000556C9" w:rsidP="000556C9">
      <w:pPr>
        <w:rPr>
          <w:b w:val="0"/>
        </w:rPr>
      </w:pPr>
      <w:r w:rsidRPr="000556C9">
        <w:rPr>
          <w:b w:val="0"/>
        </w:rPr>
        <w:t>2. using 'diff' to find events in continuous data</w:t>
      </w:r>
    </w:p>
    <w:p w:rsidR="000556C9" w:rsidRDefault="000556C9" w:rsidP="000556C9">
      <w:pPr>
        <w:rPr>
          <w:b w:val="0"/>
        </w:rPr>
      </w:pPr>
      <w:r w:rsidRPr="000556C9">
        <w:rPr>
          <w:b w:val="0"/>
        </w:rPr>
        <w:t>3. PCA/SVD to reduce dimensionality of data</w:t>
      </w:r>
    </w:p>
    <w:p w:rsidR="000556C9" w:rsidRDefault="000556C9" w:rsidP="000556C9">
      <w:pPr>
        <w:rPr>
          <w:b w:val="0"/>
        </w:rPr>
      </w:pPr>
      <w:r w:rsidRPr="000556C9">
        <w:rPr>
          <w:b w:val="0"/>
        </w:rPr>
        <w:t>4. 3D plotting</w:t>
      </w:r>
    </w:p>
    <w:p w:rsidR="000556C9" w:rsidRDefault="000556C9" w:rsidP="000556C9">
      <w:pPr>
        <w:rPr>
          <w:b w:val="0"/>
        </w:rPr>
      </w:pPr>
      <w:r w:rsidRPr="000556C9">
        <w:rPr>
          <w:b w:val="0"/>
        </w:rPr>
        <w:t>5. ISI histograms</w:t>
      </w:r>
      <w:r>
        <w:rPr>
          <w:b w:val="0"/>
        </w:rPr>
        <w:t xml:space="preserve">  </w:t>
      </w:r>
      <w:r w:rsidRPr="000556C9">
        <w:rPr>
          <w:b w:val="0"/>
        </w:rPr>
        <w:t xml:space="preserve">  </w:t>
      </w:r>
    </w:p>
    <w:p w:rsidR="000556C9" w:rsidRDefault="000556C9" w:rsidP="000556C9">
      <w:pPr>
        <w:rPr>
          <w:b w:val="0"/>
        </w:rPr>
      </w:pPr>
    </w:p>
    <w:p w:rsidR="00D66BBC" w:rsidRDefault="00D66BBC" w:rsidP="000556C9">
      <w:pPr>
        <w:rPr>
          <w:b w:val="0"/>
        </w:rPr>
      </w:pPr>
      <w:r>
        <w:rPr>
          <w:b w:val="0"/>
        </w:rPr>
        <w:t xml:space="preserve">The raw data recorded from an extracellular electrode usually contains </w:t>
      </w:r>
      <w:r w:rsidR="00BC0B25">
        <w:rPr>
          <w:b w:val="0"/>
        </w:rPr>
        <w:t>"</w:t>
      </w:r>
      <w:r>
        <w:rPr>
          <w:b w:val="0"/>
        </w:rPr>
        <w:t>action potentials</w:t>
      </w:r>
      <w:r w:rsidR="00BC0B25">
        <w:rPr>
          <w:b w:val="0"/>
        </w:rPr>
        <w:t>" (a.k.a. "spikes")</w:t>
      </w:r>
      <w:r>
        <w:rPr>
          <w:b w:val="0"/>
        </w:rPr>
        <w:t xml:space="preserve"> from multiple different neurons plus noise. So before we can measure spike rates, we need to identify spikes from single neurons</w:t>
      </w:r>
      <w:r w:rsidR="00BC0B25">
        <w:rPr>
          <w:b w:val="0"/>
        </w:rPr>
        <w:t>. We do this by comparing the waveforms of the individual spikes: the spike from a given neuron that is a fixed difference from the electrode will have a relatively stereotypical waveform; since different neurons will have different spatial relationships with the electrode, their waveforms will differ. Our task here is to identify clusters of shapes (waveforms). To do this we first need to separate the continuous voltage trace into discrete events (= spikes)</w:t>
      </w:r>
      <w:r w:rsidR="00C945E5">
        <w:rPr>
          <w:b w:val="0"/>
        </w:rPr>
        <w:t xml:space="preserve"> and align them. As you'll see below, each spike will consist of 601 data points, which consist of the digitized voltage over a period of 12 ms. </w:t>
      </w:r>
      <w:r w:rsidR="001C0611">
        <w:rPr>
          <w:b w:val="0"/>
        </w:rPr>
        <w:t>This</w:t>
      </w:r>
      <w:r w:rsidR="006F6EA5">
        <w:rPr>
          <w:b w:val="0"/>
        </w:rPr>
        <w:t xml:space="preserve"> means that each spike has 601 dimensions: we need 601 numbers to describe it. But there exist many elegant methods for reducing the number of dimensions that we need to describe things. One of these is known as "principle components analysis" ("PCA" for short). Essentially what this does is search for linear combinations of our original dimensions that maximize the explained variance in the data. In this exercise, we will use "singular value decomposition" (SVD) to perform PCA on our spike waveforms. The linear algebra behind SVD is actually quite hairy and way beyond the scope of this course. In class, I'll give a brief demonstration in two dimensions that should give you some intuitive notion of how PCA works. But our ignorance of the mathematics behind SVD does not necessarily hold us hostage, since we can generate arbitrary data (where we know what the right answer is) add varying amounts of noise and then use this fake data to see whether the mysterious algorithm ('</w:t>
      </w:r>
      <w:proofErr w:type="spellStart"/>
      <w:r w:rsidR="006F6EA5">
        <w:rPr>
          <w:b w:val="0"/>
        </w:rPr>
        <w:t>svd</w:t>
      </w:r>
      <w:proofErr w:type="spellEnd"/>
      <w:r w:rsidR="006F6EA5">
        <w:rPr>
          <w:b w:val="0"/>
        </w:rPr>
        <w:t>' in this case) is behaving in the desired way.</w:t>
      </w:r>
    </w:p>
    <w:p w:rsidR="00D66BBC" w:rsidRDefault="00D66BBC" w:rsidP="000556C9">
      <w:pPr>
        <w:rPr>
          <w:b w:val="0"/>
        </w:rPr>
      </w:pPr>
    </w:p>
    <w:p w:rsidR="000556C9" w:rsidRPr="000B6E03" w:rsidRDefault="000556C9" w:rsidP="000B6E03">
      <w:pPr>
        <w:rPr>
          <w:b w:val="0"/>
        </w:rPr>
      </w:pPr>
      <w:r>
        <w:rPr>
          <w:b w:val="0"/>
        </w:rPr>
        <w:t>Load in some data recorded</w:t>
      </w:r>
      <w:r w:rsidRPr="000556C9">
        <w:rPr>
          <w:b w:val="0"/>
        </w:rPr>
        <w:t xml:space="preserve"> u</w:t>
      </w:r>
      <w:r>
        <w:rPr>
          <w:b w:val="0"/>
        </w:rPr>
        <w:t>sing an extracellular electrode:</w:t>
      </w:r>
      <w:r w:rsidR="000B6E03">
        <w:rPr>
          <w:b w:val="0"/>
        </w:rPr>
        <w:t xml:space="preserve"> </w:t>
      </w:r>
      <w:r w:rsidRPr="000556C9">
        <w:rPr>
          <w:b w:val="0"/>
          <w:color w:val="0000FF"/>
        </w:rPr>
        <w:t xml:space="preserve">load </w:t>
      </w:r>
      <w:proofErr w:type="spellStart"/>
      <w:r w:rsidRPr="000556C9">
        <w:rPr>
          <w:b w:val="0"/>
          <w:color w:val="0000FF"/>
        </w:rPr>
        <w:t>SpikeSortData</w:t>
      </w:r>
      <w:proofErr w:type="spellEnd"/>
      <w:r w:rsidRPr="000556C9">
        <w:rPr>
          <w:b w:val="0"/>
          <w:color w:val="0000FF"/>
        </w:rPr>
        <w:t xml:space="preserve">;  </w:t>
      </w:r>
    </w:p>
    <w:p w:rsidR="000556C9" w:rsidRDefault="000556C9" w:rsidP="000556C9">
      <w:pPr>
        <w:rPr>
          <w:b w:val="0"/>
        </w:rPr>
      </w:pPr>
    </w:p>
    <w:p w:rsidR="000556C9" w:rsidRDefault="000556C9" w:rsidP="000556C9">
      <w:pPr>
        <w:rPr>
          <w:b w:val="0"/>
        </w:rPr>
      </w:pPr>
      <w:r w:rsidRPr="000556C9">
        <w:rPr>
          <w:b w:val="0"/>
        </w:rPr>
        <w:t>This file contains 3 variables:</w:t>
      </w:r>
    </w:p>
    <w:p w:rsidR="00105816" w:rsidRDefault="00105816" w:rsidP="000556C9">
      <w:pPr>
        <w:rPr>
          <w:b w:val="0"/>
        </w:rPr>
      </w:pPr>
    </w:p>
    <w:p w:rsidR="000556C9" w:rsidRDefault="000556C9" w:rsidP="000556C9">
      <w:pPr>
        <w:ind w:firstLine="720"/>
        <w:rPr>
          <w:b w:val="0"/>
        </w:rPr>
      </w:pPr>
      <w:r w:rsidRPr="00105816">
        <w:rPr>
          <w:b w:val="0"/>
          <w:color w:val="0000FF"/>
        </w:rPr>
        <w:t>'Time'</w:t>
      </w:r>
      <w:r w:rsidRPr="000556C9">
        <w:rPr>
          <w:b w:val="0"/>
        </w:rPr>
        <w:t xml:space="preserve"> is the time-base, </w:t>
      </w:r>
      <w:r w:rsidR="00105816">
        <w:rPr>
          <w:b w:val="0"/>
        </w:rPr>
        <w:t xml:space="preserve">from 0 to 3000 ms in 0.02 ms </w:t>
      </w:r>
      <w:r w:rsidRPr="000556C9">
        <w:rPr>
          <w:b w:val="0"/>
        </w:rPr>
        <w:t>steps.</w:t>
      </w:r>
    </w:p>
    <w:p w:rsidR="000556C9" w:rsidRDefault="000556C9" w:rsidP="000556C9">
      <w:pPr>
        <w:ind w:firstLine="720"/>
        <w:rPr>
          <w:b w:val="0"/>
        </w:rPr>
      </w:pPr>
      <w:r w:rsidRPr="00105816">
        <w:rPr>
          <w:b w:val="0"/>
          <w:color w:val="0000FF"/>
        </w:rPr>
        <w:t>'</w:t>
      </w:r>
      <w:proofErr w:type="spellStart"/>
      <w:r w:rsidRPr="00105816">
        <w:rPr>
          <w:b w:val="0"/>
          <w:color w:val="0000FF"/>
        </w:rPr>
        <w:t>Vtotal</w:t>
      </w:r>
      <w:proofErr w:type="spellEnd"/>
      <w:r w:rsidRPr="00105816">
        <w:rPr>
          <w:b w:val="0"/>
          <w:color w:val="0000FF"/>
        </w:rPr>
        <w:t>'</w:t>
      </w:r>
      <w:r w:rsidRPr="000556C9">
        <w:rPr>
          <w:b w:val="0"/>
        </w:rPr>
        <w:t xml:space="preserve"> is the d</w:t>
      </w:r>
      <w:r>
        <w:rPr>
          <w:b w:val="0"/>
        </w:rPr>
        <w:t>igitized voltage trace</w:t>
      </w:r>
      <w:r w:rsidR="00105816">
        <w:rPr>
          <w:b w:val="0"/>
        </w:rPr>
        <w:t xml:space="preserve"> of all spikes</w:t>
      </w:r>
      <w:r w:rsidRPr="000556C9">
        <w:rPr>
          <w:b w:val="0"/>
        </w:rPr>
        <w:t>.</w:t>
      </w:r>
    </w:p>
    <w:p w:rsidR="00105816" w:rsidRDefault="00105816" w:rsidP="00105816">
      <w:pPr>
        <w:ind w:left="720"/>
        <w:rPr>
          <w:b w:val="0"/>
        </w:rPr>
      </w:pPr>
      <w:r w:rsidRPr="00105816">
        <w:rPr>
          <w:b w:val="0"/>
          <w:color w:val="0000FF"/>
        </w:rPr>
        <w:t>'</w:t>
      </w:r>
      <w:proofErr w:type="spellStart"/>
      <w:r w:rsidRPr="00105816">
        <w:rPr>
          <w:b w:val="0"/>
          <w:color w:val="0000FF"/>
        </w:rPr>
        <w:t>Vspikes</w:t>
      </w:r>
      <w:proofErr w:type="spellEnd"/>
      <w:r w:rsidRPr="00105816">
        <w:rPr>
          <w:b w:val="0"/>
          <w:color w:val="0000FF"/>
        </w:rPr>
        <w:t>'</w:t>
      </w:r>
      <w:r>
        <w:rPr>
          <w:b w:val="0"/>
        </w:rPr>
        <w:t xml:space="preserve"> is t</w:t>
      </w:r>
      <w:r w:rsidRPr="000556C9">
        <w:rPr>
          <w:b w:val="0"/>
        </w:rPr>
        <w:t>he data from the</w:t>
      </w:r>
      <w:r>
        <w:rPr>
          <w:b w:val="0"/>
        </w:rPr>
        <w:t xml:space="preserve"> </w:t>
      </w:r>
      <w:r w:rsidRPr="000556C9">
        <w:rPr>
          <w:b w:val="0"/>
        </w:rPr>
        <w:t>individual neurons, with each column</w:t>
      </w:r>
      <w:r>
        <w:rPr>
          <w:b w:val="0"/>
        </w:rPr>
        <w:t xml:space="preserve"> </w:t>
      </w:r>
      <w:r w:rsidRPr="000556C9">
        <w:rPr>
          <w:b w:val="0"/>
        </w:rPr>
        <w:t>representing the voltage trace of the spikes generated by one neuron</w:t>
      </w:r>
      <w:r>
        <w:rPr>
          <w:b w:val="0"/>
        </w:rPr>
        <w:t>.</w:t>
      </w:r>
    </w:p>
    <w:p w:rsidR="000556C9" w:rsidRDefault="000556C9" w:rsidP="000556C9">
      <w:pPr>
        <w:rPr>
          <w:b w:val="0"/>
        </w:rPr>
      </w:pPr>
    </w:p>
    <w:p w:rsidR="000556C9" w:rsidRPr="000223EF" w:rsidRDefault="00105816" w:rsidP="000556C9">
      <w:pPr>
        <w:rPr>
          <w:color w:val="FF0000"/>
        </w:rPr>
      </w:pPr>
      <w:r w:rsidRPr="000223EF">
        <w:rPr>
          <w:color w:val="FF0000"/>
        </w:rPr>
        <w:t>Ex. 1: In one figure, make separate plots of the three individu</w:t>
      </w:r>
      <w:r w:rsidR="00D66BBC">
        <w:rPr>
          <w:color w:val="FF0000"/>
        </w:rPr>
        <w:t>al neurons and the total trace.</w:t>
      </w:r>
    </w:p>
    <w:p w:rsidR="00105816" w:rsidRDefault="00105816" w:rsidP="000556C9">
      <w:pPr>
        <w:rPr>
          <w:b w:val="0"/>
        </w:rPr>
      </w:pPr>
    </w:p>
    <w:p w:rsidR="00D66BBC" w:rsidRDefault="000556C9" w:rsidP="000556C9">
      <w:pPr>
        <w:rPr>
          <w:b w:val="0"/>
        </w:rPr>
      </w:pPr>
      <w:r w:rsidRPr="000556C9">
        <w:rPr>
          <w:b w:val="0"/>
        </w:rPr>
        <w:t>The data are very condensed, so use the zoom tool to expand parts of the</w:t>
      </w:r>
      <w:r>
        <w:rPr>
          <w:b w:val="0"/>
        </w:rPr>
        <w:t xml:space="preserve"> </w:t>
      </w:r>
      <w:r w:rsidRPr="000556C9">
        <w:rPr>
          <w:b w:val="0"/>
        </w:rPr>
        <w:t>trace. You should be able to see action potentials ('spikes') of</w:t>
      </w:r>
      <w:r>
        <w:rPr>
          <w:b w:val="0"/>
        </w:rPr>
        <w:t xml:space="preserve"> </w:t>
      </w:r>
      <w:r w:rsidRPr="000556C9">
        <w:rPr>
          <w:b w:val="0"/>
        </w:rPr>
        <w:t>three different sizes. In this case we know that there are three, because</w:t>
      </w:r>
      <w:r>
        <w:rPr>
          <w:b w:val="0"/>
        </w:rPr>
        <w:t xml:space="preserve"> </w:t>
      </w:r>
      <w:r w:rsidRPr="000556C9">
        <w:rPr>
          <w:b w:val="0"/>
        </w:rPr>
        <w:t>we generated them ourselves. We will use this knowledge below to see how</w:t>
      </w:r>
      <w:r>
        <w:rPr>
          <w:b w:val="0"/>
        </w:rPr>
        <w:t xml:space="preserve"> </w:t>
      </w:r>
      <w:r w:rsidRPr="000556C9">
        <w:rPr>
          <w:b w:val="0"/>
        </w:rPr>
        <w:t>well our spike-so</w:t>
      </w:r>
      <w:r w:rsidR="00D66BBC">
        <w:rPr>
          <w:b w:val="0"/>
        </w:rPr>
        <w:t>rting algorithm has performed.</w:t>
      </w:r>
    </w:p>
    <w:p w:rsidR="00F838FC" w:rsidRDefault="00F838FC" w:rsidP="000556C9">
      <w:pPr>
        <w:rPr>
          <w:color w:val="FF0000"/>
        </w:rPr>
      </w:pPr>
      <w:bookmarkStart w:id="0" w:name="_GoBack"/>
      <w:bookmarkEnd w:id="0"/>
    </w:p>
    <w:p w:rsidR="00D66BBC" w:rsidRDefault="00D66BBC" w:rsidP="000556C9">
      <w:pPr>
        <w:rPr>
          <w:b w:val="0"/>
        </w:rPr>
      </w:pPr>
      <w:r>
        <w:rPr>
          <w:color w:val="FF0000"/>
        </w:rPr>
        <w:t xml:space="preserve">Ex. 2: </w:t>
      </w:r>
      <w:r w:rsidRPr="000223EF">
        <w:rPr>
          <w:color w:val="FF0000"/>
        </w:rPr>
        <w:t xml:space="preserve">Compare the sum of the individual spikes with the trace in </w:t>
      </w:r>
      <w:proofErr w:type="spellStart"/>
      <w:r w:rsidRPr="000223EF">
        <w:rPr>
          <w:color w:val="FF0000"/>
        </w:rPr>
        <w:t>Vtotal</w:t>
      </w:r>
      <w:proofErr w:type="spellEnd"/>
      <w:r w:rsidRPr="000223EF">
        <w:rPr>
          <w:color w:val="FF0000"/>
        </w:rPr>
        <w:t>.</w:t>
      </w:r>
    </w:p>
    <w:p w:rsidR="00D66BBC" w:rsidRDefault="00D66BBC" w:rsidP="000556C9">
      <w:pPr>
        <w:rPr>
          <w:b w:val="0"/>
        </w:rPr>
      </w:pPr>
    </w:p>
    <w:p w:rsidR="00D66BBC" w:rsidRDefault="000556C9" w:rsidP="000556C9">
      <w:pPr>
        <w:rPr>
          <w:b w:val="0"/>
        </w:rPr>
      </w:pPr>
      <w:r w:rsidRPr="000556C9">
        <w:rPr>
          <w:b w:val="0"/>
        </w:rPr>
        <w:t>What do you notice about the variability in spike heights comparing</w:t>
      </w:r>
      <w:r w:rsidR="00D66BBC">
        <w:rPr>
          <w:b w:val="0"/>
        </w:rPr>
        <w:t xml:space="preserve"> the two</w:t>
      </w:r>
      <w:r w:rsidRPr="000556C9">
        <w:rPr>
          <w:b w:val="0"/>
        </w:rPr>
        <w:t>? Why might this be?</w:t>
      </w:r>
    </w:p>
    <w:p w:rsidR="00D66BBC" w:rsidRDefault="00D66BBC" w:rsidP="000556C9">
      <w:pPr>
        <w:rPr>
          <w:b w:val="0"/>
        </w:rPr>
      </w:pPr>
    </w:p>
    <w:p w:rsidR="006F6EA5" w:rsidRDefault="00D66BBC" w:rsidP="000556C9">
      <w:pPr>
        <w:rPr>
          <w:b w:val="0"/>
        </w:rPr>
      </w:pPr>
      <w:r>
        <w:rPr>
          <w:b w:val="0"/>
        </w:rPr>
        <w:t>In order to sort and analyze the individual spikes, t</w:t>
      </w:r>
      <w:r w:rsidR="000556C9" w:rsidRPr="000556C9">
        <w:rPr>
          <w:b w:val="0"/>
        </w:rPr>
        <w:t>he first thing we need to do is break up the "continuous" voltage trace</w:t>
      </w:r>
      <w:r w:rsidR="006F6EA5">
        <w:rPr>
          <w:b w:val="0"/>
        </w:rPr>
        <w:t xml:space="preserve"> </w:t>
      </w:r>
      <w:r w:rsidR="000556C9" w:rsidRPr="000556C9">
        <w:rPr>
          <w:b w:val="0"/>
        </w:rPr>
        <w:t>into discrete events containing single spikes. Looking at the raw voltage</w:t>
      </w:r>
      <w:r w:rsidR="006F6EA5">
        <w:rPr>
          <w:b w:val="0"/>
        </w:rPr>
        <w:t xml:space="preserve"> </w:t>
      </w:r>
      <w:r w:rsidR="000556C9" w:rsidRPr="000556C9">
        <w:rPr>
          <w:b w:val="0"/>
        </w:rPr>
        <w:t>trace, we see that spike events are generally much bigger than the noise.</w:t>
      </w:r>
      <w:r w:rsidR="000556C9">
        <w:rPr>
          <w:b w:val="0"/>
        </w:rPr>
        <w:t xml:space="preserve"> </w:t>
      </w:r>
      <w:r w:rsidR="000556C9" w:rsidRPr="000556C9">
        <w:rPr>
          <w:b w:val="0"/>
        </w:rPr>
        <w:t xml:space="preserve"> We also notice that there are some very large events that are clearly</w:t>
      </w:r>
      <w:r w:rsidR="006F6EA5">
        <w:rPr>
          <w:b w:val="0"/>
        </w:rPr>
        <w:t xml:space="preserve"> </w:t>
      </w:r>
      <w:r w:rsidR="000556C9" w:rsidRPr="000556C9">
        <w:rPr>
          <w:b w:val="0"/>
        </w:rPr>
        <w:t>bigger than any of the spikes we generated. What is going on here? These</w:t>
      </w:r>
      <w:r w:rsidR="000556C9">
        <w:rPr>
          <w:b w:val="0"/>
        </w:rPr>
        <w:t xml:space="preserve"> </w:t>
      </w:r>
      <w:r w:rsidR="006F6EA5">
        <w:rPr>
          <w:b w:val="0"/>
        </w:rPr>
        <w:t>represent the superposition</w:t>
      </w:r>
      <w:r w:rsidR="000556C9" w:rsidRPr="000556C9">
        <w:rPr>
          <w:b w:val="0"/>
        </w:rPr>
        <w:t xml:space="preserve"> of </w:t>
      </w:r>
      <w:r w:rsidR="006F6EA5">
        <w:rPr>
          <w:b w:val="0"/>
        </w:rPr>
        <w:t>two spikes, which is</w:t>
      </w:r>
      <w:r w:rsidR="000556C9" w:rsidRPr="000556C9">
        <w:rPr>
          <w:b w:val="0"/>
        </w:rPr>
        <w:t xml:space="preserve"> rare in real</w:t>
      </w:r>
      <w:r w:rsidR="000556C9">
        <w:rPr>
          <w:b w:val="0"/>
        </w:rPr>
        <w:t xml:space="preserve"> </w:t>
      </w:r>
      <w:r w:rsidR="006F6EA5">
        <w:rPr>
          <w:b w:val="0"/>
        </w:rPr>
        <w:t>recordings.</w:t>
      </w:r>
    </w:p>
    <w:p w:rsidR="006F6EA5" w:rsidRDefault="006F6EA5" w:rsidP="000556C9">
      <w:pPr>
        <w:rPr>
          <w:b w:val="0"/>
        </w:rPr>
      </w:pPr>
    </w:p>
    <w:p w:rsidR="006F6EA5" w:rsidRPr="00EA57CD" w:rsidRDefault="006F6EA5" w:rsidP="000556C9">
      <w:pPr>
        <w:rPr>
          <w:color w:val="FF0000"/>
        </w:rPr>
      </w:pPr>
      <w:r w:rsidRPr="00EA57CD">
        <w:rPr>
          <w:color w:val="FF0000"/>
        </w:rPr>
        <w:t xml:space="preserve">Ex. 3: </w:t>
      </w:r>
      <w:r w:rsidR="00EA57CD" w:rsidRPr="00EA57CD">
        <w:rPr>
          <w:color w:val="FF0000"/>
        </w:rPr>
        <w:t>Identify contiguous blocks of data that belong to the single spikes. Plot this on top of the raw voltage trace (</w:t>
      </w:r>
      <w:proofErr w:type="spellStart"/>
      <w:r w:rsidR="00EA57CD" w:rsidRPr="00EA57CD">
        <w:rPr>
          <w:color w:val="FF0000"/>
        </w:rPr>
        <w:t>Vtotal</w:t>
      </w:r>
      <w:proofErr w:type="spellEnd"/>
      <w:r w:rsidR="00EA57CD" w:rsidRPr="00EA57CD">
        <w:rPr>
          <w:color w:val="FF0000"/>
        </w:rPr>
        <w:t>).</w:t>
      </w:r>
    </w:p>
    <w:p w:rsidR="006F6EA5" w:rsidRDefault="006F6EA5" w:rsidP="000556C9">
      <w:pPr>
        <w:rPr>
          <w:b w:val="0"/>
        </w:rPr>
      </w:pPr>
    </w:p>
    <w:p w:rsidR="00883ABA" w:rsidRDefault="00794C6C" w:rsidP="000556C9">
      <w:pPr>
        <w:rPr>
          <w:b w:val="0"/>
        </w:rPr>
      </w:pPr>
      <w:r>
        <w:rPr>
          <w:b w:val="0"/>
        </w:rPr>
        <w:t>H</w:t>
      </w:r>
      <w:r w:rsidR="000556C9" w:rsidRPr="000556C9">
        <w:rPr>
          <w:b w:val="0"/>
        </w:rPr>
        <w:t>ow can we break these up into discrete events? If you zoom in on</w:t>
      </w:r>
      <w:r w:rsidR="000556C9">
        <w:rPr>
          <w:b w:val="0"/>
        </w:rPr>
        <w:t xml:space="preserve"> </w:t>
      </w:r>
      <w:r w:rsidR="000556C9" w:rsidRPr="000556C9">
        <w:rPr>
          <w:b w:val="0"/>
        </w:rPr>
        <w:t>this new trace, you'll see that all of the green dots within a single</w:t>
      </w:r>
      <w:r w:rsidR="00883ABA">
        <w:rPr>
          <w:b w:val="0"/>
        </w:rPr>
        <w:t xml:space="preserve"> </w:t>
      </w:r>
      <w:r w:rsidR="000556C9" w:rsidRPr="000556C9">
        <w:rPr>
          <w:b w:val="0"/>
        </w:rPr>
        <w:t>spike are neighbors, and that there are gaps between the spikes. Another</w:t>
      </w:r>
      <w:r w:rsidR="00883ABA">
        <w:rPr>
          <w:b w:val="0"/>
        </w:rPr>
        <w:t xml:space="preserve"> </w:t>
      </w:r>
      <w:r w:rsidR="000556C9" w:rsidRPr="000556C9">
        <w:rPr>
          <w:b w:val="0"/>
        </w:rPr>
        <w:t>way to see what's going on is to actually plot our indices</w:t>
      </w:r>
      <w:r w:rsidR="00883ABA">
        <w:rPr>
          <w:b w:val="0"/>
        </w:rPr>
        <w:t>.</w:t>
      </w:r>
      <w:r w:rsidR="000556C9">
        <w:rPr>
          <w:b w:val="0"/>
        </w:rPr>
        <w:t xml:space="preserve"> </w:t>
      </w:r>
      <w:r w:rsidR="000556C9" w:rsidRPr="000556C9">
        <w:rPr>
          <w:b w:val="0"/>
        </w:rPr>
        <w:t xml:space="preserve"> From a distance, this looks like a smooth line, but if we zoom in, we'll</w:t>
      </w:r>
      <w:r w:rsidR="000556C9">
        <w:rPr>
          <w:b w:val="0"/>
        </w:rPr>
        <w:t xml:space="preserve"> </w:t>
      </w:r>
      <w:r w:rsidR="000556C9" w:rsidRPr="000556C9">
        <w:rPr>
          <w:b w:val="0"/>
        </w:rPr>
        <w:t>see that it is jagged, with smooth, nearly horizontal lines broken by</w:t>
      </w:r>
      <w:r w:rsidR="00883ABA">
        <w:rPr>
          <w:b w:val="0"/>
        </w:rPr>
        <w:t xml:space="preserve"> sudden vertical jumps.</w:t>
      </w:r>
    </w:p>
    <w:p w:rsidR="00883ABA" w:rsidRDefault="00883ABA" w:rsidP="000556C9">
      <w:pPr>
        <w:rPr>
          <w:b w:val="0"/>
        </w:rPr>
      </w:pPr>
    </w:p>
    <w:p w:rsidR="00883ABA" w:rsidRPr="00883ABA" w:rsidRDefault="00883ABA" w:rsidP="000556C9">
      <w:pPr>
        <w:rPr>
          <w:color w:val="FF0000"/>
        </w:rPr>
      </w:pPr>
      <w:r w:rsidRPr="00883ABA">
        <w:rPr>
          <w:color w:val="FF0000"/>
        </w:rPr>
        <w:t xml:space="preserve">Ex. 4: Identify the indices of the beginning of each </w:t>
      </w:r>
      <w:proofErr w:type="spellStart"/>
      <w:r w:rsidRPr="00883ABA">
        <w:rPr>
          <w:color w:val="FF0000"/>
        </w:rPr>
        <w:t>thresholded</w:t>
      </w:r>
      <w:proofErr w:type="spellEnd"/>
      <w:r w:rsidRPr="00883ABA">
        <w:rPr>
          <w:color w:val="FF0000"/>
        </w:rPr>
        <w:t xml:space="preserve"> spike.</w:t>
      </w:r>
    </w:p>
    <w:p w:rsidR="00883ABA" w:rsidRDefault="00883ABA" w:rsidP="000556C9">
      <w:pPr>
        <w:rPr>
          <w:b w:val="0"/>
        </w:rPr>
      </w:pPr>
    </w:p>
    <w:p w:rsidR="00883ABA" w:rsidRDefault="00883ABA" w:rsidP="000556C9">
      <w:pPr>
        <w:rPr>
          <w:b w:val="0"/>
        </w:rPr>
      </w:pPr>
      <w:r>
        <w:rPr>
          <w:b w:val="0"/>
        </w:rPr>
        <w:t xml:space="preserve">We now have a list of start-points for candidate spikes. </w:t>
      </w:r>
      <w:r w:rsidR="000556C9" w:rsidRPr="000556C9">
        <w:rPr>
          <w:b w:val="0"/>
        </w:rPr>
        <w:t>Now we need to plow through this list of events and grab some actual data</w:t>
      </w:r>
      <w:r>
        <w:rPr>
          <w:b w:val="0"/>
        </w:rPr>
        <w:t xml:space="preserve"> (remember that thus far we have been working with indices!) from</w:t>
      </w:r>
      <w:r w:rsidR="000556C9" w:rsidRPr="000556C9">
        <w:rPr>
          <w:b w:val="0"/>
        </w:rPr>
        <w:t xml:space="preserve"> both sides of the index. From looking at the raw traces, we see that</w:t>
      </w:r>
      <w:r w:rsidR="000556C9">
        <w:rPr>
          <w:b w:val="0"/>
        </w:rPr>
        <w:t xml:space="preserve"> </w:t>
      </w:r>
      <w:r w:rsidR="000556C9" w:rsidRPr="000556C9">
        <w:rPr>
          <w:b w:val="0"/>
        </w:rPr>
        <w:t>our spikes are generally less than 10 ms in width, so</w:t>
      </w:r>
      <w:r>
        <w:rPr>
          <w:b w:val="0"/>
        </w:rPr>
        <w:t>, to be safe,</w:t>
      </w:r>
      <w:r w:rsidR="000556C9" w:rsidRPr="000556C9">
        <w:rPr>
          <w:b w:val="0"/>
        </w:rPr>
        <w:t xml:space="preserve"> let's grab 3 ms</w:t>
      </w:r>
      <w:r w:rsidR="000556C9">
        <w:rPr>
          <w:b w:val="0"/>
        </w:rPr>
        <w:t xml:space="preserve"> </w:t>
      </w:r>
      <w:r w:rsidR="000556C9" w:rsidRPr="000556C9">
        <w:rPr>
          <w:b w:val="0"/>
        </w:rPr>
        <w:t xml:space="preserve"> before and 9 ms aft</w:t>
      </w:r>
      <w:r>
        <w:rPr>
          <w:b w:val="0"/>
        </w:rPr>
        <w:t>er each event marker.</w:t>
      </w:r>
    </w:p>
    <w:p w:rsidR="00883ABA" w:rsidRDefault="00883ABA" w:rsidP="000556C9">
      <w:pPr>
        <w:rPr>
          <w:b w:val="0"/>
        </w:rPr>
      </w:pPr>
    </w:p>
    <w:p w:rsidR="00883ABA" w:rsidRPr="00112B1B" w:rsidRDefault="00883ABA" w:rsidP="000556C9">
      <w:pPr>
        <w:rPr>
          <w:color w:val="FF0000"/>
        </w:rPr>
      </w:pPr>
      <w:r w:rsidRPr="00112B1B">
        <w:rPr>
          <w:color w:val="FF0000"/>
        </w:rPr>
        <w:t xml:space="preserve">Ex. 5: </w:t>
      </w:r>
      <w:r w:rsidR="005115C0" w:rsidRPr="00112B1B">
        <w:rPr>
          <w:color w:val="FF0000"/>
        </w:rPr>
        <w:t>Generate an n x 601 array</w:t>
      </w:r>
      <w:r w:rsidR="00261EF7">
        <w:rPr>
          <w:color w:val="FF0000"/>
        </w:rPr>
        <w:t xml:space="preserve"> called '</w:t>
      </w:r>
      <w:proofErr w:type="spellStart"/>
      <w:r w:rsidR="00261EF7">
        <w:rPr>
          <w:color w:val="FF0000"/>
        </w:rPr>
        <w:t>SpikeData</w:t>
      </w:r>
      <w:proofErr w:type="spellEnd"/>
      <w:r w:rsidR="00261EF7">
        <w:rPr>
          <w:color w:val="FF0000"/>
        </w:rPr>
        <w:t>'</w:t>
      </w:r>
      <w:r w:rsidR="005115C0" w:rsidRPr="00112B1B">
        <w:rPr>
          <w:color w:val="FF0000"/>
        </w:rPr>
        <w:t xml:space="preserve"> that will contain all of the</w:t>
      </w:r>
      <w:r w:rsidR="00112B1B" w:rsidRPr="00112B1B">
        <w:rPr>
          <w:color w:val="FF0000"/>
        </w:rPr>
        <w:t xml:space="preserve"> spikes; each spike's data in one row.</w:t>
      </w:r>
      <w:r w:rsidR="00112B1B">
        <w:rPr>
          <w:color w:val="FF0000"/>
        </w:rPr>
        <w:t xml:space="preserve"> Exclude events whose peak is greater than 4 mV.</w:t>
      </w:r>
      <w:r w:rsidR="00261EF7">
        <w:rPr>
          <w:color w:val="FF0000"/>
        </w:rPr>
        <w:t xml:space="preserve"> Plot the data.</w:t>
      </w:r>
    </w:p>
    <w:p w:rsidR="00883ABA" w:rsidRDefault="00883ABA" w:rsidP="000556C9">
      <w:pPr>
        <w:rPr>
          <w:b w:val="0"/>
        </w:rPr>
      </w:pPr>
    </w:p>
    <w:p w:rsidR="007257FD" w:rsidRDefault="00112B1B" w:rsidP="007257FD">
      <w:pPr>
        <w:rPr>
          <w:b w:val="0"/>
        </w:rPr>
      </w:pPr>
      <w:r>
        <w:rPr>
          <w:b w:val="0"/>
        </w:rPr>
        <w:t xml:space="preserve">Once we've </w:t>
      </w:r>
      <w:r w:rsidR="000556C9" w:rsidRPr="000556C9">
        <w:rPr>
          <w:b w:val="0"/>
        </w:rPr>
        <w:t>got our spikes aligned in one big</w:t>
      </w:r>
      <w:r w:rsidR="000556C9">
        <w:rPr>
          <w:b w:val="0"/>
        </w:rPr>
        <w:t xml:space="preserve"> </w:t>
      </w:r>
      <w:r>
        <w:rPr>
          <w:b w:val="0"/>
        </w:rPr>
        <w:t xml:space="preserve">array, </w:t>
      </w:r>
      <w:r w:rsidR="000556C9" w:rsidRPr="000556C9">
        <w:rPr>
          <w:b w:val="0"/>
        </w:rPr>
        <w:t>we can use singular value decomposition to help with the</w:t>
      </w:r>
      <w:r w:rsidR="000556C9">
        <w:rPr>
          <w:b w:val="0"/>
        </w:rPr>
        <w:t xml:space="preserve"> </w:t>
      </w:r>
      <w:r w:rsidR="000556C9" w:rsidRPr="000556C9">
        <w:rPr>
          <w:b w:val="0"/>
        </w:rPr>
        <w:t>sorting. Basically, you can think of each spike as a vector of 601</w:t>
      </w:r>
      <w:r w:rsidR="000556C9">
        <w:rPr>
          <w:b w:val="0"/>
        </w:rPr>
        <w:t xml:space="preserve"> </w:t>
      </w:r>
      <w:r w:rsidR="000556C9" w:rsidRPr="000556C9">
        <w:rPr>
          <w:b w:val="0"/>
        </w:rPr>
        <w:t>dimensions. That is, each spike is uniquely defined by 601 numbers</w:t>
      </w:r>
      <w:r w:rsidR="000556C9">
        <w:rPr>
          <w:b w:val="0"/>
        </w:rPr>
        <w:t xml:space="preserve"> </w:t>
      </w:r>
      <w:r w:rsidR="000556C9" w:rsidRPr="000556C9">
        <w:rPr>
          <w:b w:val="0"/>
        </w:rPr>
        <w:t>consisting of the voltage value at each of 601 time points. But perhaps</w:t>
      </w:r>
      <w:r>
        <w:rPr>
          <w:b w:val="0"/>
        </w:rPr>
        <w:t xml:space="preserve"> </w:t>
      </w:r>
      <w:r w:rsidR="000556C9" w:rsidRPr="000556C9">
        <w:rPr>
          <w:b w:val="0"/>
        </w:rPr>
        <w:t>we can effectively describe our spikes with fewer dimensions. We'll use</w:t>
      </w:r>
      <w:r>
        <w:rPr>
          <w:b w:val="0"/>
        </w:rPr>
        <w:t xml:space="preserve"> </w:t>
      </w:r>
      <w:r w:rsidR="000556C9" w:rsidRPr="000556C9">
        <w:rPr>
          <w:b w:val="0"/>
        </w:rPr>
        <w:t>SVD to find new coordinates that maximize the variability accounted for</w:t>
      </w:r>
      <w:r w:rsidR="000556C9">
        <w:rPr>
          <w:b w:val="0"/>
        </w:rPr>
        <w:t xml:space="preserve"> </w:t>
      </w:r>
      <w:r w:rsidR="000556C9" w:rsidRPr="000556C9">
        <w:rPr>
          <w:b w:val="0"/>
        </w:rPr>
        <w:t>in our spikes.</w:t>
      </w:r>
      <w:r w:rsidR="007257FD">
        <w:rPr>
          <w:b w:val="0"/>
        </w:rPr>
        <w:t xml:space="preserve"> </w:t>
      </w:r>
      <w:r w:rsidR="000556C9" w:rsidRPr="000556C9">
        <w:rPr>
          <w:b w:val="0"/>
        </w:rPr>
        <w:t>The details of how</w:t>
      </w:r>
      <w:r>
        <w:rPr>
          <w:b w:val="0"/>
        </w:rPr>
        <w:t xml:space="preserve"> </w:t>
      </w:r>
      <w:r w:rsidR="000556C9" w:rsidRPr="000556C9">
        <w:rPr>
          <w:b w:val="0"/>
        </w:rPr>
        <w:t>SVD works are well beyond the scope of this course. For now, just use it</w:t>
      </w:r>
      <w:r w:rsidR="000556C9">
        <w:rPr>
          <w:b w:val="0"/>
        </w:rPr>
        <w:t xml:space="preserve"> </w:t>
      </w:r>
      <w:r w:rsidR="000556C9" w:rsidRPr="000556C9">
        <w:rPr>
          <w:b w:val="0"/>
        </w:rPr>
        <w:t>and see what it does!</w:t>
      </w:r>
      <w:r w:rsidR="007257FD">
        <w:rPr>
          <w:b w:val="0"/>
        </w:rPr>
        <w:t xml:space="preserve"> </w:t>
      </w:r>
    </w:p>
    <w:p w:rsidR="007257FD" w:rsidRDefault="007257FD" w:rsidP="007257FD">
      <w:pPr>
        <w:rPr>
          <w:b w:val="0"/>
        </w:rPr>
      </w:pPr>
    </w:p>
    <w:p w:rsidR="007257FD" w:rsidRDefault="007257FD" w:rsidP="007257FD">
      <w:pPr>
        <w:rPr>
          <w:b w:val="0"/>
        </w:rPr>
      </w:pPr>
      <w:r w:rsidRPr="007257FD">
        <w:rPr>
          <w:b w:val="0"/>
        </w:rPr>
        <w:t>The basic "formula" for PCA is:</w:t>
      </w:r>
    </w:p>
    <w:p w:rsidR="007257FD" w:rsidRPr="007257FD" w:rsidRDefault="007257FD" w:rsidP="007257FD">
      <w:pPr>
        <w:rPr>
          <w:b w:val="0"/>
        </w:rPr>
      </w:pPr>
      <w:r w:rsidRPr="007257FD">
        <w:rPr>
          <w:b w:val="0"/>
        </w:rPr>
        <w:t>1. Organize a data set as an m × n m</w:t>
      </w:r>
      <w:r>
        <w:rPr>
          <w:b w:val="0"/>
        </w:rPr>
        <w:t xml:space="preserve">atrix, where m is the number of </w:t>
      </w:r>
      <w:r w:rsidRPr="007257FD">
        <w:rPr>
          <w:b w:val="0"/>
        </w:rPr>
        <w:t>measurement types and n is the number of trials. In our case, we want to</w:t>
      </w:r>
      <w:r>
        <w:rPr>
          <w:b w:val="0"/>
        </w:rPr>
        <w:t xml:space="preserve"> </w:t>
      </w:r>
      <w:r w:rsidRPr="007257FD">
        <w:rPr>
          <w:b w:val="0"/>
        </w:rPr>
        <w:t>treat each time-point as a separate measurement type and each spike as</w:t>
      </w:r>
      <w:r>
        <w:rPr>
          <w:b w:val="0"/>
        </w:rPr>
        <w:t xml:space="preserve"> </w:t>
      </w:r>
      <w:r w:rsidRPr="007257FD">
        <w:rPr>
          <w:b w:val="0"/>
        </w:rPr>
        <w:t>a diffe</w:t>
      </w:r>
      <w:r>
        <w:rPr>
          <w:b w:val="0"/>
        </w:rPr>
        <w:t>rent "trial"; hence, a 601 x 98 array.</w:t>
      </w:r>
    </w:p>
    <w:p w:rsidR="007257FD" w:rsidRPr="007257FD" w:rsidRDefault="007257FD" w:rsidP="007257FD">
      <w:pPr>
        <w:rPr>
          <w:b w:val="0"/>
        </w:rPr>
      </w:pPr>
      <w:r w:rsidRPr="007257FD">
        <w:rPr>
          <w:b w:val="0"/>
        </w:rPr>
        <w:t>% 2. Subtract off the mean for each measurement type or row xi.</w:t>
      </w:r>
    </w:p>
    <w:p w:rsidR="00112B1B" w:rsidRPr="007257FD" w:rsidRDefault="007257FD" w:rsidP="007257FD">
      <w:pPr>
        <w:rPr>
          <w:b w:val="0"/>
        </w:rPr>
      </w:pPr>
      <w:r w:rsidRPr="007257FD">
        <w:rPr>
          <w:b w:val="0"/>
        </w:rPr>
        <w:t>% 3. Calculate the SVD or the eigenvectors of the covariance.</w:t>
      </w:r>
    </w:p>
    <w:p w:rsidR="00261EF7" w:rsidRDefault="00261EF7" w:rsidP="000556C9">
      <w:pPr>
        <w:rPr>
          <w:b w:val="0"/>
        </w:rPr>
      </w:pPr>
    </w:p>
    <w:p w:rsidR="00261EF7" w:rsidRPr="00261EF7" w:rsidRDefault="00261EF7" w:rsidP="00261EF7">
      <w:pPr>
        <w:rPr>
          <w:b w:val="0"/>
          <w:color w:val="0000FF"/>
        </w:rPr>
      </w:pPr>
      <w:proofErr w:type="spellStart"/>
      <w:r w:rsidRPr="00261EF7">
        <w:rPr>
          <w:b w:val="0"/>
          <w:color w:val="0000FF"/>
        </w:rPr>
        <w:t>SpikeData</w:t>
      </w:r>
      <w:proofErr w:type="spellEnd"/>
      <w:r w:rsidRPr="00261EF7">
        <w:rPr>
          <w:b w:val="0"/>
          <w:color w:val="0000FF"/>
        </w:rPr>
        <w:t xml:space="preserve"> = </w:t>
      </w:r>
      <w:proofErr w:type="spellStart"/>
      <w:r w:rsidRPr="00261EF7">
        <w:rPr>
          <w:b w:val="0"/>
          <w:color w:val="0000FF"/>
        </w:rPr>
        <w:t>SpikeData</w:t>
      </w:r>
      <w:proofErr w:type="spellEnd"/>
      <w:r w:rsidRPr="00261EF7">
        <w:rPr>
          <w:b w:val="0"/>
          <w:color w:val="0000FF"/>
        </w:rPr>
        <w:t>';</w:t>
      </w:r>
      <w:r w:rsidR="007257FD">
        <w:rPr>
          <w:b w:val="0"/>
          <w:color w:val="0000FF"/>
        </w:rPr>
        <w:tab/>
      </w:r>
      <w:r w:rsidR="007257FD">
        <w:rPr>
          <w:b w:val="0"/>
          <w:color w:val="0000FF"/>
        </w:rPr>
        <w:tab/>
      </w:r>
      <w:r w:rsidR="007257FD" w:rsidRPr="007257FD">
        <w:rPr>
          <w:b w:val="0"/>
          <w:color w:val="008000"/>
        </w:rPr>
        <w:t>% now time-points running along columns</w:t>
      </w:r>
    </w:p>
    <w:p w:rsidR="00261EF7" w:rsidRPr="00261EF7" w:rsidRDefault="00261EF7" w:rsidP="00261EF7">
      <w:pPr>
        <w:rPr>
          <w:b w:val="0"/>
          <w:color w:val="0000FF"/>
        </w:rPr>
      </w:pPr>
      <w:proofErr w:type="spellStart"/>
      <w:r w:rsidRPr="00261EF7">
        <w:rPr>
          <w:b w:val="0"/>
          <w:color w:val="0000FF"/>
        </w:rPr>
        <w:t>SpikeNum</w:t>
      </w:r>
      <w:proofErr w:type="spellEnd"/>
      <w:r w:rsidRPr="00261EF7">
        <w:rPr>
          <w:b w:val="0"/>
          <w:color w:val="0000FF"/>
        </w:rPr>
        <w:t xml:space="preserve"> = size(SpikeData,2);</w:t>
      </w:r>
    </w:p>
    <w:p w:rsidR="00261EF7" w:rsidRPr="00261EF7" w:rsidRDefault="00261EF7" w:rsidP="00261EF7">
      <w:pPr>
        <w:rPr>
          <w:b w:val="0"/>
          <w:color w:val="0000FF"/>
        </w:rPr>
      </w:pPr>
      <w:proofErr w:type="spellStart"/>
      <w:r w:rsidRPr="00261EF7">
        <w:rPr>
          <w:b w:val="0"/>
          <w:color w:val="0000FF"/>
        </w:rPr>
        <w:t>SpikeData</w:t>
      </w:r>
      <w:proofErr w:type="spellEnd"/>
      <w:r w:rsidRPr="00261EF7">
        <w:rPr>
          <w:b w:val="0"/>
          <w:color w:val="0000FF"/>
        </w:rPr>
        <w:t xml:space="preserve"> = </w:t>
      </w:r>
      <w:proofErr w:type="spellStart"/>
      <w:r w:rsidRPr="00261EF7">
        <w:rPr>
          <w:b w:val="0"/>
          <w:color w:val="0000FF"/>
        </w:rPr>
        <w:t>SpikeData</w:t>
      </w:r>
      <w:proofErr w:type="spellEnd"/>
      <w:r w:rsidRPr="00261EF7">
        <w:rPr>
          <w:b w:val="0"/>
          <w:color w:val="0000FF"/>
        </w:rPr>
        <w:t xml:space="preserve"> - </w:t>
      </w:r>
      <w:proofErr w:type="spellStart"/>
      <w:r w:rsidRPr="00261EF7">
        <w:rPr>
          <w:b w:val="0"/>
          <w:color w:val="0000FF"/>
        </w:rPr>
        <w:t>repmat</w:t>
      </w:r>
      <w:proofErr w:type="spellEnd"/>
      <w:r w:rsidRPr="00261EF7">
        <w:rPr>
          <w:b w:val="0"/>
          <w:color w:val="0000FF"/>
        </w:rPr>
        <w:t>(mean(SpikeData,2),1,SpikeNum);</w:t>
      </w:r>
    </w:p>
    <w:p w:rsidR="00261EF7" w:rsidRPr="00261EF7" w:rsidRDefault="00261EF7" w:rsidP="00261EF7">
      <w:pPr>
        <w:rPr>
          <w:b w:val="0"/>
          <w:color w:val="0000FF"/>
        </w:rPr>
      </w:pPr>
      <w:r w:rsidRPr="00261EF7">
        <w:rPr>
          <w:b w:val="0"/>
          <w:color w:val="0000FF"/>
        </w:rPr>
        <w:t>[</w:t>
      </w:r>
      <w:proofErr w:type="spellStart"/>
      <w:r w:rsidRPr="00261EF7">
        <w:rPr>
          <w:b w:val="0"/>
          <w:color w:val="0000FF"/>
        </w:rPr>
        <w:t>Y,Sig,X</w:t>
      </w:r>
      <w:proofErr w:type="spellEnd"/>
      <w:r w:rsidRPr="00261EF7">
        <w:rPr>
          <w:b w:val="0"/>
          <w:color w:val="0000FF"/>
        </w:rPr>
        <w:t xml:space="preserve">] = </w:t>
      </w:r>
      <w:proofErr w:type="spellStart"/>
      <w:r w:rsidRPr="00261EF7">
        <w:rPr>
          <w:b w:val="0"/>
          <w:color w:val="0000FF"/>
        </w:rPr>
        <w:t>svd</w:t>
      </w:r>
      <w:proofErr w:type="spellEnd"/>
      <w:r w:rsidRPr="00261EF7">
        <w:rPr>
          <w:b w:val="0"/>
          <w:color w:val="0000FF"/>
        </w:rPr>
        <w:t>(</w:t>
      </w:r>
      <w:proofErr w:type="spellStart"/>
      <w:r w:rsidRPr="00261EF7">
        <w:rPr>
          <w:b w:val="0"/>
          <w:color w:val="0000FF"/>
        </w:rPr>
        <w:t>SpikeData</w:t>
      </w:r>
      <w:proofErr w:type="spellEnd"/>
      <w:r w:rsidRPr="00261EF7">
        <w:rPr>
          <w:b w:val="0"/>
          <w:color w:val="0000FF"/>
        </w:rPr>
        <w:t>);</w:t>
      </w:r>
      <w:r w:rsidR="00E31906">
        <w:rPr>
          <w:b w:val="0"/>
          <w:color w:val="0000FF"/>
        </w:rPr>
        <w:tab/>
      </w:r>
      <w:r w:rsidR="00E31906">
        <w:rPr>
          <w:b w:val="0"/>
          <w:color w:val="0000FF"/>
        </w:rPr>
        <w:tab/>
      </w:r>
      <w:r w:rsidR="00E31906" w:rsidRPr="00E31906">
        <w:rPr>
          <w:b w:val="0"/>
          <w:color w:val="008000"/>
        </w:rPr>
        <w:t>% all the heavy lifting!</w:t>
      </w:r>
    </w:p>
    <w:p w:rsidR="00261EF7" w:rsidRPr="00261EF7" w:rsidRDefault="00261EF7" w:rsidP="00261EF7">
      <w:pPr>
        <w:rPr>
          <w:b w:val="0"/>
          <w:color w:val="0000FF"/>
        </w:rPr>
      </w:pPr>
      <w:r w:rsidRPr="00261EF7">
        <w:rPr>
          <w:b w:val="0"/>
          <w:color w:val="0000FF"/>
        </w:rPr>
        <w:t xml:space="preserve">sig = </w:t>
      </w:r>
      <w:proofErr w:type="spellStart"/>
      <w:r w:rsidRPr="00261EF7">
        <w:rPr>
          <w:b w:val="0"/>
          <w:color w:val="0000FF"/>
        </w:rPr>
        <w:t>diag</w:t>
      </w:r>
      <w:proofErr w:type="spellEnd"/>
      <w:r w:rsidRPr="00261EF7">
        <w:rPr>
          <w:b w:val="0"/>
          <w:color w:val="0000FF"/>
        </w:rPr>
        <w:t>(Sig);</w:t>
      </w:r>
    </w:p>
    <w:p w:rsidR="00261EF7" w:rsidRPr="00261EF7" w:rsidRDefault="00261EF7" w:rsidP="00261EF7">
      <w:pPr>
        <w:rPr>
          <w:b w:val="0"/>
          <w:color w:val="0000FF"/>
        </w:rPr>
      </w:pPr>
      <w:r w:rsidRPr="00261EF7">
        <w:rPr>
          <w:b w:val="0"/>
          <w:color w:val="0000FF"/>
        </w:rPr>
        <w:t xml:space="preserve">figure; </w:t>
      </w:r>
      <w:proofErr w:type="spellStart"/>
      <w:r w:rsidRPr="00261EF7">
        <w:rPr>
          <w:b w:val="0"/>
          <w:color w:val="0000FF"/>
        </w:rPr>
        <w:t>semilogy</w:t>
      </w:r>
      <w:proofErr w:type="spellEnd"/>
      <w:r w:rsidRPr="00261EF7">
        <w:rPr>
          <w:b w:val="0"/>
          <w:color w:val="0000FF"/>
        </w:rPr>
        <w:t>(sig(sig&gt;1),'</w:t>
      </w:r>
      <w:proofErr w:type="spellStart"/>
      <w:r w:rsidRPr="00261EF7">
        <w:rPr>
          <w:b w:val="0"/>
          <w:color w:val="0000FF"/>
        </w:rPr>
        <w:t>kx</w:t>
      </w:r>
      <w:proofErr w:type="spellEnd"/>
      <w:r w:rsidRPr="00261EF7">
        <w:rPr>
          <w:b w:val="0"/>
          <w:color w:val="0000FF"/>
        </w:rPr>
        <w:t xml:space="preserve">-')      </w:t>
      </w:r>
      <w:r w:rsidRPr="007257FD">
        <w:rPr>
          <w:b w:val="0"/>
          <w:color w:val="008000"/>
        </w:rPr>
        <w:t>% plot the significant singular values</w:t>
      </w:r>
    </w:p>
    <w:p w:rsidR="00261EF7" w:rsidRPr="00261EF7" w:rsidRDefault="00261EF7" w:rsidP="00261EF7">
      <w:pPr>
        <w:rPr>
          <w:b w:val="0"/>
          <w:color w:val="0000FF"/>
        </w:rPr>
      </w:pPr>
      <w:proofErr w:type="spellStart"/>
      <w:r w:rsidRPr="00261EF7">
        <w:rPr>
          <w:b w:val="0"/>
          <w:color w:val="0000FF"/>
        </w:rPr>
        <w:t>xlabel</w:t>
      </w:r>
      <w:proofErr w:type="spellEnd"/>
      <w:r w:rsidRPr="00261EF7">
        <w:rPr>
          <w:b w:val="0"/>
          <w:color w:val="0000FF"/>
        </w:rPr>
        <w:t xml:space="preserve">('index','fontsize',14); </w:t>
      </w:r>
      <w:proofErr w:type="spellStart"/>
      <w:r w:rsidRPr="00261EF7">
        <w:rPr>
          <w:b w:val="0"/>
          <w:color w:val="0000FF"/>
        </w:rPr>
        <w:t>ylabel</w:t>
      </w:r>
      <w:proofErr w:type="spellEnd"/>
      <w:r w:rsidRPr="00261EF7">
        <w:rPr>
          <w:b w:val="0"/>
          <w:color w:val="0000FF"/>
        </w:rPr>
        <w:t>('singular value','fontsize',14)l</w:t>
      </w:r>
    </w:p>
    <w:p w:rsidR="00112B1B" w:rsidRDefault="00112B1B" w:rsidP="000556C9">
      <w:pPr>
        <w:rPr>
          <w:b w:val="0"/>
        </w:rPr>
      </w:pPr>
    </w:p>
    <w:p w:rsidR="001637B7" w:rsidRDefault="000556C9" w:rsidP="000556C9">
      <w:pPr>
        <w:rPr>
          <w:b w:val="0"/>
        </w:rPr>
      </w:pPr>
      <w:r w:rsidRPr="000556C9">
        <w:rPr>
          <w:b w:val="0"/>
        </w:rPr>
        <w:t>This is interesting. The singular value, in this case, gives us a measure</w:t>
      </w:r>
      <w:r>
        <w:rPr>
          <w:b w:val="0"/>
        </w:rPr>
        <w:t xml:space="preserve"> </w:t>
      </w:r>
      <w:r w:rsidRPr="000556C9">
        <w:rPr>
          <w:b w:val="0"/>
        </w:rPr>
        <w:t>of how much of the variance each new vector is accounting for. We can see</w:t>
      </w:r>
      <w:r>
        <w:rPr>
          <w:b w:val="0"/>
        </w:rPr>
        <w:t xml:space="preserve"> </w:t>
      </w:r>
      <w:r w:rsidRPr="000556C9">
        <w:rPr>
          <w:b w:val="0"/>
        </w:rPr>
        <w:t>that</w:t>
      </w:r>
      <w:r w:rsidR="001637B7">
        <w:rPr>
          <w:b w:val="0"/>
        </w:rPr>
        <w:t xml:space="preserve"> the first 3 or 4 account for a </w:t>
      </w:r>
      <w:r w:rsidRPr="000556C9">
        <w:rPr>
          <w:b w:val="0"/>
        </w:rPr>
        <w:t>lot, and subsequent ones not so much.</w:t>
      </w:r>
      <w:r>
        <w:rPr>
          <w:b w:val="0"/>
        </w:rPr>
        <w:t xml:space="preserve"> </w:t>
      </w:r>
      <w:r w:rsidRPr="000556C9">
        <w:rPr>
          <w:b w:val="0"/>
        </w:rPr>
        <w:t xml:space="preserve"> In order to see where each spike falls in our new space, we plot each</w:t>
      </w:r>
      <w:r>
        <w:rPr>
          <w:b w:val="0"/>
        </w:rPr>
        <w:t xml:space="preserve"> </w:t>
      </w:r>
      <w:r w:rsidRPr="000556C9">
        <w:rPr>
          <w:b w:val="0"/>
        </w:rPr>
        <w:t>spike according to its projection on the first three principle components.</w:t>
      </w:r>
      <w:r>
        <w:rPr>
          <w:b w:val="0"/>
        </w:rPr>
        <w:t xml:space="preserve"> </w:t>
      </w:r>
      <w:r w:rsidRPr="000556C9">
        <w:rPr>
          <w:b w:val="0"/>
        </w:rPr>
        <w:t xml:space="preserve"> To do this, we just multiply our </w:t>
      </w:r>
      <w:proofErr w:type="spellStart"/>
      <w:r w:rsidRPr="000556C9">
        <w:rPr>
          <w:b w:val="0"/>
        </w:rPr>
        <w:t>SpikeData</w:t>
      </w:r>
      <w:proofErr w:type="spellEnd"/>
      <w:r w:rsidRPr="000556C9">
        <w:rPr>
          <w:b w:val="0"/>
        </w:rPr>
        <w:t xml:space="preserve"> matrix by the vector defining</w:t>
      </w:r>
      <w:r>
        <w:rPr>
          <w:b w:val="0"/>
        </w:rPr>
        <w:t xml:space="preserve"> </w:t>
      </w:r>
      <w:r w:rsidRPr="000556C9">
        <w:rPr>
          <w:b w:val="0"/>
        </w:rPr>
        <w:t>each of the f</w:t>
      </w:r>
      <w:r w:rsidR="001637B7">
        <w:rPr>
          <w:b w:val="0"/>
        </w:rPr>
        <w:t>irst three principle components. This is matrix multiplication, not element multiplication:</w:t>
      </w:r>
      <w:r>
        <w:rPr>
          <w:b w:val="0"/>
        </w:rPr>
        <w:t xml:space="preserve"> </w:t>
      </w:r>
      <w:r w:rsidRPr="000556C9">
        <w:rPr>
          <w:b w:val="0"/>
        </w:rPr>
        <w:t xml:space="preserve"> </w:t>
      </w:r>
    </w:p>
    <w:p w:rsidR="001637B7" w:rsidRDefault="001637B7" w:rsidP="000556C9">
      <w:pPr>
        <w:rPr>
          <w:b w:val="0"/>
        </w:rPr>
      </w:pPr>
    </w:p>
    <w:p w:rsidR="001637B7" w:rsidRDefault="000556C9" w:rsidP="000556C9">
      <w:pPr>
        <w:rPr>
          <w:b w:val="0"/>
        </w:rPr>
      </w:pPr>
      <w:proofErr w:type="spellStart"/>
      <w:r w:rsidRPr="00261EF7">
        <w:rPr>
          <w:b w:val="0"/>
          <w:color w:val="0000FF"/>
        </w:rPr>
        <w:t>SpikeData</w:t>
      </w:r>
      <w:proofErr w:type="spellEnd"/>
      <w:r w:rsidRPr="00261EF7">
        <w:rPr>
          <w:b w:val="0"/>
          <w:color w:val="0000FF"/>
        </w:rPr>
        <w:t>'</w:t>
      </w:r>
      <w:r w:rsidRPr="000556C9">
        <w:rPr>
          <w:b w:val="0"/>
        </w:rPr>
        <w:t xml:space="preserve"> is 98 x 601</w:t>
      </w:r>
    </w:p>
    <w:p w:rsidR="001637B7" w:rsidRDefault="001637B7" w:rsidP="000556C9">
      <w:pPr>
        <w:rPr>
          <w:b w:val="0"/>
        </w:rPr>
      </w:pPr>
    </w:p>
    <w:p w:rsidR="001637B7" w:rsidRDefault="000556C9" w:rsidP="000556C9">
      <w:pPr>
        <w:rPr>
          <w:b w:val="0"/>
        </w:rPr>
      </w:pPr>
      <w:r w:rsidRPr="00261EF7">
        <w:rPr>
          <w:b w:val="0"/>
          <w:color w:val="0000FF"/>
        </w:rPr>
        <w:t>Y(:,1)</w:t>
      </w:r>
      <w:r w:rsidRPr="000556C9">
        <w:rPr>
          <w:b w:val="0"/>
        </w:rPr>
        <w:t xml:space="preserve"> is 601 x 1</w:t>
      </w:r>
      <w:r w:rsidR="00261EF7">
        <w:rPr>
          <w:b w:val="0"/>
        </w:rPr>
        <w:t xml:space="preserve"> and corresponds to the coordinates of the 1</w:t>
      </w:r>
      <w:r w:rsidR="00261EF7" w:rsidRPr="00261EF7">
        <w:rPr>
          <w:b w:val="0"/>
          <w:vertAlign w:val="superscript"/>
        </w:rPr>
        <w:t>st</w:t>
      </w:r>
      <w:r w:rsidR="00261EF7">
        <w:rPr>
          <w:b w:val="0"/>
        </w:rPr>
        <w:t xml:space="preserve"> principle component</w:t>
      </w:r>
    </w:p>
    <w:p w:rsidR="001637B7" w:rsidRDefault="001637B7" w:rsidP="000556C9">
      <w:pPr>
        <w:rPr>
          <w:b w:val="0"/>
        </w:rPr>
      </w:pPr>
    </w:p>
    <w:p w:rsidR="001637B7" w:rsidRDefault="000556C9" w:rsidP="000556C9">
      <w:pPr>
        <w:rPr>
          <w:b w:val="0"/>
        </w:rPr>
      </w:pPr>
      <w:r w:rsidRPr="000556C9">
        <w:rPr>
          <w:b w:val="0"/>
        </w:rPr>
        <w:t>so the matrix product is 98 x 1</w:t>
      </w:r>
    </w:p>
    <w:p w:rsidR="00261EF7" w:rsidRDefault="00261EF7" w:rsidP="000556C9">
      <w:pPr>
        <w:rPr>
          <w:b w:val="0"/>
        </w:rPr>
      </w:pPr>
    </w:p>
    <w:p w:rsidR="001637B7" w:rsidRDefault="000556C9" w:rsidP="000556C9">
      <w:pPr>
        <w:rPr>
          <w:b w:val="0"/>
        </w:rPr>
      </w:pPr>
      <w:r w:rsidRPr="000556C9">
        <w:rPr>
          <w:b w:val="0"/>
        </w:rPr>
        <w:t>Essentially, the 601-vector defining the 1st principle component is</w:t>
      </w:r>
      <w:r>
        <w:rPr>
          <w:b w:val="0"/>
        </w:rPr>
        <w:t xml:space="preserve"> </w:t>
      </w:r>
      <w:r w:rsidRPr="000556C9">
        <w:rPr>
          <w:b w:val="0"/>
        </w:rPr>
        <w:t>multiplied by the time series for each trace to get one value (the</w:t>
      </w:r>
      <w:r w:rsidR="001637B7">
        <w:rPr>
          <w:b w:val="0"/>
        </w:rPr>
        <w:t xml:space="preserve"> magnitude of the </w:t>
      </w:r>
      <w:r w:rsidRPr="000556C9">
        <w:rPr>
          <w:b w:val="0"/>
        </w:rPr>
        <w:t>projection of that trace onto the 1st principle component) for each</w:t>
      </w:r>
      <w:r>
        <w:rPr>
          <w:b w:val="0"/>
        </w:rPr>
        <w:t xml:space="preserve"> </w:t>
      </w:r>
      <w:r w:rsidRPr="000556C9">
        <w:rPr>
          <w:b w:val="0"/>
        </w:rPr>
        <w:t>spike. Spikes that have a similar projection onto the 1st component</w:t>
      </w:r>
      <w:r>
        <w:rPr>
          <w:b w:val="0"/>
        </w:rPr>
        <w:t xml:space="preserve"> </w:t>
      </w:r>
      <w:r w:rsidRPr="000556C9">
        <w:rPr>
          <w:b w:val="0"/>
        </w:rPr>
        <w:t>will be plotted near each other.</w:t>
      </w:r>
    </w:p>
    <w:p w:rsidR="00261EF7" w:rsidRDefault="00261EF7" w:rsidP="000556C9">
      <w:pPr>
        <w:rPr>
          <w:b w:val="0"/>
        </w:rPr>
      </w:pPr>
    </w:p>
    <w:p w:rsidR="00261EF7" w:rsidRPr="00261EF7" w:rsidRDefault="00261EF7" w:rsidP="000556C9">
      <w:pPr>
        <w:rPr>
          <w:color w:val="FF0000"/>
        </w:rPr>
      </w:pPr>
      <w:r w:rsidRPr="00261EF7">
        <w:rPr>
          <w:color w:val="FF0000"/>
        </w:rPr>
        <w:t>Ex. 6: Calculate the projections of all neurons onto the 1</w:t>
      </w:r>
      <w:r w:rsidRPr="00261EF7">
        <w:rPr>
          <w:color w:val="FF0000"/>
          <w:vertAlign w:val="superscript"/>
        </w:rPr>
        <w:t>st</w:t>
      </w:r>
      <w:r w:rsidRPr="00261EF7">
        <w:rPr>
          <w:color w:val="FF0000"/>
        </w:rPr>
        <w:t xml:space="preserve"> three principle components and plot them in three dimensions.</w:t>
      </w:r>
    </w:p>
    <w:p w:rsidR="001637B7" w:rsidRDefault="001637B7" w:rsidP="000556C9">
      <w:pPr>
        <w:rPr>
          <w:b w:val="0"/>
        </w:rPr>
      </w:pPr>
    </w:p>
    <w:p w:rsidR="001637B7" w:rsidRDefault="000556C9" w:rsidP="000556C9">
      <w:pPr>
        <w:rPr>
          <w:b w:val="0"/>
        </w:rPr>
      </w:pPr>
      <w:r w:rsidRPr="000556C9">
        <w:rPr>
          <w:b w:val="0"/>
        </w:rPr>
        <w:t>Use the 'Rotate 3D' tool on the figure to see where each cell falls in</w:t>
      </w:r>
      <w:r>
        <w:rPr>
          <w:b w:val="0"/>
        </w:rPr>
        <w:t xml:space="preserve"> </w:t>
      </w:r>
      <w:r w:rsidRPr="000556C9">
        <w:rPr>
          <w:b w:val="0"/>
        </w:rPr>
        <w:t>this new space. You can see pretty clearly that the data fall into</w:t>
      </w:r>
      <w:r w:rsidR="001637B7">
        <w:rPr>
          <w:b w:val="0"/>
        </w:rPr>
        <w:t xml:space="preserve"> </w:t>
      </w:r>
      <w:r w:rsidRPr="000556C9">
        <w:rPr>
          <w:b w:val="0"/>
        </w:rPr>
        <w:t xml:space="preserve">clusters (with a few stragglers). In most modern "Spike-sorting </w:t>
      </w:r>
      <w:proofErr w:type="spellStart"/>
      <w:r w:rsidRPr="000556C9">
        <w:rPr>
          <w:b w:val="0"/>
        </w:rPr>
        <w:t>GUIs",one</w:t>
      </w:r>
      <w:proofErr w:type="spellEnd"/>
      <w:r w:rsidRPr="000556C9">
        <w:rPr>
          <w:b w:val="0"/>
        </w:rPr>
        <w:t xml:space="preserve"> can use the mouse to draw circles around clusters of points in the</w:t>
      </w:r>
      <w:r>
        <w:rPr>
          <w:b w:val="0"/>
        </w:rPr>
        <w:t xml:space="preserve"> </w:t>
      </w:r>
      <w:r w:rsidRPr="000556C9">
        <w:rPr>
          <w:b w:val="0"/>
        </w:rPr>
        <w:t xml:space="preserve"> PCA-space and thus define the range of values that will be accepted as a</w:t>
      </w:r>
      <w:r>
        <w:rPr>
          <w:b w:val="0"/>
        </w:rPr>
        <w:t xml:space="preserve"> </w:t>
      </w:r>
      <w:r w:rsidRPr="000556C9">
        <w:rPr>
          <w:b w:val="0"/>
        </w:rPr>
        <w:t xml:space="preserve"> spike belonging to one neuron.</w:t>
      </w:r>
      <w:r>
        <w:rPr>
          <w:b w:val="0"/>
        </w:rPr>
        <w:t xml:space="preserve"> </w:t>
      </w:r>
      <w:r w:rsidRPr="000556C9">
        <w:rPr>
          <w:b w:val="0"/>
        </w:rPr>
        <w:t xml:space="preserve"> In this case, we know which spikes belong to which neurons, because we</w:t>
      </w:r>
      <w:r>
        <w:rPr>
          <w:b w:val="0"/>
        </w:rPr>
        <w:t xml:space="preserve"> </w:t>
      </w:r>
      <w:r w:rsidRPr="000556C9">
        <w:rPr>
          <w:b w:val="0"/>
        </w:rPr>
        <w:t>generated them ourselves. We can thus go back in and calculate the</w:t>
      </w:r>
      <w:r>
        <w:rPr>
          <w:b w:val="0"/>
        </w:rPr>
        <w:t xml:space="preserve"> </w:t>
      </w:r>
      <w:r w:rsidRPr="000556C9">
        <w:rPr>
          <w:b w:val="0"/>
        </w:rPr>
        <w:t>projections for each spike from each known neuron and then color code</w:t>
      </w:r>
      <w:r>
        <w:rPr>
          <w:b w:val="0"/>
        </w:rPr>
        <w:t xml:space="preserve"> </w:t>
      </w:r>
      <w:r w:rsidRPr="000556C9">
        <w:rPr>
          <w:b w:val="0"/>
        </w:rPr>
        <w:t>them.</w:t>
      </w:r>
    </w:p>
    <w:p w:rsidR="001637B7" w:rsidRDefault="001637B7" w:rsidP="000556C9">
      <w:pPr>
        <w:rPr>
          <w:b w:val="0"/>
        </w:rPr>
      </w:pPr>
    </w:p>
    <w:p w:rsidR="00F86B72" w:rsidRDefault="000556C9" w:rsidP="000556C9">
      <w:pPr>
        <w:rPr>
          <w:color w:val="FF0000"/>
        </w:rPr>
      </w:pPr>
      <w:r w:rsidRPr="00261EF7">
        <w:rPr>
          <w:color w:val="FF0000"/>
        </w:rPr>
        <w:t>Ex</w:t>
      </w:r>
      <w:r w:rsidR="00261EF7" w:rsidRPr="00261EF7">
        <w:rPr>
          <w:color w:val="FF0000"/>
        </w:rPr>
        <w:t>. 7</w:t>
      </w:r>
      <w:r w:rsidRPr="00261EF7">
        <w:rPr>
          <w:color w:val="FF0000"/>
        </w:rPr>
        <w:t xml:space="preserve">:  One reality check for spike sorting is to look at the </w:t>
      </w:r>
      <w:proofErr w:type="spellStart"/>
      <w:r w:rsidRPr="00261EF7">
        <w:rPr>
          <w:color w:val="FF0000"/>
        </w:rPr>
        <w:t>interspike</w:t>
      </w:r>
      <w:proofErr w:type="spellEnd"/>
      <w:r w:rsidRPr="00261EF7">
        <w:rPr>
          <w:color w:val="FF0000"/>
        </w:rPr>
        <w:t xml:space="preserve"> intervals. How might this help?</w:t>
      </w:r>
      <w:r w:rsidR="00F86B72" w:rsidRPr="00261EF7">
        <w:rPr>
          <w:color w:val="FF0000"/>
        </w:rPr>
        <w:t xml:space="preserve"> </w:t>
      </w:r>
      <w:r w:rsidRPr="00261EF7">
        <w:rPr>
          <w:color w:val="FF0000"/>
        </w:rPr>
        <w:t>What does this tell you about the way the spikes were generated?</w:t>
      </w:r>
    </w:p>
    <w:p w:rsidR="006D40EF" w:rsidRDefault="006D40EF" w:rsidP="000556C9">
      <w:pPr>
        <w:rPr>
          <w:color w:val="FF0000"/>
        </w:rPr>
      </w:pPr>
    </w:p>
    <w:p w:rsidR="006D40EF" w:rsidRPr="000B6427" w:rsidRDefault="006D40EF" w:rsidP="000556C9">
      <w:pPr>
        <w:rPr>
          <w:b w:val="0"/>
          <w:i/>
        </w:rPr>
      </w:pPr>
      <w:r w:rsidRPr="000B6427">
        <w:rPr>
          <w:b w:val="0"/>
          <w:i/>
        </w:rPr>
        <w:t>RTB wrote it, 12 June 2011</w:t>
      </w:r>
    </w:p>
    <w:sectPr w:rsidR="006D40EF" w:rsidRPr="000B6427" w:rsidSect="000B6E03">
      <w:pgSz w:w="12240" w:h="15840"/>
      <w:pgMar w:top="576"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6C9"/>
    <w:rsid w:val="000223EF"/>
    <w:rsid w:val="000556C9"/>
    <w:rsid w:val="000B6427"/>
    <w:rsid w:val="000B6E03"/>
    <w:rsid w:val="000E656F"/>
    <w:rsid w:val="00105816"/>
    <w:rsid w:val="00112B1B"/>
    <w:rsid w:val="001240B3"/>
    <w:rsid w:val="001302D4"/>
    <w:rsid w:val="001637B7"/>
    <w:rsid w:val="001C0611"/>
    <w:rsid w:val="001E69D7"/>
    <w:rsid w:val="002214BB"/>
    <w:rsid w:val="00261EF7"/>
    <w:rsid w:val="00290E6C"/>
    <w:rsid w:val="003633B9"/>
    <w:rsid w:val="00504766"/>
    <w:rsid w:val="005115C0"/>
    <w:rsid w:val="00564E22"/>
    <w:rsid w:val="00643C42"/>
    <w:rsid w:val="00687B90"/>
    <w:rsid w:val="006D40EF"/>
    <w:rsid w:val="006F6EA5"/>
    <w:rsid w:val="007257FD"/>
    <w:rsid w:val="00794C6C"/>
    <w:rsid w:val="00827E18"/>
    <w:rsid w:val="00843CAC"/>
    <w:rsid w:val="00883ABA"/>
    <w:rsid w:val="008F345F"/>
    <w:rsid w:val="00953FFE"/>
    <w:rsid w:val="009663D8"/>
    <w:rsid w:val="00A82C6F"/>
    <w:rsid w:val="00AE380D"/>
    <w:rsid w:val="00B55E1F"/>
    <w:rsid w:val="00BC0B25"/>
    <w:rsid w:val="00C945E5"/>
    <w:rsid w:val="00CA4F43"/>
    <w:rsid w:val="00D66BBC"/>
    <w:rsid w:val="00E31906"/>
    <w:rsid w:val="00EA57CD"/>
    <w:rsid w:val="00EE6ADC"/>
    <w:rsid w:val="00F838FC"/>
    <w:rsid w:val="00F86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838FC"/>
    <w:rPr>
      <w:rFonts w:ascii="Tahoma" w:hAnsi="Tahoma" w:cs="Tahoma"/>
      <w:sz w:val="16"/>
      <w:szCs w:val="16"/>
    </w:rPr>
  </w:style>
  <w:style w:type="character" w:customStyle="1" w:styleId="BalloonTextChar">
    <w:name w:val="Balloon Text Char"/>
    <w:basedOn w:val="DefaultParagraphFont"/>
    <w:link w:val="BalloonText"/>
    <w:rsid w:val="00F838FC"/>
    <w:rPr>
      <w:rFonts w:ascii="Tahoma" w:hAnsi="Tahoma" w:cs="Tahoma"/>
      <w:b/>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hAnsi="Times"/>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838FC"/>
    <w:rPr>
      <w:rFonts w:ascii="Tahoma" w:hAnsi="Tahoma" w:cs="Tahoma"/>
      <w:sz w:val="16"/>
      <w:szCs w:val="16"/>
    </w:rPr>
  </w:style>
  <w:style w:type="character" w:customStyle="1" w:styleId="BalloonTextChar">
    <w:name w:val="Balloon Text Char"/>
    <w:basedOn w:val="DefaultParagraphFont"/>
    <w:link w:val="BalloonText"/>
    <w:rsid w:val="00F838FC"/>
    <w:rPr>
      <w:rFonts w:ascii="Tahoma" w:hAnsi="Tahoma" w:cs="Tahoma"/>
      <w:b/>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1423</Words>
  <Characters>6804</Characters>
  <Application>Microsoft Office Word</Application>
  <DocSecurity>0</DocSecurity>
  <Lines>130</Lines>
  <Paragraphs>55</Paragraphs>
  <ScaleCrop>false</ScaleCrop>
  <HeadingPairs>
    <vt:vector size="2" baseType="variant">
      <vt:variant>
        <vt:lpstr>Title</vt:lpstr>
      </vt:variant>
      <vt:variant>
        <vt:i4>1</vt:i4>
      </vt:variant>
    </vt:vector>
  </HeadingPairs>
  <TitlesOfParts>
    <vt:vector size="1" baseType="lpstr">
      <vt:lpstr>Spike Sorting</vt:lpstr>
    </vt:vector>
  </TitlesOfParts>
  <Company>Harvard Medical School</Company>
  <LinksUpToDate>false</LinksUpToDate>
  <CharactersWithSpaces>8172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Spike Sorting</dc:title>
  <dc:creator>Richard Born</dc:creator>
  <cp:lastModifiedBy>Richard Born</cp:lastModifiedBy>
  <cp:revision>5</cp:revision>
  <dcterms:created xsi:type="dcterms:W3CDTF">2016-08-17T21:04:00Z</dcterms:created>
  <dcterms:modified xsi:type="dcterms:W3CDTF">2016-08-17T21:12:00Z</dcterms:modified>
</cp:coreProperties>
</file>