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8EAEB" w14:textId="10544460" w:rsidR="005F5761" w:rsidRDefault="003943FA">
      <w:pPr>
        <w:rPr>
          <w:sz w:val="32"/>
          <w:szCs w:val="32"/>
        </w:rPr>
      </w:pPr>
      <w:r>
        <w:rPr>
          <w:sz w:val="32"/>
          <w:szCs w:val="32"/>
        </w:rPr>
        <w:t>Developer Change Log</w:t>
      </w:r>
    </w:p>
    <w:p w14:paraId="40F3B055" w14:textId="77777777" w:rsidR="006E7461" w:rsidRDefault="006E7461">
      <w:pPr>
        <w:rPr>
          <w:sz w:val="32"/>
          <w:szCs w:val="32"/>
        </w:rPr>
      </w:pPr>
    </w:p>
    <w:p w14:paraId="750074EA" w14:textId="4260E6B4" w:rsidR="006E7461" w:rsidRDefault="006E7461">
      <w:pPr>
        <w:rPr>
          <w:sz w:val="32"/>
          <w:szCs w:val="32"/>
        </w:rPr>
      </w:pPr>
      <w:r>
        <w:rPr>
          <w:sz w:val="32"/>
          <w:szCs w:val="32"/>
        </w:rPr>
        <w:t>6/8/20</w:t>
      </w:r>
    </w:p>
    <w:p w14:paraId="67C61B48" w14:textId="77777777" w:rsidR="006E7461" w:rsidRDefault="006E7461" w:rsidP="006E7461">
      <w:pPr>
        <w:rPr>
          <w:sz w:val="32"/>
          <w:szCs w:val="32"/>
        </w:rPr>
      </w:pPr>
      <w:r>
        <w:rPr>
          <w:sz w:val="32"/>
          <w:szCs w:val="32"/>
        </w:rPr>
        <w:t>Twilio compliance profile approved and A2P campaign submitted</w:t>
      </w:r>
    </w:p>
    <w:p w14:paraId="085786AA" w14:textId="16CD947C" w:rsidR="006E7461" w:rsidRPr="006E7461" w:rsidRDefault="006E7461" w:rsidP="006E7461">
      <w:pPr>
        <w:rPr>
          <w:sz w:val="32"/>
          <w:szCs w:val="32"/>
        </w:rPr>
      </w:pPr>
      <w:r w:rsidRPr="006E7461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</w:p>
    <w:p w14:paraId="20D5D58B" w14:textId="77777777" w:rsidR="006E7461" w:rsidRPr="006E7461" w:rsidRDefault="006E7461" w:rsidP="006E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74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Compliance Profile approved by Twilio.</w:t>
      </w:r>
    </w:p>
    <w:p w14:paraId="466DE84C" w14:textId="77777777" w:rsidR="006E7461" w:rsidRPr="006E7461" w:rsidRDefault="006E7461" w:rsidP="006E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74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Submitted A2P 10DLC campaign for Peach Suite Pro internal testing.</w:t>
      </w:r>
    </w:p>
    <w:p w14:paraId="01758B4C" w14:textId="77777777" w:rsidR="006E7461" w:rsidRPr="006E7461" w:rsidRDefault="006E7461" w:rsidP="006E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74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Campaign documents updated to reflect ISV architecture and future requirement for each customer to maintain its own approved A2P 10DLC registration.</w:t>
      </w:r>
    </w:p>
    <w:p w14:paraId="156D945D" w14:textId="77777777" w:rsidR="006E7461" w:rsidRDefault="006E7461" w:rsidP="006E74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E746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Continued professional UI enhancements and finalized end-of-day backup workflow.</w:t>
      </w:r>
    </w:p>
    <w:p w14:paraId="244EE888" w14:textId="77777777" w:rsidR="00CE3E55" w:rsidRDefault="00CE3E55" w:rsidP="00C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EED87A8" w14:textId="7CF6E84F" w:rsidR="00CE3E55" w:rsidRDefault="00CE3E55" w:rsidP="00C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Peach Suite Pro daily work:</w:t>
      </w:r>
    </w:p>
    <w:p w14:paraId="0155306E" w14:textId="08208386" w:rsidR="00CE3E55" w:rsidRDefault="00CE3E55" w:rsidP="00C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added Business Summary Dashboard</w:t>
      </w:r>
      <w:r w:rsidR="00875E3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executive performance metrics</w:t>
      </w:r>
    </w:p>
    <w:p w14:paraId="7561B6C0" w14:textId="77777777" w:rsidR="00875E3F" w:rsidRPr="006E7461" w:rsidRDefault="00875E3F" w:rsidP="00CE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6632239" w14:textId="77777777" w:rsidR="006E7461" w:rsidRPr="005633E0" w:rsidRDefault="006E7461">
      <w:pPr>
        <w:rPr>
          <w:sz w:val="32"/>
          <w:szCs w:val="32"/>
        </w:rPr>
      </w:pPr>
    </w:p>
    <w:sectPr w:rsidR="006E7461" w:rsidRPr="005633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6440B"/>
    <w:multiLevelType w:val="multilevel"/>
    <w:tmpl w:val="342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29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3E0"/>
    <w:rsid w:val="00006704"/>
    <w:rsid w:val="00066B01"/>
    <w:rsid w:val="003943FA"/>
    <w:rsid w:val="005633E0"/>
    <w:rsid w:val="005F5761"/>
    <w:rsid w:val="00631B29"/>
    <w:rsid w:val="006E7461"/>
    <w:rsid w:val="00861A70"/>
    <w:rsid w:val="00875E3F"/>
    <w:rsid w:val="00CA4982"/>
    <w:rsid w:val="00CE3E55"/>
    <w:rsid w:val="00FA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6817DC"/>
  <w15:chartTrackingRefBased/>
  <w15:docId w15:val="{EF10D499-6EBC-C546-BA17-616E39A8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3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7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74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Conley</dc:creator>
  <cp:keywords/>
  <dc:description/>
  <cp:lastModifiedBy>Richard Conley</cp:lastModifiedBy>
  <cp:revision>5</cp:revision>
  <dcterms:created xsi:type="dcterms:W3CDTF">2026-06-08T03:19:00Z</dcterms:created>
  <dcterms:modified xsi:type="dcterms:W3CDTF">2026-06-09T04:59:00Z</dcterms:modified>
</cp:coreProperties>
</file>