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10C" w:rsidRDefault="002C2767">
      <w:proofErr w:type="spellStart"/>
      <w:r>
        <w:t>Strategy</w:t>
      </w:r>
      <w:proofErr w:type="spellEnd"/>
      <w:r>
        <w:t>:</w:t>
      </w:r>
    </w:p>
    <w:p w:rsidR="002C2767" w:rsidRDefault="002C2767">
      <w:r>
        <w:t xml:space="preserve">É um padrão comportamental </w:t>
      </w:r>
      <w:r w:rsidRPr="002C2767">
        <w:t>que delega as responsabilidades adquiri</w:t>
      </w:r>
      <w:r>
        <w:t>das pelas entidades, atribuindo</w:t>
      </w:r>
      <w:r w:rsidRPr="002C2767">
        <w:t xml:space="preserve"> </w:t>
      </w:r>
      <w:r>
        <w:t>a</w:t>
      </w:r>
      <w:r w:rsidRPr="002C2767">
        <w:t>o comportamento</w:t>
      </w:r>
      <w:r>
        <w:t xml:space="preserve"> de cada uma, porque assim</w:t>
      </w:r>
      <w:r w:rsidRPr="002C2767">
        <w:t xml:space="preserve"> </w:t>
      </w:r>
      <w:r>
        <w:t>existe</w:t>
      </w:r>
      <w:r w:rsidRPr="002C2767">
        <w:t xml:space="preserve"> a distribuição das responsabilidades</w:t>
      </w:r>
      <w:r>
        <w:t xml:space="preserve">. </w:t>
      </w:r>
    </w:p>
    <w:p w:rsidR="002C2767" w:rsidRDefault="002C2767">
      <w:r w:rsidRPr="002C2767">
        <w:t xml:space="preserve">O padrão </w:t>
      </w:r>
      <w:proofErr w:type="spellStart"/>
      <w:r w:rsidRPr="002C2767">
        <w:t>Strategy</w:t>
      </w:r>
      <w:proofErr w:type="spellEnd"/>
      <w:r w:rsidRPr="002C2767">
        <w:t xml:space="preserve"> permite definir novas operações sem alterar as classes dos elementos sobre os quais opera</w:t>
      </w:r>
      <w:r>
        <w:t>, devido</w:t>
      </w:r>
      <w:r w:rsidRPr="002C2767">
        <w:t xml:space="preserve"> a criação de uma hierarquia de classes </w:t>
      </w:r>
      <w:r w:rsidR="00505464">
        <w:t>partindo de uma interface, o que gera classes filhas</w:t>
      </w:r>
      <w:r w:rsidRPr="002C2767">
        <w:t xml:space="preserve"> em um mesmo contexto</w:t>
      </w:r>
      <w:r>
        <w:t>.</w:t>
      </w:r>
      <w:r w:rsidR="00505464">
        <w:t xml:space="preserve"> Então assim a classe que fizer o contrato com a Interface não tem a necessidade de saber qual das classes que foram estendidas está sendo passada como parâmetro, pois ela só precisa do comportamento.</w:t>
      </w:r>
    </w:p>
    <w:p w:rsidR="00377C18" w:rsidRDefault="00377C18"/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padroesDeProjeto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Calabresa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calabresa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Calabresa(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Bacon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Bacon(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Pedido </w:t>
      </w:r>
      <w:r>
        <w:rPr>
          <w:rFonts w:ascii="Consolas" w:hAnsi="Consolas" w:cs="Consolas"/>
          <w:color w:val="6A3E3E"/>
          <w:sz w:val="20"/>
          <w:szCs w:val="20"/>
        </w:rPr>
        <w:t>pedido1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Pedido(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pedido1</w:t>
      </w:r>
      <w:r>
        <w:rPr>
          <w:rFonts w:ascii="Consolas" w:hAnsi="Consolas" w:cs="Consolas"/>
          <w:color w:val="000000"/>
          <w:sz w:val="20"/>
          <w:szCs w:val="20"/>
        </w:rPr>
        <w:t>.addPizza(</w:t>
      </w:r>
      <w:r>
        <w:rPr>
          <w:rFonts w:ascii="Consolas" w:hAnsi="Consolas" w:cs="Consolas"/>
          <w:color w:val="6A3E3E"/>
          <w:sz w:val="20"/>
          <w:szCs w:val="20"/>
        </w:rPr>
        <w:t>bacon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pedido1</w:t>
      </w:r>
      <w:r>
        <w:rPr>
          <w:rFonts w:ascii="Consolas" w:hAnsi="Consolas" w:cs="Consolas"/>
          <w:color w:val="000000"/>
          <w:sz w:val="20"/>
          <w:szCs w:val="20"/>
        </w:rPr>
        <w:t>.addPizza(</w:t>
      </w:r>
      <w:r>
        <w:rPr>
          <w:rFonts w:ascii="Consolas" w:hAnsi="Consolas" w:cs="Consolas"/>
          <w:color w:val="6A3E3E"/>
          <w:sz w:val="20"/>
          <w:szCs w:val="20"/>
        </w:rPr>
        <w:t>calabresa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pedido1</w:t>
      </w:r>
      <w:r>
        <w:rPr>
          <w:rFonts w:ascii="Consolas" w:hAnsi="Consolas" w:cs="Consolas"/>
          <w:color w:val="000000"/>
          <w:sz w:val="20"/>
          <w:szCs w:val="20"/>
        </w:rPr>
        <w:t>.retornaTotal());</w:t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7C18" w:rsidRDefault="00377C18"/>
    <w:p w:rsidR="00377C18" w:rsidRDefault="00377C18"/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padroesDeProjeto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Pizza {</w:t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retornarPreco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7C18" w:rsidRDefault="00377C18"/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padroesDeProjeto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Calabresa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Pizza{</w:t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retornarPreco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38.50;</w:t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C18" w:rsidRDefault="00377C18" w:rsidP="00377C1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7C18" w:rsidRDefault="00377C18" w:rsidP="00377C18">
      <w:pPr>
        <w:rPr>
          <w:rFonts w:ascii="Consolas" w:hAnsi="Consolas" w:cs="Consolas"/>
          <w:color w:val="000000"/>
          <w:sz w:val="20"/>
          <w:szCs w:val="20"/>
        </w:rPr>
      </w:pPr>
    </w:p>
    <w:p w:rsidR="00377C18" w:rsidRDefault="00377C18" w:rsidP="00377C18">
      <w:pPr>
        <w:rPr>
          <w:rFonts w:ascii="Consolas" w:hAnsi="Consolas" w:cs="Consolas"/>
          <w:color w:val="000000"/>
          <w:sz w:val="20"/>
          <w:szCs w:val="20"/>
        </w:rPr>
      </w:pPr>
    </w:p>
    <w:p w:rsidR="00377C18" w:rsidRDefault="00377C18" w:rsidP="00377C18">
      <w:pPr>
        <w:rPr>
          <w:rFonts w:ascii="Consolas" w:hAnsi="Consolas" w:cs="Consolas"/>
          <w:color w:val="000000"/>
          <w:sz w:val="20"/>
          <w:szCs w:val="20"/>
        </w:rPr>
      </w:pPr>
    </w:p>
    <w:p w:rsidR="00377C18" w:rsidRDefault="00377C18" w:rsidP="00377C18">
      <w:pPr>
        <w:rPr>
          <w:rFonts w:ascii="Consolas" w:hAnsi="Consolas" w:cs="Consolas"/>
          <w:color w:val="000000"/>
          <w:sz w:val="20"/>
          <w:szCs w:val="20"/>
        </w:rPr>
      </w:pP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padroesDeProjeto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Bacon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Pizza{</w:t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retornarPreco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34.00;</w:t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padroesDeProjeto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A0A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A0A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>FrangoComCatupiry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A0A0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 xml:space="preserve"> Pizza{</w:t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retornarPreco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A0A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 xml:space="preserve"> 42.00;</w:t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padroesDeProjeto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Pedido {</w:t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C0FFC0"/>
        </w:rPr>
        <w:t>total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0;</w:t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&lt;Pizza&gt; </w:t>
      </w:r>
      <w:r>
        <w:rPr>
          <w:rFonts w:ascii="Consolas" w:hAnsi="Consolas" w:cs="Consolas"/>
          <w:color w:val="0000C0"/>
          <w:sz w:val="20"/>
          <w:szCs w:val="20"/>
          <w:shd w:val="clear" w:color="auto" w:fill="C0FFC0"/>
        </w:rPr>
        <w:t>pizzas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&lt;&gt;();</w:t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addPizza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(Pizza </w:t>
      </w:r>
      <w:r>
        <w:rPr>
          <w:rFonts w:ascii="Consolas" w:hAnsi="Consolas" w:cs="Consolas"/>
          <w:color w:val="6A3E3E"/>
          <w:sz w:val="20"/>
          <w:szCs w:val="20"/>
        </w:rPr>
        <w:t>pizza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C0FFC0"/>
        </w:rPr>
        <w:t>pizzas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pizza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);</w:t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>}</w:t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retornaTotal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(Pizza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pizza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  <w:shd w:val="clear" w:color="auto" w:fill="C0FFC0"/>
        </w:rPr>
        <w:t>pizzas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 {</w:t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C0FFC0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pizza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.retornarPreco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();</w:t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C0FFC0"/>
        </w:rPr>
        <w:t>total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;</w:t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7C18" w:rsidRPr="00AB3DF3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C18" w:rsidRDefault="00377C18" w:rsidP="00377C18">
      <w:proofErr w:type="spellStart"/>
      <w:r w:rsidRPr="00377C18">
        <w:t>Builder</w:t>
      </w:r>
      <w:proofErr w:type="spellEnd"/>
      <w:r w:rsidRPr="00377C18">
        <w:t>:</w:t>
      </w:r>
    </w:p>
    <w:p w:rsidR="00377C18" w:rsidRDefault="00377C18" w:rsidP="00377C18">
      <w:r>
        <w:t>É</w:t>
      </w:r>
      <w:r w:rsidRPr="00377C18">
        <w:t xml:space="preserve"> um padrão de projeto de software </w:t>
      </w:r>
      <w:proofErr w:type="spellStart"/>
      <w:r w:rsidRPr="00377C18">
        <w:t>criacional</w:t>
      </w:r>
      <w:proofErr w:type="spellEnd"/>
      <w:r>
        <w:t>, ou seja,</w:t>
      </w:r>
      <w:r w:rsidRPr="00377C18">
        <w:t xml:space="preserve"> que permite a separ</w:t>
      </w:r>
      <w:r>
        <w:t>ação da construção de um objeto,</w:t>
      </w:r>
      <w:r w:rsidRPr="00377C18">
        <w:t xml:space="preserve"> de forma que o mesmo processo de construção possa criar diferentes representações.</w:t>
      </w:r>
    </w:p>
    <w:p w:rsidR="00AB3DF3" w:rsidRPr="00AB3DF3" w:rsidRDefault="00AB3DF3" w:rsidP="00377C18">
      <w:r>
        <w:t>A classe precisa ter uma ligação de composição com a classe do objeto mais complexo (está sendo abstrata), e dependendo da classe filha que for chamada o objeto é construído daquela forma especifica. Quem está chamando para a construção do objeto não precisa saber qual classe foi implementada, apenas precisa do objeto construído. Dessa forma cada classe filha é responsável pelo seu tipo de construção e seus métodos e atributos permanecem encapsulados.</w:t>
      </w: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C18" w:rsidRDefault="00377C18" w:rsidP="0037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C18">
        <w:rPr>
          <w:rFonts w:ascii="Consolas" w:hAnsi="Consolas" w:cs="Consolas"/>
          <w:noProof/>
          <w:sz w:val="20"/>
          <w:szCs w:val="20"/>
          <w:lang w:eastAsia="pt-BR"/>
        </w:rPr>
        <w:drawing>
          <wp:inline distT="0" distB="0" distL="0" distR="0">
            <wp:extent cx="6080542" cy="2674620"/>
            <wp:effectExtent l="0" t="0" r="0" b="0"/>
            <wp:docPr id="2" name="Imagem 2" descr="C:\Users\jphen\Desktop\AtividadeForumProgramacao\Diagrama de Sequ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phen\Desktop\AtividadeForumProgramacao\Diagrama de Sequenci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27" cy="267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7C18">
        <w:rPr>
          <w:rFonts w:ascii="Consolas" w:hAnsi="Consolas" w:cs="Consolas"/>
          <w:noProof/>
          <w:sz w:val="20"/>
          <w:szCs w:val="20"/>
          <w:lang w:eastAsia="pt-BR"/>
        </w:rPr>
        <w:drawing>
          <wp:inline distT="0" distB="0" distL="0" distR="0">
            <wp:extent cx="6127953" cy="3604260"/>
            <wp:effectExtent l="0" t="0" r="6350" b="0"/>
            <wp:docPr id="1" name="Imagem 1" descr="C:\Users\jphen\Desktop\AtividadeForumProgramacao\Diagrama de 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phen\Desktop\AtividadeForumProgramacao\Diagrama de Clas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020" cy="360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C18" w:rsidRPr="002C2767" w:rsidRDefault="00377C18" w:rsidP="00377C18"/>
    <w:sectPr w:rsidR="00377C18" w:rsidRPr="002C27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767"/>
    <w:rsid w:val="002C2767"/>
    <w:rsid w:val="00377C18"/>
    <w:rsid w:val="00505464"/>
    <w:rsid w:val="00AB3DF3"/>
    <w:rsid w:val="00B0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35B952-8090-4124-8A91-AAC6F40A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385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Moreira Montanher</dc:creator>
  <cp:keywords/>
  <dc:description/>
  <cp:lastModifiedBy>Luiz Henrique Moreira Montanher</cp:lastModifiedBy>
  <cp:revision>1</cp:revision>
  <dcterms:created xsi:type="dcterms:W3CDTF">2020-04-21T21:57:00Z</dcterms:created>
  <dcterms:modified xsi:type="dcterms:W3CDTF">2020-04-22T00:01:00Z</dcterms:modified>
</cp:coreProperties>
</file>