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also choose Take the next turn from their panel.</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Skill markers, sanity loss and edited ability text survive closing the app. A rematch resets the markers and keeps the edited text.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t xml:space="preserve"> tap the top half of a panel to add life and the bottom half to subtract; hold to repeat the bigger step. Steps are 1 and 5 (100 and 1000 for Yu-Gi-Oh!). On rotated panels, minus is always on the player's left and plus on their right.</ns0:t>
      </ns0:r>
    </ns0:p>
    <ns0:p>
      <ns0:pPr>
        <ns0:numPr>
          <ns0:ilvl ns0:val="0"/>
          <ns0:numId ns0:val="1"/>
        </ns0:numPr>
      </ns0:pPr>
      <ns0:r>
        <ns0:rPr>
          <ns0:b/>
        </ns0:rPr>
        <ns0:t>Pass:</ns0:t>
      </ns0:r>
      <ns0:r>
        <ns0:t xml:space="preserve"> the active player taps </ns0:t>
      </ns0:r>
      <ns0:r>
        <ns0:rPr>
          <ns0:b/>
        </ns0:rPr>
        <ns0:t>Pass</ns0:t>
      </ns0:r>
      <ns0:r>
        <ns0:t xml:space="preserve">. While it says </ns0:t>
      </ns0:r>
      <ns0:r>
        <ns0:rPr>
          <ns0:b/>
        </ns0:rPr>
        <ns0:t>Passing… tap to keep</ns0:t>
      </ns0:r>
      <ns0:r>
        <ns0:t>,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