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EFAC" w14:textId="4D726BB5" w:rsidR="00BF4760" w:rsidRPr="00BF4760" w:rsidRDefault="00BF4760" w:rsidP="00BF4760">
      <w:r w:rsidRPr="00BF4760">
        <w:t xml:space="preserve">DS7333 Quantifying the World: Case Study </w:t>
      </w:r>
      <w:r w:rsidR="00D1436F">
        <w:t>2</w:t>
      </w:r>
    </w:p>
    <w:p w14:paraId="576278F1" w14:textId="0262DA42" w:rsidR="00BF4760" w:rsidRDefault="00BF4760" w:rsidP="00BF4760">
      <w:r w:rsidRPr="00BF4760">
        <w:t xml:space="preserve">Rick Fontenot, Feby Thomas </w:t>
      </w:r>
      <w:proofErr w:type="spellStart"/>
      <w:r w:rsidRPr="00BF4760">
        <w:t>Cheruvathoor</w:t>
      </w:r>
      <w:proofErr w:type="spellEnd"/>
    </w:p>
    <w:p w14:paraId="255BD18C" w14:textId="4E82AAD9" w:rsidR="00BF4760" w:rsidRDefault="00BF4760" w:rsidP="00BF4760"/>
    <w:p w14:paraId="05E12027" w14:textId="289B1910" w:rsidR="00BF4760" w:rsidRDefault="00BF4760" w:rsidP="00BF4760"/>
    <w:p w14:paraId="611D4AAF" w14:textId="3BC70D8A" w:rsidR="00BF4760" w:rsidRDefault="00BF4760" w:rsidP="00BF4760"/>
    <w:p w14:paraId="5E5F4B89" w14:textId="5833A852" w:rsidR="00BF4760" w:rsidRPr="003842BE" w:rsidRDefault="00EF0F0C" w:rsidP="00EF0F0C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3842BE">
        <w:rPr>
          <w:b/>
          <w:bCs/>
          <w:sz w:val="28"/>
          <w:szCs w:val="28"/>
        </w:rPr>
        <w:t>Introduction</w:t>
      </w:r>
    </w:p>
    <w:p w14:paraId="24DA52F1" w14:textId="048BFCA0" w:rsidR="00BF4760" w:rsidRDefault="00BF4760" w:rsidP="00BF4760"/>
    <w:p w14:paraId="0E699027" w14:textId="3C5AFA41" w:rsidR="00BF6E95" w:rsidRPr="00BF6E95" w:rsidRDefault="00A240A8" w:rsidP="003842BE">
      <w:pPr>
        <w:ind w:left="360"/>
      </w:pPr>
      <w:r>
        <w:t>Discuss goals and importance of predictions</w:t>
      </w:r>
    </w:p>
    <w:p w14:paraId="09672958" w14:textId="77777777" w:rsidR="00BF6E95" w:rsidRDefault="00BF6E95" w:rsidP="00BF4760"/>
    <w:p w14:paraId="4BF32D8E" w14:textId="21B3810B" w:rsidR="003842BE" w:rsidRDefault="003842BE" w:rsidP="003842BE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3842BE">
        <w:rPr>
          <w:b/>
          <w:bCs/>
          <w:sz w:val="28"/>
          <w:szCs w:val="28"/>
        </w:rPr>
        <w:t>Methods</w:t>
      </w:r>
    </w:p>
    <w:p w14:paraId="7E6A3711" w14:textId="77777777" w:rsidR="003842BE" w:rsidRPr="003842BE" w:rsidRDefault="003842BE" w:rsidP="003842BE">
      <w:pPr>
        <w:pStyle w:val="ListParagraph"/>
        <w:ind w:left="360"/>
        <w:rPr>
          <w:b/>
          <w:bCs/>
          <w:sz w:val="28"/>
          <w:szCs w:val="28"/>
        </w:rPr>
      </w:pPr>
    </w:p>
    <w:p w14:paraId="09E90902" w14:textId="1D7A0069" w:rsidR="00BF4760" w:rsidRPr="00F159C9" w:rsidRDefault="00BF4760" w:rsidP="003842BE">
      <w:pPr>
        <w:pStyle w:val="ListParagraph"/>
        <w:ind w:hanging="360"/>
        <w:rPr>
          <w:u w:val="single"/>
        </w:rPr>
      </w:pPr>
      <w:r w:rsidRPr="00F159C9">
        <w:rPr>
          <w:u w:val="single"/>
        </w:rPr>
        <w:t xml:space="preserve">Data </w:t>
      </w:r>
      <w:r w:rsidR="003842BE" w:rsidRPr="00F159C9">
        <w:rPr>
          <w:u w:val="single"/>
        </w:rPr>
        <w:t>description and p</w:t>
      </w:r>
      <w:r w:rsidRPr="00F159C9">
        <w:rPr>
          <w:u w:val="single"/>
        </w:rPr>
        <w:t>reparation</w:t>
      </w:r>
    </w:p>
    <w:p w14:paraId="00910A5C" w14:textId="22B71181" w:rsidR="00BF4760" w:rsidRDefault="00BF4760" w:rsidP="00BF4760"/>
    <w:p w14:paraId="096DB159" w14:textId="26A24C73" w:rsidR="004D47B5" w:rsidRPr="00BF6E95" w:rsidRDefault="00A240A8" w:rsidP="003842BE">
      <w:pPr>
        <w:ind w:left="360"/>
      </w:pPr>
      <w:r>
        <w:t>Insert summary of features available, size of dataset</w:t>
      </w:r>
    </w:p>
    <w:p w14:paraId="64273B7B" w14:textId="6BA47656" w:rsidR="00BF6E95" w:rsidRDefault="00BF6E95" w:rsidP="00BF4760"/>
    <w:p w14:paraId="7D124729" w14:textId="481440B4" w:rsidR="00BF4760" w:rsidRPr="00F159C9" w:rsidRDefault="00BF4760" w:rsidP="003842BE">
      <w:pPr>
        <w:ind w:left="360"/>
        <w:rPr>
          <w:u w:val="single"/>
        </w:rPr>
      </w:pPr>
      <w:r w:rsidRPr="00F159C9">
        <w:rPr>
          <w:u w:val="single"/>
        </w:rPr>
        <w:t>Missing Values</w:t>
      </w:r>
    </w:p>
    <w:p w14:paraId="4C030A3D" w14:textId="15BE2617" w:rsidR="00BF4760" w:rsidRDefault="00BF4760" w:rsidP="003842BE">
      <w:pPr>
        <w:ind w:left="360"/>
        <w:rPr>
          <w:u w:val="single"/>
        </w:rPr>
      </w:pPr>
    </w:p>
    <w:p w14:paraId="1E53EFF4" w14:textId="2FE7F1AE" w:rsidR="004D47B5" w:rsidRPr="004D47B5" w:rsidRDefault="00A240A8" w:rsidP="003842BE">
      <w:pPr>
        <w:ind w:left="360"/>
      </w:pPr>
      <w:r>
        <w:t xml:space="preserve">Summarize features with missing values. Discuss imputation of each column, </w:t>
      </w:r>
      <w:proofErr w:type="spellStart"/>
      <w:proofErr w:type="gramStart"/>
      <w:r>
        <w:t>ie.e</w:t>
      </w:r>
      <w:proofErr w:type="spellEnd"/>
      <w:proofErr w:type="gramEnd"/>
      <w:r>
        <w:t xml:space="preserve"> drop weight fill NA with “missing” for others and why we chose that</w:t>
      </w:r>
    </w:p>
    <w:p w14:paraId="3AC7EC0A" w14:textId="15292DE6" w:rsidR="00BF6E95" w:rsidRPr="004D47B5" w:rsidRDefault="00BF6E95" w:rsidP="003842BE">
      <w:pPr>
        <w:ind w:left="360"/>
      </w:pPr>
    </w:p>
    <w:p w14:paraId="18749252" w14:textId="110EF63F" w:rsidR="00BF4760" w:rsidRPr="00F159C9" w:rsidRDefault="00BF4760" w:rsidP="003842BE">
      <w:pPr>
        <w:ind w:left="360"/>
      </w:pPr>
      <w:r w:rsidRPr="00F159C9">
        <w:rPr>
          <w:u w:val="single"/>
        </w:rPr>
        <w:t>Duplicate Observations</w:t>
      </w:r>
    </w:p>
    <w:p w14:paraId="0609787A" w14:textId="3D0121A7" w:rsidR="00BF4760" w:rsidRDefault="00BF4760" w:rsidP="003842BE">
      <w:pPr>
        <w:ind w:left="360"/>
      </w:pPr>
    </w:p>
    <w:p w14:paraId="17063D5A" w14:textId="0720B224" w:rsidR="00BF3515" w:rsidRDefault="00A240A8" w:rsidP="003842BE">
      <w:pPr>
        <w:ind w:left="360"/>
      </w:pPr>
      <w:r>
        <w:t>Have not checked this yet, we should and discuss</w:t>
      </w:r>
    </w:p>
    <w:p w14:paraId="51817E19" w14:textId="77777777" w:rsidR="00F159C9" w:rsidRPr="003842BE" w:rsidRDefault="00F159C9" w:rsidP="003842BE">
      <w:pPr>
        <w:ind w:left="360"/>
      </w:pPr>
    </w:p>
    <w:p w14:paraId="509EF753" w14:textId="21D88821" w:rsidR="00BF4760" w:rsidRPr="00F159C9" w:rsidRDefault="00A240A8" w:rsidP="003842BE">
      <w:pPr>
        <w:ind w:left="360"/>
      </w:pPr>
      <w:r>
        <w:rPr>
          <w:u w:val="single"/>
        </w:rPr>
        <w:t>Categorical Variables</w:t>
      </w:r>
    </w:p>
    <w:p w14:paraId="47C954A0" w14:textId="079DDFB7" w:rsidR="00BF4760" w:rsidRDefault="00BF4760" w:rsidP="003842BE">
      <w:pPr>
        <w:ind w:left="360"/>
      </w:pPr>
    </w:p>
    <w:p w14:paraId="413BEFF2" w14:textId="5719C3D5" w:rsidR="005E4E92" w:rsidRDefault="00A240A8" w:rsidP="003842BE">
      <w:pPr>
        <w:ind w:left="360"/>
      </w:pPr>
      <w:r>
        <w:t xml:space="preserve">Discuss category level reductions on each </w:t>
      </w:r>
      <w:proofErr w:type="gramStart"/>
      <w:r>
        <w:t>features</w:t>
      </w:r>
      <w:proofErr w:type="gramEnd"/>
      <w:r>
        <w:t xml:space="preserve"> and which were treated as ordinal like age</w:t>
      </w:r>
    </w:p>
    <w:p w14:paraId="52647709" w14:textId="77777777" w:rsidR="00854870" w:rsidRDefault="00854870" w:rsidP="003842BE">
      <w:pPr>
        <w:ind w:left="360"/>
      </w:pPr>
    </w:p>
    <w:p w14:paraId="73376916" w14:textId="48211301" w:rsidR="00854870" w:rsidRPr="00F159C9" w:rsidRDefault="00744E15" w:rsidP="003842BE">
      <w:pPr>
        <w:ind w:left="360"/>
      </w:pPr>
      <w:r w:rsidRPr="00F159C9">
        <w:rPr>
          <w:u w:val="single"/>
        </w:rPr>
        <w:t>Standardizing data</w:t>
      </w:r>
    </w:p>
    <w:p w14:paraId="653109B7" w14:textId="77777777" w:rsidR="00854870" w:rsidRDefault="00854870" w:rsidP="003842BE">
      <w:pPr>
        <w:ind w:left="360"/>
      </w:pPr>
    </w:p>
    <w:p w14:paraId="00273DD1" w14:textId="77777777" w:rsidR="00A56248" w:rsidRPr="00A56248" w:rsidRDefault="00854870" w:rsidP="00A56248">
      <w:pPr>
        <w:ind w:left="360"/>
        <w:rPr>
          <w:rFonts w:asciiTheme="minorHAnsi" w:eastAsiaTheme="minorHAnsi" w:hAnsiTheme="minorHAnsi" w:cstheme="minorBidi"/>
        </w:rPr>
      </w:pPr>
      <w:r>
        <w:t xml:space="preserve">In order to determine which features are most important to predicting the critical temperature, we scaled </w:t>
      </w:r>
      <w:r w:rsidR="00744E15">
        <w:t xml:space="preserve">the data so that the regression weights can be compared. We </w:t>
      </w:r>
      <w:r w:rsidR="00744E15" w:rsidRPr="00744E15">
        <w:rPr>
          <w:rFonts w:asciiTheme="minorHAnsi" w:eastAsiaTheme="minorHAnsi" w:hAnsiTheme="minorHAnsi" w:cstheme="minorBidi"/>
        </w:rPr>
        <w:t>scal</w:t>
      </w:r>
      <w:r w:rsidR="00744E15">
        <w:rPr>
          <w:rFonts w:asciiTheme="minorHAnsi" w:eastAsiaTheme="minorHAnsi" w:hAnsiTheme="minorHAnsi" w:cstheme="minorBidi"/>
        </w:rPr>
        <w:t>ed all features to a mean of zero scaled to</w:t>
      </w:r>
      <w:r w:rsidR="00744E15" w:rsidRPr="00744E15">
        <w:rPr>
          <w:rFonts w:asciiTheme="minorHAnsi" w:eastAsiaTheme="minorHAnsi" w:hAnsiTheme="minorHAnsi" w:cstheme="minorBidi"/>
        </w:rPr>
        <w:t xml:space="preserve"> unit variance</w:t>
      </w:r>
      <w:r w:rsidR="00744E15">
        <w:rPr>
          <w:rFonts w:asciiTheme="minorHAnsi" w:eastAsiaTheme="minorHAnsi" w:hAnsiTheme="minorHAnsi" w:cstheme="minorBidi"/>
        </w:rPr>
        <w:t>.</w:t>
      </w:r>
      <w:r w:rsidR="00A56248">
        <w:rPr>
          <w:rFonts w:asciiTheme="minorHAnsi" w:eastAsiaTheme="minorHAnsi" w:hAnsiTheme="minorHAnsi" w:cstheme="minorBidi"/>
        </w:rPr>
        <w:t xml:space="preserve"> </w:t>
      </w:r>
      <w:r w:rsidR="00A56248" w:rsidRPr="00A56248">
        <w:rPr>
          <w:rFonts w:asciiTheme="minorHAnsi" w:eastAsiaTheme="minorHAnsi" w:hAnsiTheme="minorHAnsi" w:cstheme="minorBidi"/>
        </w:rPr>
        <w:t xml:space="preserve">Scikit learn </w:t>
      </w:r>
      <w:proofErr w:type="spellStart"/>
      <w:r w:rsidR="00A56248" w:rsidRPr="00A56248">
        <w:rPr>
          <w:rFonts w:asciiTheme="minorHAnsi" w:eastAsiaTheme="minorHAnsi" w:hAnsiTheme="minorHAnsi" w:cstheme="minorBidi"/>
        </w:rPr>
        <w:t>StandardScaler</w:t>
      </w:r>
      <w:proofErr w:type="spellEnd"/>
      <w:r w:rsidR="00A56248" w:rsidRPr="00A56248">
        <w:rPr>
          <w:rFonts w:asciiTheme="minorHAnsi" w:eastAsiaTheme="minorHAnsi" w:hAnsiTheme="minorHAnsi" w:cstheme="minorBidi"/>
        </w:rPr>
        <w:t xml:space="preserve"> function has been used to scale the data points. </w:t>
      </w:r>
    </w:p>
    <w:p w14:paraId="339785D2" w14:textId="7C7B1812" w:rsidR="00744E15" w:rsidRPr="00744E15" w:rsidRDefault="00744E15" w:rsidP="003842BE">
      <w:pPr>
        <w:ind w:left="360"/>
        <w:rPr>
          <w:rFonts w:asciiTheme="minorHAnsi" w:eastAsiaTheme="minorHAnsi" w:hAnsiTheme="minorHAnsi" w:cstheme="minorBidi"/>
        </w:rPr>
      </w:pPr>
    </w:p>
    <w:p w14:paraId="68E21687" w14:textId="1562092A" w:rsidR="00BF6E95" w:rsidRPr="00F159C9" w:rsidRDefault="006153A2" w:rsidP="003842BE">
      <w:pPr>
        <w:ind w:left="360"/>
      </w:pPr>
      <w:r w:rsidRPr="00F159C9">
        <w:br w:type="page"/>
      </w:r>
      <w:r w:rsidR="00BF4760" w:rsidRPr="00F159C9">
        <w:rPr>
          <w:u w:val="single"/>
        </w:rPr>
        <w:lastRenderedPageBreak/>
        <w:t>Target Variable</w:t>
      </w:r>
    </w:p>
    <w:p w14:paraId="47D3F055" w14:textId="1E166276" w:rsidR="00BF4760" w:rsidRDefault="00BF4760" w:rsidP="003842BE">
      <w:pPr>
        <w:ind w:left="360"/>
      </w:pPr>
    </w:p>
    <w:p w14:paraId="5BCC143E" w14:textId="1F946F14" w:rsidR="006153A2" w:rsidRDefault="00A240A8" w:rsidP="003842BE">
      <w:pPr>
        <w:ind w:left="360"/>
      </w:pPr>
      <w:r>
        <w:t>Summarize Imbalance in classes of target</w:t>
      </w:r>
    </w:p>
    <w:p w14:paraId="08C6ED06" w14:textId="77777777" w:rsidR="006364F4" w:rsidRDefault="006364F4" w:rsidP="003842BE">
      <w:pPr>
        <w:ind w:left="360"/>
      </w:pPr>
    </w:p>
    <w:p w14:paraId="5C4FE6A5" w14:textId="480892B6" w:rsidR="006153A2" w:rsidRDefault="00A240A8" w:rsidP="003842BE">
      <w:pPr>
        <w:ind w:left="360"/>
      </w:pPr>
      <w:r>
        <w:t>Discuss using stratified splits for both training and validation</w:t>
      </w:r>
    </w:p>
    <w:p w14:paraId="0BF12E9B" w14:textId="3E95A5A8" w:rsidR="00A240A8" w:rsidRDefault="00A240A8" w:rsidP="003842BE">
      <w:pPr>
        <w:ind w:left="360"/>
      </w:pPr>
    </w:p>
    <w:p w14:paraId="0E010476" w14:textId="7F4C2603" w:rsidR="00A240A8" w:rsidRDefault="00A240A8" w:rsidP="003842BE">
      <w:pPr>
        <w:ind w:left="360"/>
      </w:pPr>
      <w:r>
        <w:t>Discuss using SMOTE resampling</w:t>
      </w:r>
    </w:p>
    <w:p w14:paraId="1912C4F7" w14:textId="77777777" w:rsidR="006153A2" w:rsidRDefault="006153A2" w:rsidP="003842BE">
      <w:pPr>
        <w:ind w:left="360"/>
      </w:pPr>
    </w:p>
    <w:p w14:paraId="476D67A8" w14:textId="4BC94C96" w:rsidR="00BF6E95" w:rsidRPr="00F159C9" w:rsidRDefault="00BF6E95" w:rsidP="003842BE">
      <w:pPr>
        <w:ind w:left="360"/>
        <w:rPr>
          <w:u w:val="single"/>
        </w:rPr>
      </w:pPr>
      <w:r w:rsidRPr="00F159C9">
        <w:rPr>
          <w:u w:val="single"/>
        </w:rPr>
        <w:t>Cross Validation</w:t>
      </w:r>
    </w:p>
    <w:p w14:paraId="4D32A7F2" w14:textId="6C688E7B" w:rsidR="00BF6E95" w:rsidRDefault="00BF6E95" w:rsidP="003842BE">
      <w:pPr>
        <w:ind w:left="360"/>
      </w:pPr>
    </w:p>
    <w:p w14:paraId="6DA5CE2A" w14:textId="275B5021" w:rsidR="005C272B" w:rsidRDefault="005C272B" w:rsidP="003842BE">
      <w:pPr>
        <w:ind w:left="360"/>
      </w:pPr>
      <w:r>
        <w:t>In order to compare the models for overfitting, we first set aside 10% of the data into a validation set (shuffled data to get random observations). After our model hyperparameters are tuned on the training set, we will compare performance metrics of the model on this unseen data.</w:t>
      </w:r>
    </w:p>
    <w:p w14:paraId="7DD87C72" w14:textId="77777777" w:rsidR="005C272B" w:rsidRDefault="005C272B" w:rsidP="003842BE">
      <w:pPr>
        <w:ind w:left="360"/>
      </w:pPr>
    </w:p>
    <w:p w14:paraId="4C0906C4" w14:textId="5019641A" w:rsidR="00F159C9" w:rsidRDefault="005C272B" w:rsidP="00626E3B">
      <w:pPr>
        <w:ind w:left="360"/>
      </w:pPr>
      <w:r>
        <w:t xml:space="preserve">For the training data, we used 10-fold cross validation </w:t>
      </w:r>
      <w:r w:rsidR="00393A1F">
        <w:t xml:space="preserve">and the </w:t>
      </w:r>
      <w:r w:rsidR="00A240A8">
        <w:t>mean accuracy</w:t>
      </w:r>
      <w:r w:rsidR="00393A1F">
        <w:t xml:space="preserve"> across the folds for model </w:t>
      </w:r>
      <w:proofErr w:type="spellStart"/>
      <w:proofErr w:type="gramStart"/>
      <w:r w:rsidR="00393A1F">
        <w:t>tuning.In</w:t>
      </w:r>
      <w:proofErr w:type="spellEnd"/>
      <w:proofErr w:type="gramEnd"/>
      <w:r w:rsidR="00393A1F">
        <w:t xml:space="preserve"> addition to </w:t>
      </w:r>
      <w:r w:rsidR="00A240A8">
        <w:t>accuracy</w:t>
      </w:r>
      <w:r w:rsidR="00393A1F">
        <w:t xml:space="preserve">, we will also summarize the </w:t>
      </w:r>
      <w:r w:rsidR="00A240A8">
        <w:t>precision and recall for each class</w:t>
      </w:r>
      <w:r w:rsidR="00393A1F">
        <w:t>,</w:t>
      </w:r>
      <w:r w:rsidR="00A240A8">
        <w:t xml:space="preserve"> </w:t>
      </w:r>
      <w:r w:rsidR="00393A1F">
        <w:t>for comparison.</w:t>
      </w:r>
    </w:p>
    <w:p w14:paraId="1D43AB31" w14:textId="77777777" w:rsidR="00F159C9" w:rsidRDefault="00F159C9">
      <w:r>
        <w:br w:type="page"/>
      </w:r>
    </w:p>
    <w:p w14:paraId="7FFB069A" w14:textId="77777777" w:rsidR="00BF3515" w:rsidRPr="00626E3B" w:rsidRDefault="00BF3515" w:rsidP="00626E3B">
      <w:pPr>
        <w:ind w:left="360"/>
      </w:pPr>
    </w:p>
    <w:p w14:paraId="48FDC28B" w14:textId="2EF70CE8" w:rsidR="00A56248" w:rsidRDefault="00A56248" w:rsidP="00A56248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21F8C4E9" w14:textId="4A1D269D" w:rsidR="00A56248" w:rsidRDefault="00A56248" w:rsidP="003842BE">
      <w:pPr>
        <w:ind w:left="360"/>
        <w:rPr>
          <w:b/>
          <w:bCs/>
          <w:sz w:val="28"/>
          <w:szCs w:val="28"/>
          <w:u w:val="single"/>
        </w:rPr>
      </w:pPr>
    </w:p>
    <w:p w14:paraId="6B28ABAC" w14:textId="0362F72C" w:rsidR="006364F4" w:rsidRDefault="00D1436F" w:rsidP="00A240A8">
      <w:pPr>
        <w:ind w:left="360"/>
      </w:pPr>
      <w:r>
        <w:t>Discuss regularization explored but did not improve model.</w:t>
      </w:r>
    </w:p>
    <w:p w14:paraId="06B10830" w14:textId="5093CB90" w:rsidR="00D1436F" w:rsidRDefault="00D1436F" w:rsidP="00A240A8">
      <w:pPr>
        <w:ind w:left="360"/>
      </w:pPr>
    </w:p>
    <w:p w14:paraId="4342D3E6" w14:textId="74714152" w:rsidR="00C83487" w:rsidRDefault="00D1436F" w:rsidP="00D1436F">
      <w:pPr>
        <w:ind w:left="360"/>
        <w:rPr>
          <w:b/>
          <w:bCs/>
          <w:sz w:val="28"/>
          <w:szCs w:val="28"/>
          <w:u w:val="single"/>
        </w:rPr>
      </w:pPr>
      <w:r>
        <w:t>Initial model showed dispositions for expired patients as most important. Removed those records and re-ran. Minimal loss in classification performance and better look at important features</w:t>
      </w:r>
    </w:p>
    <w:p w14:paraId="37E3D4A3" w14:textId="77777777" w:rsidR="00D1436F" w:rsidRPr="00D1436F" w:rsidRDefault="00D1436F" w:rsidP="00D1436F">
      <w:pPr>
        <w:ind w:left="360"/>
      </w:pPr>
    </w:p>
    <w:p w14:paraId="6094D4BA" w14:textId="3FA4A753" w:rsidR="00E52988" w:rsidRDefault="00E52988" w:rsidP="00E52988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4F1787D3" w14:textId="77777777" w:rsidR="00A56248" w:rsidRPr="00A56248" w:rsidRDefault="00A56248" w:rsidP="00E52988">
      <w:pPr>
        <w:pStyle w:val="ListParagraph"/>
        <w:rPr>
          <w:b/>
          <w:bCs/>
          <w:sz w:val="28"/>
          <w:szCs w:val="28"/>
          <w:u w:val="single"/>
        </w:rPr>
      </w:pPr>
    </w:p>
    <w:p w14:paraId="4D08A86E" w14:textId="77777777" w:rsidR="00BF4760" w:rsidRPr="00BF4760" w:rsidRDefault="00BF4760" w:rsidP="003842BE">
      <w:pPr>
        <w:ind w:left="360"/>
      </w:pPr>
    </w:p>
    <w:p w14:paraId="1F07C65F" w14:textId="5B9B0AC8" w:rsidR="00BF4760" w:rsidRDefault="00D1436F" w:rsidP="003842BE">
      <w:pPr>
        <w:ind w:left="360"/>
      </w:pPr>
      <w:r>
        <w:t>Show summary table of metrics for training and validation to compare original model to re-sampled (SMOTE) model</w:t>
      </w:r>
      <w:r w:rsidR="00B4001C">
        <w:t>.</w:t>
      </w:r>
    </w:p>
    <w:p w14:paraId="65F99490" w14:textId="32C54675" w:rsidR="00B4001C" w:rsidRDefault="00B4001C" w:rsidP="003842BE">
      <w:pPr>
        <w:ind w:left="360"/>
      </w:pPr>
    </w:p>
    <w:p w14:paraId="552CD0CB" w14:textId="280C7249" w:rsidR="00B4001C" w:rsidRDefault="00B4001C" w:rsidP="003842BE">
      <w:pPr>
        <w:ind w:left="360"/>
      </w:pPr>
      <w:r>
        <w:t xml:space="preserve">Important to discuss that while overall accuracy dropped with SMOTE resampling, the </w:t>
      </w:r>
      <w:r w:rsidR="00C81FB3">
        <w:t>poor</w:t>
      </w:r>
      <w:r>
        <w:t xml:space="preserve"> recall f</w:t>
      </w:r>
      <w:r w:rsidR="00C81FB3">
        <w:t>or Readmitted&lt;30 days drastically improved with resampling</w:t>
      </w:r>
    </w:p>
    <w:p w14:paraId="00892CA5" w14:textId="29826C6A" w:rsidR="00C81FB3" w:rsidRDefault="00C81FB3" w:rsidP="003842BE">
      <w:pPr>
        <w:ind w:left="360"/>
      </w:pPr>
    </w:p>
    <w:p w14:paraId="0B85FA60" w14:textId="70105DDE" w:rsidR="00C81FB3" w:rsidRPr="00BF4760" w:rsidRDefault="00C81FB3" w:rsidP="003842BE">
      <w:pPr>
        <w:ind w:left="360"/>
      </w:pPr>
      <w:r>
        <w:t>Most important feature ranking is very similar for original and resampled models</w:t>
      </w:r>
    </w:p>
    <w:p w14:paraId="66E67382" w14:textId="76920EBB" w:rsidR="00BF4760" w:rsidRPr="00BF4760" w:rsidRDefault="00BF4760" w:rsidP="003842BE">
      <w:pPr>
        <w:ind w:left="360"/>
      </w:pPr>
    </w:p>
    <w:p w14:paraId="008BF1DF" w14:textId="3DE4AB15" w:rsidR="00C94426" w:rsidRDefault="00D1436F" w:rsidP="003842BE">
      <w:pPr>
        <w:ind w:left="360"/>
      </w:pPr>
      <w:r>
        <w:t>Discuss reasoning on why specific features may be most important</w:t>
      </w:r>
    </w:p>
    <w:p w14:paraId="4E5F3FF6" w14:textId="3725A466" w:rsidR="00BC6633" w:rsidRDefault="00BC6633" w:rsidP="003842BE">
      <w:pPr>
        <w:ind w:left="360"/>
      </w:pPr>
    </w:p>
    <w:p w14:paraId="0B6EBF9E" w14:textId="32EB2365" w:rsidR="00C83487" w:rsidRDefault="00C83487" w:rsidP="00D1436F"/>
    <w:p w14:paraId="01B9B9AE" w14:textId="77777777" w:rsidR="00E52988" w:rsidRDefault="00E52988" w:rsidP="003842BE">
      <w:pPr>
        <w:ind w:left="360"/>
      </w:pPr>
    </w:p>
    <w:p w14:paraId="1E8A784C" w14:textId="4D14EF79" w:rsidR="00C83487" w:rsidRDefault="00E52988" w:rsidP="00E52988">
      <w:pPr>
        <w:ind w:left="360" w:hanging="360"/>
        <w:rPr>
          <w:b/>
          <w:bCs/>
          <w:sz w:val="28"/>
          <w:szCs w:val="28"/>
        </w:rPr>
      </w:pPr>
      <w:r w:rsidRPr="00E52988">
        <w:rPr>
          <w:b/>
          <w:bCs/>
          <w:sz w:val="28"/>
          <w:szCs w:val="28"/>
        </w:rPr>
        <w:t>Appendix</w:t>
      </w:r>
    </w:p>
    <w:p w14:paraId="3733D5B1" w14:textId="5A99C4E3" w:rsidR="00E52988" w:rsidRDefault="00E52988" w:rsidP="00E52988">
      <w:pPr>
        <w:ind w:left="360" w:hanging="360"/>
        <w:rPr>
          <w:b/>
          <w:bCs/>
          <w:sz w:val="28"/>
          <w:szCs w:val="28"/>
        </w:rPr>
      </w:pPr>
    </w:p>
    <w:p w14:paraId="58230D48" w14:textId="61917E02" w:rsidR="00E52988" w:rsidRDefault="00E52988" w:rsidP="00E5298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259BF961" w14:textId="42826815" w:rsidR="00E52988" w:rsidRDefault="00E52988" w:rsidP="00E52988">
      <w:pPr>
        <w:pStyle w:val="ListParagraph"/>
        <w:ind w:left="1080"/>
        <w:rPr>
          <w:sz w:val="28"/>
          <w:szCs w:val="28"/>
        </w:rPr>
      </w:pPr>
    </w:p>
    <w:p w14:paraId="1FDFD841" w14:textId="2983DEE3" w:rsidR="00E52988" w:rsidRPr="00E52988" w:rsidRDefault="00E52988" w:rsidP="00E52988">
      <w:pPr>
        <w:pStyle w:val="ListParagraph"/>
        <w:ind w:left="1080"/>
      </w:pPr>
      <w:r w:rsidRPr="00E52988">
        <w:t>A rendered notebook containing code for this analysis can be accessed at:</w:t>
      </w:r>
    </w:p>
    <w:p w14:paraId="430A656F" w14:textId="3A612FC8" w:rsidR="00E52988" w:rsidRPr="004E47D4" w:rsidRDefault="00E52988" w:rsidP="00E52988">
      <w:pPr>
        <w:pStyle w:val="ListParagraph"/>
        <w:ind w:left="1080"/>
        <w:rPr>
          <w:sz w:val="20"/>
          <w:szCs w:val="20"/>
        </w:rPr>
      </w:pPr>
    </w:p>
    <w:p w14:paraId="7533A358" w14:textId="77777777" w:rsidR="004E47D4" w:rsidRPr="00E52988" w:rsidRDefault="004E47D4" w:rsidP="00E52988">
      <w:pPr>
        <w:pStyle w:val="ListParagraph"/>
        <w:ind w:left="1080"/>
        <w:rPr>
          <w:sz w:val="28"/>
          <w:szCs w:val="28"/>
        </w:rPr>
      </w:pPr>
    </w:p>
    <w:sectPr w:rsidR="004E47D4" w:rsidRPr="00E5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A36"/>
    <w:multiLevelType w:val="hybridMultilevel"/>
    <w:tmpl w:val="4C0486A2"/>
    <w:lvl w:ilvl="0" w:tplc="12DE56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1C5F"/>
    <w:multiLevelType w:val="hybridMultilevel"/>
    <w:tmpl w:val="4F84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82C8C"/>
    <w:multiLevelType w:val="hybridMultilevel"/>
    <w:tmpl w:val="9222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C6A56"/>
    <w:multiLevelType w:val="hybridMultilevel"/>
    <w:tmpl w:val="7DF47284"/>
    <w:lvl w:ilvl="0" w:tplc="4D6EE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0618E"/>
    <w:multiLevelType w:val="hybridMultilevel"/>
    <w:tmpl w:val="D57C7D60"/>
    <w:lvl w:ilvl="0" w:tplc="110EB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60"/>
    <w:rsid w:val="00053A27"/>
    <w:rsid w:val="000A5F6B"/>
    <w:rsid w:val="000B06C6"/>
    <w:rsid w:val="00220DED"/>
    <w:rsid w:val="00265851"/>
    <w:rsid w:val="003603CE"/>
    <w:rsid w:val="003842BE"/>
    <w:rsid w:val="00393A1F"/>
    <w:rsid w:val="004D47B5"/>
    <w:rsid w:val="004E47D4"/>
    <w:rsid w:val="005C272B"/>
    <w:rsid w:val="005E4E92"/>
    <w:rsid w:val="006153A2"/>
    <w:rsid w:val="00626E3B"/>
    <w:rsid w:val="006364F4"/>
    <w:rsid w:val="00744E15"/>
    <w:rsid w:val="00854870"/>
    <w:rsid w:val="00A212FE"/>
    <w:rsid w:val="00A240A8"/>
    <w:rsid w:val="00A56248"/>
    <w:rsid w:val="00AA34C0"/>
    <w:rsid w:val="00B4001C"/>
    <w:rsid w:val="00BC586C"/>
    <w:rsid w:val="00BC6633"/>
    <w:rsid w:val="00BF3515"/>
    <w:rsid w:val="00BF4760"/>
    <w:rsid w:val="00BF6E95"/>
    <w:rsid w:val="00C81FB3"/>
    <w:rsid w:val="00C83487"/>
    <w:rsid w:val="00C94426"/>
    <w:rsid w:val="00D1436F"/>
    <w:rsid w:val="00E52988"/>
    <w:rsid w:val="00ED5DD0"/>
    <w:rsid w:val="00EF0F0C"/>
    <w:rsid w:val="00F159C9"/>
    <w:rsid w:val="00F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3B15"/>
  <w15:chartTrackingRefBased/>
  <w15:docId w15:val="{72299112-785F-9A4C-A58D-983A65E8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Fontenot</dc:creator>
  <cp:keywords/>
  <dc:description/>
  <cp:lastModifiedBy>Rick Fontenot</cp:lastModifiedBy>
  <cp:revision>3</cp:revision>
  <dcterms:created xsi:type="dcterms:W3CDTF">2022-01-28T17:26:00Z</dcterms:created>
  <dcterms:modified xsi:type="dcterms:W3CDTF">2022-01-28T17:37:00Z</dcterms:modified>
</cp:coreProperties>
</file>