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80E3" w14:textId="037450E4" w:rsidR="00174B7F" w:rsidRDefault="00683109">
      <w:r>
        <w:t>QTW Case Study 4</w:t>
      </w:r>
    </w:p>
    <w:p w14:paraId="204FEDB5" w14:textId="355EF90B" w:rsidR="00683109" w:rsidRDefault="00683109"/>
    <w:p w14:paraId="1784EEFE" w14:textId="61D15180" w:rsidR="00683109" w:rsidRDefault="00683109"/>
    <w:p w14:paraId="07521611" w14:textId="77777777" w:rsidR="00683109" w:rsidRDefault="00683109" w:rsidP="00683109">
      <w:pPr>
        <w:pStyle w:val="NormalWeb"/>
        <w:shd w:val="clear" w:color="auto" w:fill="FFFFFF"/>
        <w:rPr>
          <w:rFonts w:ascii="Helvetica Neue" w:hAnsi="Helvetica Neue"/>
          <w:color w:val="282828"/>
        </w:rPr>
      </w:pPr>
      <w:r>
        <w:rPr>
          <w:rFonts w:ascii="Helvetica Neue" w:hAnsi="Helvetica Neue"/>
          <w:color w:val="282828"/>
        </w:rPr>
        <w:t>From: Finance Department</w:t>
      </w:r>
    </w:p>
    <w:p w14:paraId="73253794" w14:textId="77777777" w:rsidR="00683109" w:rsidRDefault="00683109" w:rsidP="00683109">
      <w:pPr>
        <w:pStyle w:val="NormalWeb"/>
        <w:shd w:val="clear" w:color="auto" w:fill="FFFFFF"/>
        <w:rPr>
          <w:rFonts w:ascii="Helvetica Neue" w:hAnsi="Helvetica Neue"/>
          <w:color w:val="282828"/>
        </w:rPr>
      </w:pPr>
      <w:r>
        <w:rPr>
          <w:rFonts w:ascii="Helvetica Neue" w:hAnsi="Helvetica Neue"/>
          <w:color w:val="282828"/>
        </w:rPr>
        <w:t>To: Data Science Department</w:t>
      </w:r>
    </w:p>
    <w:p w14:paraId="75D22BD0" w14:textId="77777777" w:rsidR="00683109" w:rsidRDefault="00683109" w:rsidP="00683109">
      <w:pPr>
        <w:pStyle w:val="NormalWeb"/>
        <w:shd w:val="clear" w:color="auto" w:fill="FFFFFF"/>
        <w:rPr>
          <w:rFonts w:ascii="Helvetica Neue" w:hAnsi="Helvetica Neue"/>
          <w:color w:val="282828"/>
        </w:rPr>
      </w:pPr>
      <w:r>
        <w:rPr>
          <w:rFonts w:ascii="Helvetica Neue" w:hAnsi="Helvetica Neue"/>
          <w:color w:val="282828"/>
        </w:rPr>
        <w:t>Subject: Financial Delinquency Project</w:t>
      </w:r>
    </w:p>
    <w:p w14:paraId="1AE7BEEE" w14:textId="77777777" w:rsidR="00683109" w:rsidRDefault="00683109" w:rsidP="00683109">
      <w:pPr>
        <w:pStyle w:val="NormalWeb"/>
        <w:shd w:val="clear" w:color="auto" w:fill="FFFFFF"/>
        <w:rPr>
          <w:rFonts w:ascii="Helvetica Neue" w:hAnsi="Helvetica Neue"/>
          <w:color w:val="282828"/>
        </w:rPr>
      </w:pPr>
      <w:r>
        <w:rPr>
          <w:rFonts w:ascii="Helvetica Neue" w:hAnsi="Helvetica Neue"/>
          <w:color w:val="282828"/>
        </w:rPr>
        <w:t xml:space="preserve">We've collected our data. And we've noticed that you know what one of the biggest losses to our company is when companies go bankrupt and for our various investment strategies. </w:t>
      </w:r>
      <w:proofErr w:type="gramStart"/>
      <w:r>
        <w:rPr>
          <w:rFonts w:ascii="Helvetica Neue" w:hAnsi="Helvetica Neue"/>
          <w:color w:val="282828"/>
        </w:rPr>
        <w:t>So</w:t>
      </w:r>
      <w:proofErr w:type="gramEnd"/>
      <w:r>
        <w:rPr>
          <w:rFonts w:ascii="Helvetica Neue" w:hAnsi="Helvetica Neue"/>
          <w:color w:val="282828"/>
        </w:rPr>
        <w:t xml:space="preserve"> what we'd like to do is take a look at our historical data and see if there's any way that we can predict in the future that a company might go bankrupt, so that we can divest ourselves ahead of time.</w:t>
      </w:r>
    </w:p>
    <w:p w14:paraId="3630836D" w14:textId="47946762" w:rsidR="00683109" w:rsidRDefault="00683109"/>
    <w:p w14:paraId="234EF9EA" w14:textId="27D63B49" w:rsidR="00683109" w:rsidRDefault="00683109"/>
    <w:p w14:paraId="60AD189D" w14:textId="6B96289B" w:rsidR="00683109" w:rsidRDefault="00683109"/>
    <w:p w14:paraId="4EFECEEC" w14:textId="77777777" w:rsidR="00683109" w:rsidRDefault="00683109" w:rsidP="00683109">
      <w:pPr>
        <w:pStyle w:val="NormalWeb"/>
        <w:shd w:val="clear" w:color="auto" w:fill="FFFFFF"/>
        <w:rPr>
          <w:rFonts w:ascii="Helvetica Neue" w:hAnsi="Helvetica Neue"/>
          <w:color w:val="282828"/>
        </w:rPr>
      </w:pPr>
      <w:r>
        <w:rPr>
          <w:rFonts w:ascii="Helvetica Neue" w:hAnsi="Helvetica Neue"/>
          <w:color w:val="282828"/>
        </w:rPr>
        <w:t>From: Finance Department </w:t>
      </w:r>
    </w:p>
    <w:p w14:paraId="20552627" w14:textId="77777777" w:rsidR="00683109" w:rsidRDefault="00683109" w:rsidP="00683109">
      <w:pPr>
        <w:pStyle w:val="NormalWeb"/>
        <w:shd w:val="clear" w:color="auto" w:fill="FFFFFF"/>
        <w:rPr>
          <w:rFonts w:ascii="Helvetica Neue" w:hAnsi="Helvetica Neue"/>
          <w:color w:val="282828"/>
        </w:rPr>
      </w:pPr>
      <w:r>
        <w:rPr>
          <w:rFonts w:ascii="Helvetica Neue" w:hAnsi="Helvetica Neue"/>
          <w:color w:val="282828"/>
        </w:rPr>
        <w:t>To: Data Science Department</w:t>
      </w:r>
    </w:p>
    <w:p w14:paraId="7DA567A7" w14:textId="77777777" w:rsidR="00683109" w:rsidRDefault="00683109" w:rsidP="00683109">
      <w:pPr>
        <w:pStyle w:val="NormalWeb"/>
        <w:shd w:val="clear" w:color="auto" w:fill="FFFFFF"/>
        <w:rPr>
          <w:rFonts w:ascii="Helvetica Neue" w:hAnsi="Helvetica Neue"/>
          <w:color w:val="282828"/>
        </w:rPr>
      </w:pPr>
      <w:r>
        <w:rPr>
          <w:rFonts w:ascii="Helvetica Neue" w:hAnsi="Helvetica Neue"/>
          <w:color w:val="282828"/>
        </w:rPr>
        <w:t>Subject: RE: Financial Delinquency Project</w:t>
      </w:r>
    </w:p>
    <w:p w14:paraId="4D86686E" w14:textId="77777777" w:rsidR="00683109" w:rsidRDefault="00683109" w:rsidP="00683109">
      <w:pPr>
        <w:pStyle w:val="NormalWeb"/>
        <w:shd w:val="clear" w:color="auto" w:fill="FFFFFF"/>
        <w:rPr>
          <w:rFonts w:ascii="Helvetica Neue" w:hAnsi="Helvetica Neue"/>
          <w:color w:val="282828"/>
        </w:rPr>
      </w:pPr>
      <w:r>
        <w:rPr>
          <w:rFonts w:ascii="Helvetica Neue" w:hAnsi="Helvetica Neue"/>
          <w:color w:val="282828"/>
        </w:rPr>
        <w:t>Oh, and just to clarify, this dataset is collected over five years, but we don't care the exact year that a company will go bankrupt, just whether or not they will go bankrupt at all, based on the data. Thanks!</w:t>
      </w:r>
    </w:p>
    <w:p w14:paraId="7AA0BFE3" w14:textId="38611A0E" w:rsidR="00683109" w:rsidRDefault="00683109"/>
    <w:p w14:paraId="0031599D" w14:textId="77777777" w:rsidR="00683109" w:rsidRDefault="00683109"/>
    <w:sectPr w:rsidR="0068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09"/>
    <w:rsid w:val="00174B7F"/>
    <w:rsid w:val="005A3C09"/>
    <w:rsid w:val="0068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4AB4D"/>
  <w15:chartTrackingRefBased/>
  <w15:docId w15:val="{0D15B36A-35BE-AE49-8E20-0C0A2D83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1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9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Fontenot</dc:creator>
  <cp:keywords/>
  <dc:description/>
  <cp:lastModifiedBy>Rick Fontenot</cp:lastModifiedBy>
  <cp:revision>1</cp:revision>
  <dcterms:created xsi:type="dcterms:W3CDTF">2022-02-09T18:51:00Z</dcterms:created>
  <dcterms:modified xsi:type="dcterms:W3CDTF">2022-02-09T20:44:00Z</dcterms:modified>
</cp:coreProperties>
</file>