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C8" w:rsidRPr="00CA33B4" w:rsidRDefault="001747C8" w:rsidP="001747C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7"/>
          <w:szCs w:val="27"/>
          <w:lang w:eastAsia="pt-BR"/>
        </w:rPr>
        <w:t>Ficha Técnica do Código</w:t>
      </w:r>
    </w:p>
    <w:p w:rsidR="001747C8" w:rsidRPr="00CA33B4" w:rsidRDefault="001747C8" w:rsidP="001747C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1. Descrição do Projeto</w:t>
      </w:r>
    </w:p>
    <w:p w:rsidR="001747C8" w:rsidRPr="00CA33B4" w:rsidRDefault="001747C8" w:rsidP="001747C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Objetivo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: Desenvolver uma aplicação web para gerenciar dados de alunos, com funcionalidades para adição, atualização, exclusão, exportação de dados para CSV, e geração de relatórios em PDF. A aplicação utiliza o framework </w:t>
      </w:r>
      <w:proofErr w:type="spell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Flask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para a interface web, </w:t>
      </w:r>
      <w:proofErr w:type="spellStart"/>
      <w:proofErr w:type="gram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SQLite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para armazenamento temporário dos dados, e </w:t>
      </w:r>
      <w:proofErr w:type="spell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ThingBoard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para integração </w:t>
      </w:r>
      <w:proofErr w:type="spell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IoT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.</w:t>
      </w:r>
    </w:p>
    <w:p w:rsidR="001747C8" w:rsidRPr="00CA33B4" w:rsidRDefault="00CA33B4" w:rsidP="001747C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747C8" w:rsidRPr="00CA33B4" w:rsidRDefault="001747C8" w:rsidP="001747C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2. Tecnologias Utilizadas</w:t>
      </w:r>
    </w:p>
    <w:p w:rsidR="001747C8" w:rsidRPr="00CA33B4" w:rsidRDefault="001747C8" w:rsidP="00174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proofErr w:type="spellStart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Flask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Framework web em Python utilizado para criar e gerenciar a aplicação web.</w:t>
      </w:r>
    </w:p>
    <w:p w:rsidR="001747C8" w:rsidRPr="00CA33B4" w:rsidRDefault="001747C8" w:rsidP="00174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proofErr w:type="spellStart"/>
      <w:proofErr w:type="gramStart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SQLite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Banco de dados relacional leve usado para armazenamento temporário dos dados dos alunos.</w:t>
      </w:r>
    </w:p>
    <w:p w:rsidR="001747C8" w:rsidRPr="00CA33B4" w:rsidRDefault="001747C8" w:rsidP="00174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Pandas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Biblioteca de manipulação de dados em Python para exportar dados em formato CSV.</w:t>
      </w:r>
    </w:p>
    <w:p w:rsidR="001747C8" w:rsidRPr="00CA33B4" w:rsidRDefault="001747C8" w:rsidP="00174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proofErr w:type="spellStart"/>
      <w:proofErr w:type="gramStart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ReportLab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Biblioteca Python para gerar documentos PDF a partir dos dados dos alunos.</w:t>
      </w:r>
    </w:p>
    <w:p w:rsidR="001747C8" w:rsidRPr="00CA33B4" w:rsidRDefault="001747C8" w:rsidP="00174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proofErr w:type="spellStart"/>
      <w:proofErr w:type="gramStart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ThingBoard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: Plataforma </w:t>
      </w:r>
      <w:proofErr w:type="spell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IoT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para gerenciar e visualizar dados, integrada à aplicação para enviar e receber dados.</w:t>
      </w:r>
    </w:p>
    <w:p w:rsidR="001747C8" w:rsidRPr="00CA33B4" w:rsidRDefault="001747C8" w:rsidP="001747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HTML/CSS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Linguagens de marcação e estilo usadas para criar e estilizar a interface web da aplicação.</w:t>
      </w:r>
    </w:p>
    <w:p w:rsidR="001747C8" w:rsidRPr="00CA33B4" w:rsidRDefault="00CA33B4" w:rsidP="001747C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1747C8" w:rsidRPr="00CA33B4" w:rsidRDefault="001747C8" w:rsidP="001747C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3. Funcionalidades da Aplicação</w:t>
      </w:r>
    </w:p>
    <w:p w:rsidR="001747C8" w:rsidRPr="00CA33B4" w:rsidRDefault="001747C8" w:rsidP="00174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Adição de Aluno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Permite o cadastro de novos alunos com informações como nome, idade, horário das aulas e datas das aulas.</w:t>
      </w:r>
    </w:p>
    <w:p w:rsidR="001747C8" w:rsidRPr="00CA33B4" w:rsidRDefault="001747C8" w:rsidP="001747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As informações são armazenadas no banco de dados </w:t>
      </w:r>
      <w:proofErr w:type="spellStart"/>
      <w:proofErr w:type="gram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SQLite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e enviadas para </w:t>
      </w:r>
      <w:proofErr w:type="spell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ThingBoard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.</w:t>
      </w:r>
    </w:p>
    <w:p w:rsidR="001747C8" w:rsidRPr="00CA33B4" w:rsidRDefault="001747C8" w:rsidP="00174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Atualização de Aluno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Permite a atualização dos dados dos alunos existentes na base de dados.</w:t>
      </w:r>
    </w:p>
    <w:p w:rsidR="001747C8" w:rsidRPr="00CA33B4" w:rsidRDefault="001747C8" w:rsidP="00174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Exclusão de Aluno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Permite a remoção de registros de alunos do banco de dados com uma confirmação para evitar exclusões acidentais.</w:t>
      </w:r>
    </w:p>
    <w:p w:rsidR="001747C8" w:rsidRPr="00CA33B4" w:rsidRDefault="001747C8" w:rsidP="00174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Exportação para CSV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Exporta todos os dados dos alunos para um arquivo CSV para análise posterior. Utiliza a biblioteca Pandas para criar e salvar o arquivo CSV.</w:t>
      </w:r>
    </w:p>
    <w:p w:rsidR="001747C8" w:rsidRPr="00CA33B4" w:rsidRDefault="001747C8" w:rsidP="00174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Geração de Relatório PDF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lastRenderedPageBreak/>
        <w:t xml:space="preserve">Gera um relatório PDF contendo informações dos alunos e detalhes do projeto. Utiliza a biblioteca </w:t>
      </w:r>
      <w:proofErr w:type="spellStart"/>
      <w:proofErr w:type="gram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ReportLab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para criar o documento PDF formatado.</w:t>
      </w:r>
    </w:p>
    <w:p w:rsidR="001747C8" w:rsidRPr="00CA33B4" w:rsidRDefault="001747C8" w:rsidP="001747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 xml:space="preserve">Integração com </w:t>
      </w:r>
      <w:proofErr w:type="spellStart"/>
      <w:proofErr w:type="gramStart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ThingBoard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Envia dados dos alunos para </w:t>
      </w:r>
      <w:proofErr w:type="spellStart"/>
      <w:proofErr w:type="gram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ThingBoard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para monitoramento e visualização em tempo real. Utiliza a API do </w:t>
      </w:r>
      <w:proofErr w:type="spellStart"/>
      <w:proofErr w:type="gram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ThingBoard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para enviar dados via requisições HTTP.</w:t>
      </w:r>
    </w:p>
    <w:p w:rsidR="001747C8" w:rsidRPr="00CA33B4" w:rsidRDefault="00CA33B4" w:rsidP="001747C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747C8" w:rsidRPr="00CA33B4" w:rsidRDefault="001747C8" w:rsidP="001747C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4. Estrutura do Código</w:t>
      </w:r>
    </w:p>
    <w:p w:rsidR="001747C8" w:rsidRPr="00CA33B4" w:rsidRDefault="001747C8" w:rsidP="00174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Back-</w:t>
      </w:r>
      <w:proofErr w:type="spellStart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end</w:t>
      </w:r>
      <w:proofErr w:type="spellEnd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Flask</w:t>
      </w:r>
      <w:proofErr w:type="spellEnd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)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Rotas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/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Página principal que exibe a lista de alunos.</w:t>
      </w:r>
    </w:p>
    <w:p w:rsidR="001747C8" w:rsidRPr="00CA33B4" w:rsidRDefault="001747C8" w:rsidP="001747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/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add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Rota para adicionar novos alunos.</w:t>
      </w:r>
    </w:p>
    <w:p w:rsidR="001747C8" w:rsidRPr="00CA33B4" w:rsidRDefault="001747C8" w:rsidP="001747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/</w:t>
      </w:r>
      <w:proofErr w:type="gram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delete</w:t>
      </w:r>
      <w:proofErr w:type="gramEnd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/&lt;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int:id</w:t>
      </w:r>
      <w:proofErr w:type="spellEnd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&gt;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Rota para excluir um aluno pelo ID.</w:t>
      </w:r>
    </w:p>
    <w:p w:rsidR="001747C8" w:rsidRPr="00CA33B4" w:rsidRDefault="001747C8" w:rsidP="001747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/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export_csv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Rota para exportar os dados dos alunos para um arquivo CSV.</w:t>
      </w:r>
    </w:p>
    <w:p w:rsidR="001747C8" w:rsidRPr="00CA33B4" w:rsidRDefault="001747C8" w:rsidP="001747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/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generate_pdf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Rota para gerar um relatório PDF com os dados dos alunos.</w:t>
      </w:r>
    </w:p>
    <w:p w:rsidR="001747C8" w:rsidRPr="00CA33B4" w:rsidRDefault="001747C8" w:rsidP="00174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Banco de Dados (</w:t>
      </w:r>
      <w:proofErr w:type="spellStart"/>
      <w:proofErr w:type="gramStart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SQLite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)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 xml:space="preserve">Tabela </w:t>
      </w:r>
      <w:r w:rsidRPr="00CA33B4">
        <w:rPr>
          <w:rFonts w:asciiTheme="majorHAnsi" w:eastAsia="Times New Roman" w:hAnsiTheme="majorHAnsi" w:cs="Courier New"/>
          <w:b/>
          <w:bCs/>
          <w:sz w:val="20"/>
          <w:szCs w:val="20"/>
          <w:lang w:eastAsia="pt-BR"/>
        </w:rPr>
        <w:t>alunos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Colunas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proofErr w:type="gram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id</w:t>
      </w:r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Identificador único do aluno (</w:t>
      </w:r>
      <w:proofErr w:type="spell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autoincremento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).</w:t>
      </w:r>
    </w:p>
    <w:p w:rsidR="001747C8" w:rsidRPr="00CA33B4" w:rsidRDefault="001747C8" w:rsidP="001747C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proofErr w:type="gram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nome</w:t>
      </w:r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Nome do aluno.</w:t>
      </w:r>
    </w:p>
    <w:p w:rsidR="001747C8" w:rsidRPr="00CA33B4" w:rsidRDefault="001747C8" w:rsidP="001747C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proofErr w:type="gram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idade</w:t>
      </w:r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Idade do aluno.</w:t>
      </w:r>
    </w:p>
    <w:p w:rsidR="001747C8" w:rsidRPr="00CA33B4" w:rsidRDefault="001747C8" w:rsidP="001747C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proofErr w:type="spellStart"/>
      <w:proofErr w:type="gram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horario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Horário das aulas (ex.: "8:00 a 9:00" ou "19:00 a 20:00").</w:t>
      </w:r>
    </w:p>
    <w:p w:rsidR="001747C8" w:rsidRPr="00CA33B4" w:rsidRDefault="001747C8" w:rsidP="001747C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proofErr w:type="spellStart"/>
      <w:proofErr w:type="gram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data_aulas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Dia(s) da semana das aulas (ex.: "Segunda", "Quarta", "Sexta").</w:t>
      </w:r>
    </w:p>
    <w:p w:rsidR="001747C8" w:rsidRPr="00CA33B4" w:rsidRDefault="001747C8" w:rsidP="001747C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proofErr w:type="gram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professor</w:t>
      </w:r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Nome do professor associado ao horário (automaticamente atribuído com base no horário).</w:t>
      </w:r>
    </w:p>
    <w:p w:rsidR="001747C8" w:rsidRPr="00CA33B4" w:rsidRDefault="001747C8" w:rsidP="00174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Front-</w:t>
      </w:r>
      <w:proofErr w:type="spellStart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end</w:t>
      </w:r>
      <w:proofErr w:type="spellEnd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 xml:space="preserve"> (HTML/CSS)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Página HTML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Formulários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Formulário para adicionar novos alunos com campos para nome, idade, horário e data das aulas.</w:t>
      </w:r>
    </w:p>
    <w:p w:rsidR="001747C8" w:rsidRPr="00CA33B4" w:rsidRDefault="001747C8" w:rsidP="001747C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Botões para exportar os dados para CSV e gerar o relatório PDF.</w:t>
      </w:r>
    </w:p>
    <w:p w:rsidR="001747C8" w:rsidRPr="00CA33B4" w:rsidRDefault="001747C8" w:rsidP="001747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Tabela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Exibe a lista de alunos com informações e opções para excluir registros.</w:t>
      </w:r>
    </w:p>
    <w:p w:rsidR="001747C8" w:rsidRPr="00CA33B4" w:rsidRDefault="001747C8" w:rsidP="001747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 xml:space="preserve">Integração com </w:t>
      </w:r>
      <w:proofErr w:type="spellStart"/>
      <w:proofErr w:type="gramStart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ThingBoard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proofErr w:type="spellStart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proofErr w:type="gram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http://</w:t>
      </w:r>
      <w:proofErr w:type="gramEnd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&lt;thingboard-ip&gt;:&lt;port&gt;/api/v1/&lt;access-token&gt;/telemetry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: URL para enviar dados para </w:t>
      </w:r>
      <w:proofErr w:type="spell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ThingBoard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. Substitua </w:t>
      </w:r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&lt;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thingboard-ip</w:t>
      </w:r>
      <w:proofErr w:type="spellEnd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&gt;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, </w:t>
      </w:r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&lt;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port</w:t>
      </w:r>
      <w:proofErr w:type="spellEnd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&gt;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, e </w:t>
      </w:r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&lt;</w:t>
      </w:r>
      <w:proofErr w:type="spellStart"/>
      <w:proofErr w:type="gram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access</w:t>
      </w:r>
      <w:proofErr w:type="gramEnd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-token</w:t>
      </w:r>
      <w:proofErr w:type="spellEnd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&gt;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pelos valores específicos do seu servidor </w:t>
      </w:r>
      <w:proofErr w:type="spell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ThingBoard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.</w:t>
      </w:r>
    </w:p>
    <w:p w:rsidR="001747C8" w:rsidRPr="00CA33B4" w:rsidRDefault="00CA33B4" w:rsidP="001747C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lastRenderedPageBreak/>
        <w:pict>
          <v:rect id="_x0000_i1028" style="width:0;height:1.5pt" o:hralign="center" o:hrstd="t" o:hr="t" fillcolor="#a0a0a0" stroked="f"/>
        </w:pict>
      </w:r>
    </w:p>
    <w:p w:rsidR="001747C8" w:rsidRPr="00CA33B4" w:rsidRDefault="001747C8" w:rsidP="001747C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</w:pPr>
    </w:p>
    <w:p w:rsidR="001747C8" w:rsidRPr="00CA33B4" w:rsidRDefault="001747C8" w:rsidP="001747C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5. Configurações e Dependências</w:t>
      </w:r>
    </w:p>
    <w:p w:rsidR="001747C8" w:rsidRPr="00CA33B4" w:rsidRDefault="001747C8" w:rsidP="00174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Instalação de Pacotes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proofErr w:type="spell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Flask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: 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pip</w:t>
      </w:r>
      <w:proofErr w:type="spellEnd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 xml:space="preserve"> 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install</w:t>
      </w:r>
      <w:proofErr w:type="spellEnd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 xml:space="preserve"> 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flask</w:t>
      </w:r>
      <w:proofErr w:type="spellEnd"/>
    </w:p>
    <w:p w:rsidR="001747C8" w:rsidRPr="00CA33B4" w:rsidRDefault="001747C8" w:rsidP="00174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proofErr w:type="spellStart"/>
      <w:proofErr w:type="gram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SQLite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 Incluído no Python padrão.</w:t>
      </w:r>
    </w:p>
    <w:p w:rsidR="001747C8" w:rsidRPr="00CA33B4" w:rsidRDefault="001747C8" w:rsidP="00174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Pandas: 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pip</w:t>
      </w:r>
      <w:proofErr w:type="spellEnd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 xml:space="preserve"> 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install</w:t>
      </w:r>
      <w:proofErr w:type="spellEnd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 xml:space="preserve"> pandas</w:t>
      </w:r>
    </w:p>
    <w:p w:rsidR="001747C8" w:rsidRPr="00CA33B4" w:rsidRDefault="001747C8" w:rsidP="00174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proofErr w:type="spellStart"/>
      <w:proofErr w:type="gram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ReportLab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: 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pip</w:t>
      </w:r>
      <w:proofErr w:type="spellEnd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 xml:space="preserve"> 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install</w:t>
      </w:r>
      <w:proofErr w:type="spellEnd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 xml:space="preserve"> 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reportlab</w:t>
      </w:r>
      <w:proofErr w:type="spellEnd"/>
    </w:p>
    <w:p w:rsidR="001747C8" w:rsidRPr="00CA33B4" w:rsidRDefault="001747C8" w:rsidP="00174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proofErr w:type="spell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Requests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: 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pip</w:t>
      </w:r>
      <w:proofErr w:type="spellEnd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 xml:space="preserve"> 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install</w:t>
      </w:r>
      <w:proofErr w:type="spellEnd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 xml:space="preserve"> </w:t>
      </w:r>
      <w:proofErr w:type="spellStart"/>
      <w:r w:rsidRPr="00CA33B4">
        <w:rPr>
          <w:rFonts w:asciiTheme="majorHAnsi" w:eastAsia="Times New Roman" w:hAnsiTheme="majorHAnsi" w:cs="Courier New"/>
          <w:sz w:val="20"/>
          <w:szCs w:val="20"/>
          <w:lang w:eastAsia="pt-BR"/>
        </w:rPr>
        <w:t>requests</w:t>
      </w:r>
      <w:proofErr w:type="spellEnd"/>
    </w:p>
    <w:p w:rsidR="001747C8" w:rsidRPr="00CA33B4" w:rsidRDefault="001747C8" w:rsidP="00174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 xml:space="preserve">Configuração do </w:t>
      </w:r>
      <w:proofErr w:type="spellStart"/>
      <w:proofErr w:type="gramStart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ThingBoard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URL e Token de Acesso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: Configure o URL e o </w:t>
      </w:r>
      <w:proofErr w:type="spell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token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de acesso para a API do </w:t>
      </w:r>
      <w:proofErr w:type="spellStart"/>
      <w:proofErr w:type="gram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ThingBoard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de acordo com seu setup.</w:t>
      </w:r>
    </w:p>
    <w:p w:rsidR="001747C8" w:rsidRPr="00CA33B4" w:rsidRDefault="001747C8" w:rsidP="001747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 xml:space="preserve">Banco de Dados </w:t>
      </w:r>
      <w:proofErr w:type="spellStart"/>
      <w:proofErr w:type="gramStart"/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SQLite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:</w:t>
      </w:r>
    </w:p>
    <w:p w:rsidR="001747C8" w:rsidRPr="00CA33B4" w:rsidRDefault="001747C8" w:rsidP="001747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O banco de dados é criado automaticamente na primeira execução da aplicação. Para persistência dos dados, remova a reinicialização do banco de dados no código.</w:t>
      </w:r>
    </w:p>
    <w:p w:rsidR="001747C8" w:rsidRPr="00CA33B4" w:rsidRDefault="00CA33B4" w:rsidP="001747C8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1747C8" w:rsidRPr="00CA33B4" w:rsidRDefault="001747C8" w:rsidP="001747C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6. Considerações Finais</w:t>
      </w:r>
    </w:p>
    <w:p w:rsidR="001747C8" w:rsidRPr="00CA33B4" w:rsidRDefault="001747C8" w:rsidP="00174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Segurança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: Proteja o </w:t>
      </w:r>
      <w:proofErr w:type="spell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endpoint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do </w:t>
      </w:r>
      <w:proofErr w:type="spellStart"/>
      <w:proofErr w:type="gram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ThingBoard</w:t>
      </w:r>
      <w:proofErr w:type="spellEnd"/>
      <w:proofErr w:type="gram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e valide as entradas do usuário para evitar problemas de segurança.</w:t>
      </w:r>
    </w:p>
    <w:p w:rsidR="001747C8" w:rsidRPr="00CA33B4" w:rsidRDefault="001747C8" w:rsidP="001747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pt-BR"/>
        </w:rPr>
      </w:pPr>
      <w:r w:rsidRPr="00CA33B4">
        <w:rPr>
          <w:rFonts w:asciiTheme="majorHAnsi" w:eastAsia="Times New Roman" w:hAnsiTheme="majorHAnsi" w:cs="Times New Roman"/>
          <w:b/>
          <w:bCs/>
          <w:sz w:val="24"/>
          <w:szCs w:val="24"/>
          <w:lang w:eastAsia="pt-BR"/>
        </w:rPr>
        <w:t>Interface</w:t>
      </w:r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: A interface HTML pode ser melhorada utilizando frameworks de CSS como </w:t>
      </w:r>
      <w:proofErr w:type="spellStart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>Bootstrap</w:t>
      </w:r>
      <w:proofErr w:type="spellEnd"/>
      <w:r w:rsidRPr="00CA33B4">
        <w:rPr>
          <w:rFonts w:asciiTheme="majorHAnsi" w:eastAsia="Times New Roman" w:hAnsiTheme="majorHAnsi" w:cs="Times New Roman"/>
          <w:sz w:val="24"/>
          <w:szCs w:val="24"/>
          <w:lang w:eastAsia="pt-BR"/>
        </w:rPr>
        <w:t xml:space="preserve"> para um design mais profissional.</w:t>
      </w:r>
    </w:p>
    <w:p w:rsidR="005D58BD" w:rsidRPr="00CA33B4" w:rsidRDefault="00CA33B4">
      <w:pPr>
        <w:rPr>
          <w:rFonts w:asciiTheme="majorHAnsi" w:hAnsiTheme="majorHAnsi"/>
        </w:rPr>
      </w:pPr>
      <w:bookmarkStart w:id="0" w:name="_GoBack"/>
      <w:bookmarkEnd w:id="0"/>
    </w:p>
    <w:sectPr w:rsidR="005D58BD" w:rsidRPr="00CA3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3287D"/>
    <w:multiLevelType w:val="multilevel"/>
    <w:tmpl w:val="E07C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F799F"/>
    <w:multiLevelType w:val="multilevel"/>
    <w:tmpl w:val="16D6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43C39"/>
    <w:multiLevelType w:val="multilevel"/>
    <w:tmpl w:val="1C90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A97AE9"/>
    <w:multiLevelType w:val="multilevel"/>
    <w:tmpl w:val="1296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D95916"/>
    <w:multiLevelType w:val="multilevel"/>
    <w:tmpl w:val="D784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C8"/>
    <w:rsid w:val="000374C0"/>
    <w:rsid w:val="001747C8"/>
    <w:rsid w:val="007F2048"/>
    <w:rsid w:val="00CA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74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747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747C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747C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47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747C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74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747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747C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747C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47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747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Cunha</dc:creator>
  <cp:lastModifiedBy>Ricardo Cunha</cp:lastModifiedBy>
  <cp:revision>2</cp:revision>
  <dcterms:created xsi:type="dcterms:W3CDTF">2024-08-01T21:03:00Z</dcterms:created>
  <dcterms:modified xsi:type="dcterms:W3CDTF">2024-08-02T12:36:00Z</dcterms:modified>
</cp:coreProperties>
</file>