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57F" w:rsidRDefault="00AC2D94" w:rsidP="00AC2D94">
      <w:r>
        <w:t>Übungsteil IOP-GDI</w:t>
      </w:r>
      <w:r>
        <w:br/>
        <w:t>Aufgabe 1: UAP-ROLLEN</w:t>
      </w:r>
      <w:r>
        <w:br/>
      </w:r>
    </w:p>
    <w:p w:rsidR="002315D4" w:rsidRDefault="002315D4" w:rsidP="00AC2D94"/>
    <w:p w:rsidR="002315D4" w:rsidRDefault="002315D4" w:rsidP="002315D4">
      <w:pPr>
        <w:pStyle w:val="Listenabsatz"/>
        <w:numPr>
          <w:ilvl w:val="0"/>
          <w:numId w:val="2"/>
        </w:numPr>
      </w:pPr>
      <w:r>
        <w:t>Überlegen Sie, was Sie für Ihre Rolle als Input brauchen und was sie liefern können.</w:t>
      </w:r>
    </w:p>
    <w:p w:rsidR="002315D4" w:rsidRDefault="002315D4" w:rsidP="002315D4">
      <w:pPr>
        <w:pStyle w:val="Listenabsatz"/>
        <w:numPr>
          <w:ilvl w:val="0"/>
          <w:numId w:val="2"/>
        </w:numPr>
      </w:pPr>
      <w:r>
        <w:t>Welche Infos kömmen direkt von anderen Rollen-Inhabern, welche sind in einer/welcher Geodateninfrastruktur vorhanden?</w:t>
      </w:r>
    </w:p>
    <w:p w:rsidR="002315D4" w:rsidRDefault="002315D4" w:rsidP="002315D4">
      <w:pPr>
        <w:pStyle w:val="Listenabsatz"/>
        <w:numPr>
          <w:ilvl w:val="0"/>
          <w:numId w:val="2"/>
        </w:numPr>
      </w:pPr>
      <w:r>
        <w:t>Gäbe es sinnvolle Beiträge aus dem Internet of Things</w:t>
      </w:r>
    </w:p>
    <w:p w:rsidR="002315D4" w:rsidRDefault="002315D4" w:rsidP="002315D4">
      <w:pPr>
        <w:pStyle w:val="Listenabsatz"/>
        <w:numPr>
          <w:ilvl w:val="0"/>
          <w:numId w:val="2"/>
        </w:numPr>
      </w:pPr>
      <w:r>
        <w:t>Welche Sensoren können Ihre Rolle unterstützen?</w:t>
      </w:r>
    </w:p>
    <w:p w:rsidR="002315D4" w:rsidRDefault="002315D4" w:rsidP="002315D4">
      <w:pPr>
        <w:pStyle w:val="Listenabsatz"/>
        <w:numPr>
          <w:ilvl w:val="0"/>
          <w:numId w:val="2"/>
        </w:numPr>
      </w:pPr>
      <w:r>
        <w:t>Welche Bedeutung haben semantische Aspekte bei Ihrer Rolle?</w:t>
      </w:r>
    </w:p>
    <w:p w:rsidR="002315D4" w:rsidRDefault="002315D4" w:rsidP="002315D4">
      <w:pPr>
        <w:pStyle w:val="Listenabsatz"/>
        <w:numPr>
          <w:ilvl w:val="0"/>
          <w:numId w:val="2"/>
        </w:numPr>
      </w:pPr>
      <w:r>
        <w:t>Wo sehen Sie den Unterschied zwischen Content und Context bei Ihrer Rolle?</w:t>
      </w:r>
      <w:bookmarkStart w:id="0" w:name="_GoBack"/>
      <w:bookmarkEnd w:id="0"/>
    </w:p>
    <w:sectPr w:rsidR="002315D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51B" w:rsidRDefault="0032151B" w:rsidP="00AC2D94">
      <w:pPr>
        <w:spacing w:after="0" w:line="240" w:lineRule="auto"/>
      </w:pPr>
      <w:r>
        <w:separator/>
      </w:r>
    </w:p>
  </w:endnote>
  <w:endnote w:type="continuationSeparator" w:id="0">
    <w:p w:rsidR="0032151B" w:rsidRDefault="0032151B" w:rsidP="00AC2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D94" w:rsidRDefault="00AC2D94">
    <w:pPr>
      <w:pStyle w:val="Fuzeile"/>
    </w:pPr>
    <w:r>
      <w:t>Paul Arzberger 00311430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51B" w:rsidRDefault="0032151B" w:rsidP="00AC2D94">
      <w:pPr>
        <w:spacing w:after="0" w:line="240" w:lineRule="auto"/>
      </w:pPr>
      <w:r>
        <w:separator/>
      </w:r>
    </w:p>
  </w:footnote>
  <w:footnote w:type="continuationSeparator" w:id="0">
    <w:p w:rsidR="0032151B" w:rsidRDefault="0032151B" w:rsidP="00AC2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D94" w:rsidRDefault="002315D4">
    <w:pPr>
      <w:pStyle w:val="Kopfzeile"/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5266055</wp:posOffset>
          </wp:positionH>
          <wp:positionV relativeFrom="paragraph">
            <wp:posOffset>-192405</wp:posOffset>
          </wp:positionV>
          <wp:extent cx="958850" cy="47942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U_Graz.sv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8850" cy="47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C2D94">
      <w:t>IOP-GDI, SS 2024</w:t>
    </w:r>
    <w:r w:rsidR="00AC2D94">
      <w:tab/>
    </w:r>
    <w:r w:rsidR="00AC2D94">
      <w:tab/>
    </w:r>
  </w:p>
  <w:p w:rsidR="00AC2D94" w:rsidRDefault="00AC2D9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8E5BCD"/>
    <w:multiLevelType w:val="hybridMultilevel"/>
    <w:tmpl w:val="DDC683EA"/>
    <w:lvl w:ilvl="0" w:tplc="B608DA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AF0E6D"/>
    <w:multiLevelType w:val="hybridMultilevel"/>
    <w:tmpl w:val="DD140BDC"/>
    <w:lvl w:ilvl="0" w:tplc="3C86538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254"/>
    <w:rsid w:val="00086254"/>
    <w:rsid w:val="000A49F1"/>
    <w:rsid w:val="002315D4"/>
    <w:rsid w:val="0032151B"/>
    <w:rsid w:val="0090737C"/>
    <w:rsid w:val="00AC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DF7213"/>
  <w15:chartTrackingRefBased/>
  <w15:docId w15:val="{007BED0B-B839-4544-B7BA-3854EDF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2D9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AC2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2D94"/>
  </w:style>
  <w:style w:type="paragraph" w:styleId="Fuzeile">
    <w:name w:val="footer"/>
    <w:basedOn w:val="Standard"/>
    <w:link w:val="FuzeileZchn"/>
    <w:uiPriority w:val="99"/>
    <w:unhideWhenUsed/>
    <w:rsid w:val="00AC2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2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417</Characters>
  <Application>Microsoft Office Word</Application>
  <DocSecurity>0</DocSecurity>
  <Lines>3</Lines>
  <Paragraphs>1</Paragraphs>
  <ScaleCrop>false</ScaleCrop>
  <Company>Doka GmbH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Arzberger Paul Johann</dc:creator>
  <cp:keywords/>
  <dc:description/>
  <cp:lastModifiedBy>Arzberger Paul Johann</cp:lastModifiedBy>
  <cp:revision>3</cp:revision>
  <dcterms:created xsi:type="dcterms:W3CDTF">2024-03-09T10:21:00Z</dcterms:created>
  <dcterms:modified xsi:type="dcterms:W3CDTF">2024-03-09T10:29:00Z</dcterms:modified>
</cp:coreProperties>
</file>