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5B5" w:rsidRDefault="00D47AE2">
      <w:pPr>
        <w:pStyle w:val="papertitle"/>
        <w:rPr>
          <w:rFonts w:eastAsia="MS Mincho"/>
        </w:rPr>
      </w:pPr>
      <w:bookmarkStart w:id="0" w:name="_Hlk536116035"/>
      <w:bookmarkEnd w:id="0"/>
      <w:r>
        <w:rPr>
          <w:rFonts w:eastAsia="MS Mincho"/>
        </w:rPr>
        <w:t xml:space="preserve">Pedestrian </w:t>
      </w:r>
      <w:r w:rsidR="002203EF">
        <w:rPr>
          <w:rFonts w:eastAsia="MS Mincho"/>
        </w:rPr>
        <w:t>Navigation</w:t>
      </w:r>
    </w:p>
    <w:p w:rsidR="002203EF" w:rsidRPr="002203EF" w:rsidRDefault="002203EF">
      <w:pPr>
        <w:pStyle w:val="papertitle"/>
        <w:rPr>
          <w:rFonts w:eastAsia="MS Mincho"/>
          <w:sz w:val="28"/>
          <w:szCs w:val="28"/>
        </w:rPr>
      </w:pPr>
      <w:r>
        <w:rPr>
          <w:rFonts w:eastAsia="MS Mincho"/>
          <w:sz w:val="28"/>
          <w:szCs w:val="28"/>
        </w:rPr>
        <w:t xml:space="preserve">Navigation Systems VU, WS </w:t>
      </w:r>
      <w:r w:rsidR="001C2364">
        <w:rPr>
          <w:rFonts w:eastAsia="MS Mincho"/>
          <w:sz w:val="28"/>
          <w:szCs w:val="28"/>
        </w:rPr>
        <w:t>2018/19</w:t>
      </w:r>
      <w:r>
        <w:rPr>
          <w:rFonts w:eastAsia="MS Mincho"/>
          <w:sz w:val="28"/>
          <w:szCs w:val="28"/>
        </w:rPr>
        <w:t>, laboratory # 2</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8A55B5">
      <w:pPr>
        <w:pStyle w:val="Author"/>
        <w:rPr>
          <w:rFonts w:eastAsia="MS Mincho"/>
        </w:rPr>
      </w:pPr>
      <w:r>
        <w:rPr>
          <w:rFonts w:eastAsia="MS Mincho"/>
        </w:rPr>
        <w:t>Authors Name</w:t>
      </w:r>
    </w:p>
    <w:p w:rsidR="008A55B5" w:rsidRDefault="00D47AE2">
      <w:pPr>
        <w:pStyle w:val="Affiliation"/>
        <w:rPr>
          <w:rFonts w:eastAsia="MS Mincho"/>
        </w:rPr>
      </w:pPr>
      <w:r>
        <w:rPr>
          <w:rFonts w:eastAsia="MS Mincho"/>
        </w:rPr>
        <w:t>Graz University of Technology</w:t>
      </w:r>
    </w:p>
    <w:p w:rsidR="008A55B5" w:rsidRDefault="00D47AE2">
      <w:pPr>
        <w:pStyle w:val="Affiliation"/>
        <w:rPr>
          <w:rFonts w:eastAsia="MS Mincho"/>
        </w:rPr>
      </w:pPr>
      <w:r>
        <w:rPr>
          <w:rFonts w:eastAsia="MS Mincho"/>
        </w:rPr>
        <w:t>Graz, Austria</w:t>
      </w:r>
    </w:p>
    <w:p w:rsidR="008A55B5" w:rsidRDefault="00116998">
      <w:pPr>
        <w:pStyle w:val="Affiliation"/>
        <w:rPr>
          <w:rFonts w:eastAsia="MS Mincho"/>
        </w:rPr>
      </w:pPr>
      <w:r>
        <w:rPr>
          <w:rFonts w:eastAsia="MS Mincho"/>
        </w:rPr>
        <w:t>authors email</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1C2364" w:rsidRDefault="008A55B5" w:rsidP="001C2364">
      <w:pPr>
        <w:pStyle w:val="Abstract"/>
      </w:pPr>
      <w:r>
        <w:rPr>
          <w:rFonts w:eastAsia="MS Mincho"/>
          <w:i/>
          <w:iCs/>
        </w:rPr>
        <w:t>Abstract</w:t>
      </w:r>
      <w:r>
        <w:rPr>
          <w:rFonts w:eastAsia="MS Mincho"/>
        </w:rPr>
        <w:t>—</w:t>
      </w:r>
      <w:r w:rsidR="00955426">
        <w:t xml:space="preserve">Pedestrians </w:t>
      </w:r>
      <w:r w:rsidR="001C2364">
        <w:t>spend 80% of their time in indoor environments</w:t>
      </w:r>
      <w:r w:rsidR="00955426">
        <w:t xml:space="preserve">. </w:t>
      </w:r>
      <w:r w:rsidR="001C2364">
        <w:t>Given that a vast majority of pedestrians own a smartphone, it would be convenient if an indoor positioning solution purely based on smartphone sensors existed. This paper focuses on one possible approach, namely Pedestrian Dead Reckoning based on inertial sensors from a smartphone.</w:t>
      </w:r>
    </w:p>
    <w:p w:rsidR="008A55B5" w:rsidRDefault="0072064C" w:rsidP="001C2364">
      <w:pPr>
        <w:pStyle w:val="Abstract"/>
        <w:rPr>
          <w:rFonts w:eastAsia="MS Mincho"/>
        </w:rPr>
      </w:pPr>
      <w:r>
        <w:rPr>
          <w:rFonts w:eastAsia="MS Mincho"/>
        </w:rPr>
        <w:t>Keywords—</w:t>
      </w:r>
      <w:r w:rsidR="00B04BBD">
        <w:rPr>
          <w:rFonts w:eastAsia="MS Mincho"/>
        </w:rPr>
        <w:t>smartphone; inertial sensors; dead reckoning</w:t>
      </w:r>
      <w:r w:rsidR="008A55B5">
        <w:rPr>
          <w:rFonts w:eastAsia="MS Mincho"/>
        </w:rPr>
        <w:t xml:space="preserve">; </w:t>
      </w:r>
      <w:r w:rsidR="00B04BBD">
        <w:rPr>
          <w:rFonts w:eastAsia="MS Mincho"/>
        </w:rPr>
        <w:t>navigation</w:t>
      </w:r>
      <w:r w:rsidR="00D47AE2">
        <w:rPr>
          <w:rFonts w:eastAsia="MS Mincho"/>
        </w:rPr>
        <w:t>;</w:t>
      </w:r>
    </w:p>
    <w:p w:rsidR="008A55B5" w:rsidRDefault="008A55B5" w:rsidP="00CB1404">
      <w:pPr>
        <w:pStyle w:val="berschrift1"/>
      </w:pPr>
      <w:r>
        <w:t xml:space="preserve"> Introduction </w:t>
      </w:r>
    </w:p>
    <w:p w:rsidR="006A0CC2" w:rsidRPr="006A0CC2" w:rsidRDefault="0072064C" w:rsidP="006A0CC2">
      <w:pPr>
        <w:pStyle w:val="western"/>
        <w:rPr>
          <w:rFonts w:eastAsia="MS Mincho"/>
          <w:spacing w:val="-1"/>
          <w:sz w:val="20"/>
          <w:szCs w:val="20"/>
          <w:lang w:val="en-US" w:eastAsia="en-US"/>
        </w:rPr>
      </w:pPr>
      <w:r w:rsidRPr="006A0CC2">
        <w:rPr>
          <w:rFonts w:eastAsia="MS Mincho"/>
          <w:spacing w:val="-1"/>
          <w:sz w:val="20"/>
          <w:szCs w:val="20"/>
          <w:lang w:val="en-US" w:eastAsia="en-US"/>
        </w:rPr>
        <w:t>This</w:t>
      </w:r>
      <w:r w:rsidR="006A0CC2" w:rsidRPr="006A0CC2">
        <w:rPr>
          <w:rFonts w:eastAsia="MS Mincho"/>
          <w:spacing w:val="-1"/>
          <w:sz w:val="20"/>
          <w:szCs w:val="20"/>
          <w:lang w:val="en-US" w:eastAsia="en-US"/>
        </w:rPr>
        <w:t xml:space="preserve"> </w:t>
      </w:r>
      <w:r w:rsidR="006A0CC2" w:rsidRPr="006A0CC2">
        <w:rPr>
          <w:rFonts w:eastAsia="MS Mincho"/>
          <w:spacing w:val="-1"/>
          <w:sz w:val="20"/>
          <w:szCs w:val="20"/>
          <w:lang w:val="en-US" w:eastAsia="en-US"/>
        </w:rPr>
        <w:t xml:space="preserve">Global Navigation Satellite Systems and their absolute positioning methods have limitations in the sector of Indoor Navigation. Pedestrian Dead Reckoning (PDR) offers a good alternate methodology to calculate a pedestrians trajectory and position with a smartphone and its sensors motion recognition capabilities. Sensors that log acceleration and magnitude in three axes and a barometer are at nearly every smartphone on the market available. With that information relative positioning solutions can be applied and used. </w:t>
      </w:r>
    </w:p>
    <w:p w:rsidR="006A0CC2" w:rsidRPr="006A0CC2" w:rsidRDefault="006A0CC2" w:rsidP="006A0CC2">
      <w:pPr>
        <w:pStyle w:val="western"/>
        <w:rPr>
          <w:rFonts w:eastAsia="MS Mincho"/>
          <w:spacing w:val="-1"/>
          <w:sz w:val="20"/>
          <w:szCs w:val="20"/>
          <w:lang w:val="en-US" w:eastAsia="en-US"/>
        </w:rPr>
      </w:pPr>
      <w:r w:rsidRPr="006A0CC2">
        <w:rPr>
          <w:rFonts w:eastAsia="MS Mincho"/>
          <w:spacing w:val="-1"/>
          <w:sz w:val="20"/>
          <w:szCs w:val="20"/>
          <w:lang w:val="en-US" w:eastAsia="en-US"/>
        </w:rPr>
        <w:t xml:space="preserve">This paper describes the procedure if PDR using 3 minutes of logged smartphone sensor data, </w:t>
      </w:r>
      <w:r w:rsidR="00AB6ADF" w:rsidRPr="006A0CC2">
        <w:rPr>
          <w:rFonts w:eastAsia="MS Mincho"/>
          <w:spacing w:val="-1"/>
          <w:sz w:val="20"/>
          <w:szCs w:val="20"/>
          <w:lang w:val="en-US" w:eastAsia="en-US"/>
        </w:rPr>
        <w:t>acquired</w:t>
      </w:r>
      <w:r w:rsidRPr="006A0CC2">
        <w:rPr>
          <w:rFonts w:eastAsia="MS Mincho"/>
          <w:spacing w:val="-1"/>
          <w:sz w:val="20"/>
          <w:szCs w:val="20"/>
          <w:lang w:val="en-US" w:eastAsia="en-US"/>
        </w:rPr>
        <w:t xml:space="preserve"> at the University of Technology – </w:t>
      </w:r>
      <w:r w:rsidR="00AB6ADF" w:rsidRPr="006A0CC2">
        <w:rPr>
          <w:rFonts w:eastAsia="MS Mincho"/>
          <w:spacing w:val="-1"/>
          <w:sz w:val="20"/>
          <w:szCs w:val="20"/>
          <w:lang w:val="en-US" w:eastAsia="en-US"/>
        </w:rPr>
        <w:t>Institute</w:t>
      </w:r>
      <w:r w:rsidRPr="006A0CC2">
        <w:rPr>
          <w:rFonts w:eastAsia="MS Mincho"/>
          <w:spacing w:val="-1"/>
          <w:sz w:val="20"/>
          <w:szCs w:val="20"/>
          <w:lang w:val="en-US" w:eastAsia="en-US"/>
        </w:rPr>
        <w:t xml:space="preserve"> of Geodesy Graz in a handheld position. The Process is parted in two main sections: the </w:t>
      </w:r>
      <w:r w:rsidRPr="006A0CC2">
        <w:rPr>
          <w:rFonts w:eastAsia="MS Mincho"/>
          <w:i/>
          <w:spacing w:val="-1"/>
          <w:sz w:val="20"/>
          <w:szCs w:val="20"/>
          <w:lang w:val="en-US" w:eastAsia="en-US"/>
        </w:rPr>
        <w:t>filtering</w:t>
      </w:r>
      <w:r w:rsidRPr="006A0CC2">
        <w:rPr>
          <w:rFonts w:eastAsia="MS Mincho"/>
          <w:spacing w:val="-1"/>
          <w:sz w:val="20"/>
          <w:szCs w:val="20"/>
          <w:lang w:val="en-US" w:eastAsia="en-US"/>
        </w:rPr>
        <w:t xml:space="preserve"> of the data and the trajectory estimation with 3 </w:t>
      </w:r>
      <w:r w:rsidR="00AB6ADF" w:rsidRPr="006A0CC2">
        <w:rPr>
          <w:rFonts w:eastAsia="MS Mincho"/>
          <w:i/>
          <w:spacing w:val="-1"/>
          <w:sz w:val="20"/>
          <w:szCs w:val="20"/>
          <w:lang w:val="en-US" w:eastAsia="en-US"/>
        </w:rPr>
        <w:t>sub steps</w:t>
      </w:r>
      <w:r w:rsidRPr="006A0CC2">
        <w:rPr>
          <w:rFonts w:eastAsia="MS Mincho"/>
          <w:i/>
          <w:spacing w:val="-1"/>
          <w:sz w:val="20"/>
          <w:szCs w:val="20"/>
          <w:lang w:val="en-US" w:eastAsia="en-US"/>
        </w:rPr>
        <w:t xml:space="preserve"> step detection, step length estimation</w:t>
      </w:r>
      <w:r w:rsidRPr="006A0CC2">
        <w:rPr>
          <w:rFonts w:eastAsia="MS Mincho"/>
          <w:spacing w:val="-1"/>
          <w:sz w:val="20"/>
          <w:szCs w:val="20"/>
          <w:lang w:val="en-US" w:eastAsia="en-US"/>
        </w:rPr>
        <w:t xml:space="preserve"> and the </w:t>
      </w:r>
      <w:r w:rsidRPr="006A0CC2">
        <w:rPr>
          <w:rFonts w:eastAsia="MS Mincho"/>
          <w:i/>
          <w:spacing w:val="-1"/>
          <w:sz w:val="20"/>
          <w:szCs w:val="20"/>
          <w:lang w:val="en-US" w:eastAsia="en-US"/>
        </w:rPr>
        <w:t>direction estimation</w:t>
      </w:r>
      <w:r w:rsidRPr="006A0CC2">
        <w:rPr>
          <w:rFonts w:eastAsia="MS Mincho"/>
          <w:spacing w:val="-1"/>
          <w:sz w:val="20"/>
          <w:szCs w:val="20"/>
          <w:lang w:val="en-US" w:eastAsia="en-US"/>
        </w:rPr>
        <w:t xml:space="preserve">. </w:t>
      </w:r>
    </w:p>
    <w:p w:rsidR="008A55B5" w:rsidRDefault="008A55B5" w:rsidP="00753F7B">
      <w:pPr>
        <w:pStyle w:val="Textkrper"/>
      </w:pPr>
    </w:p>
    <w:p w:rsidR="006A0CC2" w:rsidRDefault="006A0CC2" w:rsidP="006A0CC2">
      <w:pPr>
        <w:pStyle w:val="Textkrper"/>
        <w:ind w:firstLine="0"/>
      </w:pPr>
    </w:p>
    <w:p w:rsidR="00070573" w:rsidRPr="00CB1404" w:rsidRDefault="00070573" w:rsidP="00070573">
      <w:pPr>
        <w:pStyle w:val="berschrift1"/>
      </w:pPr>
      <w:r>
        <w:t>Methodology Approach</w:t>
      </w:r>
    </w:p>
    <w:p w:rsidR="008A55B5" w:rsidRDefault="006A0CC2" w:rsidP="00EF3A1A">
      <w:pPr>
        <w:pStyle w:val="berschrift2"/>
      </w:pPr>
      <w:r>
        <w:t>Filtering</w:t>
      </w:r>
    </w:p>
    <w:p w:rsidR="006A0CC2" w:rsidRDefault="006A0CC2" w:rsidP="006A0CC2">
      <w:pPr>
        <w:pStyle w:val="western"/>
        <w:rPr>
          <w:rFonts w:eastAsia="MS Mincho"/>
          <w:spacing w:val="-1"/>
          <w:sz w:val="20"/>
          <w:szCs w:val="20"/>
          <w:lang w:val="en-US" w:eastAsia="en-US"/>
        </w:rPr>
      </w:pPr>
      <w:r w:rsidRPr="006A0CC2">
        <w:rPr>
          <w:rFonts w:eastAsia="MS Mincho"/>
          <w:spacing w:val="-1"/>
          <w:sz w:val="20"/>
          <w:szCs w:val="20"/>
          <w:lang w:val="en-US" w:eastAsia="en-US"/>
        </w:rPr>
        <w:t xml:space="preserve">Due to the noise in the signals, the first step is to filter the data. For the acceleration and magnetic </w:t>
      </w:r>
      <w:proofErr w:type="gramStart"/>
      <w:r w:rsidRPr="006A0CC2">
        <w:rPr>
          <w:rFonts w:eastAsia="MS Mincho"/>
          <w:spacing w:val="-1"/>
          <w:sz w:val="20"/>
          <w:szCs w:val="20"/>
          <w:lang w:val="en-US" w:eastAsia="en-US"/>
        </w:rPr>
        <w:t>data</w:t>
      </w:r>
      <w:proofErr w:type="gramEnd"/>
      <w:r w:rsidRPr="006A0CC2">
        <w:rPr>
          <w:rFonts w:eastAsia="MS Mincho"/>
          <w:spacing w:val="-1"/>
          <w:sz w:val="20"/>
          <w:szCs w:val="20"/>
          <w:lang w:val="en-US" w:eastAsia="en-US"/>
        </w:rPr>
        <w:t xml:space="preserve"> a </w:t>
      </w:r>
      <w:proofErr w:type="spellStart"/>
      <w:r w:rsidRPr="006A0CC2">
        <w:rPr>
          <w:rFonts w:eastAsia="MS Mincho"/>
          <w:spacing w:val="-1"/>
          <w:sz w:val="20"/>
          <w:szCs w:val="20"/>
          <w:lang w:val="en-US" w:eastAsia="en-US"/>
        </w:rPr>
        <w:t>Savitzky</w:t>
      </w:r>
      <w:proofErr w:type="spellEnd"/>
      <w:r w:rsidRPr="006A0CC2">
        <w:rPr>
          <w:rFonts w:eastAsia="MS Mincho"/>
          <w:spacing w:val="-1"/>
          <w:sz w:val="20"/>
          <w:szCs w:val="20"/>
          <w:lang w:val="en-US" w:eastAsia="en-US"/>
        </w:rPr>
        <w:t xml:space="preserve"> </w:t>
      </w:r>
      <w:proofErr w:type="spellStart"/>
      <w:r w:rsidRPr="006A0CC2">
        <w:rPr>
          <w:rFonts w:eastAsia="MS Mincho"/>
          <w:spacing w:val="-1"/>
          <w:sz w:val="20"/>
          <w:szCs w:val="20"/>
          <w:lang w:val="en-US" w:eastAsia="en-US"/>
        </w:rPr>
        <w:t>Golay</w:t>
      </w:r>
      <w:proofErr w:type="spellEnd"/>
      <w:r w:rsidR="00AB6ADF">
        <w:rPr>
          <w:rFonts w:eastAsia="MS Mincho"/>
          <w:spacing w:val="-1"/>
          <w:sz w:val="20"/>
          <w:szCs w:val="20"/>
          <w:lang w:val="en-US" w:eastAsia="en-US"/>
        </w:rPr>
        <w:t xml:space="preserve"> (SG) filter was used.</w:t>
      </w:r>
      <w:r w:rsidRPr="006A0CC2">
        <w:rPr>
          <w:rFonts w:eastAsia="MS Mincho"/>
          <w:spacing w:val="-1"/>
          <w:sz w:val="20"/>
          <w:szCs w:val="20"/>
          <w:lang w:val="en-US" w:eastAsia="en-US"/>
        </w:rPr>
        <w:t xml:space="preserve"> The filtered acceleration data was used to calculate the </w:t>
      </w:r>
      <w:r w:rsidR="00AB6ADF">
        <w:rPr>
          <w:rFonts w:eastAsia="MS Mincho"/>
          <w:spacing w:val="-1"/>
          <w:sz w:val="20"/>
          <w:szCs w:val="20"/>
          <w:lang w:val="en-US" w:eastAsia="en-US"/>
        </w:rPr>
        <w:t>total</w:t>
      </w:r>
      <w:r w:rsidRPr="006A0CC2">
        <w:rPr>
          <w:rFonts w:eastAsia="MS Mincho"/>
          <w:spacing w:val="-1"/>
          <w:sz w:val="20"/>
          <w:szCs w:val="20"/>
          <w:lang w:val="en-US" w:eastAsia="en-US"/>
        </w:rPr>
        <w:t xml:space="preserve"> acceleration</w:t>
      </w:r>
      <w:r w:rsidR="00AB6ADF">
        <w:rPr>
          <w:rFonts w:eastAsia="MS Mincho"/>
          <w:spacing w:val="-1"/>
          <w:sz w:val="20"/>
          <w:szCs w:val="20"/>
          <w:lang w:val="en-US" w:eastAsia="en-US"/>
        </w:rPr>
        <w:t xml:space="preserve"> (ACCT),</w:t>
      </w:r>
      <w:r w:rsidRPr="006A0CC2">
        <w:rPr>
          <w:rFonts w:eastAsia="MS Mincho"/>
          <w:spacing w:val="-1"/>
          <w:sz w:val="20"/>
          <w:szCs w:val="20"/>
          <w:lang w:val="en-US" w:eastAsia="en-US"/>
        </w:rPr>
        <w:t xml:space="preserve"> </w:t>
      </w:r>
      <w:proofErr w:type="spellStart"/>
      <w:proofErr w:type="gramStart"/>
      <w:r w:rsidRPr="006A0CC2">
        <w:rPr>
          <w:rFonts w:eastAsia="MS Mincho"/>
          <w:spacing w:val="-1"/>
          <w:sz w:val="20"/>
          <w:szCs w:val="20"/>
          <w:lang w:val="en-US" w:eastAsia="en-US"/>
        </w:rPr>
        <w:t>witch</w:t>
      </w:r>
      <w:proofErr w:type="spellEnd"/>
      <w:proofErr w:type="gramEnd"/>
      <w:r w:rsidRPr="006A0CC2">
        <w:rPr>
          <w:rFonts w:eastAsia="MS Mincho"/>
          <w:spacing w:val="-1"/>
          <w:sz w:val="20"/>
          <w:szCs w:val="20"/>
          <w:lang w:val="en-US" w:eastAsia="en-US"/>
        </w:rPr>
        <w:t xml:space="preserve"> will play a leading role in the step detection part.</w:t>
      </w:r>
    </w:p>
    <w:p w:rsidR="006A0CC2" w:rsidRDefault="006A0CC2" w:rsidP="006A0CC2">
      <w:pPr>
        <w:pStyle w:val="western"/>
        <w:rPr>
          <w:rFonts w:eastAsia="MS Mincho"/>
          <w:spacing w:val="-1"/>
          <w:sz w:val="20"/>
          <w:szCs w:val="20"/>
          <w:lang w:val="en-US" w:eastAsia="en-US"/>
        </w:rPr>
      </w:pPr>
      <w:r w:rsidRPr="006A0CC2">
        <w:rPr>
          <w:rFonts w:eastAsia="MS Mincho"/>
          <w:spacing w:val="-1"/>
          <w:sz w:val="20"/>
          <w:szCs w:val="20"/>
          <w:lang w:val="en-US" w:eastAsia="en-US"/>
        </w:rPr>
        <w:t xml:space="preserve"> </w:t>
      </w:r>
      <m:oMath>
        <m:sSub>
          <m:sSubPr>
            <m:ctrlPr>
              <w:rPr>
                <w:rFonts w:ascii="Cambria Math" w:eastAsia="MS Mincho" w:hAnsi="Cambria Math"/>
                <w:i/>
                <w:spacing w:val="-1"/>
                <w:sz w:val="20"/>
                <w:szCs w:val="20"/>
                <w:lang w:val="en-US" w:eastAsia="en-US"/>
              </w:rPr>
            </m:ctrlPr>
          </m:sSubPr>
          <m:e>
            <m:r>
              <w:rPr>
                <w:rFonts w:ascii="Cambria Math" w:eastAsia="MS Mincho" w:hAnsi="Cambria Math"/>
                <w:spacing w:val="-1"/>
                <w:sz w:val="20"/>
                <w:szCs w:val="20"/>
                <w:lang w:val="en-US" w:eastAsia="en-US"/>
              </w:rPr>
              <m:t>acc</m:t>
            </m:r>
          </m:e>
          <m:sub>
            <m:r>
              <w:rPr>
                <w:rFonts w:ascii="Cambria Math" w:eastAsia="MS Mincho" w:hAnsi="Cambria Math"/>
                <w:spacing w:val="-1"/>
                <w:sz w:val="20"/>
                <w:szCs w:val="20"/>
                <w:lang w:val="en-US" w:eastAsia="en-US"/>
              </w:rPr>
              <m:t>total</m:t>
            </m:r>
          </m:sub>
        </m:sSub>
        <m:r>
          <w:rPr>
            <w:rFonts w:ascii="Cambria Math" w:eastAsia="MS Mincho" w:hAnsi="Cambria Math"/>
            <w:spacing w:val="-1"/>
            <w:sz w:val="20"/>
            <w:szCs w:val="20"/>
            <w:lang w:val="en-US" w:eastAsia="en-US"/>
          </w:rPr>
          <m:t>=</m:t>
        </m:r>
        <m:rad>
          <m:radPr>
            <m:degHide m:val="1"/>
            <m:ctrlPr>
              <w:rPr>
                <w:rFonts w:ascii="Cambria Math" w:eastAsia="MS Mincho" w:hAnsi="Cambria Math"/>
                <w:i/>
                <w:spacing w:val="-1"/>
                <w:sz w:val="20"/>
                <w:szCs w:val="20"/>
                <w:lang w:val="en-US" w:eastAsia="en-US"/>
              </w:rPr>
            </m:ctrlPr>
          </m:radPr>
          <m:deg/>
          <m:e>
            <m:sSubSup>
              <m:sSubSupPr>
                <m:ctrlPr>
                  <w:rPr>
                    <w:rFonts w:ascii="Cambria Math" w:eastAsia="MS Mincho" w:hAnsi="Cambria Math"/>
                    <w:i/>
                    <w:spacing w:val="-1"/>
                    <w:sz w:val="20"/>
                    <w:szCs w:val="20"/>
                    <w:lang w:val="en-US" w:eastAsia="en-US"/>
                  </w:rPr>
                </m:ctrlPr>
              </m:sSubSupPr>
              <m:e>
                <m:r>
                  <w:rPr>
                    <w:rFonts w:ascii="Cambria Math" w:eastAsia="MS Mincho" w:hAnsi="Cambria Math"/>
                    <w:spacing w:val="-1"/>
                    <w:sz w:val="20"/>
                    <w:szCs w:val="20"/>
                    <w:lang w:val="en-US" w:eastAsia="en-US"/>
                  </w:rPr>
                  <m:t>acc</m:t>
                </m:r>
              </m:e>
              <m:sub>
                <m:r>
                  <w:rPr>
                    <w:rFonts w:ascii="Cambria Math" w:eastAsia="MS Mincho" w:hAnsi="Cambria Math"/>
                    <w:spacing w:val="-1"/>
                    <w:sz w:val="20"/>
                    <w:szCs w:val="20"/>
                    <w:lang w:val="en-US" w:eastAsia="en-US"/>
                  </w:rPr>
                  <m:t>x</m:t>
                </m:r>
              </m:sub>
              <m:sup>
                <m:r>
                  <w:rPr>
                    <w:rFonts w:ascii="Cambria Math" w:eastAsia="MS Mincho" w:hAnsi="Cambria Math"/>
                    <w:spacing w:val="-1"/>
                    <w:sz w:val="20"/>
                    <w:szCs w:val="20"/>
                    <w:lang w:val="en-US" w:eastAsia="en-US"/>
                  </w:rPr>
                  <m:t>2</m:t>
                </m:r>
              </m:sup>
            </m:sSubSup>
            <m:r>
              <w:rPr>
                <w:rFonts w:ascii="Cambria Math" w:eastAsia="MS Mincho" w:hAnsi="Cambria Math"/>
                <w:spacing w:val="-1"/>
                <w:sz w:val="20"/>
                <w:szCs w:val="20"/>
                <w:lang w:val="en-US" w:eastAsia="en-US"/>
              </w:rPr>
              <m:t>+</m:t>
            </m:r>
            <m:sSubSup>
              <m:sSubSupPr>
                <m:ctrlPr>
                  <w:rPr>
                    <w:rFonts w:ascii="Cambria Math" w:eastAsia="MS Mincho" w:hAnsi="Cambria Math"/>
                    <w:i/>
                    <w:spacing w:val="-1"/>
                    <w:sz w:val="20"/>
                    <w:szCs w:val="20"/>
                    <w:lang w:val="en-US" w:eastAsia="en-US"/>
                  </w:rPr>
                </m:ctrlPr>
              </m:sSubSupPr>
              <m:e>
                <m:r>
                  <w:rPr>
                    <w:rFonts w:ascii="Cambria Math" w:eastAsia="MS Mincho" w:hAnsi="Cambria Math"/>
                    <w:spacing w:val="-1"/>
                    <w:sz w:val="20"/>
                    <w:szCs w:val="20"/>
                    <w:lang w:val="en-US" w:eastAsia="en-US"/>
                  </w:rPr>
                  <m:t>acc</m:t>
                </m:r>
              </m:e>
              <m:sub>
                <m:r>
                  <w:rPr>
                    <w:rFonts w:ascii="Cambria Math" w:eastAsia="MS Mincho" w:hAnsi="Cambria Math"/>
                    <w:spacing w:val="-1"/>
                    <w:sz w:val="20"/>
                    <w:szCs w:val="20"/>
                    <w:lang w:val="en-US" w:eastAsia="en-US"/>
                  </w:rPr>
                  <m:t>y</m:t>
                </m:r>
              </m:sub>
              <m:sup>
                <m:r>
                  <w:rPr>
                    <w:rFonts w:ascii="Cambria Math" w:eastAsia="MS Mincho" w:hAnsi="Cambria Math"/>
                    <w:spacing w:val="-1"/>
                    <w:sz w:val="20"/>
                    <w:szCs w:val="20"/>
                    <w:lang w:val="en-US" w:eastAsia="en-US"/>
                  </w:rPr>
                  <m:t>2</m:t>
                </m:r>
              </m:sup>
            </m:sSubSup>
            <m:r>
              <w:rPr>
                <w:rFonts w:ascii="Cambria Math" w:eastAsia="MS Mincho" w:hAnsi="Cambria Math"/>
                <w:spacing w:val="-1"/>
                <w:sz w:val="20"/>
                <w:szCs w:val="20"/>
                <w:lang w:val="en-US" w:eastAsia="en-US"/>
              </w:rPr>
              <m:t>+</m:t>
            </m:r>
            <m:sSubSup>
              <m:sSubSupPr>
                <m:ctrlPr>
                  <w:rPr>
                    <w:rFonts w:ascii="Cambria Math" w:eastAsia="MS Mincho" w:hAnsi="Cambria Math"/>
                    <w:i/>
                    <w:spacing w:val="-1"/>
                    <w:sz w:val="20"/>
                    <w:szCs w:val="20"/>
                    <w:lang w:val="en-US" w:eastAsia="en-US"/>
                  </w:rPr>
                </m:ctrlPr>
              </m:sSubSupPr>
              <m:e>
                <m:r>
                  <w:rPr>
                    <w:rFonts w:ascii="Cambria Math" w:eastAsia="MS Mincho" w:hAnsi="Cambria Math"/>
                    <w:spacing w:val="-1"/>
                    <w:sz w:val="20"/>
                    <w:szCs w:val="20"/>
                    <w:lang w:val="en-US" w:eastAsia="en-US"/>
                  </w:rPr>
                  <m:t>acc</m:t>
                </m:r>
              </m:e>
              <m:sub>
                <m:r>
                  <w:rPr>
                    <w:rFonts w:ascii="Cambria Math" w:eastAsia="MS Mincho" w:hAnsi="Cambria Math"/>
                    <w:spacing w:val="-1"/>
                    <w:sz w:val="20"/>
                    <w:szCs w:val="20"/>
                    <w:lang w:val="en-US" w:eastAsia="en-US"/>
                  </w:rPr>
                  <m:t>z</m:t>
                </m:r>
              </m:sub>
              <m:sup>
                <m:r>
                  <w:rPr>
                    <w:rFonts w:ascii="Cambria Math" w:eastAsia="MS Mincho" w:hAnsi="Cambria Math"/>
                    <w:spacing w:val="-1"/>
                    <w:sz w:val="20"/>
                    <w:szCs w:val="20"/>
                    <w:lang w:val="en-US" w:eastAsia="en-US"/>
                  </w:rPr>
                  <m:t>2</m:t>
                </m:r>
              </m:sup>
            </m:sSubSup>
          </m:e>
        </m:rad>
      </m:oMath>
    </w:p>
    <w:p w:rsidR="006A0CC2" w:rsidRDefault="006A0CC2" w:rsidP="006A0CC2">
      <w:pPr>
        <w:pStyle w:val="western"/>
        <w:rPr>
          <w:rFonts w:eastAsia="MS Mincho"/>
          <w:spacing w:val="-1"/>
          <w:sz w:val="20"/>
          <w:szCs w:val="20"/>
          <w:lang w:val="en-US" w:eastAsia="en-US"/>
        </w:rPr>
      </w:pPr>
    </w:p>
    <w:p w:rsidR="006A0CC2" w:rsidRDefault="006A0CC2" w:rsidP="006A0CC2">
      <w:pPr>
        <w:pStyle w:val="western"/>
        <w:keepNext/>
      </w:pPr>
      <w:r>
        <w:rPr>
          <w:rFonts w:eastAsia="MS Mincho"/>
          <w:noProof/>
          <w:spacing w:val="-1"/>
          <w:sz w:val="20"/>
          <w:szCs w:val="20"/>
          <w:lang w:val="en-US" w:eastAsia="en-US"/>
        </w:rPr>
        <w:drawing>
          <wp:inline distT="0" distB="0" distL="0" distR="0">
            <wp:extent cx="3200400" cy="1915795"/>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_acc_filtered.png"/>
                    <pic:cNvPicPr/>
                  </pic:nvPicPr>
                  <pic:blipFill>
                    <a:blip r:embed="rId5"/>
                    <a:stretch>
                      <a:fillRect/>
                    </a:stretch>
                  </pic:blipFill>
                  <pic:spPr>
                    <a:xfrm>
                      <a:off x="0" y="0"/>
                      <a:ext cx="3200400" cy="1915795"/>
                    </a:xfrm>
                    <a:prstGeom prst="rect">
                      <a:avLst/>
                    </a:prstGeom>
                  </pic:spPr>
                </pic:pic>
              </a:graphicData>
            </a:graphic>
          </wp:inline>
        </w:drawing>
      </w:r>
    </w:p>
    <w:p w:rsidR="006A0CC2" w:rsidRDefault="006A0CC2" w:rsidP="00AB6ADF">
      <w:pPr>
        <w:pStyle w:val="Beschriftung"/>
        <w:rPr>
          <w:rFonts w:eastAsia="MS Mincho"/>
          <w:spacing w:val="-1"/>
          <w:sz w:val="20"/>
          <w:szCs w:val="20"/>
        </w:rPr>
      </w:pPr>
      <w:r>
        <w:t xml:space="preserve">Figure </w:t>
      </w:r>
      <w:r>
        <w:fldChar w:fldCharType="begin"/>
      </w:r>
      <w:r>
        <w:instrText xml:space="preserve"> SEQ Figure \* ARABIC </w:instrText>
      </w:r>
      <w:r>
        <w:fldChar w:fldCharType="separate"/>
      </w:r>
      <w:r w:rsidR="00AB6ADF">
        <w:rPr>
          <w:noProof/>
        </w:rPr>
        <w:t>1</w:t>
      </w:r>
      <w:r>
        <w:fldChar w:fldCharType="end"/>
      </w:r>
      <w:r w:rsidR="00AB6ADF">
        <w:t xml:space="preserve"> </w:t>
      </w:r>
      <w:r>
        <w:t>Raw and filtered Total Acceleration</w:t>
      </w:r>
    </w:p>
    <w:p w:rsidR="006A0CC2" w:rsidRDefault="006A0CC2" w:rsidP="006A0CC2">
      <w:pPr>
        <w:pStyle w:val="western"/>
        <w:rPr>
          <w:color w:val="000000"/>
          <w:lang w:val="en-US"/>
        </w:rPr>
      </w:pPr>
      <w:r w:rsidRPr="006A0CC2">
        <w:rPr>
          <w:rFonts w:eastAsia="MS Mincho"/>
          <w:spacing w:val="-1"/>
          <w:sz w:val="20"/>
          <w:szCs w:val="20"/>
          <w:lang w:val="en-US" w:eastAsia="en-US"/>
        </w:rPr>
        <w:t xml:space="preserve">The barometer data showed some extreme noise which was filtered out first with a median filter to remove the </w:t>
      </w:r>
      <w:proofErr w:type="spellStart"/>
      <w:r w:rsidRPr="006A0CC2">
        <w:rPr>
          <w:rFonts w:eastAsia="MS Mincho"/>
          <w:spacing w:val="-1"/>
          <w:sz w:val="20"/>
          <w:szCs w:val="20"/>
          <w:lang w:val="en-US" w:eastAsia="en-US"/>
        </w:rPr>
        <w:t>outliars</w:t>
      </w:r>
      <w:proofErr w:type="spellEnd"/>
      <w:r w:rsidRPr="006A0CC2">
        <w:rPr>
          <w:rFonts w:eastAsia="MS Mincho"/>
          <w:spacing w:val="-1"/>
          <w:sz w:val="20"/>
          <w:szCs w:val="20"/>
          <w:lang w:val="en-US" w:eastAsia="en-US"/>
        </w:rPr>
        <w:t xml:space="preserve"> and that result was smoothed with a SG filter too. With the Barometric formula the barometric data could be transformed into altitude difference.</w:t>
      </w:r>
      <w:r>
        <w:rPr>
          <w:color w:val="000000"/>
          <w:lang w:val="en-US"/>
        </w:rPr>
        <w:t xml:space="preserve"> </w:t>
      </w:r>
    </w:p>
    <w:p w:rsidR="006A0CC2" w:rsidRDefault="006A0CC2" w:rsidP="006A0CC2">
      <w:pPr>
        <w:pStyle w:val="western"/>
        <w:rPr>
          <w:lang w:val="en-US"/>
        </w:rPr>
      </w:pPr>
      <w:r w:rsidRPr="006A0CC2">
        <w:rPr>
          <w:noProof/>
          <w:lang w:val="en-US"/>
        </w:rPr>
        <w:drawing>
          <wp:inline distT="0" distB="0" distL="0" distR="0">
            <wp:extent cx="2438400" cy="5810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581025"/>
                    </a:xfrm>
                    <a:prstGeom prst="rect">
                      <a:avLst/>
                    </a:prstGeom>
                    <a:noFill/>
                    <a:ln>
                      <a:noFill/>
                    </a:ln>
                  </pic:spPr>
                </pic:pic>
              </a:graphicData>
            </a:graphic>
          </wp:inline>
        </w:drawing>
      </w:r>
    </w:p>
    <w:p w:rsidR="006A0CC2" w:rsidRDefault="006A0CC2" w:rsidP="00AB6ADF">
      <w:pPr>
        <w:pStyle w:val="western"/>
      </w:pPr>
      <w:r w:rsidRPr="006A0CC2">
        <w:rPr>
          <w:rFonts w:eastAsia="MS Mincho"/>
          <w:spacing w:val="-1"/>
          <w:sz w:val="20"/>
          <w:szCs w:val="20"/>
          <w:lang w:val="en-US" w:eastAsia="en-US"/>
        </w:rPr>
        <w:t>In a further step the slope of that function was calculated over time to be used as an indicator, if the person that recorded the inertial data is walking up stairs. That is important for the step estimation and classification process</w:t>
      </w:r>
      <w:r>
        <w:rPr>
          <w:rFonts w:eastAsia="MS Mincho"/>
          <w:spacing w:val="-1"/>
          <w:sz w:val="20"/>
          <w:szCs w:val="20"/>
          <w:lang w:val="en-US" w:eastAsia="en-US"/>
        </w:rPr>
        <w:t xml:space="preserve"> (Figure 2)</w:t>
      </w:r>
      <w:r w:rsidRPr="006A0CC2">
        <w:rPr>
          <w:rFonts w:eastAsia="MS Mincho"/>
          <w:spacing w:val="-1"/>
          <w:sz w:val="20"/>
          <w:szCs w:val="20"/>
          <w:lang w:val="en-US" w:eastAsia="en-US"/>
        </w:rPr>
        <w:t xml:space="preserve">. </w:t>
      </w:r>
      <w:r>
        <w:rPr>
          <w:rFonts w:eastAsia="MS Mincho"/>
          <w:noProof/>
          <w:spacing w:val="-1"/>
          <w:sz w:val="20"/>
          <w:szCs w:val="20"/>
          <w:lang w:val="en-US" w:eastAsia="en-US"/>
        </w:rPr>
        <w:drawing>
          <wp:inline distT="0" distB="0" distL="0" distR="0">
            <wp:extent cx="2743200" cy="1624149"/>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8_slope.png"/>
                    <pic:cNvPicPr/>
                  </pic:nvPicPr>
                  <pic:blipFill>
                    <a:blip r:embed="rId7"/>
                    <a:stretch>
                      <a:fillRect/>
                    </a:stretch>
                  </pic:blipFill>
                  <pic:spPr>
                    <a:xfrm>
                      <a:off x="0" y="0"/>
                      <a:ext cx="2749245" cy="1627728"/>
                    </a:xfrm>
                    <a:prstGeom prst="rect">
                      <a:avLst/>
                    </a:prstGeom>
                  </pic:spPr>
                </pic:pic>
              </a:graphicData>
            </a:graphic>
          </wp:inline>
        </w:drawing>
      </w:r>
    </w:p>
    <w:p w:rsidR="006A0CC2" w:rsidRPr="006A0CC2" w:rsidRDefault="006A0CC2" w:rsidP="00AB6ADF">
      <w:pPr>
        <w:pStyle w:val="Beschriftung"/>
        <w:rPr>
          <w:rFonts w:eastAsia="MS Mincho"/>
          <w:spacing w:val="-1"/>
          <w:sz w:val="20"/>
          <w:szCs w:val="20"/>
        </w:rPr>
      </w:pPr>
      <w:r>
        <w:t xml:space="preserve">Figure </w:t>
      </w:r>
      <w:r>
        <w:fldChar w:fldCharType="begin"/>
      </w:r>
      <w:r>
        <w:instrText xml:space="preserve"> SEQ Figure \* ARABIC </w:instrText>
      </w:r>
      <w:r>
        <w:fldChar w:fldCharType="separate"/>
      </w:r>
      <w:r w:rsidR="00AB6ADF">
        <w:rPr>
          <w:noProof/>
        </w:rPr>
        <w:t>2</w:t>
      </w:r>
      <w:r>
        <w:fldChar w:fldCharType="end"/>
      </w:r>
      <w:r>
        <w:t xml:space="preserve"> Gradient of the </w:t>
      </w:r>
      <w:proofErr w:type="spellStart"/>
      <w:r>
        <w:t>Preasure</w:t>
      </w:r>
      <w:proofErr w:type="spellEnd"/>
      <w:r>
        <w:t xml:space="preserve"> Data</w:t>
      </w:r>
    </w:p>
    <w:p w:rsidR="00AB6ADF" w:rsidRDefault="00AB6ADF" w:rsidP="00AB6ADF">
      <w:pPr>
        <w:pStyle w:val="berschrift2"/>
      </w:pPr>
      <w:r>
        <w:lastRenderedPageBreak/>
        <w:t>Step Detection</w:t>
      </w:r>
    </w:p>
    <w:p w:rsidR="002A17EB" w:rsidRDefault="002A17EB" w:rsidP="002A17EB">
      <w:pPr>
        <w:pStyle w:val="western"/>
        <w:rPr>
          <w:rFonts w:eastAsia="MS Mincho"/>
          <w:spacing w:val="-1"/>
          <w:sz w:val="20"/>
          <w:szCs w:val="20"/>
          <w:lang w:val="en-US" w:eastAsia="en-US"/>
        </w:rPr>
      </w:pPr>
      <w:r w:rsidRPr="00AB6ADF">
        <w:rPr>
          <w:rFonts w:eastAsia="MS Mincho"/>
          <w:spacing w:val="-1"/>
          <w:sz w:val="20"/>
          <w:szCs w:val="20"/>
          <w:lang w:val="en-US" w:eastAsia="en-US"/>
        </w:rPr>
        <w:t xml:space="preserve">With the computed total accelerometer time </w:t>
      </w:r>
      <w:proofErr w:type="gramStart"/>
      <w:r w:rsidRPr="00AB6ADF">
        <w:rPr>
          <w:rFonts w:eastAsia="MS Mincho"/>
          <w:spacing w:val="-1"/>
          <w:sz w:val="20"/>
          <w:szCs w:val="20"/>
          <w:lang w:val="en-US" w:eastAsia="en-US"/>
        </w:rPr>
        <w:t>series</w:t>
      </w:r>
      <w:proofErr w:type="gramEnd"/>
      <w:r w:rsidRPr="00AB6ADF">
        <w:rPr>
          <w:rFonts w:eastAsia="MS Mincho"/>
          <w:spacing w:val="-1"/>
          <w:sz w:val="20"/>
          <w:szCs w:val="20"/>
          <w:lang w:val="en-US" w:eastAsia="en-US"/>
        </w:rPr>
        <w:t xml:space="preserve"> you can tell</w:t>
      </w:r>
      <w:r>
        <w:rPr>
          <w:rFonts w:eastAsia="MS Mincho"/>
          <w:spacing w:val="-1"/>
          <w:sz w:val="20"/>
          <w:szCs w:val="20"/>
          <w:lang w:val="en-US" w:eastAsia="en-US"/>
        </w:rPr>
        <w:t>,</w:t>
      </w:r>
      <w:r w:rsidRPr="00AB6ADF">
        <w:rPr>
          <w:rFonts w:eastAsia="MS Mincho"/>
          <w:spacing w:val="-1"/>
          <w:sz w:val="20"/>
          <w:szCs w:val="20"/>
          <w:lang w:val="en-US" w:eastAsia="en-US"/>
        </w:rPr>
        <w:t xml:space="preserve"> if the foot of the pedestrian is in motion or not. When the feet </w:t>
      </w:r>
      <w:proofErr w:type="gramStart"/>
      <w:r w:rsidRPr="00AB6ADF">
        <w:rPr>
          <w:rFonts w:eastAsia="MS Mincho"/>
          <w:spacing w:val="-1"/>
          <w:sz w:val="20"/>
          <w:szCs w:val="20"/>
          <w:lang w:val="en-US" w:eastAsia="en-US"/>
        </w:rPr>
        <w:t>is</w:t>
      </w:r>
      <w:proofErr w:type="gramEnd"/>
      <w:r w:rsidRPr="00AB6ADF">
        <w:rPr>
          <w:rFonts w:eastAsia="MS Mincho"/>
          <w:spacing w:val="-1"/>
          <w:sz w:val="20"/>
          <w:szCs w:val="20"/>
          <w:lang w:val="en-US" w:eastAsia="en-US"/>
        </w:rPr>
        <w:t xml:space="preserve"> on the ground the acceleration should mark a minimum and when the foot makes a swing motion it should peak. That information is used for the step detection in the </w:t>
      </w:r>
      <w:r>
        <w:rPr>
          <w:rFonts w:eastAsia="MS Mincho"/>
          <w:spacing w:val="-1"/>
          <w:sz w:val="20"/>
          <w:szCs w:val="20"/>
          <w:lang w:val="en-US" w:eastAsia="en-US"/>
        </w:rPr>
        <w:t>ACCT</w:t>
      </w:r>
      <w:r w:rsidRPr="00AB6ADF">
        <w:rPr>
          <w:rFonts w:eastAsia="MS Mincho"/>
          <w:spacing w:val="-1"/>
          <w:sz w:val="20"/>
          <w:szCs w:val="20"/>
          <w:lang w:val="en-US" w:eastAsia="en-US"/>
        </w:rPr>
        <w:t xml:space="preserve"> time series. I have decided to search for local minima, which are according to [1] more distinct than peaks and so more suitable</w:t>
      </w:r>
      <w:r>
        <w:rPr>
          <w:rFonts w:eastAsia="MS Mincho"/>
          <w:spacing w:val="-1"/>
          <w:sz w:val="20"/>
          <w:szCs w:val="20"/>
          <w:lang w:val="en-US" w:eastAsia="en-US"/>
        </w:rPr>
        <w:t xml:space="preserve">. A Threshold </w:t>
      </w:r>
      <w:r w:rsidRPr="00AB6ADF">
        <w:rPr>
          <w:rFonts w:eastAsia="MS Mincho"/>
          <w:spacing w:val="-1"/>
          <w:sz w:val="20"/>
          <w:szCs w:val="20"/>
          <w:lang w:val="en-US" w:eastAsia="en-US"/>
        </w:rPr>
        <w:t>was assigned, where all valleys under a value of 10 should be found. Fig</w:t>
      </w:r>
      <w:r>
        <w:rPr>
          <w:rFonts w:eastAsia="MS Mincho"/>
          <w:spacing w:val="-1"/>
          <w:sz w:val="20"/>
          <w:szCs w:val="20"/>
          <w:lang w:val="en-US" w:eastAsia="en-US"/>
        </w:rPr>
        <w:t>ure</w:t>
      </w:r>
      <w:r w:rsidRPr="00AB6ADF">
        <w:rPr>
          <w:rFonts w:eastAsia="MS Mincho"/>
          <w:spacing w:val="-1"/>
          <w:sz w:val="20"/>
          <w:szCs w:val="20"/>
          <w:lang w:val="en-US" w:eastAsia="en-US"/>
        </w:rPr>
        <w:t xml:space="preserve"> </w:t>
      </w:r>
      <w:r>
        <w:rPr>
          <w:rFonts w:eastAsia="MS Mincho"/>
          <w:spacing w:val="-1"/>
          <w:sz w:val="20"/>
          <w:szCs w:val="20"/>
          <w:lang w:val="en-US" w:eastAsia="en-US"/>
        </w:rPr>
        <w:t>3</w:t>
      </w:r>
      <w:r w:rsidRPr="00AB6ADF">
        <w:rPr>
          <w:rFonts w:eastAsia="MS Mincho"/>
          <w:spacing w:val="-1"/>
          <w:sz w:val="20"/>
          <w:szCs w:val="20"/>
          <w:lang w:val="en-US" w:eastAsia="en-US"/>
        </w:rPr>
        <w:t xml:space="preserve"> shows all detected steps for minima and maxima in a certain time window. A second threshold was assigned to the minimum search function, which compares the neighbor data </w:t>
      </w:r>
      <w:r w:rsidRPr="00AB6ADF">
        <w:rPr>
          <w:rFonts w:eastAsia="MS Mincho"/>
          <w:spacing w:val="-1"/>
          <w:sz w:val="20"/>
          <w:szCs w:val="20"/>
          <w:lang w:val="en-US" w:eastAsia="en-US"/>
        </w:rPr>
        <w:t>values,</w:t>
      </w:r>
      <w:r w:rsidRPr="00AB6ADF">
        <w:rPr>
          <w:rFonts w:eastAsia="MS Mincho"/>
          <w:spacing w:val="-1"/>
          <w:sz w:val="20"/>
          <w:szCs w:val="20"/>
          <w:lang w:val="en-US" w:eastAsia="en-US"/>
        </w:rPr>
        <w:t xml:space="preserve"> so no sub-minima disturb the valley detection. The result of this detection is that we know WHEN the pedestrian has made a step and how often.</w:t>
      </w:r>
    </w:p>
    <w:p w:rsidR="002A17EB" w:rsidRDefault="002A17EB" w:rsidP="002A17EB">
      <w:pPr>
        <w:pStyle w:val="western"/>
        <w:rPr>
          <w:rFonts w:eastAsia="MS Mincho"/>
          <w:spacing w:val="-1"/>
          <w:sz w:val="20"/>
          <w:szCs w:val="20"/>
          <w:lang w:val="en-US" w:eastAsia="en-US"/>
        </w:rPr>
      </w:pPr>
      <w:r>
        <w:rPr>
          <w:rFonts w:eastAsia="MS Mincho"/>
          <w:noProof/>
          <w:spacing w:val="-1"/>
          <w:sz w:val="20"/>
          <w:szCs w:val="20"/>
          <w:lang w:val="en-US" w:eastAsia="en-US"/>
        </w:rPr>
        <w:drawing>
          <wp:inline distT="0" distB="0" distL="0" distR="0" wp14:anchorId="39E440D6" wp14:editId="04981A34">
            <wp:extent cx="3200400" cy="179451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3_stepdetection.png"/>
                    <pic:cNvPicPr/>
                  </pic:nvPicPr>
                  <pic:blipFill>
                    <a:blip r:embed="rId8"/>
                    <a:stretch>
                      <a:fillRect/>
                    </a:stretch>
                  </pic:blipFill>
                  <pic:spPr>
                    <a:xfrm>
                      <a:off x="0" y="0"/>
                      <a:ext cx="3200400" cy="1794510"/>
                    </a:xfrm>
                    <a:prstGeom prst="rect">
                      <a:avLst/>
                    </a:prstGeom>
                  </pic:spPr>
                </pic:pic>
              </a:graphicData>
            </a:graphic>
          </wp:inline>
        </w:drawing>
      </w:r>
    </w:p>
    <w:p w:rsidR="002A17EB" w:rsidRPr="00AB6ADF" w:rsidRDefault="002A17EB" w:rsidP="002A17EB">
      <w:pPr>
        <w:pStyle w:val="Beschriftung"/>
        <w:jc w:val="both"/>
        <w:rPr>
          <w:rFonts w:eastAsia="MS Mincho"/>
          <w:spacing w:val="-1"/>
          <w:sz w:val="20"/>
          <w:szCs w:val="20"/>
        </w:rPr>
      </w:pPr>
      <w:r>
        <w:t xml:space="preserve">Figure </w:t>
      </w:r>
      <w:r>
        <w:fldChar w:fldCharType="begin"/>
      </w:r>
      <w:r>
        <w:instrText xml:space="preserve"> SEQ Figure \* ARABIC </w:instrText>
      </w:r>
      <w:r>
        <w:fldChar w:fldCharType="separate"/>
      </w:r>
      <w:r>
        <w:rPr>
          <w:noProof/>
        </w:rPr>
        <w:t>3</w:t>
      </w:r>
      <w:r>
        <w:fldChar w:fldCharType="end"/>
      </w:r>
      <w:r>
        <w:t xml:space="preserve"> Detected Steps with local Minima and Maxima found in the SG filtered ACCT</w:t>
      </w:r>
    </w:p>
    <w:p w:rsidR="002A17EB" w:rsidRDefault="002A17EB" w:rsidP="002A17EB"/>
    <w:p w:rsidR="002A17EB" w:rsidRDefault="002A17EB" w:rsidP="002A17EB">
      <w:pPr>
        <w:pStyle w:val="berschrift2"/>
      </w:pPr>
      <w:r>
        <w:t xml:space="preserve">Step </w:t>
      </w:r>
      <w:r>
        <w:t xml:space="preserve">Length Estimation </w:t>
      </w:r>
    </w:p>
    <w:p w:rsidR="002A17EB" w:rsidRPr="002A17EB" w:rsidRDefault="002A17EB" w:rsidP="002A17EB">
      <w:pPr>
        <w:pStyle w:val="western"/>
        <w:rPr>
          <w:rFonts w:eastAsia="MS Mincho"/>
          <w:spacing w:val="-1"/>
          <w:sz w:val="20"/>
          <w:szCs w:val="20"/>
          <w:lang w:val="en-US" w:eastAsia="en-US"/>
        </w:rPr>
      </w:pPr>
      <w:r w:rsidRPr="002A17EB">
        <w:rPr>
          <w:rFonts w:eastAsia="MS Mincho"/>
          <w:spacing w:val="-1"/>
          <w:sz w:val="20"/>
          <w:szCs w:val="20"/>
          <w:lang w:val="en-US" w:eastAsia="en-US"/>
        </w:rPr>
        <w:t>I</w:t>
      </w:r>
      <w:r w:rsidRPr="002A17EB">
        <w:rPr>
          <w:rFonts w:eastAsia="MS Mincho"/>
          <w:spacing w:val="-1"/>
          <w:sz w:val="20"/>
          <w:szCs w:val="20"/>
          <w:lang w:val="en-US" w:eastAsia="en-US"/>
        </w:rPr>
        <w:t xml:space="preserve">n the literature a </w:t>
      </w:r>
      <w:r w:rsidRPr="002A17EB">
        <w:rPr>
          <w:rFonts w:eastAsia="MS Mincho"/>
          <w:spacing w:val="-1"/>
          <w:sz w:val="20"/>
          <w:szCs w:val="20"/>
          <w:lang w:val="en-US" w:eastAsia="en-US"/>
        </w:rPr>
        <w:t>variety</w:t>
      </w:r>
      <w:r w:rsidRPr="002A17EB">
        <w:rPr>
          <w:rFonts w:eastAsia="MS Mincho"/>
          <w:spacing w:val="-1"/>
          <w:sz w:val="20"/>
          <w:szCs w:val="20"/>
          <w:lang w:val="en-US" w:eastAsia="en-US"/>
        </w:rPr>
        <w:t xml:space="preserve"> of algorithms for step length estimation can be found </w:t>
      </w:r>
      <w:r w:rsidRPr="002A17EB">
        <w:rPr>
          <w:rFonts w:eastAsia="MS Mincho"/>
          <w:spacing w:val="-1"/>
          <w:sz w:val="20"/>
          <w:szCs w:val="20"/>
          <w:lang w:val="en-US" w:eastAsia="en-US"/>
        </w:rPr>
        <w:t>e.g.</w:t>
      </w:r>
      <w:r w:rsidRPr="002A17EB">
        <w:rPr>
          <w:rFonts w:eastAsia="MS Mincho"/>
          <w:spacing w:val="-1"/>
          <w:sz w:val="20"/>
          <w:szCs w:val="20"/>
          <w:lang w:val="en-US" w:eastAsia="en-US"/>
        </w:rPr>
        <w:t xml:space="preserve"> which adapts the step length according to the frequency change. But for this lab a fixed step length for normal walking and stair climbing was used. In </w:t>
      </w:r>
      <w:r w:rsidRPr="002A17EB">
        <w:rPr>
          <w:rFonts w:eastAsia="MS Mincho"/>
          <w:spacing w:val="-1"/>
          <w:sz w:val="20"/>
          <w:szCs w:val="20"/>
          <w:lang w:val="en-US" w:eastAsia="en-US"/>
        </w:rPr>
        <w:t>general,</w:t>
      </w:r>
      <w:r w:rsidRPr="002A17EB">
        <w:rPr>
          <w:rFonts w:eastAsia="MS Mincho"/>
          <w:spacing w:val="-1"/>
          <w:sz w:val="20"/>
          <w:szCs w:val="20"/>
          <w:lang w:val="en-US" w:eastAsia="en-US"/>
        </w:rPr>
        <w:t xml:space="preserve"> the step length derives the information how far we are heading in a certain direction. When a person moves up a stairway, the acceleration pointing to the z axe will increase and marks a classification target to change the step length. I decided not to look at the acceleration data, but instead perform</w:t>
      </w:r>
      <w:r w:rsidRPr="002A17EB">
        <w:rPr>
          <w:rFonts w:eastAsia="MS Mincho"/>
          <w:spacing w:val="-1"/>
          <w:sz w:val="20"/>
          <w:szCs w:val="20"/>
          <w:lang w:val="en-US" w:eastAsia="en-US"/>
        </w:rPr>
        <w:t xml:space="preserve"> </w:t>
      </w:r>
      <w:r w:rsidRPr="002A17EB">
        <w:rPr>
          <w:rFonts w:eastAsia="MS Mincho"/>
          <w:spacing w:val="-1"/>
          <w:sz w:val="20"/>
          <w:szCs w:val="20"/>
          <w:lang w:val="en-US" w:eastAsia="en-US"/>
        </w:rPr>
        <w:t>a linear regression with a moving window over the barometric data, which derives me the slope of the barometric function over time. The barometric gradient will increase when the person walks up the stairway and will flatten again if the person moves on a chosen floor. With a threshold assigned, the step length changes dynamically with the time and gradient changing.</w:t>
      </w:r>
    </w:p>
    <w:p w:rsidR="006A0CC2" w:rsidRDefault="006A0CC2" w:rsidP="006A0CC2">
      <w:pPr>
        <w:pStyle w:val="western"/>
        <w:rPr>
          <w:rFonts w:eastAsia="MS Mincho"/>
          <w:spacing w:val="-1"/>
          <w:sz w:val="20"/>
          <w:szCs w:val="20"/>
          <w:lang w:val="en-US" w:eastAsia="en-US"/>
        </w:rPr>
      </w:pPr>
    </w:p>
    <w:p w:rsidR="008A55B5" w:rsidRDefault="006A0CC2" w:rsidP="00EF3A1A">
      <w:pPr>
        <w:pStyle w:val="berschrift2"/>
      </w:pPr>
      <w:r>
        <w:t xml:space="preserve">Step </w:t>
      </w:r>
      <w:r w:rsidR="002A17EB">
        <w:t>Direction Estimation</w:t>
      </w:r>
    </w:p>
    <w:p w:rsidR="00AB6ADF" w:rsidRDefault="002A17EB" w:rsidP="00AB6ADF">
      <w:pPr>
        <w:pStyle w:val="western"/>
        <w:rPr>
          <w:rFonts w:eastAsia="MS Mincho"/>
          <w:spacing w:val="-1"/>
          <w:sz w:val="20"/>
          <w:szCs w:val="20"/>
          <w:lang w:val="en-US" w:eastAsia="en-US"/>
        </w:rPr>
      </w:pPr>
      <w:r>
        <w:rPr>
          <w:rFonts w:eastAsia="MS Mincho"/>
          <w:spacing w:val="-1"/>
          <w:sz w:val="20"/>
          <w:szCs w:val="20"/>
          <w:lang w:val="en-US" w:eastAsia="en-US"/>
        </w:rPr>
        <w:t xml:space="preserve">Now we </w:t>
      </w:r>
      <w:proofErr w:type="spellStart"/>
      <w:r>
        <w:rPr>
          <w:rFonts w:eastAsia="MS Mincho"/>
          <w:spacing w:val="-1"/>
          <w:sz w:val="20"/>
          <w:szCs w:val="20"/>
          <w:lang w:val="en-US" w:eastAsia="en-US"/>
        </w:rPr>
        <w:t>now</w:t>
      </w:r>
      <w:proofErr w:type="spellEnd"/>
      <w:r>
        <w:rPr>
          <w:rFonts w:eastAsia="MS Mincho"/>
          <w:spacing w:val="-1"/>
          <w:sz w:val="20"/>
          <w:szCs w:val="20"/>
          <w:lang w:val="en-US" w:eastAsia="en-US"/>
        </w:rPr>
        <w:t xml:space="preserve"> how often a step was made, how long it is but not in which direction the person is heading</w:t>
      </w:r>
      <w:r w:rsidR="00AB6ADF" w:rsidRPr="00AB6ADF">
        <w:rPr>
          <w:rFonts w:eastAsia="MS Mincho"/>
          <w:spacing w:val="-1"/>
          <w:sz w:val="20"/>
          <w:szCs w:val="20"/>
          <w:lang w:val="en-US" w:eastAsia="en-US"/>
        </w:rPr>
        <w:t>.</w:t>
      </w:r>
      <w:r>
        <w:rPr>
          <w:rFonts w:eastAsia="MS Mincho"/>
          <w:spacing w:val="-1"/>
          <w:sz w:val="20"/>
          <w:szCs w:val="20"/>
          <w:lang w:val="en-US" w:eastAsia="en-US"/>
        </w:rPr>
        <w:t xml:space="preserve"> The magnetic heading angle can be calculated by the acceleration and magnetic data from all 3 axes. </w:t>
      </w:r>
    </w:p>
    <w:p w:rsidR="00D84D75" w:rsidRPr="00BC4A32" w:rsidRDefault="00D84D75" w:rsidP="00AB6ADF">
      <w:pPr>
        <w:pStyle w:val="western"/>
        <w:rPr>
          <w:rFonts w:eastAsia="MS Mincho"/>
          <w:spacing w:val="-1"/>
          <w:sz w:val="20"/>
          <w:szCs w:val="20"/>
          <w:lang w:val="en-US" w:eastAsia="en-US"/>
        </w:rPr>
      </w:pPr>
      <m:oMathPara>
        <m:oMath>
          <m:r>
            <w:rPr>
              <w:rFonts w:ascii="Cambria Math" w:eastAsia="MS Mincho" w:hAnsi="Cambria Math"/>
              <w:spacing w:val="-1"/>
              <w:sz w:val="20"/>
              <w:szCs w:val="20"/>
              <w:lang w:val="en-US" w:eastAsia="en-US"/>
            </w:rPr>
            <m:t>roll=</m:t>
          </m:r>
          <m:sSup>
            <m:sSupPr>
              <m:ctrlPr>
                <w:rPr>
                  <w:rFonts w:ascii="Cambria Math" w:eastAsia="MS Mincho" w:hAnsi="Cambria Math"/>
                  <w:i/>
                  <w:spacing w:val="-1"/>
                  <w:sz w:val="20"/>
                  <w:szCs w:val="20"/>
                  <w:lang w:val="en-US" w:eastAsia="en-US"/>
                </w:rPr>
              </m:ctrlPr>
            </m:sSupPr>
            <m:e>
              <m:r>
                <w:rPr>
                  <w:rFonts w:ascii="Cambria Math" w:eastAsia="MS Mincho" w:hAnsi="Cambria Math"/>
                  <w:spacing w:val="-1"/>
                  <w:sz w:val="20"/>
                  <w:szCs w:val="20"/>
                  <w:lang w:val="en-US" w:eastAsia="en-US"/>
                </w:rPr>
                <m:t>tan</m:t>
              </m:r>
            </m:e>
            <m:sup>
              <m:r>
                <w:rPr>
                  <w:rFonts w:ascii="Cambria Math" w:eastAsia="MS Mincho" w:hAnsi="Cambria Math"/>
                  <w:spacing w:val="-1"/>
                  <w:sz w:val="20"/>
                  <w:szCs w:val="20"/>
                  <w:lang w:val="en-US" w:eastAsia="en-US"/>
                </w:rPr>
                <m:t>-1</m:t>
              </m:r>
            </m:sup>
          </m:sSup>
          <m:d>
            <m:dPr>
              <m:ctrlPr>
                <w:rPr>
                  <w:rFonts w:ascii="Cambria Math" w:eastAsia="MS Mincho" w:hAnsi="Cambria Math"/>
                  <w:i/>
                  <w:spacing w:val="-1"/>
                  <w:sz w:val="20"/>
                  <w:szCs w:val="20"/>
                  <w:lang w:val="en-US" w:eastAsia="en-US"/>
                </w:rPr>
              </m:ctrlPr>
            </m:dPr>
            <m:e>
              <m:f>
                <m:fPr>
                  <m:ctrlPr>
                    <w:rPr>
                      <w:rFonts w:ascii="Cambria Math" w:eastAsia="MS Mincho" w:hAnsi="Cambria Math"/>
                      <w:i/>
                      <w:spacing w:val="-1"/>
                      <w:sz w:val="20"/>
                      <w:szCs w:val="20"/>
                      <w:lang w:val="en-US" w:eastAsia="en-US"/>
                    </w:rPr>
                  </m:ctrlPr>
                </m:fPr>
                <m:num>
                  <m:sSub>
                    <m:sSubPr>
                      <m:ctrlPr>
                        <w:rPr>
                          <w:rFonts w:ascii="Cambria Math" w:eastAsia="MS Mincho" w:hAnsi="Cambria Math"/>
                          <w:i/>
                          <w:spacing w:val="-1"/>
                          <w:sz w:val="20"/>
                          <w:szCs w:val="20"/>
                          <w:lang w:val="en-US" w:eastAsia="en-US"/>
                        </w:rPr>
                      </m:ctrlPr>
                    </m:sSubPr>
                    <m:e>
                      <m:r>
                        <w:rPr>
                          <w:rFonts w:ascii="Cambria Math" w:eastAsia="MS Mincho" w:hAnsi="Cambria Math"/>
                          <w:spacing w:val="-1"/>
                          <w:sz w:val="20"/>
                          <w:szCs w:val="20"/>
                          <w:lang w:val="en-US" w:eastAsia="en-US"/>
                        </w:rPr>
                        <m:t>-a</m:t>
                      </m:r>
                    </m:e>
                    <m:sub>
                      <m:r>
                        <w:rPr>
                          <w:rFonts w:ascii="Cambria Math" w:eastAsia="MS Mincho" w:hAnsi="Cambria Math"/>
                          <w:spacing w:val="-1"/>
                          <w:sz w:val="20"/>
                          <w:szCs w:val="20"/>
                          <w:lang w:val="en-US" w:eastAsia="en-US"/>
                        </w:rPr>
                        <m:t>y</m:t>
                      </m:r>
                    </m:sub>
                  </m:sSub>
                </m:num>
                <m:den>
                  <m:sSub>
                    <m:sSubPr>
                      <m:ctrlPr>
                        <w:rPr>
                          <w:rFonts w:ascii="Cambria Math" w:eastAsia="MS Mincho" w:hAnsi="Cambria Math"/>
                          <w:i/>
                          <w:spacing w:val="-1"/>
                          <w:sz w:val="20"/>
                          <w:szCs w:val="20"/>
                          <w:lang w:val="en-US" w:eastAsia="en-US"/>
                        </w:rPr>
                      </m:ctrlPr>
                    </m:sSubPr>
                    <m:e>
                      <m:r>
                        <w:rPr>
                          <w:rFonts w:ascii="Cambria Math" w:eastAsia="MS Mincho" w:hAnsi="Cambria Math"/>
                          <w:spacing w:val="-1"/>
                          <w:sz w:val="20"/>
                          <w:szCs w:val="20"/>
                          <w:lang w:val="en-US" w:eastAsia="en-US"/>
                        </w:rPr>
                        <m:t>-a</m:t>
                      </m:r>
                    </m:e>
                    <m:sub>
                      <m:r>
                        <w:rPr>
                          <w:rFonts w:ascii="Cambria Math" w:eastAsia="MS Mincho" w:hAnsi="Cambria Math"/>
                          <w:spacing w:val="-1"/>
                          <w:sz w:val="20"/>
                          <w:szCs w:val="20"/>
                          <w:lang w:val="en-US" w:eastAsia="en-US"/>
                        </w:rPr>
                        <m:t>z</m:t>
                      </m:r>
                    </m:sub>
                  </m:sSub>
                </m:den>
              </m:f>
            </m:e>
          </m:d>
          <m:r>
            <w:rPr>
              <w:rFonts w:ascii="Cambria Math" w:eastAsia="MS Mincho" w:hAnsi="Cambria Math"/>
              <w:spacing w:val="-1"/>
              <w:sz w:val="20"/>
              <w:szCs w:val="20"/>
              <w:lang w:val="en-US" w:eastAsia="en-US"/>
            </w:rPr>
            <m:t xml:space="preserve">  pitch= </m:t>
          </m:r>
          <m:sSup>
            <m:sSupPr>
              <m:ctrlPr>
                <w:rPr>
                  <w:rFonts w:ascii="Cambria Math" w:eastAsia="MS Mincho" w:hAnsi="Cambria Math"/>
                  <w:i/>
                  <w:spacing w:val="-1"/>
                  <w:sz w:val="20"/>
                  <w:szCs w:val="20"/>
                  <w:lang w:val="en-US" w:eastAsia="en-US"/>
                </w:rPr>
              </m:ctrlPr>
            </m:sSupPr>
            <m:e>
              <m:r>
                <w:rPr>
                  <w:rFonts w:ascii="Cambria Math" w:eastAsia="MS Mincho" w:hAnsi="Cambria Math"/>
                  <w:spacing w:val="-1"/>
                  <w:sz w:val="20"/>
                  <w:szCs w:val="20"/>
                  <w:lang w:val="en-US" w:eastAsia="en-US"/>
                </w:rPr>
                <m:t>tan</m:t>
              </m:r>
            </m:e>
            <m:sup>
              <m:r>
                <w:rPr>
                  <w:rFonts w:ascii="Cambria Math" w:eastAsia="MS Mincho" w:hAnsi="Cambria Math"/>
                  <w:spacing w:val="-1"/>
                  <w:sz w:val="20"/>
                  <w:szCs w:val="20"/>
                  <w:lang w:val="en-US" w:eastAsia="en-US"/>
                </w:rPr>
                <m:t>-1</m:t>
              </m:r>
            </m:sup>
          </m:sSup>
          <m:d>
            <m:dPr>
              <m:ctrlPr>
                <w:rPr>
                  <w:rFonts w:ascii="Cambria Math" w:eastAsia="MS Mincho" w:hAnsi="Cambria Math"/>
                  <w:i/>
                  <w:spacing w:val="-1"/>
                  <w:sz w:val="20"/>
                  <w:szCs w:val="20"/>
                  <w:lang w:val="en-US" w:eastAsia="en-US"/>
                </w:rPr>
              </m:ctrlPr>
            </m:dPr>
            <m:e>
              <m:f>
                <m:fPr>
                  <m:ctrlPr>
                    <w:rPr>
                      <w:rFonts w:ascii="Cambria Math" w:eastAsia="MS Mincho" w:hAnsi="Cambria Math"/>
                      <w:i/>
                      <w:spacing w:val="-1"/>
                      <w:sz w:val="20"/>
                      <w:szCs w:val="20"/>
                      <w:lang w:val="en-US" w:eastAsia="en-US"/>
                    </w:rPr>
                  </m:ctrlPr>
                </m:fPr>
                <m:num>
                  <m:sSub>
                    <m:sSubPr>
                      <m:ctrlPr>
                        <w:rPr>
                          <w:rFonts w:ascii="Cambria Math" w:eastAsia="MS Mincho" w:hAnsi="Cambria Math"/>
                          <w:i/>
                          <w:spacing w:val="-1"/>
                          <w:sz w:val="20"/>
                          <w:szCs w:val="20"/>
                          <w:lang w:val="en-US" w:eastAsia="en-US"/>
                        </w:rPr>
                      </m:ctrlPr>
                    </m:sSubPr>
                    <m:e>
                      <m:r>
                        <w:rPr>
                          <w:rFonts w:ascii="Cambria Math" w:eastAsia="MS Mincho" w:hAnsi="Cambria Math"/>
                          <w:spacing w:val="-1"/>
                          <w:sz w:val="20"/>
                          <w:szCs w:val="20"/>
                          <w:lang w:val="en-US" w:eastAsia="en-US"/>
                        </w:rPr>
                        <m:t>a</m:t>
                      </m:r>
                    </m:e>
                    <m:sub>
                      <m:r>
                        <w:rPr>
                          <w:rFonts w:ascii="Cambria Math" w:eastAsia="MS Mincho" w:hAnsi="Cambria Math"/>
                          <w:spacing w:val="-1"/>
                          <w:sz w:val="20"/>
                          <w:szCs w:val="20"/>
                          <w:lang w:val="en-US" w:eastAsia="en-US"/>
                        </w:rPr>
                        <m:t>x</m:t>
                      </m:r>
                    </m:sub>
                  </m:sSub>
                </m:num>
                <m:den>
                  <m:rad>
                    <m:radPr>
                      <m:degHide m:val="1"/>
                      <m:ctrlPr>
                        <w:rPr>
                          <w:rFonts w:ascii="Cambria Math" w:eastAsia="MS Mincho" w:hAnsi="Cambria Math"/>
                          <w:i/>
                          <w:spacing w:val="-1"/>
                          <w:sz w:val="20"/>
                          <w:szCs w:val="20"/>
                          <w:lang w:val="en-US" w:eastAsia="en-US"/>
                        </w:rPr>
                      </m:ctrlPr>
                    </m:radPr>
                    <m:deg/>
                    <m:e>
                      <m:sSubSup>
                        <m:sSubSupPr>
                          <m:ctrlPr>
                            <w:rPr>
                              <w:rFonts w:ascii="Cambria Math" w:eastAsia="MS Mincho" w:hAnsi="Cambria Math"/>
                              <w:i/>
                              <w:spacing w:val="-1"/>
                              <w:sz w:val="20"/>
                              <w:szCs w:val="20"/>
                              <w:lang w:val="en-US" w:eastAsia="en-US"/>
                            </w:rPr>
                          </m:ctrlPr>
                        </m:sSubSupPr>
                        <m:e>
                          <m:r>
                            <w:rPr>
                              <w:rFonts w:ascii="Cambria Math" w:eastAsia="MS Mincho" w:hAnsi="Cambria Math"/>
                              <w:spacing w:val="-1"/>
                              <w:sz w:val="20"/>
                              <w:szCs w:val="20"/>
                              <w:lang w:val="en-US" w:eastAsia="en-US"/>
                            </w:rPr>
                            <m:t>a</m:t>
                          </m:r>
                        </m:e>
                        <m:sub>
                          <m:r>
                            <w:rPr>
                              <w:rFonts w:ascii="Cambria Math" w:eastAsia="MS Mincho" w:hAnsi="Cambria Math"/>
                              <w:spacing w:val="-1"/>
                              <w:sz w:val="20"/>
                              <w:szCs w:val="20"/>
                              <w:lang w:val="en-US" w:eastAsia="en-US"/>
                            </w:rPr>
                            <m:t>y</m:t>
                          </m:r>
                        </m:sub>
                        <m:sup>
                          <m:r>
                            <w:rPr>
                              <w:rFonts w:ascii="Cambria Math" w:eastAsia="MS Mincho" w:hAnsi="Cambria Math"/>
                              <w:spacing w:val="-1"/>
                              <w:sz w:val="20"/>
                              <w:szCs w:val="20"/>
                              <w:lang w:val="en-US" w:eastAsia="en-US"/>
                            </w:rPr>
                            <m:t>2</m:t>
                          </m:r>
                        </m:sup>
                      </m:sSubSup>
                    </m:e>
                  </m:rad>
                  <m:r>
                    <w:rPr>
                      <w:rFonts w:ascii="Cambria Math" w:eastAsia="MS Mincho" w:hAnsi="Cambria Math"/>
                      <w:spacing w:val="-1"/>
                      <w:sz w:val="20"/>
                      <w:szCs w:val="20"/>
                      <w:lang w:val="en-US" w:eastAsia="en-US"/>
                    </w:rPr>
                    <m:t>+</m:t>
                  </m:r>
                  <m:sSubSup>
                    <m:sSubSupPr>
                      <m:ctrlPr>
                        <w:rPr>
                          <w:rFonts w:ascii="Cambria Math" w:eastAsia="MS Mincho" w:hAnsi="Cambria Math"/>
                          <w:i/>
                          <w:spacing w:val="-1"/>
                          <w:sz w:val="20"/>
                          <w:szCs w:val="20"/>
                          <w:lang w:val="en-US" w:eastAsia="en-US"/>
                        </w:rPr>
                      </m:ctrlPr>
                    </m:sSubSupPr>
                    <m:e>
                      <m:r>
                        <w:rPr>
                          <w:rFonts w:ascii="Cambria Math" w:eastAsia="MS Mincho" w:hAnsi="Cambria Math"/>
                          <w:spacing w:val="-1"/>
                          <w:sz w:val="20"/>
                          <w:szCs w:val="20"/>
                          <w:lang w:val="en-US" w:eastAsia="en-US"/>
                        </w:rPr>
                        <m:t>a</m:t>
                      </m:r>
                    </m:e>
                    <m:sub>
                      <m:r>
                        <w:rPr>
                          <w:rFonts w:ascii="Cambria Math" w:eastAsia="MS Mincho" w:hAnsi="Cambria Math"/>
                          <w:spacing w:val="-1"/>
                          <w:sz w:val="20"/>
                          <w:szCs w:val="20"/>
                          <w:lang w:val="en-US" w:eastAsia="en-US"/>
                        </w:rPr>
                        <m:t>z</m:t>
                      </m:r>
                    </m:sub>
                    <m:sup>
                      <m:r>
                        <w:rPr>
                          <w:rFonts w:ascii="Cambria Math" w:eastAsia="MS Mincho" w:hAnsi="Cambria Math"/>
                          <w:spacing w:val="-1"/>
                          <w:sz w:val="20"/>
                          <w:szCs w:val="20"/>
                          <w:lang w:val="en-US" w:eastAsia="en-US"/>
                        </w:rPr>
                        <m:t>2</m:t>
                      </m:r>
                    </m:sup>
                  </m:sSubSup>
                </m:den>
              </m:f>
            </m:e>
          </m:d>
        </m:oMath>
      </m:oMathPara>
    </w:p>
    <w:p w:rsidR="00AB6ADF" w:rsidRPr="00BC4A32" w:rsidRDefault="00BC4A32" w:rsidP="00AB6ADF">
      <w:pPr>
        <w:pStyle w:val="western"/>
        <w:keepNext/>
        <w:rPr>
          <w:sz w:val="14"/>
          <w:szCs w:val="14"/>
        </w:rPr>
      </w:pPr>
      <m:oMathPara>
        <m:oMath>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mag</m:t>
              </m:r>
            </m:sub>
          </m:sSub>
          <m:r>
            <w:rPr>
              <w:rFonts w:ascii="Cambria Math" w:hAnsi="Cambria Math"/>
              <w:sz w:val="14"/>
              <w:szCs w:val="14"/>
            </w:rPr>
            <m:t>=</m:t>
          </m:r>
          <m:sSup>
            <m:sSupPr>
              <m:ctrlPr>
                <w:rPr>
                  <w:rFonts w:ascii="Cambria Math" w:hAnsi="Cambria Math"/>
                  <w:i/>
                  <w:sz w:val="14"/>
                  <w:szCs w:val="14"/>
                </w:rPr>
              </m:ctrlPr>
            </m:sSupPr>
            <m:e>
              <m:r>
                <w:rPr>
                  <w:rFonts w:ascii="Cambria Math" w:hAnsi="Cambria Math"/>
                  <w:sz w:val="14"/>
                  <w:szCs w:val="14"/>
                </w:rPr>
                <m:t>tan</m:t>
              </m:r>
            </m:e>
            <m:sup>
              <m:r>
                <w:rPr>
                  <w:rFonts w:ascii="Cambria Math" w:hAnsi="Cambria Math"/>
                  <w:sz w:val="14"/>
                  <w:szCs w:val="14"/>
                </w:rPr>
                <m:t>-1</m:t>
              </m:r>
            </m:sup>
          </m:sSup>
          <m:d>
            <m:dPr>
              <m:ctrlPr>
                <w:rPr>
                  <w:rFonts w:ascii="Cambria Math" w:hAnsi="Cambria Math"/>
                  <w:i/>
                  <w:sz w:val="14"/>
                  <w:szCs w:val="14"/>
                </w:rPr>
              </m:ctrlPr>
            </m:dPr>
            <m:e>
              <m:f>
                <m:fPr>
                  <m:ctrlPr>
                    <w:rPr>
                      <w:rFonts w:ascii="Cambria Math" w:hAnsi="Cambria Math"/>
                      <w:i/>
                      <w:sz w:val="14"/>
                      <w:szCs w:val="14"/>
                    </w:rPr>
                  </m:ctrlPr>
                </m:fPr>
                <m:num>
                  <m:sSub>
                    <m:sSubPr>
                      <m:ctrlPr>
                        <w:rPr>
                          <w:rFonts w:ascii="Cambria Math" w:hAnsi="Cambria Math"/>
                          <w:i/>
                          <w:sz w:val="14"/>
                          <w:szCs w:val="14"/>
                        </w:rPr>
                      </m:ctrlPr>
                    </m:sSubPr>
                    <m:e>
                      <m:r>
                        <w:rPr>
                          <w:rFonts w:ascii="Cambria Math" w:hAnsi="Cambria Math"/>
                          <w:sz w:val="14"/>
                          <w:szCs w:val="14"/>
                        </w:rPr>
                        <m:t>-m</m:t>
                      </m:r>
                    </m:e>
                    <m:sub>
                      <m:r>
                        <w:rPr>
                          <w:rFonts w:ascii="Cambria Math" w:hAnsi="Cambria Math"/>
                          <w:sz w:val="14"/>
                          <w:szCs w:val="14"/>
                        </w:rPr>
                        <m:t>y</m:t>
                      </m:r>
                    </m:sub>
                  </m:sSub>
                  <m:func>
                    <m:funcPr>
                      <m:ctrlPr>
                        <w:rPr>
                          <w:rFonts w:ascii="Cambria Math" w:hAnsi="Cambria Math"/>
                          <w:sz w:val="14"/>
                          <w:szCs w:val="14"/>
                        </w:rPr>
                      </m:ctrlPr>
                    </m:funcPr>
                    <m:fName>
                      <m:r>
                        <m:rPr>
                          <m:sty m:val="p"/>
                        </m:rPr>
                        <w:rPr>
                          <w:rFonts w:ascii="Cambria Math" w:hAnsi="Cambria Math"/>
                          <w:sz w:val="14"/>
                          <w:szCs w:val="14"/>
                        </w:rPr>
                        <m:t>cos</m:t>
                      </m:r>
                    </m:fName>
                    <m:e>
                      <m:d>
                        <m:dPr>
                          <m:ctrlPr>
                            <w:rPr>
                              <w:rFonts w:ascii="Cambria Math" w:hAnsi="Cambria Math"/>
                              <w:i/>
                              <w:sz w:val="14"/>
                              <w:szCs w:val="14"/>
                            </w:rPr>
                          </m:ctrlPr>
                        </m:dPr>
                        <m:e>
                          <m:r>
                            <w:rPr>
                              <w:rFonts w:ascii="Cambria Math" w:hAnsi="Cambria Math"/>
                              <w:sz w:val="14"/>
                              <w:szCs w:val="14"/>
                            </w:rPr>
                            <m:t>roll</m:t>
                          </m:r>
                        </m:e>
                      </m:d>
                    </m:e>
                  </m:fun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m</m:t>
                      </m:r>
                    </m:e>
                    <m:sub>
                      <m:r>
                        <w:rPr>
                          <w:rFonts w:ascii="Cambria Math" w:hAnsi="Cambria Math"/>
                          <w:sz w:val="14"/>
                          <w:szCs w:val="14"/>
                        </w:rPr>
                        <m:t>z</m:t>
                      </m:r>
                    </m:sub>
                  </m:sSub>
                  <m:func>
                    <m:funcPr>
                      <m:ctrlPr>
                        <w:rPr>
                          <w:rFonts w:ascii="Cambria Math" w:hAnsi="Cambria Math"/>
                          <w:sz w:val="14"/>
                          <w:szCs w:val="14"/>
                        </w:rPr>
                      </m:ctrlPr>
                    </m:funcPr>
                    <m:fName>
                      <m:r>
                        <m:rPr>
                          <m:sty m:val="p"/>
                        </m:rPr>
                        <w:rPr>
                          <w:rFonts w:ascii="Cambria Math" w:hAnsi="Cambria Math"/>
                          <w:sz w:val="14"/>
                          <w:szCs w:val="14"/>
                        </w:rPr>
                        <m:t>sin</m:t>
                      </m:r>
                    </m:fName>
                    <m:e>
                      <m:d>
                        <m:dPr>
                          <m:ctrlPr>
                            <w:rPr>
                              <w:rFonts w:ascii="Cambria Math" w:hAnsi="Cambria Math"/>
                              <w:i/>
                              <w:sz w:val="14"/>
                              <w:szCs w:val="14"/>
                            </w:rPr>
                          </m:ctrlPr>
                        </m:dPr>
                        <m:e>
                          <m:r>
                            <w:rPr>
                              <w:rFonts w:ascii="Cambria Math" w:hAnsi="Cambria Math"/>
                              <w:sz w:val="14"/>
                              <w:szCs w:val="14"/>
                            </w:rPr>
                            <m:t>roll</m:t>
                          </m:r>
                        </m:e>
                      </m:d>
                    </m:e>
                  </m:func>
                </m:num>
                <m:den>
                  <m:sSub>
                    <m:sSubPr>
                      <m:ctrlPr>
                        <w:rPr>
                          <w:rFonts w:ascii="Cambria Math" w:hAnsi="Cambria Math"/>
                          <w:i/>
                          <w:sz w:val="14"/>
                          <w:szCs w:val="14"/>
                        </w:rPr>
                      </m:ctrlPr>
                    </m:sSubPr>
                    <m:e>
                      <m:r>
                        <w:rPr>
                          <w:rFonts w:ascii="Cambria Math" w:hAnsi="Cambria Math"/>
                          <w:sz w:val="14"/>
                          <w:szCs w:val="14"/>
                        </w:rPr>
                        <m:t>m</m:t>
                      </m:r>
                    </m:e>
                    <m:sub>
                      <m:r>
                        <w:rPr>
                          <w:rFonts w:ascii="Cambria Math" w:hAnsi="Cambria Math"/>
                          <w:sz w:val="14"/>
                          <w:szCs w:val="14"/>
                        </w:rPr>
                        <m:t>x</m:t>
                      </m:r>
                    </m:sub>
                  </m:sSub>
                  <m:func>
                    <m:funcPr>
                      <m:ctrlPr>
                        <w:rPr>
                          <w:rFonts w:ascii="Cambria Math" w:hAnsi="Cambria Math"/>
                          <w:sz w:val="14"/>
                          <w:szCs w:val="14"/>
                        </w:rPr>
                      </m:ctrlPr>
                    </m:funcPr>
                    <m:fName>
                      <m:r>
                        <m:rPr>
                          <m:sty m:val="p"/>
                        </m:rPr>
                        <w:rPr>
                          <w:rFonts w:ascii="Cambria Math" w:hAnsi="Cambria Math"/>
                          <w:sz w:val="14"/>
                          <w:szCs w:val="14"/>
                        </w:rPr>
                        <m:t>cos</m:t>
                      </m:r>
                    </m:fName>
                    <m:e>
                      <m:d>
                        <m:dPr>
                          <m:ctrlPr>
                            <w:rPr>
                              <w:rFonts w:ascii="Cambria Math" w:hAnsi="Cambria Math"/>
                              <w:i/>
                              <w:sz w:val="14"/>
                              <w:szCs w:val="14"/>
                            </w:rPr>
                          </m:ctrlPr>
                        </m:dPr>
                        <m:e>
                          <m:r>
                            <w:rPr>
                              <w:rFonts w:ascii="Cambria Math" w:hAnsi="Cambria Math"/>
                              <w:sz w:val="14"/>
                              <w:szCs w:val="14"/>
                            </w:rPr>
                            <m:t>pitch</m:t>
                          </m:r>
                        </m:e>
                      </m:d>
                    </m:e>
                  </m:fun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m</m:t>
                      </m:r>
                    </m:e>
                    <m:sub>
                      <m:r>
                        <w:rPr>
                          <w:rFonts w:ascii="Cambria Math" w:hAnsi="Cambria Math"/>
                          <w:sz w:val="14"/>
                          <w:szCs w:val="14"/>
                        </w:rPr>
                        <m:t>y</m:t>
                      </m:r>
                    </m:sub>
                  </m:sSub>
                  <m:func>
                    <m:funcPr>
                      <m:ctrlPr>
                        <w:rPr>
                          <w:rFonts w:ascii="Cambria Math" w:hAnsi="Cambria Math"/>
                          <w:sz w:val="14"/>
                          <w:szCs w:val="14"/>
                        </w:rPr>
                      </m:ctrlPr>
                    </m:funcPr>
                    <m:fName>
                      <m:r>
                        <m:rPr>
                          <m:sty m:val="p"/>
                        </m:rPr>
                        <w:rPr>
                          <w:rFonts w:ascii="Cambria Math" w:hAnsi="Cambria Math"/>
                          <w:sz w:val="14"/>
                          <w:szCs w:val="14"/>
                        </w:rPr>
                        <m:t>sin</m:t>
                      </m:r>
                    </m:fName>
                    <m:e>
                      <m:d>
                        <m:dPr>
                          <m:ctrlPr>
                            <w:rPr>
                              <w:rFonts w:ascii="Cambria Math" w:hAnsi="Cambria Math"/>
                              <w:i/>
                              <w:sz w:val="14"/>
                              <w:szCs w:val="14"/>
                            </w:rPr>
                          </m:ctrlPr>
                        </m:dPr>
                        <m:e>
                          <m:r>
                            <w:rPr>
                              <w:rFonts w:ascii="Cambria Math" w:hAnsi="Cambria Math"/>
                              <w:sz w:val="14"/>
                              <w:szCs w:val="14"/>
                            </w:rPr>
                            <m:t>pitch</m:t>
                          </m:r>
                        </m:e>
                      </m:d>
                    </m:e>
                  </m:func>
                  <m:func>
                    <m:funcPr>
                      <m:ctrlPr>
                        <w:rPr>
                          <w:rFonts w:ascii="Cambria Math" w:hAnsi="Cambria Math"/>
                          <w:sz w:val="14"/>
                          <w:szCs w:val="14"/>
                        </w:rPr>
                      </m:ctrlPr>
                    </m:funcPr>
                    <m:fName>
                      <m:r>
                        <m:rPr>
                          <m:sty m:val="p"/>
                        </m:rPr>
                        <w:rPr>
                          <w:rFonts w:ascii="Cambria Math" w:hAnsi="Cambria Math"/>
                          <w:sz w:val="14"/>
                          <w:szCs w:val="14"/>
                        </w:rPr>
                        <m:t>sin</m:t>
                      </m:r>
                    </m:fName>
                    <m:e>
                      <m:d>
                        <m:dPr>
                          <m:ctrlPr>
                            <w:rPr>
                              <w:rFonts w:ascii="Cambria Math" w:hAnsi="Cambria Math"/>
                              <w:i/>
                              <w:sz w:val="14"/>
                              <w:szCs w:val="14"/>
                            </w:rPr>
                          </m:ctrlPr>
                        </m:dPr>
                        <m:e>
                          <m:r>
                            <w:rPr>
                              <w:rFonts w:ascii="Cambria Math" w:hAnsi="Cambria Math"/>
                              <w:sz w:val="14"/>
                              <w:szCs w:val="14"/>
                            </w:rPr>
                            <m:t>roll</m:t>
                          </m:r>
                        </m:e>
                      </m:d>
                    </m:e>
                  </m:fun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m</m:t>
                      </m:r>
                    </m:e>
                    <m:sub>
                      <m:r>
                        <w:rPr>
                          <w:rFonts w:ascii="Cambria Math" w:hAnsi="Cambria Math"/>
                          <w:sz w:val="14"/>
                          <w:szCs w:val="14"/>
                        </w:rPr>
                        <m:t>z</m:t>
                      </m:r>
                    </m:sub>
                  </m:sSub>
                  <m:r>
                    <w:rPr>
                      <w:rFonts w:ascii="Cambria Math" w:hAnsi="Cambria Math"/>
                      <w:sz w:val="14"/>
                      <w:szCs w:val="14"/>
                    </w:rPr>
                    <m:t>sin</m:t>
                  </m:r>
                  <m:d>
                    <m:dPr>
                      <m:ctrlPr>
                        <w:rPr>
                          <w:rFonts w:ascii="Cambria Math" w:hAnsi="Cambria Math"/>
                          <w:i/>
                          <w:sz w:val="14"/>
                          <w:szCs w:val="14"/>
                        </w:rPr>
                      </m:ctrlPr>
                    </m:dPr>
                    <m:e>
                      <m:r>
                        <w:rPr>
                          <w:rFonts w:ascii="Cambria Math" w:hAnsi="Cambria Math"/>
                          <w:sz w:val="14"/>
                          <w:szCs w:val="14"/>
                        </w:rPr>
                        <m:t>pitch</m:t>
                      </m:r>
                    </m:e>
                  </m:d>
                  <m:r>
                    <w:rPr>
                      <w:rFonts w:ascii="Cambria Math" w:hAnsi="Cambria Math"/>
                      <w:sz w:val="14"/>
                      <w:szCs w:val="14"/>
                    </w:rPr>
                    <m:t>c</m:t>
                  </m:r>
                  <m:r>
                    <w:rPr>
                      <w:rFonts w:ascii="Cambria Math" w:hAnsi="Cambria Math"/>
                      <w:sz w:val="14"/>
                      <w:szCs w:val="14"/>
                    </w:rPr>
                    <m:t>os</m:t>
                  </m:r>
                  <m:r>
                    <w:rPr>
                      <w:rFonts w:ascii="Cambria Math" w:hAnsi="Cambria Math"/>
                      <w:sz w:val="14"/>
                      <w:szCs w:val="14"/>
                    </w:rPr>
                    <m:t>(roll)</m:t>
                  </m:r>
                </m:den>
              </m:f>
            </m:e>
          </m:d>
        </m:oMath>
      </m:oMathPara>
    </w:p>
    <w:p w:rsidR="00BC4A32" w:rsidRDefault="00A1770F" w:rsidP="00BC4A32">
      <w:pPr>
        <w:pStyle w:val="western"/>
        <w:rPr>
          <w:rFonts w:eastAsia="MS Mincho"/>
          <w:spacing w:val="-1"/>
          <w:sz w:val="20"/>
          <w:szCs w:val="20"/>
          <w:lang w:val="en-US" w:eastAsia="en-US"/>
        </w:rPr>
      </w:pPr>
      <w:r>
        <w:rPr>
          <w:rFonts w:eastAsia="MS Mincho"/>
          <w:spacing w:val="-1"/>
          <w:sz w:val="20"/>
          <w:szCs w:val="20"/>
          <w:lang w:val="en-US" w:eastAsia="en-US"/>
        </w:rPr>
        <w:t xml:space="preserve">Before the magnetic yaw is calculated roll and pitch are filtered first with a median filter followed by a SG filter. </w:t>
      </w:r>
      <w:r w:rsidR="00BC4A32">
        <w:rPr>
          <w:rFonts w:eastAsia="MS Mincho"/>
          <w:spacing w:val="-1"/>
          <w:sz w:val="20"/>
          <w:szCs w:val="20"/>
          <w:lang w:val="en-US" w:eastAsia="en-US"/>
        </w:rPr>
        <w:t>With t</w:t>
      </w:r>
      <w:r w:rsidR="00BC4A32" w:rsidRPr="00BC4A32">
        <w:rPr>
          <w:rFonts w:eastAsia="MS Mincho"/>
          <w:spacing w:val="-1"/>
          <w:sz w:val="20"/>
          <w:szCs w:val="20"/>
          <w:lang w:val="en-US" w:eastAsia="en-US"/>
        </w:rPr>
        <w:t xml:space="preserve">hat </w:t>
      </w:r>
      <w:r w:rsidR="00BC4A32">
        <w:rPr>
          <w:rFonts w:eastAsia="MS Mincho"/>
          <w:spacing w:val="-1"/>
          <w:sz w:val="20"/>
          <w:szCs w:val="20"/>
          <w:lang w:val="en-US" w:eastAsia="en-US"/>
        </w:rPr>
        <w:t xml:space="preserve">information and the counted </w:t>
      </w:r>
      <w:proofErr w:type="gramStart"/>
      <w:r w:rsidR="00BC4A32">
        <w:rPr>
          <w:rFonts w:eastAsia="MS Mincho"/>
          <w:spacing w:val="-1"/>
          <w:sz w:val="20"/>
          <w:szCs w:val="20"/>
          <w:lang w:val="en-US" w:eastAsia="en-US"/>
        </w:rPr>
        <w:t>steps</w:t>
      </w:r>
      <w:proofErr w:type="gramEnd"/>
      <w:r w:rsidR="00BC4A32">
        <w:rPr>
          <w:rFonts w:eastAsia="MS Mincho"/>
          <w:spacing w:val="-1"/>
          <w:sz w:val="20"/>
          <w:szCs w:val="20"/>
          <w:lang w:val="en-US" w:eastAsia="en-US"/>
        </w:rPr>
        <w:t xml:space="preserve"> we can calculate the trajectory of the pedestrian using</w:t>
      </w:r>
    </w:p>
    <w:p w:rsidR="00BC4A32" w:rsidRPr="00BC4A32" w:rsidRDefault="00B0521D" w:rsidP="00BC4A32">
      <w:pPr>
        <w:pStyle w:val="western"/>
        <w:rPr>
          <w:rFonts w:eastAsia="MS Mincho"/>
          <w:spacing w:val="-1"/>
          <w:sz w:val="20"/>
          <w:szCs w:val="20"/>
          <w:lang w:val="en-US" w:eastAsia="en-US"/>
        </w:rPr>
      </w:pPr>
      <m:oMathPara>
        <m:oMath>
          <m:sSub>
            <m:sSubPr>
              <m:ctrlPr>
                <w:rPr>
                  <w:rFonts w:ascii="Cambria Math" w:eastAsia="MS Mincho" w:hAnsi="Cambria Math"/>
                  <w:i/>
                  <w:spacing w:val="-1"/>
                  <w:sz w:val="20"/>
                  <w:szCs w:val="20"/>
                  <w:lang w:val="en-US" w:eastAsia="en-US"/>
                </w:rPr>
              </m:ctrlPr>
            </m:sSubPr>
            <m:e>
              <m:r>
                <w:rPr>
                  <w:rFonts w:ascii="Cambria Math" w:eastAsia="MS Mincho" w:hAnsi="Cambria Math"/>
                  <w:spacing w:val="-1"/>
                  <w:sz w:val="20"/>
                  <w:szCs w:val="20"/>
                  <w:lang w:val="en-US" w:eastAsia="en-US"/>
                </w:rPr>
                <m:t>N</m:t>
              </m:r>
            </m:e>
            <m:sub>
              <m:r>
                <w:rPr>
                  <w:rFonts w:ascii="Cambria Math" w:eastAsia="MS Mincho" w:hAnsi="Cambria Math"/>
                  <w:spacing w:val="-1"/>
                  <w:sz w:val="20"/>
                  <w:szCs w:val="20"/>
                  <w:lang w:val="en-US" w:eastAsia="en-US"/>
                </w:rPr>
                <m:t>t+q</m:t>
              </m:r>
            </m:sub>
          </m:sSub>
          <m:r>
            <w:rPr>
              <w:rFonts w:ascii="Cambria Math" w:eastAsia="MS Mincho" w:hAnsi="Cambria Math"/>
              <w:spacing w:val="-1"/>
              <w:sz w:val="20"/>
              <w:szCs w:val="20"/>
              <w:lang w:val="en-US" w:eastAsia="en-US"/>
            </w:rPr>
            <m:t>=</m:t>
          </m:r>
          <m:sSub>
            <m:sSubPr>
              <m:ctrlPr>
                <w:rPr>
                  <w:rFonts w:ascii="Cambria Math" w:eastAsia="MS Mincho" w:hAnsi="Cambria Math"/>
                  <w:i/>
                  <w:spacing w:val="-1"/>
                  <w:sz w:val="20"/>
                  <w:szCs w:val="20"/>
                  <w:lang w:val="en-US" w:eastAsia="en-US"/>
                </w:rPr>
              </m:ctrlPr>
            </m:sSubPr>
            <m:e>
              <m:r>
                <w:rPr>
                  <w:rFonts w:ascii="Cambria Math" w:eastAsia="MS Mincho" w:hAnsi="Cambria Math"/>
                  <w:spacing w:val="-1"/>
                  <w:sz w:val="20"/>
                  <w:szCs w:val="20"/>
                  <w:lang w:val="en-US" w:eastAsia="en-US"/>
                </w:rPr>
                <m:t>N</m:t>
              </m:r>
            </m:e>
            <m:sub>
              <m:r>
                <w:rPr>
                  <w:rFonts w:ascii="Cambria Math" w:eastAsia="MS Mincho" w:hAnsi="Cambria Math"/>
                  <w:spacing w:val="-1"/>
                  <w:sz w:val="20"/>
                  <w:szCs w:val="20"/>
                  <w:lang w:val="en-US" w:eastAsia="en-US"/>
                </w:rPr>
                <m:t>t</m:t>
              </m:r>
            </m:sub>
          </m:sSub>
          <m:r>
            <w:rPr>
              <w:rFonts w:ascii="Cambria Math" w:eastAsia="MS Mincho" w:hAnsi="Cambria Math"/>
              <w:spacing w:val="-1"/>
              <w:sz w:val="20"/>
              <w:szCs w:val="20"/>
              <w:lang w:val="en-US" w:eastAsia="en-US"/>
            </w:rPr>
            <m:t>+</m:t>
          </m:r>
          <m:sSub>
            <m:sSubPr>
              <m:ctrlPr>
                <w:rPr>
                  <w:rFonts w:ascii="Cambria Math" w:eastAsia="MS Mincho" w:hAnsi="Cambria Math"/>
                  <w:i/>
                  <w:spacing w:val="-1"/>
                  <w:sz w:val="20"/>
                  <w:szCs w:val="20"/>
                  <w:lang w:val="en-US" w:eastAsia="en-US"/>
                </w:rPr>
              </m:ctrlPr>
            </m:sSubPr>
            <m:e>
              <m:r>
                <w:rPr>
                  <w:rFonts w:ascii="Cambria Math" w:eastAsia="MS Mincho" w:hAnsi="Cambria Math"/>
                  <w:spacing w:val="-1"/>
                  <w:sz w:val="20"/>
                  <w:szCs w:val="20"/>
                  <w:lang w:val="en-US" w:eastAsia="en-US"/>
                </w:rPr>
                <m:t>StepLength</m:t>
              </m:r>
            </m:e>
            <m:sub>
              <m:r>
                <w:rPr>
                  <w:rFonts w:ascii="Cambria Math" w:eastAsia="MS Mincho" w:hAnsi="Cambria Math"/>
                  <w:spacing w:val="-1"/>
                  <w:sz w:val="20"/>
                  <w:szCs w:val="20"/>
                  <w:lang w:val="en-US" w:eastAsia="en-US"/>
                </w:rPr>
                <m:t>t</m:t>
              </m:r>
            </m:sub>
          </m:sSub>
          <m:r>
            <m:rPr>
              <m:sty m:val="p"/>
            </m:rPr>
            <w:rPr>
              <w:rFonts w:ascii="Cambria Math" w:eastAsia="MS Mincho" w:hAnsi="Cambria Math"/>
              <w:spacing w:val="-1"/>
              <w:sz w:val="20"/>
              <w:szCs w:val="20"/>
              <w:lang w:val="en-US" w:eastAsia="en-US"/>
            </w:rPr>
            <m:t>cos⁡</m:t>
          </m:r>
          <m:r>
            <w:rPr>
              <w:rFonts w:ascii="Cambria Math" w:eastAsia="MS Mincho" w:hAnsi="Cambria Math"/>
              <w:spacing w:val="-1"/>
              <w:sz w:val="20"/>
              <w:szCs w:val="20"/>
              <w:lang w:val="en-US" w:eastAsia="en-US"/>
            </w:rPr>
            <m:t>(</m:t>
          </m:r>
          <m:sSub>
            <m:sSubPr>
              <m:ctrlPr>
                <w:rPr>
                  <w:rFonts w:ascii="Cambria Math" w:eastAsia="MS Mincho" w:hAnsi="Cambria Math"/>
                  <w:i/>
                  <w:spacing w:val="-1"/>
                  <w:sz w:val="20"/>
                  <w:szCs w:val="20"/>
                  <w:lang w:val="en-US" w:eastAsia="en-US"/>
                </w:rPr>
              </m:ctrlPr>
            </m:sSubPr>
            <m:e>
              <m:r>
                <w:rPr>
                  <w:rFonts w:ascii="Cambria Math" w:eastAsia="MS Mincho" w:hAnsi="Cambria Math"/>
                  <w:spacing w:val="-1"/>
                  <w:sz w:val="20"/>
                  <w:szCs w:val="20"/>
                  <w:lang w:val="en-US" w:eastAsia="en-US"/>
                </w:rPr>
                <m:t>y</m:t>
              </m:r>
            </m:e>
            <m:sub>
              <m:r>
                <w:rPr>
                  <w:rFonts w:ascii="Cambria Math" w:eastAsia="MS Mincho" w:hAnsi="Cambria Math"/>
                  <w:spacing w:val="-1"/>
                  <w:sz w:val="20"/>
                  <w:szCs w:val="20"/>
                  <w:lang w:val="en-US" w:eastAsia="en-US"/>
                </w:rPr>
                <m:t>mag</m:t>
              </m:r>
            </m:sub>
          </m:sSub>
          <m:r>
            <w:rPr>
              <w:rFonts w:ascii="Cambria Math" w:eastAsia="MS Mincho" w:hAnsi="Cambria Math"/>
              <w:spacing w:val="-1"/>
              <w:sz w:val="20"/>
              <w:szCs w:val="20"/>
              <w:lang w:val="en-US" w:eastAsia="en-US"/>
            </w:rPr>
            <m:t>)</m:t>
          </m:r>
        </m:oMath>
      </m:oMathPara>
    </w:p>
    <w:p w:rsidR="00BC4A32" w:rsidRDefault="00311CAC" w:rsidP="00AB6ADF">
      <w:pPr>
        <w:pStyle w:val="western"/>
        <w:keepNext/>
        <w:rPr>
          <w:rFonts w:eastAsia="MS Mincho"/>
          <w:spacing w:val="-1"/>
          <w:sz w:val="20"/>
          <w:szCs w:val="20"/>
          <w:lang w:val="en-US" w:eastAsia="en-US"/>
        </w:rPr>
      </w:pPr>
      <m:oMathPara>
        <m:oMath>
          <m:sSub>
            <m:sSubPr>
              <m:ctrlPr>
                <w:rPr>
                  <w:rFonts w:ascii="Cambria Math" w:eastAsia="MS Mincho" w:hAnsi="Cambria Math"/>
                  <w:i/>
                  <w:spacing w:val="-1"/>
                  <w:sz w:val="20"/>
                  <w:szCs w:val="20"/>
                  <w:lang w:val="en-US" w:eastAsia="en-US"/>
                </w:rPr>
              </m:ctrlPr>
            </m:sSubPr>
            <m:e>
              <m:r>
                <w:rPr>
                  <w:rFonts w:ascii="Cambria Math" w:eastAsia="MS Mincho" w:hAnsi="Cambria Math"/>
                  <w:spacing w:val="-1"/>
                  <w:sz w:val="20"/>
                  <w:szCs w:val="20"/>
                  <w:lang w:val="en-US" w:eastAsia="en-US"/>
                </w:rPr>
                <m:t>E</m:t>
              </m:r>
            </m:e>
            <m:sub>
              <m:r>
                <w:rPr>
                  <w:rFonts w:ascii="Cambria Math" w:eastAsia="MS Mincho" w:hAnsi="Cambria Math"/>
                  <w:spacing w:val="-1"/>
                  <w:sz w:val="20"/>
                  <w:szCs w:val="20"/>
                  <w:lang w:val="en-US" w:eastAsia="en-US"/>
                </w:rPr>
                <m:t>t+q</m:t>
              </m:r>
            </m:sub>
          </m:sSub>
          <m:r>
            <w:rPr>
              <w:rFonts w:ascii="Cambria Math" w:eastAsia="MS Mincho" w:hAnsi="Cambria Math"/>
              <w:spacing w:val="-1"/>
              <w:sz w:val="20"/>
              <w:szCs w:val="20"/>
              <w:lang w:val="en-US" w:eastAsia="en-US"/>
            </w:rPr>
            <m:t>=</m:t>
          </m:r>
          <m:sSub>
            <m:sSubPr>
              <m:ctrlPr>
                <w:rPr>
                  <w:rFonts w:ascii="Cambria Math" w:eastAsia="MS Mincho" w:hAnsi="Cambria Math"/>
                  <w:i/>
                  <w:spacing w:val="-1"/>
                  <w:sz w:val="20"/>
                  <w:szCs w:val="20"/>
                  <w:lang w:val="en-US" w:eastAsia="en-US"/>
                </w:rPr>
              </m:ctrlPr>
            </m:sSubPr>
            <m:e>
              <m:r>
                <w:rPr>
                  <w:rFonts w:ascii="Cambria Math" w:eastAsia="MS Mincho" w:hAnsi="Cambria Math"/>
                  <w:spacing w:val="-1"/>
                  <w:sz w:val="20"/>
                  <w:szCs w:val="20"/>
                  <w:lang w:val="en-US" w:eastAsia="en-US"/>
                </w:rPr>
                <m:t>E</m:t>
              </m:r>
            </m:e>
            <m:sub>
              <m:r>
                <w:rPr>
                  <w:rFonts w:ascii="Cambria Math" w:eastAsia="MS Mincho" w:hAnsi="Cambria Math"/>
                  <w:spacing w:val="-1"/>
                  <w:sz w:val="20"/>
                  <w:szCs w:val="20"/>
                  <w:lang w:val="en-US" w:eastAsia="en-US"/>
                </w:rPr>
                <m:t>t</m:t>
              </m:r>
            </m:sub>
          </m:sSub>
          <m:r>
            <w:rPr>
              <w:rFonts w:ascii="Cambria Math" w:eastAsia="MS Mincho" w:hAnsi="Cambria Math"/>
              <w:spacing w:val="-1"/>
              <w:sz w:val="20"/>
              <w:szCs w:val="20"/>
              <w:lang w:val="en-US" w:eastAsia="en-US"/>
            </w:rPr>
            <m:t>+</m:t>
          </m:r>
          <m:sSub>
            <m:sSubPr>
              <m:ctrlPr>
                <w:rPr>
                  <w:rFonts w:ascii="Cambria Math" w:eastAsia="MS Mincho" w:hAnsi="Cambria Math"/>
                  <w:i/>
                  <w:spacing w:val="-1"/>
                  <w:sz w:val="20"/>
                  <w:szCs w:val="20"/>
                  <w:lang w:val="en-US" w:eastAsia="en-US"/>
                </w:rPr>
              </m:ctrlPr>
            </m:sSubPr>
            <m:e>
              <m:r>
                <w:rPr>
                  <w:rFonts w:ascii="Cambria Math" w:eastAsia="MS Mincho" w:hAnsi="Cambria Math"/>
                  <w:spacing w:val="-1"/>
                  <w:sz w:val="20"/>
                  <w:szCs w:val="20"/>
                  <w:lang w:val="en-US" w:eastAsia="en-US"/>
                </w:rPr>
                <m:t>StepLength</m:t>
              </m:r>
            </m:e>
            <m:sub>
              <m:r>
                <w:rPr>
                  <w:rFonts w:ascii="Cambria Math" w:eastAsia="MS Mincho" w:hAnsi="Cambria Math"/>
                  <w:spacing w:val="-1"/>
                  <w:sz w:val="20"/>
                  <w:szCs w:val="20"/>
                  <w:lang w:val="en-US" w:eastAsia="en-US"/>
                </w:rPr>
                <m:t>t</m:t>
              </m:r>
            </m:sub>
          </m:sSub>
          <m:r>
            <m:rPr>
              <m:sty m:val="p"/>
            </m:rPr>
            <w:rPr>
              <w:rFonts w:ascii="Cambria Math" w:eastAsia="MS Mincho" w:hAnsi="Cambria Math"/>
              <w:spacing w:val="-1"/>
              <w:sz w:val="20"/>
              <w:szCs w:val="20"/>
              <w:lang w:val="en-US" w:eastAsia="en-US"/>
            </w:rPr>
            <m:t>sin</m:t>
          </m:r>
          <m:r>
            <m:rPr>
              <m:sty m:val="p"/>
            </m:rPr>
            <w:rPr>
              <w:rFonts w:ascii="Cambria Math" w:eastAsia="MS Mincho" w:hAnsi="Cambria Math"/>
              <w:spacing w:val="-1"/>
              <w:sz w:val="20"/>
              <w:szCs w:val="20"/>
              <w:lang w:val="en-US" w:eastAsia="en-US"/>
            </w:rPr>
            <m:t>⁡</m:t>
          </m:r>
          <m:r>
            <w:rPr>
              <w:rFonts w:ascii="Cambria Math" w:eastAsia="MS Mincho" w:hAnsi="Cambria Math"/>
              <w:spacing w:val="-1"/>
              <w:sz w:val="20"/>
              <w:szCs w:val="20"/>
              <w:lang w:val="en-US" w:eastAsia="en-US"/>
            </w:rPr>
            <m:t>(</m:t>
          </m:r>
          <m:sSub>
            <m:sSubPr>
              <m:ctrlPr>
                <w:rPr>
                  <w:rFonts w:ascii="Cambria Math" w:eastAsia="MS Mincho" w:hAnsi="Cambria Math"/>
                  <w:i/>
                  <w:spacing w:val="-1"/>
                  <w:sz w:val="20"/>
                  <w:szCs w:val="20"/>
                  <w:lang w:val="en-US" w:eastAsia="en-US"/>
                </w:rPr>
              </m:ctrlPr>
            </m:sSubPr>
            <m:e>
              <m:r>
                <w:rPr>
                  <w:rFonts w:ascii="Cambria Math" w:eastAsia="MS Mincho" w:hAnsi="Cambria Math"/>
                  <w:spacing w:val="-1"/>
                  <w:sz w:val="20"/>
                  <w:szCs w:val="20"/>
                  <w:lang w:val="en-US" w:eastAsia="en-US"/>
                </w:rPr>
                <m:t>y</m:t>
              </m:r>
            </m:e>
            <m:sub>
              <m:r>
                <w:rPr>
                  <w:rFonts w:ascii="Cambria Math" w:eastAsia="MS Mincho" w:hAnsi="Cambria Math"/>
                  <w:spacing w:val="-1"/>
                  <w:sz w:val="20"/>
                  <w:szCs w:val="20"/>
                  <w:lang w:val="en-US" w:eastAsia="en-US"/>
                </w:rPr>
                <m:t>mag</m:t>
              </m:r>
            </m:sub>
          </m:sSub>
          <m:r>
            <w:rPr>
              <w:rFonts w:ascii="Cambria Math" w:eastAsia="MS Mincho" w:hAnsi="Cambria Math"/>
              <w:spacing w:val="-1"/>
              <w:sz w:val="20"/>
              <w:szCs w:val="20"/>
              <w:lang w:val="en-US" w:eastAsia="en-US"/>
            </w:rPr>
            <m:t>)</m:t>
          </m:r>
          <m:r>
            <w:rPr>
              <w:rFonts w:ascii="Cambria Math" w:eastAsia="MS Mincho" w:hAnsi="Cambria Math"/>
              <w:spacing w:val="-1"/>
              <w:sz w:val="20"/>
              <w:szCs w:val="20"/>
              <w:lang w:val="en-US" w:eastAsia="en-US"/>
            </w:rPr>
            <m:t xml:space="preserve"> </m:t>
          </m:r>
          <m:r>
            <w:rPr>
              <w:sz w:val="14"/>
              <w:szCs w:val="14"/>
            </w:rPr>
            <w:br/>
          </m:r>
        </m:oMath>
      </m:oMathPara>
      <w:r w:rsidR="00A1770F">
        <w:rPr>
          <w:rFonts w:eastAsia="MS Mincho"/>
          <w:spacing w:val="-1"/>
          <w:sz w:val="20"/>
          <w:szCs w:val="20"/>
          <w:lang w:val="en-US" w:eastAsia="en-US"/>
        </w:rPr>
        <w:t>For t</w:t>
      </w:r>
      <w:r w:rsidR="00A1770F" w:rsidRPr="00A1770F">
        <w:rPr>
          <w:rFonts w:eastAsia="MS Mincho"/>
          <w:spacing w:val="-1"/>
          <w:sz w:val="20"/>
          <w:szCs w:val="20"/>
          <w:lang w:val="en-US" w:eastAsia="en-US"/>
        </w:rPr>
        <w:t>he</w:t>
      </w:r>
      <w:r w:rsidR="00A1770F">
        <w:rPr>
          <w:rFonts w:eastAsia="MS Mincho"/>
          <w:spacing w:val="-1"/>
          <w:sz w:val="20"/>
          <w:szCs w:val="20"/>
          <w:lang w:val="en-US" w:eastAsia="en-US"/>
        </w:rPr>
        <w:t xml:space="preserve"> </w:t>
      </w:r>
      <w:r w:rsidR="00A1770F" w:rsidRPr="00A1770F">
        <w:rPr>
          <w:rFonts w:eastAsia="MS Mincho"/>
          <w:spacing w:val="-1"/>
          <w:sz w:val="20"/>
          <w:szCs w:val="20"/>
          <w:lang w:val="en-US" w:eastAsia="en-US"/>
        </w:rPr>
        <w:t xml:space="preserve">visualization relative position </w:t>
      </w:r>
      <w:proofErr w:type="spellStart"/>
      <w:proofErr w:type="gramStart"/>
      <w:r w:rsidR="00A1770F" w:rsidRPr="00A1770F">
        <w:rPr>
          <w:rFonts w:eastAsia="MS Mincho"/>
          <w:spacing w:val="-1"/>
          <w:sz w:val="20"/>
          <w:szCs w:val="20"/>
          <w:lang w:val="en-US" w:eastAsia="en-US"/>
        </w:rPr>
        <w:t>x,y</w:t>
      </w:r>
      <w:proofErr w:type="spellEnd"/>
      <w:proofErr w:type="gramEnd"/>
      <w:r w:rsidR="00A1770F" w:rsidRPr="00A1770F">
        <w:rPr>
          <w:rFonts w:eastAsia="MS Mincho"/>
          <w:spacing w:val="-1"/>
          <w:sz w:val="20"/>
          <w:szCs w:val="20"/>
          <w:lang w:val="en-US" w:eastAsia="en-US"/>
        </w:rPr>
        <w:t xml:space="preserve"> </w:t>
      </w:r>
      <w:r w:rsidR="00A1770F">
        <w:rPr>
          <w:rFonts w:eastAsia="MS Mincho"/>
          <w:spacing w:val="-1"/>
          <w:sz w:val="20"/>
          <w:szCs w:val="20"/>
          <w:lang w:val="en-US" w:eastAsia="en-US"/>
        </w:rPr>
        <w:t xml:space="preserve">is transformed </w:t>
      </w:r>
      <w:r w:rsidR="00A1770F" w:rsidRPr="00A1770F">
        <w:rPr>
          <w:rFonts w:eastAsia="MS Mincho"/>
          <w:spacing w:val="-1"/>
          <w:sz w:val="20"/>
          <w:szCs w:val="20"/>
          <w:lang w:val="en-US" w:eastAsia="en-US"/>
        </w:rPr>
        <w:t>into geographic coordinates φ and λ</w:t>
      </w:r>
      <w:r w:rsidR="00A1770F">
        <w:rPr>
          <w:rFonts w:eastAsia="MS Mincho"/>
          <w:spacing w:val="-1"/>
          <w:sz w:val="20"/>
          <w:szCs w:val="20"/>
          <w:lang w:val="en-US" w:eastAsia="en-US"/>
        </w:rPr>
        <w:t>:</w:t>
      </w:r>
    </w:p>
    <w:p w:rsidR="00A1770F" w:rsidRPr="00A1770F" w:rsidRDefault="00A1770F" w:rsidP="00AB6ADF">
      <w:pPr>
        <w:pStyle w:val="western"/>
        <w:keepNext/>
        <w:rPr>
          <w:rFonts w:eastAsia="MS Mincho"/>
          <w:spacing w:val="-1"/>
          <w:sz w:val="20"/>
          <w:szCs w:val="20"/>
          <w:lang w:val="en-US" w:eastAsia="en-US"/>
        </w:rPr>
      </w:pPr>
      <m:oMathPara>
        <m:oMath>
          <m:r>
            <w:rPr>
              <w:rFonts w:ascii="Cambria Math" w:eastAsia="MS Mincho" w:hAnsi="Cambria Math"/>
              <w:spacing w:val="-1"/>
              <w:sz w:val="20"/>
              <w:szCs w:val="20"/>
              <w:lang w:val="en-US" w:eastAsia="en-US"/>
            </w:rPr>
            <m:t>dx=R∙dφ</m:t>
          </m:r>
          <m:r>
            <w:rPr>
              <w:rFonts w:ascii="Cambria Math" w:eastAsia="MS Mincho" w:hAnsi="Cambria Math"/>
              <w:spacing w:val="-1"/>
              <w:sz w:val="20"/>
              <w:szCs w:val="20"/>
              <w:lang w:val="en-US" w:eastAsia="en-US"/>
            </w:rPr>
            <w:br/>
          </m:r>
        </m:oMath>
        <m:oMath>
          <m:r>
            <w:rPr>
              <w:rFonts w:ascii="Cambria Math" w:eastAsia="MS Mincho" w:hAnsi="Cambria Math"/>
              <w:spacing w:val="-1"/>
              <w:sz w:val="20"/>
              <w:szCs w:val="20"/>
              <w:lang w:val="en-US" w:eastAsia="en-US"/>
            </w:rPr>
            <m:t>dy=R∙cosφ</m:t>
          </m:r>
          <m:r>
            <w:rPr>
              <w:rFonts w:ascii="Cambria Math" w:eastAsia="MS Mincho" w:hAnsi="Cambria Math"/>
              <w:spacing w:val="-1"/>
              <w:sz w:val="20"/>
              <w:szCs w:val="20"/>
              <w:lang w:val="en-US" w:eastAsia="en-US"/>
            </w:rPr>
            <m:t>∙</m:t>
          </m:r>
          <m:r>
            <w:rPr>
              <w:rFonts w:ascii="Cambria Math" w:eastAsia="MS Mincho" w:hAnsi="Cambria Math"/>
              <w:spacing w:val="-1"/>
              <w:sz w:val="20"/>
              <w:szCs w:val="20"/>
              <w:lang w:val="en-US" w:eastAsia="en-US"/>
            </w:rPr>
            <m:t>dλ</m:t>
          </m:r>
        </m:oMath>
      </m:oMathPara>
    </w:p>
    <w:p w:rsidR="00070573" w:rsidRDefault="00070573" w:rsidP="00070573">
      <w:pPr>
        <w:pStyle w:val="berschrift1"/>
      </w:pPr>
      <w:r>
        <w:t>Preliminary Results</w:t>
      </w:r>
    </w:p>
    <w:p w:rsidR="008A55B5" w:rsidRDefault="007C7CE7" w:rsidP="00753F7B">
      <w:pPr>
        <w:pStyle w:val="Textkrper"/>
      </w:pPr>
      <w:r>
        <w:t>The following graph shows the trajectory calculated under several different processing outcomes</w:t>
      </w:r>
      <w:r w:rsidR="008A55B5">
        <w:t>.</w:t>
      </w:r>
      <w:r>
        <w:t xml:space="preserve"> It is obvious that a fixed single step length leads to a biased trajectory than the result with a dynamic step length.</w:t>
      </w:r>
    </w:p>
    <w:p w:rsidR="008A55B5" w:rsidRDefault="008A55B5" w:rsidP="00E91219">
      <w:pPr>
        <w:pStyle w:val="Textkrper"/>
      </w:pPr>
      <w:r>
        <w:t>Finally, complete content and organizational editing before formatting. Please take note of the following items when proofreading spelling and grammar:</w:t>
      </w:r>
    </w:p>
    <w:p w:rsidR="008A55B5" w:rsidRDefault="00070573" w:rsidP="00CB1404">
      <w:pPr>
        <w:pStyle w:val="berschrift1"/>
      </w:pPr>
      <w:r>
        <w:t>Conclusion</w:t>
      </w:r>
    </w:p>
    <w:p w:rsidR="00070573" w:rsidRDefault="00877E4F" w:rsidP="00CB0065">
      <w:pPr>
        <w:pStyle w:val="Textkrper"/>
      </w:pPr>
      <w:r>
        <w:t xml:space="preserve">PDR is a </w:t>
      </w:r>
      <w:r w:rsidR="000C5536">
        <w:t>promising</w:t>
      </w:r>
      <w:r>
        <w:t xml:space="preserve"> way to calculate positions in indoor environments. With the </w:t>
      </w:r>
      <w:r w:rsidR="000C5536">
        <w:t>possibilities of data integration derived by other systems ( Bluetooth finger printing) and the rapid development of fast microcontrollers and better smartphone sensors, this field will see a big expand in the future.</w:t>
      </w:r>
      <w:bookmarkStart w:id="1" w:name="_GoBack"/>
      <w:bookmarkEnd w:id="1"/>
    </w:p>
    <w:p w:rsidR="008A55B5" w:rsidRDefault="00955426" w:rsidP="00955426">
      <w:pPr>
        <w:pStyle w:val="berschrift5"/>
        <w:rPr>
          <w:rFonts w:eastAsia="MS Mincho"/>
        </w:rPr>
      </w:pPr>
      <w:r>
        <w:rPr>
          <w:rFonts w:eastAsia="MS Mincho"/>
        </w:rPr>
        <w:t>References</w:t>
      </w:r>
    </w:p>
    <w:p w:rsidR="00AB6ADF" w:rsidRDefault="00AB6ADF" w:rsidP="00AB6ADF">
      <w:pPr>
        <w:pStyle w:val="references"/>
        <w:rPr>
          <w:lang w:eastAsia="de-AT"/>
        </w:rPr>
      </w:pPr>
      <w:r>
        <w:t xml:space="preserve">[1] E. Anderson, “Motion Classification and Step Lentgth Estimation for GPS/INS Pedestrian Navigation” Master Thesis. Stockholm, KTH, School of Electrical Engineering (EES) , 2012. </w:t>
      </w:r>
    </w:p>
    <w:p w:rsidR="008A55B5" w:rsidRDefault="008A55B5">
      <w:pPr>
        <w:pStyle w:val="references"/>
        <w:rPr>
          <w:rFonts w:eastAsia="MS Mincho"/>
        </w:rPr>
      </w:pPr>
      <w:r>
        <w:rPr>
          <w:rFonts w:eastAsia="MS Mincho"/>
        </w:rPr>
        <w:t>J. Clerk Maxwell, A Treatise on Electricity and Magnetism, 3rd ed., vol. 2. Oxford: Clarendon, 1892, pp.68-73.</w:t>
      </w:r>
    </w:p>
    <w:p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rsidR="008A55B5" w:rsidRDefault="008A55B5">
      <w:pPr>
        <w:pStyle w:val="references"/>
        <w:rPr>
          <w:rFonts w:eastAsia="MS Mincho"/>
        </w:rPr>
      </w:pPr>
    </w:p>
    <w:p w:rsidR="008A55B5" w:rsidRDefault="008A55B5" w:rsidP="00070573">
      <w:pPr>
        <w:pStyle w:val="references"/>
        <w:numPr>
          <w:ilvl w:val="0"/>
          <w:numId w:val="0"/>
        </w:numPr>
        <w:rPr>
          <w:rFonts w:eastAsia="MS Mincho"/>
        </w:rPr>
        <w:sectPr w:rsidR="008A55B5" w:rsidSect="004445B3">
          <w:type w:val="continuous"/>
          <w:pgSz w:w="11909" w:h="16834" w:code="9"/>
          <w:pgMar w:top="1080" w:right="734" w:bottom="2434" w:left="734" w:header="720" w:footer="720" w:gutter="0"/>
          <w:cols w:num="2" w:space="360"/>
          <w:docGrid w:linePitch="360"/>
        </w:sectPr>
      </w:pPr>
    </w:p>
    <w:p w:rsidR="00AB6ADF" w:rsidRDefault="00AB6ADF" w:rsidP="00276735">
      <w:pPr>
        <w:jc w:val="both"/>
      </w:pPr>
    </w:p>
    <w:p w:rsidR="00AB6ADF" w:rsidRDefault="00AB6ADF" w:rsidP="00276735">
      <w:pPr>
        <w:jc w:val="both"/>
      </w:pPr>
    </w:p>
    <w:sectPr w:rsidR="00AB6ADF"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59A6"/>
    <w:rsid w:val="0004390D"/>
    <w:rsid w:val="00066EDC"/>
    <w:rsid w:val="00070573"/>
    <w:rsid w:val="000B4641"/>
    <w:rsid w:val="000C5536"/>
    <w:rsid w:val="0010711E"/>
    <w:rsid w:val="00116998"/>
    <w:rsid w:val="00127EDD"/>
    <w:rsid w:val="001C2364"/>
    <w:rsid w:val="001E0CE3"/>
    <w:rsid w:val="002203EF"/>
    <w:rsid w:val="002569B7"/>
    <w:rsid w:val="00276735"/>
    <w:rsid w:val="002864A3"/>
    <w:rsid w:val="002A17EB"/>
    <w:rsid w:val="002B3B81"/>
    <w:rsid w:val="00311CAC"/>
    <w:rsid w:val="003A47B5"/>
    <w:rsid w:val="003A59A6"/>
    <w:rsid w:val="004059FE"/>
    <w:rsid w:val="004445B3"/>
    <w:rsid w:val="004C3C2E"/>
    <w:rsid w:val="005B520E"/>
    <w:rsid w:val="005B535B"/>
    <w:rsid w:val="006108A4"/>
    <w:rsid w:val="006A0CC2"/>
    <w:rsid w:val="006C4648"/>
    <w:rsid w:val="0072064C"/>
    <w:rsid w:val="007442B3"/>
    <w:rsid w:val="00753F7B"/>
    <w:rsid w:val="0078398E"/>
    <w:rsid w:val="00787C5A"/>
    <w:rsid w:val="007919DE"/>
    <w:rsid w:val="007C0308"/>
    <w:rsid w:val="007C7CE7"/>
    <w:rsid w:val="008014D2"/>
    <w:rsid w:val="008054BC"/>
    <w:rsid w:val="00877E4F"/>
    <w:rsid w:val="008A55B5"/>
    <w:rsid w:val="008A75C8"/>
    <w:rsid w:val="00955426"/>
    <w:rsid w:val="0097508D"/>
    <w:rsid w:val="00A1770F"/>
    <w:rsid w:val="00A510F7"/>
    <w:rsid w:val="00AB6ADF"/>
    <w:rsid w:val="00AC6519"/>
    <w:rsid w:val="00B04BBD"/>
    <w:rsid w:val="00B0521D"/>
    <w:rsid w:val="00BC4A32"/>
    <w:rsid w:val="00CB0065"/>
    <w:rsid w:val="00CB1404"/>
    <w:rsid w:val="00CB66E6"/>
    <w:rsid w:val="00D47AE2"/>
    <w:rsid w:val="00D84D75"/>
    <w:rsid w:val="00D9156D"/>
    <w:rsid w:val="00E21489"/>
    <w:rsid w:val="00E91219"/>
    <w:rsid w:val="00EA506F"/>
    <w:rsid w:val="00EE4362"/>
    <w:rsid w:val="00EF18D7"/>
    <w:rsid w:val="00EF1E8A"/>
    <w:rsid w:val="00EF3A1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A7AA7D"/>
  <w15:docId w15:val="{BA397E1E-B400-4729-872C-2E7AC40BE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B535B"/>
    <w:pPr>
      <w:jc w:val="center"/>
    </w:pPr>
    <w:rPr>
      <w:rFonts w:ascii="Times New Roman" w:hAnsi="Times New Roman"/>
      <w:lang w:val="en-US" w:eastAsia="en-US"/>
    </w:rPr>
  </w:style>
  <w:style w:type="paragraph" w:styleId="berschrift1">
    <w:name w:val="heading 1"/>
    <w:basedOn w:val="Standard"/>
    <w:next w:val="Standard"/>
    <w:link w:val="berschrift1Zchn"/>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berschrift2">
    <w:name w:val="heading 2"/>
    <w:basedOn w:val="Standard"/>
    <w:next w:val="Standard"/>
    <w:link w:val="berschrift2Zchn"/>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berschrift3">
    <w:name w:val="heading 3"/>
    <w:basedOn w:val="Standard"/>
    <w:next w:val="Standard"/>
    <w:link w:val="berschrift3Zchn"/>
    <w:uiPriority w:val="99"/>
    <w:qFormat/>
    <w:rsid w:val="004059FE"/>
    <w:pPr>
      <w:numPr>
        <w:ilvl w:val="2"/>
        <w:numId w:val="6"/>
      </w:numPr>
      <w:spacing w:line="240" w:lineRule="exact"/>
      <w:ind w:firstLine="288"/>
      <w:jc w:val="both"/>
      <w:outlineLvl w:val="2"/>
    </w:pPr>
    <w:rPr>
      <w:rFonts w:eastAsia="MS Mincho"/>
      <w:i/>
      <w:iCs/>
      <w:noProof/>
    </w:rPr>
  </w:style>
  <w:style w:type="paragraph" w:styleId="berschrift4">
    <w:name w:val="heading 4"/>
    <w:basedOn w:val="Standard"/>
    <w:next w:val="Standard"/>
    <w:link w:val="berschrift4Zchn"/>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berschrift5">
    <w:name w:val="heading 5"/>
    <w:basedOn w:val="Standard"/>
    <w:next w:val="Standard"/>
    <w:link w:val="berschrift5Zchn"/>
    <w:uiPriority w:val="99"/>
    <w:qFormat/>
    <w:pPr>
      <w:tabs>
        <w:tab w:val="left" w:pos="360"/>
      </w:tabs>
      <w:spacing w:before="160" w:after="80"/>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CB1404"/>
    <w:rPr>
      <w:rFonts w:ascii="Times New Roman" w:eastAsia="MS Mincho" w:hAnsi="Times New Roman"/>
      <w:smallCaps/>
      <w:noProof/>
    </w:rPr>
  </w:style>
  <w:style w:type="character" w:customStyle="1" w:styleId="berschrift2Zchn">
    <w:name w:val="Überschrift 2 Zchn"/>
    <w:link w:val="berschrift2"/>
    <w:uiPriority w:val="99"/>
    <w:locked/>
    <w:rsid w:val="00EF3A1A"/>
    <w:rPr>
      <w:rFonts w:ascii="Times New Roman" w:eastAsia="MS Mincho" w:hAnsi="Times New Roman" w:cs="Times New Roman"/>
      <w:i/>
      <w:iCs/>
      <w:noProof/>
      <w:sz w:val="20"/>
      <w:szCs w:val="20"/>
    </w:rPr>
  </w:style>
  <w:style w:type="character" w:customStyle="1" w:styleId="berschrift3Zchn">
    <w:name w:val="Überschrift 3 Zchn"/>
    <w:link w:val="berschrift3"/>
    <w:uiPriority w:val="99"/>
    <w:locked/>
    <w:rsid w:val="004059FE"/>
    <w:rPr>
      <w:rFonts w:ascii="Times New Roman" w:eastAsia="MS Mincho" w:hAnsi="Times New Roman" w:cs="Times New Roman"/>
      <w:i/>
      <w:iCs/>
      <w:noProof/>
      <w:sz w:val="20"/>
      <w:szCs w:val="20"/>
    </w:rPr>
  </w:style>
  <w:style w:type="character" w:customStyle="1" w:styleId="berschrift4Zchn">
    <w:name w:val="Überschrift 4 Zchn"/>
    <w:link w:val="berschrift4"/>
    <w:uiPriority w:val="99"/>
    <w:locked/>
    <w:rsid w:val="004059FE"/>
    <w:rPr>
      <w:rFonts w:ascii="Times New Roman" w:eastAsia="MS Mincho" w:hAnsi="Times New Roman" w:cs="Times New Roman"/>
      <w:i/>
      <w:iCs/>
      <w:noProof/>
      <w:sz w:val="20"/>
      <w:szCs w:val="20"/>
    </w:rPr>
  </w:style>
  <w:style w:type="character" w:customStyle="1" w:styleId="berschrift5Zchn">
    <w:name w:val="Überschrift 5 Zchn"/>
    <w:link w:val="berschrift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Textkrper">
    <w:name w:val="Body Text"/>
    <w:basedOn w:val="Standard"/>
    <w:link w:val="TextkrperZchn"/>
    <w:uiPriority w:val="99"/>
    <w:rsid w:val="00753F7B"/>
    <w:pPr>
      <w:tabs>
        <w:tab w:val="left" w:pos="288"/>
      </w:tabs>
      <w:spacing w:after="120" w:line="228" w:lineRule="auto"/>
      <w:ind w:firstLine="288"/>
      <w:jc w:val="both"/>
    </w:pPr>
    <w:rPr>
      <w:rFonts w:eastAsia="MS Mincho"/>
      <w:spacing w:val="-1"/>
    </w:rPr>
  </w:style>
  <w:style w:type="character" w:customStyle="1" w:styleId="TextkrperZchn">
    <w:name w:val="Textkörper Zchn"/>
    <w:link w:val="Textkrper"/>
    <w:uiPriority w:val="99"/>
    <w:locked/>
    <w:rsid w:val="00753F7B"/>
    <w:rPr>
      <w:rFonts w:ascii="Times New Roman" w:eastAsia="MS Mincho" w:hAnsi="Times New Roman" w:cs="Times New Roman"/>
      <w:sz w:val="20"/>
      <w:szCs w:val="20"/>
    </w:rPr>
  </w:style>
  <w:style w:type="paragraph" w:customStyle="1" w:styleId="bulletlist">
    <w:name w:val="bullet list"/>
    <w:basedOn w:val="Textkrper"/>
    <w:rsid w:val="008054BC"/>
    <w:pPr>
      <w:numPr>
        <w:numId w:val="1"/>
      </w:numPr>
      <w:tabs>
        <w:tab w:val="clear" w:pos="648"/>
      </w:tabs>
      <w:ind w:left="576" w:hanging="288"/>
    </w:pPr>
  </w:style>
  <w:style w:type="paragraph" w:customStyle="1" w:styleId="equation">
    <w:name w:val="equation"/>
    <w:basedOn w:val="Standard"/>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Standard"/>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customStyle="1" w:styleId="western">
    <w:name w:val="western"/>
    <w:basedOn w:val="Standard"/>
    <w:rsid w:val="006A0CC2"/>
    <w:pPr>
      <w:spacing w:before="100" w:beforeAutospacing="1" w:after="119" w:line="228" w:lineRule="auto"/>
      <w:ind w:firstLine="289"/>
      <w:jc w:val="both"/>
    </w:pPr>
    <w:rPr>
      <w:sz w:val="24"/>
      <w:szCs w:val="24"/>
      <w:lang w:val="de-AT" w:eastAsia="de-AT"/>
    </w:rPr>
  </w:style>
  <w:style w:type="character" w:styleId="Platzhaltertext">
    <w:name w:val="Placeholder Text"/>
    <w:basedOn w:val="Absatz-Standardschriftart"/>
    <w:uiPriority w:val="99"/>
    <w:semiHidden/>
    <w:rsid w:val="006A0CC2"/>
    <w:rPr>
      <w:color w:val="808080"/>
    </w:rPr>
  </w:style>
  <w:style w:type="paragraph" w:styleId="Beschriftung">
    <w:name w:val="caption"/>
    <w:basedOn w:val="Standard"/>
    <w:next w:val="Standard"/>
    <w:uiPriority w:val="35"/>
    <w:unhideWhenUsed/>
    <w:qFormat/>
    <w:rsid w:val="006A0CC2"/>
    <w:pPr>
      <w:spacing w:after="200"/>
    </w:pPr>
    <w:rPr>
      <w:i/>
      <w:iCs/>
      <w:color w:val="1F497D" w:themeColor="text2"/>
      <w:sz w:val="18"/>
      <w:szCs w:val="18"/>
    </w:rPr>
  </w:style>
  <w:style w:type="paragraph" w:styleId="StandardWeb">
    <w:name w:val="Normal (Web)"/>
    <w:basedOn w:val="Standard"/>
    <w:uiPriority w:val="99"/>
    <w:semiHidden/>
    <w:unhideWhenUsed/>
    <w:rsid w:val="00AB6ADF"/>
    <w:pPr>
      <w:spacing w:before="100" w:beforeAutospacing="1" w:after="119"/>
      <w:jc w:val="left"/>
    </w:pPr>
    <w:rPr>
      <w:sz w:val="24"/>
      <w:szCs w:val="24"/>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053561">
      <w:bodyDiv w:val="1"/>
      <w:marLeft w:val="0"/>
      <w:marRight w:val="0"/>
      <w:marTop w:val="0"/>
      <w:marBottom w:val="0"/>
      <w:divBdr>
        <w:top w:val="none" w:sz="0" w:space="0" w:color="auto"/>
        <w:left w:val="none" w:sz="0" w:space="0" w:color="auto"/>
        <w:bottom w:val="none" w:sz="0" w:space="0" w:color="auto"/>
        <w:right w:val="none" w:sz="0" w:space="0" w:color="auto"/>
      </w:divBdr>
    </w:div>
    <w:div w:id="373309855">
      <w:bodyDiv w:val="1"/>
      <w:marLeft w:val="0"/>
      <w:marRight w:val="0"/>
      <w:marTop w:val="0"/>
      <w:marBottom w:val="0"/>
      <w:divBdr>
        <w:top w:val="none" w:sz="0" w:space="0" w:color="auto"/>
        <w:left w:val="none" w:sz="0" w:space="0" w:color="auto"/>
        <w:bottom w:val="none" w:sz="0" w:space="0" w:color="auto"/>
        <w:right w:val="none" w:sz="0" w:space="0" w:color="auto"/>
      </w:divBdr>
    </w:div>
    <w:div w:id="393510401">
      <w:bodyDiv w:val="1"/>
      <w:marLeft w:val="0"/>
      <w:marRight w:val="0"/>
      <w:marTop w:val="0"/>
      <w:marBottom w:val="0"/>
      <w:divBdr>
        <w:top w:val="none" w:sz="0" w:space="0" w:color="auto"/>
        <w:left w:val="none" w:sz="0" w:space="0" w:color="auto"/>
        <w:bottom w:val="none" w:sz="0" w:space="0" w:color="auto"/>
        <w:right w:val="none" w:sz="0" w:space="0" w:color="auto"/>
      </w:divBdr>
    </w:div>
    <w:div w:id="597056664">
      <w:bodyDiv w:val="1"/>
      <w:marLeft w:val="0"/>
      <w:marRight w:val="0"/>
      <w:marTop w:val="0"/>
      <w:marBottom w:val="0"/>
      <w:divBdr>
        <w:top w:val="none" w:sz="0" w:space="0" w:color="auto"/>
        <w:left w:val="none" w:sz="0" w:space="0" w:color="auto"/>
        <w:bottom w:val="none" w:sz="0" w:space="0" w:color="auto"/>
        <w:right w:val="none" w:sz="0" w:space="0" w:color="auto"/>
      </w:divBdr>
    </w:div>
    <w:div w:id="647898363">
      <w:bodyDiv w:val="1"/>
      <w:marLeft w:val="0"/>
      <w:marRight w:val="0"/>
      <w:marTop w:val="0"/>
      <w:marBottom w:val="0"/>
      <w:divBdr>
        <w:top w:val="none" w:sz="0" w:space="0" w:color="auto"/>
        <w:left w:val="none" w:sz="0" w:space="0" w:color="auto"/>
        <w:bottom w:val="none" w:sz="0" w:space="0" w:color="auto"/>
        <w:right w:val="none" w:sz="0" w:space="0" w:color="auto"/>
      </w:divBdr>
    </w:div>
    <w:div w:id="1004212378">
      <w:bodyDiv w:val="1"/>
      <w:marLeft w:val="0"/>
      <w:marRight w:val="0"/>
      <w:marTop w:val="0"/>
      <w:marBottom w:val="0"/>
      <w:divBdr>
        <w:top w:val="none" w:sz="0" w:space="0" w:color="auto"/>
        <w:left w:val="none" w:sz="0" w:space="0" w:color="auto"/>
        <w:bottom w:val="none" w:sz="0" w:space="0" w:color="auto"/>
        <w:right w:val="none" w:sz="0" w:space="0" w:color="auto"/>
      </w:divBdr>
    </w:div>
    <w:div w:id="1715884050">
      <w:bodyDiv w:val="1"/>
      <w:marLeft w:val="0"/>
      <w:marRight w:val="0"/>
      <w:marTop w:val="0"/>
      <w:marBottom w:val="0"/>
      <w:divBdr>
        <w:top w:val="none" w:sz="0" w:space="0" w:color="auto"/>
        <w:left w:val="none" w:sz="0" w:space="0" w:color="auto"/>
        <w:bottom w:val="none" w:sz="0" w:space="0" w:color="auto"/>
        <w:right w:val="none" w:sz="0" w:space="0" w:color="auto"/>
      </w:divBdr>
    </w:div>
    <w:div w:id="1771926978">
      <w:bodyDiv w:val="1"/>
      <w:marLeft w:val="0"/>
      <w:marRight w:val="0"/>
      <w:marTop w:val="0"/>
      <w:marBottom w:val="0"/>
      <w:divBdr>
        <w:top w:val="none" w:sz="0" w:space="0" w:color="auto"/>
        <w:left w:val="none" w:sz="0" w:space="0" w:color="auto"/>
        <w:bottom w:val="none" w:sz="0" w:space="0" w:color="auto"/>
        <w:right w:val="none" w:sz="0" w:space="0" w:color="auto"/>
      </w:divBdr>
    </w:div>
    <w:div w:id="1894656228">
      <w:bodyDiv w:val="1"/>
      <w:marLeft w:val="0"/>
      <w:marRight w:val="0"/>
      <w:marTop w:val="0"/>
      <w:marBottom w:val="0"/>
      <w:divBdr>
        <w:top w:val="none" w:sz="0" w:space="0" w:color="auto"/>
        <w:left w:val="none" w:sz="0" w:space="0" w:color="auto"/>
        <w:bottom w:val="none" w:sz="0" w:space="0" w:color="auto"/>
        <w:right w:val="none" w:sz="0" w:space="0" w:color="auto"/>
      </w:divBdr>
    </w:div>
    <w:div w:id="199845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904</Words>
  <Characters>5698</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Arzberger Paul</cp:lastModifiedBy>
  <cp:revision>8</cp:revision>
  <dcterms:created xsi:type="dcterms:W3CDTF">2019-01-24T16:36:00Z</dcterms:created>
  <dcterms:modified xsi:type="dcterms:W3CDTF">2019-01-24T17:41:00Z</dcterms:modified>
</cp:coreProperties>
</file>