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2E18" w:rsidRDefault="00D52E18">
      <w:pPr>
        <w:rPr>
          <w:rFonts w:ascii="Arial" w:hAnsi="Arial" w:cs="Arial"/>
          <w:lang w:val="de-AT"/>
        </w:rPr>
      </w:pPr>
      <w:r>
        <w:rPr>
          <w:rFonts w:ascii="Arial" w:hAnsi="Arial" w:cs="Arial"/>
          <w:lang w:val="de-AT"/>
        </w:rPr>
        <w:tab/>
      </w:r>
      <w:r>
        <w:rPr>
          <w:rFonts w:ascii="Arial" w:hAnsi="Arial" w:cs="Arial"/>
          <w:lang w:val="de-AT"/>
        </w:rPr>
        <w:tab/>
      </w:r>
      <w:r>
        <w:rPr>
          <w:rFonts w:ascii="Arial" w:hAnsi="Arial" w:cs="Arial"/>
          <w:lang w:val="de-AT"/>
        </w:rPr>
        <w:tab/>
      </w:r>
      <w:r>
        <w:rPr>
          <w:rFonts w:ascii="Arial" w:hAnsi="Arial" w:cs="Arial"/>
          <w:lang w:val="de-AT"/>
        </w:rPr>
        <w:tab/>
      </w:r>
    </w:p>
    <w:p w:rsidR="00D52E18" w:rsidRDefault="00D52E18">
      <w:pPr>
        <w:rPr>
          <w:rFonts w:ascii="Arial" w:hAnsi="Arial" w:cs="Arial"/>
          <w:lang w:val="de-AT"/>
        </w:rPr>
      </w:pPr>
    </w:p>
    <w:p w:rsidR="00D52E18" w:rsidRDefault="00D52E18">
      <w:pPr>
        <w:rPr>
          <w:rFonts w:ascii="Arial" w:hAnsi="Arial" w:cs="Arial"/>
          <w:lang w:val="de-AT"/>
        </w:rPr>
      </w:pPr>
    </w:p>
    <w:p w:rsidR="00D52E18" w:rsidRDefault="00D52E18">
      <w:pPr>
        <w:rPr>
          <w:rFonts w:ascii="Arial" w:hAnsi="Arial" w:cs="Arial"/>
          <w:lang w:val="de-AT"/>
        </w:rPr>
      </w:pPr>
    </w:p>
    <w:p w:rsidR="00D52E18" w:rsidRDefault="00D52E18">
      <w:pPr>
        <w:rPr>
          <w:rFonts w:ascii="Arial" w:hAnsi="Arial" w:cs="Arial"/>
          <w:lang w:val="de-AT"/>
        </w:rPr>
      </w:pPr>
      <w:r>
        <w:rPr>
          <w:rFonts w:ascii="Arial" w:hAnsi="Arial" w:cs="Arial"/>
          <w:lang w:val="de-AT"/>
        </w:rPr>
        <w:tab/>
      </w:r>
      <w:r>
        <w:rPr>
          <w:rFonts w:ascii="Arial" w:hAnsi="Arial" w:cs="Arial"/>
          <w:lang w:val="de-AT"/>
        </w:rPr>
        <w:tab/>
      </w:r>
      <w:r>
        <w:rPr>
          <w:rFonts w:ascii="Arial" w:hAnsi="Arial" w:cs="Arial"/>
          <w:lang w:val="de-AT"/>
        </w:rPr>
        <w:tab/>
      </w:r>
      <w:r>
        <w:rPr>
          <w:rFonts w:ascii="Arial" w:hAnsi="Arial" w:cs="Arial"/>
          <w:lang w:val="de-AT"/>
        </w:rPr>
        <w:tab/>
      </w:r>
    </w:p>
    <w:p w:rsidR="006013B8" w:rsidRDefault="006013B8">
      <w:pPr>
        <w:rPr>
          <w:rFonts w:ascii="Arial" w:hAnsi="Arial" w:cs="Arial"/>
          <w:lang w:val="de-AT"/>
        </w:rPr>
      </w:pPr>
    </w:p>
    <w:p w:rsidR="006013B8" w:rsidRDefault="006013B8">
      <w:pPr>
        <w:rPr>
          <w:rFonts w:ascii="Arial" w:hAnsi="Arial" w:cs="Arial"/>
          <w:lang w:val="de-AT"/>
        </w:rPr>
      </w:pPr>
    </w:p>
    <w:p w:rsidR="006013B8" w:rsidRPr="002770CA" w:rsidRDefault="002770CA" w:rsidP="002770CA">
      <w:pPr>
        <w:jc w:val="center"/>
        <w:rPr>
          <w:rFonts w:ascii="Arial" w:hAnsi="Arial" w:cs="Arial"/>
          <w:b/>
          <w:sz w:val="40"/>
          <w:szCs w:val="40"/>
          <w:lang w:val="de-AT"/>
        </w:rPr>
      </w:pPr>
      <w:r w:rsidRPr="002770CA">
        <w:rPr>
          <w:rFonts w:ascii="Arial" w:hAnsi="Arial" w:cs="Arial"/>
          <w:b/>
          <w:sz w:val="40"/>
          <w:szCs w:val="40"/>
          <w:lang w:val="de-AT"/>
        </w:rPr>
        <w:t>Terrestrisches Laserscanning</w:t>
      </w:r>
    </w:p>
    <w:p w:rsidR="002770CA" w:rsidRDefault="002770CA" w:rsidP="002770CA">
      <w:pPr>
        <w:jc w:val="center"/>
        <w:rPr>
          <w:rFonts w:ascii="Arial" w:hAnsi="Arial" w:cs="Arial"/>
          <w:lang w:val="de-AT"/>
        </w:rPr>
      </w:pPr>
      <w:r>
        <w:rPr>
          <w:rFonts w:ascii="Arial" w:hAnsi="Arial" w:cs="Arial"/>
          <w:lang w:val="de-AT"/>
        </w:rPr>
        <w:t>SS 19</w:t>
      </w:r>
    </w:p>
    <w:p w:rsidR="002770CA" w:rsidRDefault="002770CA" w:rsidP="002770CA">
      <w:pPr>
        <w:jc w:val="center"/>
        <w:rPr>
          <w:rFonts w:ascii="Arial" w:hAnsi="Arial" w:cs="Arial"/>
          <w:lang w:val="de-AT"/>
        </w:rPr>
      </w:pPr>
      <w:r>
        <w:rPr>
          <w:rFonts w:ascii="Arial" w:hAnsi="Arial" w:cs="Arial"/>
          <w:lang w:val="de-AT"/>
        </w:rPr>
        <w:t>GST.410UF(UE)</w:t>
      </w:r>
    </w:p>
    <w:p w:rsidR="006013B8" w:rsidRDefault="006013B8">
      <w:pPr>
        <w:rPr>
          <w:rFonts w:ascii="Arial" w:hAnsi="Arial" w:cs="Arial"/>
          <w:lang w:val="de-AT"/>
        </w:rPr>
      </w:pPr>
    </w:p>
    <w:p w:rsidR="006013B8" w:rsidRDefault="006013B8">
      <w:pPr>
        <w:rPr>
          <w:rFonts w:ascii="Arial" w:hAnsi="Arial" w:cs="Arial"/>
          <w:lang w:val="de-AT"/>
        </w:rPr>
      </w:pPr>
    </w:p>
    <w:p w:rsidR="006013B8" w:rsidRPr="006013B8" w:rsidRDefault="006013B8" w:rsidP="006013B8">
      <w:pPr>
        <w:jc w:val="center"/>
        <w:rPr>
          <w:rFonts w:ascii="Arial" w:hAnsi="Arial" w:cs="Arial"/>
          <w:sz w:val="40"/>
          <w:szCs w:val="40"/>
          <w:lang w:val="de-AT"/>
        </w:rPr>
      </w:pPr>
      <w:r w:rsidRPr="006013B8">
        <w:rPr>
          <w:rFonts w:ascii="Arial" w:hAnsi="Arial" w:cs="Arial"/>
          <w:b/>
          <w:sz w:val="40"/>
          <w:szCs w:val="40"/>
          <w:lang w:val="de-AT"/>
        </w:rPr>
        <w:t>Technischer</w:t>
      </w:r>
      <w:r w:rsidRPr="006013B8">
        <w:rPr>
          <w:rFonts w:ascii="Arial" w:hAnsi="Arial" w:cs="Arial"/>
          <w:sz w:val="40"/>
          <w:szCs w:val="40"/>
          <w:lang w:val="de-AT"/>
        </w:rPr>
        <w:t xml:space="preserve"> </w:t>
      </w:r>
      <w:r w:rsidRPr="006013B8">
        <w:rPr>
          <w:rFonts w:ascii="Arial" w:hAnsi="Arial" w:cs="Arial"/>
          <w:b/>
          <w:sz w:val="40"/>
          <w:szCs w:val="40"/>
          <w:lang w:val="de-AT"/>
        </w:rPr>
        <w:t>Bericht</w:t>
      </w:r>
    </w:p>
    <w:p w:rsidR="006013B8" w:rsidRDefault="006013B8">
      <w:pPr>
        <w:rPr>
          <w:rFonts w:ascii="Arial" w:hAnsi="Arial" w:cs="Arial"/>
          <w:lang w:val="de-AT"/>
        </w:rPr>
      </w:pPr>
    </w:p>
    <w:p w:rsidR="006013B8" w:rsidRDefault="006013B8" w:rsidP="006013B8">
      <w:pPr>
        <w:jc w:val="center"/>
        <w:rPr>
          <w:rFonts w:ascii="Arial" w:hAnsi="Arial" w:cs="Arial"/>
          <w:lang w:val="de-AT"/>
        </w:rPr>
      </w:pPr>
      <w:r>
        <w:rPr>
          <w:rFonts w:ascii="Arial" w:hAnsi="Arial" w:cs="Arial"/>
          <w:lang w:val="de-AT"/>
        </w:rPr>
        <w:t>Praktische Arbeiten mit dem terrestrischen Laserscanner RIEGL LMS-Z620</w:t>
      </w:r>
    </w:p>
    <w:p w:rsidR="006013B8" w:rsidRDefault="006013B8" w:rsidP="006013B8">
      <w:pPr>
        <w:jc w:val="center"/>
        <w:rPr>
          <w:rFonts w:ascii="Arial" w:hAnsi="Arial" w:cs="Arial"/>
          <w:lang w:val="de-AT"/>
        </w:rPr>
      </w:pPr>
      <w:r>
        <w:rPr>
          <w:rFonts w:ascii="Arial" w:hAnsi="Arial" w:cs="Arial"/>
          <w:lang w:val="de-AT"/>
        </w:rPr>
        <w:t>und</w:t>
      </w:r>
    </w:p>
    <w:p w:rsidR="006013B8" w:rsidRDefault="006013B8" w:rsidP="006013B8">
      <w:pPr>
        <w:jc w:val="center"/>
        <w:rPr>
          <w:rFonts w:ascii="Arial" w:hAnsi="Arial" w:cs="Arial"/>
          <w:lang w:val="de-AT"/>
        </w:rPr>
      </w:pPr>
      <w:r>
        <w:rPr>
          <w:rFonts w:ascii="Arial" w:hAnsi="Arial" w:cs="Arial"/>
          <w:lang w:val="de-AT"/>
        </w:rPr>
        <w:t>Robuste Ausgleichung einer Kugel mithilfe des Gauß-</w:t>
      </w:r>
      <w:proofErr w:type="spellStart"/>
      <w:r>
        <w:rPr>
          <w:rFonts w:ascii="Arial" w:hAnsi="Arial" w:cs="Arial"/>
          <w:lang w:val="de-AT"/>
        </w:rPr>
        <w:t>Helmert</w:t>
      </w:r>
      <w:proofErr w:type="spellEnd"/>
      <w:r>
        <w:rPr>
          <w:rFonts w:ascii="Arial" w:hAnsi="Arial" w:cs="Arial"/>
          <w:lang w:val="de-AT"/>
        </w:rPr>
        <w:t>-Modells und des RANSAC-Algorithmus</w:t>
      </w:r>
    </w:p>
    <w:p w:rsidR="006013B8" w:rsidRDefault="006013B8">
      <w:pPr>
        <w:rPr>
          <w:rFonts w:ascii="Arial" w:hAnsi="Arial" w:cs="Arial"/>
          <w:lang w:val="de-AT"/>
        </w:rPr>
      </w:pPr>
    </w:p>
    <w:p w:rsidR="006013B8" w:rsidRDefault="006013B8">
      <w:pPr>
        <w:rPr>
          <w:rFonts w:ascii="Arial" w:hAnsi="Arial" w:cs="Arial"/>
          <w:lang w:val="de-AT"/>
        </w:rPr>
      </w:pPr>
    </w:p>
    <w:p w:rsidR="006013B8" w:rsidRDefault="006013B8">
      <w:pPr>
        <w:rPr>
          <w:rFonts w:ascii="Arial" w:hAnsi="Arial" w:cs="Arial"/>
          <w:lang w:val="de-AT"/>
        </w:rPr>
      </w:pPr>
    </w:p>
    <w:p w:rsidR="006013B8" w:rsidRDefault="006013B8">
      <w:pPr>
        <w:rPr>
          <w:rFonts w:ascii="Arial" w:hAnsi="Arial" w:cs="Arial"/>
          <w:lang w:val="de-AT"/>
        </w:rPr>
      </w:pPr>
    </w:p>
    <w:p w:rsidR="006013B8" w:rsidRDefault="006013B8">
      <w:pPr>
        <w:rPr>
          <w:rFonts w:ascii="Arial" w:hAnsi="Arial" w:cs="Arial"/>
          <w:lang w:val="de-AT"/>
        </w:rPr>
      </w:pPr>
    </w:p>
    <w:p w:rsidR="002770CA" w:rsidRDefault="002770CA">
      <w:pPr>
        <w:rPr>
          <w:rFonts w:ascii="Arial" w:hAnsi="Arial" w:cs="Arial"/>
          <w:lang w:val="de-AT"/>
        </w:rPr>
      </w:pPr>
    </w:p>
    <w:p w:rsidR="006013B8" w:rsidRDefault="006013B8">
      <w:pPr>
        <w:rPr>
          <w:rFonts w:ascii="Arial" w:hAnsi="Arial" w:cs="Arial"/>
          <w:lang w:val="de-AT"/>
        </w:rPr>
      </w:pPr>
    </w:p>
    <w:p w:rsidR="006013B8" w:rsidRDefault="006013B8">
      <w:pPr>
        <w:rPr>
          <w:rFonts w:ascii="Arial" w:hAnsi="Arial" w:cs="Arial"/>
          <w:lang w:val="de-AT"/>
        </w:rPr>
      </w:pPr>
    </w:p>
    <w:p w:rsidR="006013B8" w:rsidRDefault="006013B8">
      <w:pPr>
        <w:rPr>
          <w:rFonts w:ascii="Arial" w:hAnsi="Arial" w:cs="Arial"/>
          <w:lang w:val="de-AT"/>
        </w:rPr>
      </w:pPr>
    </w:p>
    <w:p w:rsidR="006013B8" w:rsidRDefault="006013B8">
      <w:pPr>
        <w:rPr>
          <w:rFonts w:ascii="Arial" w:hAnsi="Arial" w:cs="Arial"/>
          <w:lang w:val="de-AT"/>
        </w:rPr>
      </w:pPr>
    </w:p>
    <w:p w:rsidR="006013B8" w:rsidRDefault="002770CA">
      <w:pPr>
        <w:rPr>
          <w:rFonts w:ascii="Arial" w:hAnsi="Arial" w:cs="Arial"/>
          <w:lang w:val="de-AT"/>
        </w:rPr>
      </w:pPr>
      <w:r>
        <w:rPr>
          <w:rFonts w:ascii="Arial" w:hAnsi="Arial" w:cs="Arial"/>
          <w:lang w:val="de-AT"/>
        </w:rPr>
        <w:t>Gruppe 4</w:t>
      </w:r>
    </w:p>
    <w:p w:rsidR="002770CA" w:rsidRDefault="006013B8">
      <w:pPr>
        <w:rPr>
          <w:rFonts w:ascii="Arial" w:hAnsi="Arial" w:cs="Arial"/>
          <w:lang w:val="de-AT"/>
        </w:rPr>
      </w:pPr>
      <w:r>
        <w:rPr>
          <w:rFonts w:ascii="Arial" w:hAnsi="Arial" w:cs="Arial"/>
          <w:lang w:val="de-AT"/>
        </w:rPr>
        <w:t xml:space="preserve">Paul Arzberger </w:t>
      </w:r>
      <w:r>
        <w:rPr>
          <w:rFonts w:ascii="Arial" w:hAnsi="Arial" w:cs="Arial"/>
          <w:lang w:val="de-AT"/>
        </w:rPr>
        <w:br/>
        <w:t xml:space="preserve">Christian </w:t>
      </w:r>
      <w:proofErr w:type="spellStart"/>
      <w:r>
        <w:rPr>
          <w:rFonts w:ascii="Arial" w:hAnsi="Arial" w:cs="Arial"/>
          <w:lang w:val="de-AT"/>
        </w:rPr>
        <w:t>Ziesler</w:t>
      </w:r>
      <w:proofErr w:type="spellEnd"/>
      <w:r>
        <w:rPr>
          <w:rFonts w:ascii="Arial" w:hAnsi="Arial" w:cs="Arial"/>
          <w:lang w:val="de-AT"/>
        </w:rPr>
        <w:br/>
      </w:r>
      <w:proofErr w:type="spellStart"/>
      <w:r>
        <w:rPr>
          <w:rFonts w:ascii="Arial" w:hAnsi="Arial" w:cs="Arial"/>
          <w:lang w:val="de-AT"/>
        </w:rPr>
        <w:t>Bendedikt</w:t>
      </w:r>
      <w:proofErr w:type="spellEnd"/>
      <w:r>
        <w:rPr>
          <w:rFonts w:ascii="Arial" w:hAnsi="Arial" w:cs="Arial"/>
          <w:lang w:val="de-AT"/>
        </w:rPr>
        <w:t xml:space="preserve"> </w:t>
      </w:r>
      <w:proofErr w:type="spellStart"/>
      <w:r>
        <w:rPr>
          <w:rFonts w:ascii="Arial" w:hAnsi="Arial" w:cs="Arial"/>
          <w:lang w:val="de-AT"/>
        </w:rPr>
        <w:t>Zörfus</w:t>
      </w:r>
      <w:proofErr w:type="spellEnd"/>
      <w:r>
        <w:rPr>
          <w:rFonts w:ascii="Arial" w:hAnsi="Arial" w:cs="Arial"/>
          <w:lang w:val="de-AT"/>
        </w:rPr>
        <w:tab/>
      </w:r>
      <w:r>
        <w:rPr>
          <w:rFonts w:ascii="Arial" w:hAnsi="Arial" w:cs="Arial"/>
          <w:lang w:val="de-AT"/>
        </w:rPr>
        <w:tab/>
      </w:r>
    </w:p>
    <w:p w:rsidR="002770CA" w:rsidRDefault="002770CA">
      <w:pPr>
        <w:rPr>
          <w:rFonts w:ascii="Arial" w:hAnsi="Arial" w:cs="Arial"/>
          <w:lang w:val="de-AT"/>
        </w:rPr>
      </w:pPr>
    </w:p>
    <w:p w:rsidR="002770CA" w:rsidRDefault="002770CA">
      <w:pPr>
        <w:rPr>
          <w:rFonts w:ascii="Arial" w:hAnsi="Arial" w:cs="Arial"/>
          <w:lang w:val="de-AT"/>
        </w:rPr>
      </w:pPr>
    </w:p>
    <w:p w:rsidR="002770CA" w:rsidRDefault="002770CA">
      <w:pPr>
        <w:rPr>
          <w:rFonts w:ascii="Arial" w:hAnsi="Arial" w:cs="Arial"/>
          <w:lang w:val="de-AT"/>
        </w:rPr>
      </w:pPr>
      <w:r>
        <w:rPr>
          <w:rFonts w:ascii="Arial" w:hAnsi="Arial" w:cs="Arial"/>
          <w:lang w:val="de-AT"/>
        </w:rPr>
        <w:t>Inhaltsverzeichnis</w:t>
      </w:r>
    </w:p>
    <w:p w:rsidR="002770CA" w:rsidRDefault="002770CA">
      <w:pPr>
        <w:rPr>
          <w:rFonts w:ascii="Arial" w:hAnsi="Arial" w:cs="Arial"/>
          <w:lang w:val="de-AT"/>
        </w:rPr>
      </w:pPr>
    </w:p>
    <w:p w:rsidR="002770CA" w:rsidRDefault="002770CA" w:rsidP="002770CA">
      <w:pPr>
        <w:pStyle w:val="berschrift1"/>
        <w:rPr>
          <w:lang w:val="de-AT"/>
        </w:rPr>
      </w:pPr>
      <w:r>
        <w:rPr>
          <w:lang w:val="de-AT"/>
        </w:rPr>
        <w:t xml:space="preserve">Teil 1 </w:t>
      </w:r>
    </w:p>
    <w:p w:rsidR="002770CA" w:rsidRDefault="002770CA" w:rsidP="002770CA">
      <w:pPr>
        <w:pStyle w:val="berschrift1"/>
        <w:rPr>
          <w:lang w:val="de-AT"/>
        </w:rPr>
      </w:pPr>
      <w:r>
        <w:rPr>
          <w:lang w:val="de-AT"/>
        </w:rPr>
        <w:t>Teil 2 – Robuste Ausgleichung einer Kugel mithilfe des Gauß-</w:t>
      </w:r>
      <w:proofErr w:type="spellStart"/>
      <w:r>
        <w:rPr>
          <w:lang w:val="de-AT"/>
        </w:rPr>
        <w:t>Helmert</w:t>
      </w:r>
      <w:proofErr w:type="spellEnd"/>
      <w:r>
        <w:rPr>
          <w:lang w:val="de-AT"/>
        </w:rPr>
        <w:t>-Modells und des RANSAC – Algorithmus</w:t>
      </w:r>
    </w:p>
    <w:p w:rsidR="002770CA" w:rsidRDefault="002770CA">
      <w:pPr>
        <w:rPr>
          <w:rFonts w:ascii="Arial" w:hAnsi="Arial" w:cs="Arial"/>
          <w:lang w:val="de-AT"/>
        </w:rPr>
      </w:pPr>
    </w:p>
    <w:p w:rsidR="002770CA" w:rsidRDefault="002770CA" w:rsidP="006C5404">
      <w:pPr>
        <w:pStyle w:val="berschrift2"/>
        <w:rPr>
          <w:lang w:val="de-AT"/>
        </w:rPr>
      </w:pPr>
      <w:r>
        <w:rPr>
          <w:lang w:val="de-AT"/>
        </w:rPr>
        <w:t>Aufgabenstellung</w:t>
      </w:r>
    </w:p>
    <w:p w:rsidR="002770CA" w:rsidRDefault="002770CA">
      <w:pPr>
        <w:rPr>
          <w:rFonts w:ascii="Arial" w:hAnsi="Arial" w:cs="Arial"/>
          <w:lang w:val="de-AT"/>
        </w:rPr>
      </w:pPr>
      <w:r>
        <w:rPr>
          <w:rFonts w:ascii="Arial" w:hAnsi="Arial" w:cs="Arial"/>
          <w:lang w:val="de-AT"/>
        </w:rPr>
        <w:t xml:space="preserve">Aus den beiden </w:t>
      </w:r>
      <w:r w:rsidR="00E860D6">
        <w:rPr>
          <w:rFonts w:ascii="Arial" w:hAnsi="Arial" w:cs="Arial"/>
          <w:lang w:val="de-AT"/>
        </w:rPr>
        <w:t>aufgenommen</w:t>
      </w:r>
      <w:r w:rsidR="0016616B">
        <w:rPr>
          <w:rFonts w:ascii="Arial" w:hAnsi="Arial" w:cs="Arial"/>
          <w:lang w:val="de-AT"/>
        </w:rPr>
        <w:t xml:space="preserve"> Punktwolken, welche in</w:t>
      </w:r>
      <w:r w:rsidR="00E860D6">
        <w:rPr>
          <w:rFonts w:ascii="Arial" w:hAnsi="Arial" w:cs="Arial"/>
          <w:lang w:val="de-AT"/>
        </w:rPr>
        <w:t xml:space="preserve"> das Ziellandessystem angehangene Koordinatensystem wurden</w:t>
      </w:r>
      <w:r w:rsidR="0016616B">
        <w:rPr>
          <w:rFonts w:ascii="Arial" w:hAnsi="Arial" w:cs="Arial"/>
          <w:lang w:val="de-AT"/>
        </w:rPr>
        <w:t xml:space="preserve">, </w:t>
      </w:r>
      <w:proofErr w:type="gramStart"/>
      <w:r w:rsidR="0016616B">
        <w:rPr>
          <w:rFonts w:ascii="Arial" w:hAnsi="Arial" w:cs="Arial"/>
          <w:lang w:val="de-AT"/>
        </w:rPr>
        <w:t xml:space="preserve">sollen </w:t>
      </w:r>
      <w:r w:rsidR="00E860D6">
        <w:rPr>
          <w:rFonts w:ascii="Arial" w:hAnsi="Arial" w:cs="Arial"/>
          <w:lang w:val="de-AT"/>
        </w:rPr>
        <w:t xml:space="preserve"> zwei</w:t>
      </w:r>
      <w:proofErr w:type="gramEnd"/>
      <w:r w:rsidR="00E860D6">
        <w:rPr>
          <w:rFonts w:ascii="Arial" w:hAnsi="Arial" w:cs="Arial"/>
          <w:lang w:val="de-AT"/>
        </w:rPr>
        <w:t xml:space="preserve"> kugelförmige Zielmarken extrahiert</w:t>
      </w:r>
      <w:r w:rsidR="0016616B">
        <w:rPr>
          <w:rFonts w:ascii="Arial" w:hAnsi="Arial" w:cs="Arial"/>
          <w:lang w:val="de-AT"/>
        </w:rPr>
        <w:t xml:space="preserve"> werden und de</w:t>
      </w:r>
      <w:r w:rsidR="00E860D6">
        <w:rPr>
          <w:rFonts w:ascii="Arial" w:hAnsi="Arial" w:cs="Arial"/>
          <w:lang w:val="de-AT"/>
        </w:rPr>
        <w:t xml:space="preserve">ren </w:t>
      </w:r>
      <w:r w:rsidR="008771A6">
        <w:rPr>
          <w:rFonts w:ascii="Arial" w:hAnsi="Arial" w:cs="Arial"/>
          <w:lang w:val="de-AT"/>
        </w:rPr>
        <w:t xml:space="preserve">Position zueinander ermittelt werden. </w:t>
      </w:r>
      <w:r w:rsidR="0016616B">
        <w:rPr>
          <w:rFonts w:ascii="Arial" w:hAnsi="Arial" w:cs="Arial"/>
          <w:lang w:val="de-AT"/>
        </w:rPr>
        <w:t xml:space="preserve">Hierfür soll ein Ausgleich mit einer Nebenbedingung auf die Daten angewandt werden um die Kugelparameter der Position und Dimension zu schätzen. Mittels dem RANSAC Algorithmus soll iterativ die beste Schätzung der Kugelparameter gefunden werden, welche abgebildet auf alle Messungen die meisten </w:t>
      </w:r>
      <w:proofErr w:type="spellStart"/>
      <w:r w:rsidR="0016616B">
        <w:rPr>
          <w:rFonts w:ascii="Arial" w:hAnsi="Arial" w:cs="Arial"/>
          <w:lang w:val="de-AT"/>
        </w:rPr>
        <w:t>Inlier</w:t>
      </w:r>
      <w:proofErr w:type="spellEnd"/>
      <w:r w:rsidR="0016616B">
        <w:rPr>
          <w:rFonts w:ascii="Arial" w:hAnsi="Arial" w:cs="Arial"/>
          <w:lang w:val="de-AT"/>
        </w:rPr>
        <w:t xml:space="preserve"> liefert. Hierzu wurde eine Software in Python 3.7 geschrieben und wird im folgenden Kapitel beschrieben</w:t>
      </w:r>
    </w:p>
    <w:p w:rsidR="006C5404" w:rsidRDefault="006C5404" w:rsidP="00136F76">
      <w:pPr>
        <w:pStyle w:val="berschrift2"/>
        <w:rPr>
          <w:lang w:val="de-AT"/>
        </w:rPr>
      </w:pPr>
      <w:r>
        <w:rPr>
          <w:lang w:val="de-AT"/>
        </w:rPr>
        <w:t>Grundlagen</w:t>
      </w:r>
    </w:p>
    <w:p w:rsidR="006C5404" w:rsidRDefault="006C5404">
      <w:pPr>
        <w:rPr>
          <w:rFonts w:ascii="Arial" w:hAnsi="Arial" w:cs="Arial"/>
          <w:lang w:val="de-AT"/>
        </w:rPr>
      </w:pPr>
      <w:r>
        <w:rPr>
          <w:rFonts w:ascii="Arial" w:hAnsi="Arial" w:cs="Arial"/>
          <w:lang w:val="de-AT"/>
        </w:rPr>
        <w:t>Wir stellen die Behauptung auf das mit folgender Formel eine</w:t>
      </w:r>
      <w:r w:rsidR="009064C9">
        <w:rPr>
          <w:rFonts w:ascii="Arial" w:hAnsi="Arial" w:cs="Arial"/>
          <w:lang w:val="de-AT"/>
        </w:rPr>
        <w:t xml:space="preserve"> (nicht verschobene)</w:t>
      </w:r>
      <w:r>
        <w:rPr>
          <w:rFonts w:ascii="Arial" w:hAnsi="Arial" w:cs="Arial"/>
          <w:lang w:val="de-AT"/>
        </w:rPr>
        <w:t xml:space="preserve"> Kugel </w:t>
      </w:r>
      <w:proofErr w:type="spellStart"/>
      <w:r>
        <w:rPr>
          <w:rFonts w:ascii="Arial" w:hAnsi="Arial" w:cs="Arial"/>
          <w:lang w:val="de-AT"/>
        </w:rPr>
        <w:t>implizt</w:t>
      </w:r>
      <w:proofErr w:type="spellEnd"/>
      <w:r>
        <w:rPr>
          <w:rFonts w:ascii="Arial" w:hAnsi="Arial" w:cs="Arial"/>
          <w:lang w:val="de-AT"/>
        </w:rPr>
        <w:t xml:space="preserve"> mit den </w:t>
      </w:r>
      <w:r w:rsidR="009064C9">
        <w:rPr>
          <w:rFonts w:ascii="Arial" w:hAnsi="Arial" w:cs="Arial"/>
          <w:lang w:val="de-AT"/>
        </w:rPr>
        <w:t xml:space="preserve">(wenn fehlerfrei) </w:t>
      </w:r>
      <w:r>
        <w:rPr>
          <w:rFonts w:ascii="Arial" w:hAnsi="Arial" w:cs="Arial"/>
          <w:lang w:val="de-AT"/>
        </w:rPr>
        <w:t>getätigten Messungen dargestellt werden kann.</w:t>
      </w:r>
    </w:p>
    <w:p w:rsidR="009064C9" w:rsidRPr="006C5404" w:rsidRDefault="009064C9" w:rsidP="009064C9">
      <w:pPr>
        <w:rPr>
          <w:rFonts w:ascii="Arial" w:eastAsiaTheme="minorEastAsia" w:hAnsi="Arial" w:cs="Arial"/>
          <w:lang w:val="de-AT"/>
        </w:rPr>
      </w:pPr>
      <m:oMathPara>
        <m:oMath>
          <m:sSup>
            <m:sSupPr>
              <m:ctrlPr>
                <w:rPr>
                  <w:rFonts w:ascii="Cambria Math" w:hAnsi="Cambria Math" w:cs="Arial"/>
                  <w:i/>
                  <w:lang w:val="de-AT"/>
                </w:rPr>
              </m:ctrlPr>
            </m:sSupPr>
            <m:e>
              <m:r>
                <w:rPr>
                  <w:rFonts w:ascii="Cambria Math" w:hAnsi="Cambria Math" w:cs="Arial"/>
                  <w:lang w:val="de-AT"/>
                </w:rPr>
                <m:t>x</m:t>
              </m:r>
            </m:e>
            <m:sup>
              <m:r>
                <w:rPr>
                  <w:rFonts w:ascii="Cambria Math" w:hAnsi="Cambria Math" w:cs="Arial"/>
                  <w:lang w:val="de-AT"/>
                </w:rPr>
                <m:t>2</m:t>
              </m:r>
            </m:sup>
          </m:sSup>
          <m:r>
            <w:rPr>
              <w:rFonts w:ascii="Cambria Math" w:hAnsi="Cambria Math" w:cs="Arial"/>
              <w:lang w:val="de-AT"/>
            </w:rPr>
            <m:t>+</m:t>
          </m:r>
          <m:sSup>
            <m:sSupPr>
              <m:ctrlPr>
                <w:rPr>
                  <w:rFonts w:ascii="Cambria Math" w:hAnsi="Cambria Math" w:cs="Arial"/>
                  <w:i/>
                  <w:lang w:val="de-AT"/>
                </w:rPr>
              </m:ctrlPr>
            </m:sSupPr>
            <m:e>
              <m:r>
                <w:rPr>
                  <w:rFonts w:ascii="Cambria Math" w:hAnsi="Cambria Math" w:cs="Arial"/>
                  <w:lang w:val="de-AT"/>
                </w:rPr>
                <m:t>y</m:t>
              </m:r>
            </m:e>
            <m:sup>
              <m:r>
                <w:rPr>
                  <w:rFonts w:ascii="Cambria Math" w:hAnsi="Cambria Math" w:cs="Arial"/>
                  <w:lang w:val="de-AT"/>
                </w:rPr>
                <m:t>2</m:t>
              </m:r>
            </m:sup>
          </m:sSup>
          <m:r>
            <w:rPr>
              <w:rFonts w:ascii="Cambria Math" w:hAnsi="Cambria Math" w:cs="Arial"/>
              <w:lang w:val="de-AT"/>
            </w:rPr>
            <m:t>+</m:t>
          </m:r>
          <m:sSup>
            <m:sSupPr>
              <m:ctrlPr>
                <w:rPr>
                  <w:rFonts w:ascii="Cambria Math" w:hAnsi="Cambria Math" w:cs="Arial"/>
                  <w:i/>
                  <w:lang w:val="de-AT"/>
                </w:rPr>
              </m:ctrlPr>
            </m:sSupPr>
            <m:e>
              <m:r>
                <w:rPr>
                  <w:rFonts w:ascii="Cambria Math" w:hAnsi="Cambria Math" w:cs="Arial"/>
                  <w:lang w:val="de-AT"/>
                </w:rPr>
                <m:t>z</m:t>
              </m:r>
            </m:e>
            <m:sup>
              <m:r>
                <w:rPr>
                  <w:rFonts w:ascii="Cambria Math" w:hAnsi="Cambria Math" w:cs="Arial"/>
                  <w:lang w:val="de-AT"/>
                </w:rPr>
                <m:t>2</m:t>
              </m:r>
            </m:sup>
          </m:sSup>
          <m:r>
            <w:rPr>
              <w:rFonts w:ascii="Cambria Math" w:hAnsi="Cambria Math" w:cs="Arial"/>
              <w:lang w:val="de-AT"/>
            </w:rPr>
            <m:t>-</m:t>
          </m:r>
          <m:sSup>
            <m:sSupPr>
              <m:ctrlPr>
                <w:rPr>
                  <w:rFonts w:ascii="Cambria Math" w:hAnsi="Cambria Math" w:cs="Arial"/>
                  <w:i/>
                  <w:lang w:val="de-AT"/>
                </w:rPr>
              </m:ctrlPr>
            </m:sSupPr>
            <m:e>
              <m:r>
                <w:rPr>
                  <w:rFonts w:ascii="Cambria Math" w:hAnsi="Cambria Math" w:cs="Arial"/>
                  <w:lang w:val="de-AT"/>
                </w:rPr>
                <m:t>r</m:t>
              </m:r>
            </m:e>
            <m:sup>
              <m:r>
                <w:rPr>
                  <w:rFonts w:ascii="Cambria Math" w:hAnsi="Cambria Math" w:cs="Arial"/>
                  <w:lang w:val="de-AT"/>
                </w:rPr>
                <m:t>2</m:t>
              </m:r>
            </m:sup>
          </m:sSup>
          <m:r>
            <w:rPr>
              <w:rFonts w:ascii="Cambria Math" w:hAnsi="Cambria Math" w:cs="Arial"/>
              <w:lang w:val="de-AT"/>
            </w:rPr>
            <m:t>=0</m:t>
          </m:r>
        </m:oMath>
      </m:oMathPara>
    </w:p>
    <w:p w:rsidR="006C5404" w:rsidRDefault="006C5404">
      <w:pPr>
        <w:rPr>
          <w:rFonts w:ascii="Arial" w:hAnsi="Arial" w:cs="Arial"/>
          <w:lang w:val="de-AT"/>
        </w:rPr>
      </w:pPr>
      <w:r>
        <w:rPr>
          <w:rFonts w:ascii="Arial" w:hAnsi="Arial" w:cs="Arial"/>
          <w:lang w:val="de-AT"/>
        </w:rPr>
        <w:t>Da aber bei der Messung mit dem Laserscanner Messfehler getätigt werden</w:t>
      </w:r>
      <w:r w:rsidR="009064C9">
        <w:rPr>
          <w:rFonts w:ascii="Arial" w:hAnsi="Arial" w:cs="Arial"/>
          <w:lang w:val="de-AT"/>
        </w:rPr>
        <w:t>,</w:t>
      </w:r>
      <w:r>
        <w:rPr>
          <w:rFonts w:ascii="Arial" w:hAnsi="Arial" w:cs="Arial"/>
          <w:lang w:val="de-AT"/>
        </w:rPr>
        <w:t xml:space="preserve"> kann die oben erwähnte Kugelgleichung nich</w:t>
      </w:r>
      <w:r w:rsidR="009064C9">
        <w:rPr>
          <w:rFonts w:ascii="Arial" w:hAnsi="Arial" w:cs="Arial"/>
          <w:lang w:val="de-AT"/>
        </w:rPr>
        <w:t>t</w:t>
      </w:r>
      <w:r>
        <w:rPr>
          <w:rFonts w:ascii="Arial" w:hAnsi="Arial" w:cs="Arial"/>
          <w:lang w:val="de-AT"/>
        </w:rPr>
        <w:t xml:space="preserve"> 100% widerspruchsfrei sein</w:t>
      </w:r>
      <w:r w:rsidR="009064C9">
        <w:rPr>
          <w:rFonts w:ascii="Arial" w:hAnsi="Arial" w:cs="Arial"/>
          <w:lang w:val="de-AT"/>
        </w:rPr>
        <w:t xml:space="preserve"> und diese Widersprüche müssen berücksichtigt werden.</w:t>
      </w:r>
      <w:r>
        <w:rPr>
          <w:rFonts w:ascii="Arial" w:hAnsi="Arial" w:cs="Arial"/>
          <w:lang w:val="de-AT"/>
        </w:rPr>
        <w:t xml:space="preserve"> </w:t>
      </w:r>
    </w:p>
    <w:p w:rsidR="009064C9" w:rsidRPr="006C5404" w:rsidRDefault="009064C9" w:rsidP="009064C9">
      <w:pPr>
        <w:rPr>
          <w:rFonts w:ascii="Arial" w:eastAsiaTheme="minorEastAsia" w:hAnsi="Arial" w:cs="Arial"/>
          <w:lang w:val="de-AT"/>
        </w:rPr>
      </w:pPr>
      <m:oMathPara>
        <m:oMath>
          <m:sSup>
            <m:sSupPr>
              <m:ctrlPr>
                <w:rPr>
                  <w:rFonts w:ascii="Cambria Math" w:hAnsi="Cambria Math" w:cs="Arial"/>
                  <w:i/>
                  <w:lang w:val="de-AT"/>
                </w:rPr>
              </m:ctrlPr>
            </m:sSupPr>
            <m:e>
              <m:r>
                <w:rPr>
                  <w:rFonts w:ascii="Cambria Math" w:hAnsi="Cambria Math" w:cs="Arial"/>
                  <w:lang w:val="de-AT"/>
                </w:rPr>
                <m:t>x</m:t>
              </m:r>
            </m:e>
            <m:sup>
              <m:r>
                <w:rPr>
                  <w:rFonts w:ascii="Cambria Math" w:hAnsi="Cambria Math" w:cs="Arial"/>
                  <w:lang w:val="de-AT"/>
                </w:rPr>
                <m:t>2</m:t>
              </m:r>
            </m:sup>
          </m:sSup>
          <m:r>
            <w:rPr>
              <w:rFonts w:ascii="Cambria Math" w:hAnsi="Cambria Math" w:cs="Arial"/>
              <w:lang w:val="de-AT"/>
            </w:rPr>
            <m:t>+</m:t>
          </m:r>
          <m:sSup>
            <m:sSupPr>
              <m:ctrlPr>
                <w:rPr>
                  <w:rFonts w:ascii="Cambria Math" w:hAnsi="Cambria Math" w:cs="Arial"/>
                  <w:i/>
                  <w:lang w:val="de-AT"/>
                </w:rPr>
              </m:ctrlPr>
            </m:sSupPr>
            <m:e>
              <m:r>
                <w:rPr>
                  <w:rFonts w:ascii="Cambria Math" w:hAnsi="Cambria Math" w:cs="Arial"/>
                  <w:lang w:val="de-AT"/>
                </w:rPr>
                <m:t>y</m:t>
              </m:r>
            </m:e>
            <m:sup>
              <m:r>
                <w:rPr>
                  <w:rFonts w:ascii="Cambria Math" w:hAnsi="Cambria Math" w:cs="Arial"/>
                  <w:lang w:val="de-AT"/>
                </w:rPr>
                <m:t>2</m:t>
              </m:r>
            </m:sup>
          </m:sSup>
          <m:r>
            <w:rPr>
              <w:rFonts w:ascii="Cambria Math" w:hAnsi="Cambria Math" w:cs="Arial"/>
              <w:lang w:val="de-AT"/>
            </w:rPr>
            <m:t>+</m:t>
          </m:r>
          <m:sSup>
            <m:sSupPr>
              <m:ctrlPr>
                <w:rPr>
                  <w:rFonts w:ascii="Cambria Math" w:hAnsi="Cambria Math" w:cs="Arial"/>
                  <w:i/>
                  <w:lang w:val="de-AT"/>
                </w:rPr>
              </m:ctrlPr>
            </m:sSupPr>
            <m:e>
              <m:r>
                <w:rPr>
                  <w:rFonts w:ascii="Cambria Math" w:hAnsi="Cambria Math" w:cs="Arial"/>
                  <w:lang w:val="de-AT"/>
                </w:rPr>
                <m:t>z</m:t>
              </m:r>
            </m:e>
            <m:sup>
              <m:r>
                <w:rPr>
                  <w:rFonts w:ascii="Cambria Math" w:hAnsi="Cambria Math" w:cs="Arial"/>
                  <w:lang w:val="de-AT"/>
                </w:rPr>
                <m:t>2</m:t>
              </m:r>
            </m:sup>
          </m:sSup>
          <m:r>
            <w:rPr>
              <w:rFonts w:ascii="Cambria Math" w:hAnsi="Cambria Math" w:cs="Arial"/>
              <w:lang w:val="de-AT"/>
            </w:rPr>
            <m:t>-</m:t>
          </m:r>
          <m:sSup>
            <m:sSupPr>
              <m:ctrlPr>
                <w:rPr>
                  <w:rFonts w:ascii="Cambria Math" w:hAnsi="Cambria Math" w:cs="Arial"/>
                  <w:i/>
                  <w:lang w:val="de-AT"/>
                </w:rPr>
              </m:ctrlPr>
            </m:sSupPr>
            <m:e>
              <m:r>
                <w:rPr>
                  <w:rFonts w:ascii="Cambria Math" w:hAnsi="Cambria Math" w:cs="Arial"/>
                  <w:lang w:val="de-AT"/>
                </w:rPr>
                <m:t>r</m:t>
              </m:r>
            </m:e>
            <m:sup>
              <m:r>
                <w:rPr>
                  <w:rFonts w:ascii="Cambria Math" w:hAnsi="Cambria Math" w:cs="Arial"/>
                  <w:lang w:val="de-AT"/>
                </w:rPr>
                <m:t>2</m:t>
              </m:r>
            </m:sup>
          </m:sSup>
          <m:r>
            <w:rPr>
              <w:rFonts w:ascii="Cambria Math" w:hAnsi="Cambria Math" w:cs="Arial"/>
              <w:lang w:val="de-AT"/>
            </w:rPr>
            <m:t>+w=0</m:t>
          </m:r>
        </m:oMath>
      </m:oMathPara>
    </w:p>
    <w:p w:rsidR="009064C9" w:rsidRDefault="009064C9">
      <w:pPr>
        <w:rPr>
          <w:rFonts w:ascii="Arial" w:hAnsi="Arial" w:cs="Arial"/>
          <w:lang w:val="de-AT"/>
        </w:rPr>
      </w:pPr>
      <w:r>
        <w:rPr>
          <w:rFonts w:ascii="Arial" w:hAnsi="Arial" w:cs="Arial"/>
          <w:lang w:val="de-AT"/>
        </w:rPr>
        <w:t>Durch Verbesserung</w:t>
      </w:r>
      <w:r w:rsidR="002E1784">
        <w:rPr>
          <w:rFonts w:ascii="Arial" w:hAnsi="Arial" w:cs="Arial"/>
          <w:lang w:val="de-AT"/>
        </w:rPr>
        <w:t xml:space="preserve"> </w:t>
      </w:r>
      <w:r w:rsidR="002E1784" w:rsidRPr="002E1784">
        <w:rPr>
          <w:rFonts w:ascii="Arial" w:hAnsi="Arial" w:cs="Arial"/>
          <w:b/>
          <w:i/>
          <w:lang w:val="de-AT"/>
        </w:rPr>
        <w:t>v</w:t>
      </w:r>
      <w:r>
        <w:rPr>
          <w:rFonts w:ascii="Arial" w:hAnsi="Arial" w:cs="Arial"/>
          <w:lang w:val="de-AT"/>
        </w:rPr>
        <w:t xml:space="preserve"> der Beobachtungen </w:t>
      </w:r>
      <w:r w:rsidRPr="002E1784">
        <w:rPr>
          <w:rFonts w:ascii="Arial" w:hAnsi="Arial" w:cs="Arial"/>
          <w:b/>
          <w:i/>
          <w:lang w:val="de-AT"/>
        </w:rPr>
        <w:t>l</w:t>
      </w:r>
      <w:r>
        <w:rPr>
          <w:rFonts w:ascii="Arial" w:hAnsi="Arial" w:cs="Arial"/>
          <w:lang w:val="de-AT"/>
        </w:rPr>
        <w:t xml:space="preserve"> und durch die Berücksichtigung der Widersprüche </w:t>
      </w:r>
      <w:r w:rsidR="002E1784" w:rsidRPr="002E1784">
        <w:rPr>
          <w:rFonts w:ascii="Arial" w:hAnsi="Arial" w:cs="Arial"/>
          <w:b/>
          <w:i/>
          <w:lang w:val="de-AT"/>
        </w:rPr>
        <w:t>w</w:t>
      </w:r>
      <w:r w:rsidR="002E1784">
        <w:rPr>
          <w:rFonts w:ascii="Arial" w:hAnsi="Arial" w:cs="Arial"/>
          <w:lang w:val="de-AT"/>
        </w:rPr>
        <w:t xml:space="preserve"> </w:t>
      </w:r>
      <w:r>
        <w:rPr>
          <w:rFonts w:ascii="Arial" w:hAnsi="Arial" w:cs="Arial"/>
          <w:lang w:val="de-AT"/>
        </w:rPr>
        <w:t xml:space="preserve">wird die Bedingungsgleichung wieder konsistent. </w:t>
      </w:r>
      <w:r w:rsidR="002E1784">
        <w:rPr>
          <w:rFonts w:ascii="Arial" w:hAnsi="Arial" w:cs="Arial"/>
          <w:lang w:val="de-AT"/>
        </w:rPr>
        <w:t>Der funktionale Zusammenhang liest sich für eine verschoben Kugel wie folgt</w:t>
      </w:r>
      <w:r w:rsidR="00C50326">
        <w:rPr>
          <w:rFonts w:ascii="Arial" w:hAnsi="Arial" w:cs="Arial"/>
          <w:lang w:val="de-AT"/>
        </w:rPr>
        <w:t xml:space="preserve"> beschreiben</w:t>
      </w:r>
    </w:p>
    <w:p w:rsidR="002E1784" w:rsidRPr="002E1784" w:rsidRDefault="002E1784">
      <w:pPr>
        <w:rPr>
          <w:rFonts w:ascii="Arial" w:eastAsiaTheme="minorEastAsia" w:hAnsi="Arial" w:cs="Arial"/>
          <w:lang w:val="de-AT"/>
        </w:rPr>
      </w:pPr>
      <m:oMathPara>
        <m:oMath>
          <m:sSub>
            <m:sSubPr>
              <m:ctrlPr>
                <w:rPr>
                  <w:rFonts w:ascii="Cambria Math" w:hAnsi="Cambria Math" w:cs="Arial"/>
                  <w:b/>
                  <w:i/>
                  <w:lang w:val="de-AT"/>
                </w:rPr>
              </m:ctrlPr>
            </m:sSubPr>
            <m:e>
              <m:r>
                <m:rPr>
                  <m:sty m:val="bi"/>
                </m:rPr>
                <w:rPr>
                  <w:rFonts w:ascii="Cambria Math" w:hAnsi="Cambria Math" w:cs="Arial"/>
                  <w:lang w:val="de-AT"/>
                </w:rPr>
                <m:t>f</m:t>
              </m:r>
            </m:e>
            <m:sub>
              <m:r>
                <m:rPr>
                  <m:sty m:val="bi"/>
                </m:rPr>
                <w:rPr>
                  <w:rFonts w:ascii="Cambria Math" w:hAnsi="Cambria Math" w:cs="Arial"/>
                  <w:lang w:val="de-AT"/>
                </w:rPr>
                <m:t>i</m:t>
              </m:r>
            </m:sub>
          </m:sSub>
          <m:d>
            <m:dPr>
              <m:ctrlPr>
                <w:rPr>
                  <w:rFonts w:ascii="Cambria Math" w:hAnsi="Cambria Math" w:cs="Arial"/>
                  <w:b/>
                  <w:i/>
                  <w:lang w:val="de-AT"/>
                </w:rPr>
              </m:ctrlPr>
            </m:dPr>
            <m:e>
              <m:r>
                <m:rPr>
                  <m:sty m:val="bi"/>
                </m:rPr>
                <w:rPr>
                  <w:rFonts w:ascii="Cambria Math" w:hAnsi="Cambria Math" w:cs="Arial"/>
                  <w:lang w:val="de-AT"/>
                </w:rPr>
                <m:t>l+v,x</m:t>
              </m:r>
            </m:e>
          </m:d>
          <m:r>
            <w:rPr>
              <w:rFonts w:ascii="Cambria Math" w:hAnsi="Cambria Math" w:cs="Arial"/>
              <w:lang w:val="de-AT"/>
            </w:rPr>
            <m:t>=</m:t>
          </m:r>
          <m:rad>
            <m:radPr>
              <m:degHide m:val="1"/>
              <m:ctrlPr>
                <w:rPr>
                  <w:rFonts w:ascii="Cambria Math" w:hAnsi="Cambria Math" w:cs="Arial"/>
                  <w:i/>
                  <w:lang w:val="de-AT"/>
                </w:rPr>
              </m:ctrlPr>
            </m:radPr>
            <m:deg/>
            <m:e>
              <m:sSup>
                <m:sSupPr>
                  <m:ctrlPr>
                    <w:rPr>
                      <w:rFonts w:ascii="Cambria Math" w:hAnsi="Cambria Math" w:cs="Arial"/>
                      <w:i/>
                      <w:lang w:val="de-AT"/>
                    </w:rPr>
                  </m:ctrlPr>
                </m:sSupPr>
                <m:e>
                  <m:sSub>
                    <m:sSubPr>
                      <m:ctrlPr>
                        <w:rPr>
                          <w:rFonts w:ascii="Cambria Math" w:hAnsi="Cambria Math" w:cs="Arial"/>
                          <w:i/>
                          <w:lang w:val="de-AT"/>
                        </w:rPr>
                      </m:ctrlPr>
                    </m:sSubPr>
                    <m:e>
                      <m:r>
                        <w:rPr>
                          <w:rFonts w:ascii="Cambria Math" w:hAnsi="Cambria Math" w:cs="Arial"/>
                          <w:lang w:val="de-AT"/>
                        </w:rPr>
                        <m:t>(x</m:t>
                      </m:r>
                    </m:e>
                    <m:sub>
                      <m:r>
                        <w:rPr>
                          <w:rFonts w:ascii="Cambria Math" w:hAnsi="Cambria Math" w:cs="Arial"/>
                          <w:lang w:val="de-AT"/>
                        </w:rPr>
                        <m:t>i</m:t>
                      </m:r>
                    </m:sub>
                  </m:sSub>
                  <m:r>
                    <w:rPr>
                      <w:rFonts w:ascii="Cambria Math" w:hAnsi="Cambria Math" w:cs="Arial"/>
                      <w:lang w:val="de-AT"/>
                    </w:rPr>
                    <m:t>+</m:t>
                  </m:r>
                  <m:sSub>
                    <m:sSubPr>
                      <m:ctrlPr>
                        <w:rPr>
                          <w:rFonts w:ascii="Cambria Math" w:hAnsi="Cambria Math" w:cs="Arial"/>
                          <w:i/>
                          <w:lang w:val="de-AT"/>
                        </w:rPr>
                      </m:ctrlPr>
                    </m:sSubPr>
                    <m:e>
                      <m:r>
                        <w:rPr>
                          <w:rFonts w:ascii="Cambria Math" w:hAnsi="Cambria Math" w:cs="Arial"/>
                          <w:lang w:val="de-AT"/>
                        </w:rPr>
                        <m:t>v</m:t>
                      </m:r>
                    </m:e>
                    <m:sub>
                      <m:sSub>
                        <m:sSubPr>
                          <m:ctrlPr>
                            <w:rPr>
                              <w:rFonts w:ascii="Cambria Math" w:hAnsi="Cambria Math" w:cs="Arial"/>
                              <w:i/>
                              <w:lang w:val="de-AT"/>
                            </w:rPr>
                          </m:ctrlPr>
                        </m:sSubPr>
                        <m:e>
                          <m:r>
                            <w:rPr>
                              <w:rFonts w:ascii="Cambria Math" w:hAnsi="Cambria Math" w:cs="Arial"/>
                              <w:lang w:val="de-AT"/>
                            </w:rPr>
                            <m:t>x</m:t>
                          </m:r>
                        </m:e>
                        <m:sub>
                          <m:r>
                            <w:rPr>
                              <w:rFonts w:ascii="Cambria Math" w:hAnsi="Cambria Math" w:cs="Arial"/>
                              <w:lang w:val="de-AT"/>
                            </w:rPr>
                            <m:t>i</m:t>
                          </m:r>
                        </m:sub>
                      </m:sSub>
                    </m:sub>
                  </m:sSub>
                  <m:r>
                    <w:rPr>
                      <w:rFonts w:ascii="Cambria Math" w:hAnsi="Cambria Math" w:cs="Arial"/>
                      <w:lang w:val="de-AT"/>
                    </w:rPr>
                    <m:t>-</m:t>
                  </m:r>
                  <m:sSub>
                    <m:sSubPr>
                      <m:ctrlPr>
                        <w:rPr>
                          <w:rFonts w:ascii="Cambria Math" w:hAnsi="Cambria Math" w:cs="Arial"/>
                          <w:i/>
                          <w:lang w:val="de-AT"/>
                        </w:rPr>
                      </m:ctrlPr>
                    </m:sSubPr>
                    <m:e>
                      <m:r>
                        <w:rPr>
                          <w:rFonts w:ascii="Cambria Math" w:hAnsi="Cambria Math" w:cs="Arial"/>
                          <w:lang w:val="de-AT"/>
                        </w:rPr>
                        <m:t>x</m:t>
                      </m:r>
                    </m:e>
                    <m:sub>
                      <m:r>
                        <w:rPr>
                          <w:rFonts w:ascii="Cambria Math" w:hAnsi="Cambria Math" w:cs="Arial"/>
                          <w:lang w:val="de-AT"/>
                        </w:rPr>
                        <m:t>c</m:t>
                      </m:r>
                    </m:sub>
                  </m:sSub>
                  <m:r>
                    <w:rPr>
                      <w:rFonts w:ascii="Cambria Math" w:hAnsi="Cambria Math" w:cs="Arial"/>
                      <w:lang w:val="de-AT"/>
                    </w:rPr>
                    <m:t>)</m:t>
                  </m:r>
                </m:e>
                <m:sup>
                  <m:r>
                    <w:rPr>
                      <w:rFonts w:ascii="Cambria Math" w:hAnsi="Cambria Math" w:cs="Arial"/>
                      <w:lang w:val="de-AT"/>
                    </w:rPr>
                    <m:t>2</m:t>
                  </m:r>
                </m:sup>
              </m:sSup>
              <m:r>
                <w:rPr>
                  <w:rFonts w:ascii="Cambria Math" w:hAnsi="Cambria Math" w:cs="Arial"/>
                  <w:lang w:val="de-AT"/>
                </w:rPr>
                <m:t>+</m:t>
              </m:r>
              <m:sSup>
                <m:sSupPr>
                  <m:ctrlPr>
                    <w:rPr>
                      <w:rFonts w:ascii="Cambria Math" w:hAnsi="Cambria Math" w:cs="Arial"/>
                      <w:i/>
                      <w:lang w:val="de-AT"/>
                    </w:rPr>
                  </m:ctrlPr>
                </m:sSupPr>
                <m:e>
                  <m:sSub>
                    <m:sSubPr>
                      <m:ctrlPr>
                        <w:rPr>
                          <w:rFonts w:ascii="Cambria Math" w:hAnsi="Cambria Math" w:cs="Arial"/>
                          <w:i/>
                          <w:lang w:val="de-AT"/>
                        </w:rPr>
                      </m:ctrlPr>
                    </m:sSubPr>
                    <m:e>
                      <m:r>
                        <w:rPr>
                          <w:rFonts w:ascii="Cambria Math" w:hAnsi="Cambria Math" w:cs="Arial"/>
                          <w:lang w:val="de-AT"/>
                        </w:rPr>
                        <m:t>(y</m:t>
                      </m:r>
                    </m:e>
                    <m:sub>
                      <m:r>
                        <w:rPr>
                          <w:rFonts w:ascii="Cambria Math" w:hAnsi="Cambria Math" w:cs="Arial"/>
                          <w:lang w:val="de-AT"/>
                        </w:rPr>
                        <m:t>i</m:t>
                      </m:r>
                    </m:sub>
                  </m:sSub>
                  <m:r>
                    <w:rPr>
                      <w:rFonts w:ascii="Cambria Math" w:hAnsi="Cambria Math" w:cs="Arial"/>
                      <w:lang w:val="de-AT"/>
                    </w:rPr>
                    <m:t>+</m:t>
                  </m:r>
                  <m:sSub>
                    <m:sSubPr>
                      <m:ctrlPr>
                        <w:rPr>
                          <w:rFonts w:ascii="Cambria Math" w:hAnsi="Cambria Math" w:cs="Arial"/>
                          <w:i/>
                          <w:lang w:val="de-AT"/>
                        </w:rPr>
                      </m:ctrlPr>
                    </m:sSubPr>
                    <m:e>
                      <m:r>
                        <w:rPr>
                          <w:rFonts w:ascii="Cambria Math" w:hAnsi="Cambria Math" w:cs="Arial"/>
                          <w:lang w:val="de-AT"/>
                        </w:rPr>
                        <m:t>v</m:t>
                      </m:r>
                    </m:e>
                    <m:sub>
                      <m:sSub>
                        <m:sSubPr>
                          <m:ctrlPr>
                            <w:rPr>
                              <w:rFonts w:ascii="Cambria Math" w:hAnsi="Cambria Math" w:cs="Arial"/>
                              <w:i/>
                              <w:lang w:val="de-AT"/>
                            </w:rPr>
                          </m:ctrlPr>
                        </m:sSubPr>
                        <m:e>
                          <m:r>
                            <w:rPr>
                              <w:rFonts w:ascii="Cambria Math" w:hAnsi="Cambria Math" w:cs="Arial"/>
                              <w:lang w:val="de-AT"/>
                            </w:rPr>
                            <m:t>y</m:t>
                          </m:r>
                        </m:e>
                        <m:sub>
                          <m:r>
                            <w:rPr>
                              <w:rFonts w:ascii="Cambria Math" w:hAnsi="Cambria Math" w:cs="Arial"/>
                              <w:lang w:val="de-AT"/>
                            </w:rPr>
                            <m:t>i</m:t>
                          </m:r>
                        </m:sub>
                      </m:sSub>
                    </m:sub>
                  </m:sSub>
                  <m:r>
                    <w:rPr>
                      <w:rFonts w:ascii="Cambria Math" w:hAnsi="Cambria Math" w:cs="Arial"/>
                      <w:lang w:val="de-AT"/>
                    </w:rPr>
                    <m:t>-</m:t>
                  </m:r>
                  <m:sSub>
                    <m:sSubPr>
                      <m:ctrlPr>
                        <w:rPr>
                          <w:rFonts w:ascii="Cambria Math" w:hAnsi="Cambria Math" w:cs="Arial"/>
                          <w:i/>
                          <w:lang w:val="de-AT"/>
                        </w:rPr>
                      </m:ctrlPr>
                    </m:sSubPr>
                    <m:e>
                      <m:r>
                        <w:rPr>
                          <w:rFonts w:ascii="Cambria Math" w:hAnsi="Cambria Math" w:cs="Arial"/>
                          <w:lang w:val="de-AT"/>
                        </w:rPr>
                        <m:t>y</m:t>
                      </m:r>
                    </m:e>
                    <m:sub>
                      <m:r>
                        <w:rPr>
                          <w:rFonts w:ascii="Cambria Math" w:hAnsi="Cambria Math" w:cs="Arial"/>
                          <w:lang w:val="de-AT"/>
                        </w:rPr>
                        <m:t>c</m:t>
                      </m:r>
                    </m:sub>
                  </m:sSub>
                  <m:r>
                    <w:rPr>
                      <w:rFonts w:ascii="Cambria Math" w:hAnsi="Cambria Math" w:cs="Arial"/>
                      <w:lang w:val="de-AT"/>
                    </w:rPr>
                    <m:t>)</m:t>
                  </m:r>
                </m:e>
                <m:sup>
                  <m:r>
                    <w:rPr>
                      <w:rFonts w:ascii="Cambria Math" w:hAnsi="Cambria Math" w:cs="Arial"/>
                      <w:lang w:val="de-AT"/>
                    </w:rPr>
                    <m:t>2</m:t>
                  </m:r>
                </m:sup>
              </m:sSup>
              <m:r>
                <w:rPr>
                  <w:rFonts w:ascii="Cambria Math" w:hAnsi="Cambria Math" w:cs="Arial"/>
                  <w:lang w:val="de-AT"/>
                </w:rPr>
                <m:t>+</m:t>
              </m:r>
              <m:sSup>
                <m:sSupPr>
                  <m:ctrlPr>
                    <w:rPr>
                      <w:rFonts w:ascii="Cambria Math" w:hAnsi="Cambria Math" w:cs="Arial"/>
                      <w:i/>
                      <w:lang w:val="de-AT"/>
                    </w:rPr>
                  </m:ctrlPr>
                </m:sSupPr>
                <m:e>
                  <m:sSub>
                    <m:sSubPr>
                      <m:ctrlPr>
                        <w:rPr>
                          <w:rFonts w:ascii="Cambria Math" w:hAnsi="Cambria Math" w:cs="Arial"/>
                          <w:i/>
                          <w:lang w:val="de-AT"/>
                        </w:rPr>
                      </m:ctrlPr>
                    </m:sSubPr>
                    <m:e>
                      <m:r>
                        <w:rPr>
                          <w:rFonts w:ascii="Cambria Math" w:hAnsi="Cambria Math" w:cs="Arial"/>
                          <w:lang w:val="de-AT"/>
                        </w:rPr>
                        <m:t>(z</m:t>
                      </m:r>
                    </m:e>
                    <m:sub>
                      <m:r>
                        <w:rPr>
                          <w:rFonts w:ascii="Cambria Math" w:hAnsi="Cambria Math" w:cs="Arial"/>
                          <w:lang w:val="de-AT"/>
                        </w:rPr>
                        <m:t>i</m:t>
                      </m:r>
                    </m:sub>
                  </m:sSub>
                  <m:r>
                    <w:rPr>
                      <w:rFonts w:ascii="Cambria Math" w:hAnsi="Cambria Math" w:cs="Arial"/>
                      <w:lang w:val="de-AT"/>
                    </w:rPr>
                    <m:t>+</m:t>
                  </m:r>
                  <m:sSub>
                    <m:sSubPr>
                      <m:ctrlPr>
                        <w:rPr>
                          <w:rFonts w:ascii="Cambria Math" w:hAnsi="Cambria Math" w:cs="Arial"/>
                          <w:i/>
                          <w:lang w:val="de-AT"/>
                        </w:rPr>
                      </m:ctrlPr>
                    </m:sSubPr>
                    <m:e>
                      <m:r>
                        <w:rPr>
                          <w:rFonts w:ascii="Cambria Math" w:hAnsi="Cambria Math" w:cs="Arial"/>
                          <w:lang w:val="de-AT"/>
                        </w:rPr>
                        <m:t>v</m:t>
                      </m:r>
                    </m:e>
                    <m:sub>
                      <m:sSub>
                        <m:sSubPr>
                          <m:ctrlPr>
                            <w:rPr>
                              <w:rFonts w:ascii="Cambria Math" w:hAnsi="Cambria Math" w:cs="Arial"/>
                              <w:i/>
                              <w:lang w:val="de-AT"/>
                            </w:rPr>
                          </m:ctrlPr>
                        </m:sSubPr>
                        <m:e>
                          <m:r>
                            <w:rPr>
                              <w:rFonts w:ascii="Cambria Math" w:hAnsi="Cambria Math" w:cs="Arial"/>
                              <w:lang w:val="de-AT"/>
                            </w:rPr>
                            <m:t>z</m:t>
                          </m:r>
                        </m:e>
                        <m:sub>
                          <m:r>
                            <w:rPr>
                              <w:rFonts w:ascii="Cambria Math" w:hAnsi="Cambria Math" w:cs="Arial"/>
                              <w:lang w:val="de-AT"/>
                            </w:rPr>
                            <m:t>i</m:t>
                          </m:r>
                        </m:sub>
                      </m:sSub>
                    </m:sub>
                  </m:sSub>
                  <m:r>
                    <w:rPr>
                      <w:rFonts w:ascii="Cambria Math" w:hAnsi="Cambria Math" w:cs="Arial"/>
                      <w:lang w:val="de-AT"/>
                    </w:rPr>
                    <m:t>-</m:t>
                  </m:r>
                  <m:sSub>
                    <m:sSubPr>
                      <m:ctrlPr>
                        <w:rPr>
                          <w:rFonts w:ascii="Cambria Math" w:hAnsi="Cambria Math" w:cs="Arial"/>
                          <w:i/>
                          <w:lang w:val="de-AT"/>
                        </w:rPr>
                      </m:ctrlPr>
                    </m:sSubPr>
                    <m:e>
                      <m:r>
                        <w:rPr>
                          <w:rFonts w:ascii="Cambria Math" w:hAnsi="Cambria Math" w:cs="Arial"/>
                          <w:lang w:val="de-AT"/>
                        </w:rPr>
                        <m:t>z</m:t>
                      </m:r>
                    </m:e>
                    <m:sub>
                      <m:r>
                        <w:rPr>
                          <w:rFonts w:ascii="Cambria Math" w:hAnsi="Cambria Math" w:cs="Arial"/>
                          <w:lang w:val="de-AT"/>
                        </w:rPr>
                        <m:t>c</m:t>
                      </m:r>
                    </m:sub>
                  </m:sSub>
                  <m:r>
                    <w:rPr>
                      <w:rFonts w:ascii="Cambria Math" w:hAnsi="Cambria Math" w:cs="Arial"/>
                      <w:lang w:val="de-AT"/>
                    </w:rPr>
                    <m:t>)</m:t>
                  </m:r>
                </m:e>
                <m:sup>
                  <m:r>
                    <w:rPr>
                      <w:rFonts w:ascii="Cambria Math" w:hAnsi="Cambria Math" w:cs="Arial"/>
                      <w:lang w:val="de-AT"/>
                    </w:rPr>
                    <m:t>2</m:t>
                  </m:r>
                </m:sup>
              </m:sSup>
            </m:e>
          </m:rad>
          <m:r>
            <w:rPr>
              <w:rFonts w:ascii="Cambria Math" w:hAnsi="Cambria Math" w:cs="Arial"/>
              <w:lang w:val="de-AT"/>
            </w:rPr>
            <m:t>-r</m:t>
          </m:r>
          <m:r>
            <w:rPr>
              <w:rFonts w:ascii="Cambria Math" w:eastAsiaTheme="minorEastAsia" w:hAnsi="Cambria Math" w:cs="Arial"/>
              <w:lang w:val="de-AT"/>
            </w:rPr>
            <m:t>=0       mit i=1, …, n</m:t>
          </m:r>
        </m:oMath>
      </m:oMathPara>
    </w:p>
    <w:p w:rsidR="002E1784" w:rsidRDefault="002E1784">
      <w:pPr>
        <w:rPr>
          <w:rFonts w:ascii="Arial" w:hAnsi="Arial" w:cs="Arial"/>
          <w:lang w:val="de-AT"/>
        </w:rPr>
      </w:pPr>
    </w:p>
    <w:p w:rsidR="00136F76" w:rsidRPr="00136F76" w:rsidRDefault="002E1784">
      <w:pPr>
        <w:rPr>
          <w:rFonts w:ascii="Arial" w:hAnsi="Arial" w:cs="Arial"/>
          <w:lang w:val="de-AT"/>
        </w:rPr>
      </w:pPr>
      <w:r>
        <w:rPr>
          <w:rFonts w:ascii="Arial" w:hAnsi="Arial" w:cs="Arial"/>
          <w:lang w:val="de-AT"/>
        </w:rPr>
        <w:t xml:space="preserve">Der funktionale Zusammenhang wird mittels Taylorreihenentwicklung </w:t>
      </w:r>
      <w:r w:rsidR="00331082">
        <w:rPr>
          <w:rFonts w:ascii="Arial" w:hAnsi="Arial" w:cs="Arial"/>
          <w:lang w:val="de-AT"/>
        </w:rPr>
        <w:t xml:space="preserve">bis zum linearen </w:t>
      </w:r>
      <w:proofErr w:type="spellStart"/>
      <w:r w:rsidR="00331082">
        <w:rPr>
          <w:rFonts w:ascii="Arial" w:hAnsi="Arial" w:cs="Arial"/>
          <w:lang w:val="de-AT"/>
        </w:rPr>
        <w:t>Therm</w:t>
      </w:r>
      <w:proofErr w:type="spellEnd"/>
      <w:r w:rsidR="00331082">
        <w:rPr>
          <w:rFonts w:ascii="Arial" w:hAnsi="Arial" w:cs="Arial"/>
          <w:lang w:val="de-AT"/>
        </w:rPr>
        <w:t xml:space="preserve"> an den Stellen </w:t>
      </w:r>
      <w:r w:rsidR="00331082" w:rsidRPr="0011011C">
        <w:rPr>
          <w:rFonts w:ascii="Arial" w:hAnsi="Arial" w:cs="Arial"/>
          <w:b/>
          <w:i/>
          <w:lang w:val="de-AT"/>
        </w:rPr>
        <w:t>v0</w:t>
      </w:r>
      <w:r w:rsidR="00331082">
        <w:rPr>
          <w:rFonts w:ascii="Arial" w:hAnsi="Arial" w:cs="Arial"/>
          <w:lang w:val="de-AT"/>
        </w:rPr>
        <w:t xml:space="preserve"> und </w:t>
      </w:r>
      <w:r w:rsidR="00331082" w:rsidRPr="0011011C">
        <w:rPr>
          <w:rFonts w:ascii="Arial" w:hAnsi="Arial" w:cs="Arial"/>
          <w:b/>
          <w:i/>
          <w:lang w:val="de-AT"/>
        </w:rPr>
        <w:t>x0</w:t>
      </w:r>
      <w:r w:rsidR="00331082">
        <w:rPr>
          <w:rFonts w:ascii="Arial" w:hAnsi="Arial" w:cs="Arial"/>
          <w:lang w:val="de-AT"/>
        </w:rPr>
        <w:t xml:space="preserve"> für die Berechnung der Verbesserungen </w:t>
      </w:r>
      <w:r w:rsidR="00331082" w:rsidRPr="0011011C">
        <w:rPr>
          <w:rFonts w:ascii="Arial" w:hAnsi="Arial" w:cs="Arial"/>
          <w:b/>
          <w:i/>
          <w:lang w:val="de-AT"/>
        </w:rPr>
        <w:t>v</w:t>
      </w:r>
      <w:r w:rsidR="00331082">
        <w:rPr>
          <w:rFonts w:ascii="Arial" w:hAnsi="Arial" w:cs="Arial"/>
          <w:lang w:val="de-AT"/>
        </w:rPr>
        <w:t xml:space="preserve"> und Zuschläge </w:t>
      </w:r>
      <w:r w:rsidR="00331082" w:rsidRPr="0011011C">
        <w:rPr>
          <w:rFonts w:ascii="Arial" w:hAnsi="Arial" w:cs="Arial"/>
          <w:b/>
          <w:i/>
          <w:lang w:val="de-AT"/>
        </w:rPr>
        <w:t>∆x</w:t>
      </w:r>
      <w:r w:rsidR="00331082">
        <w:rPr>
          <w:rFonts w:ascii="Arial" w:hAnsi="Arial" w:cs="Arial"/>
          <w:lang w:val="de-AT"/>
        </w:rPr>
        <w:t xml:space="preserve"> iterativ berechnet. Da für den iterativen Vorgang Näherungswerte </w:t>
      </w:r>
      <w:r w:rsidR="0011011C">
        <w:rPr>
          <w:rFonts w:ascii="Arial" w:hAnsi="Arial" w:cs="Arial"/>
          <w:lang w:val="de-AT"/>
        </w:rPr>
        <w:t>der Kugelposition für</w:t>
      </w:r>
      <w:r w:rsidR="00331082">
        <w:rPr>
          <w:rFonts w:ascii="Arial" w:hAnsi="Arial" w:cs="Arial"/>
          <w:lang w:val="de-AT"/>
        </w:rPr>
        <w:t xml:space="preserve"> </w:t>
      </w:r>
      <w:r w:rsidR="00331082" w:rsidRPr="0011011C">
        <w:rPr>
          <w:rFonts w:ascii="Arial" w:hAnsi="Arial" w:cs="Arial"/>
          <w:b/>
          <w:i/>
          <w:lang w:val="de-AT"/>
        </w:rPr>
        <w:t>x</w:t>
      </w:r>
      <w:r w:rsidR="00C0135A">
        <w:rPr>
          <w:rFonts w:ascii="Arial" w:hAnsi="Arial" w:cs="Arial"/>
          <w:b/>
          <w:i/>
          <w:vertAlign w:val="subscript"/>
          <w:lang w:val="de-AT"/>
        </w:rPr>
        <w:t>c</w:t>
      </w:r>
      <w:r w:rsidR="00331082">
        <w:rPr>
          <w:rFonts w:ascii="Arial" w:hAnsi="Arial" w:cs="Arial"/>
          <w:lang w:val="de-AT"/>
        </w:rPr>
        <w:t>,</w:t>
      </w:r>
      <w:r w:rsidR="0011011C">
        <w:rPr>
          <w:rFonts w:ascii="Arial" w:hAnsi="Arial" w:cs="Arial"/>
          <w:lang w:val="de-AT"/>
        </w:rPr>
        <w:t xml:space="preserve"> </w:t>
      </w:r>
      <w:proofErr w:type="spellStart"/>
      <w:r w:rsidR="00331082" w:rsidRPr="0011011C">
        <w:rPr>
          <w:rFonts w:ascii="Arial" w:hAnsi="Arial" w:cs="Arial"/>
          <w:b/>
          <w:i/>
          <w:lang w:val="de-AT"/>
        </w:rPr>
        <w:t>y</w:t>
      </w:r>
      <w:r w:rsidR="00C0135A">
        <w:rPr>
          <w:rFonts w:ascii="Arial" w:hAnsi="Arial" w:cs="Arial"/>
          <w:b/>
          <w:i/>
          <w:vertAlign w:val="subscript"/>
          <w:lang w:val="de-AT"/>
        </w:rPr>
        <w:t>c</w:t>
      </w:r>
      <w:proofErr w:type="spellEnd"/>
      <w:r w:rsidR="00331082">
        <w:rPr>
          <w:rFonts w:ascii="Arial" w:hAnsi="Arial" w:cs="Arial"/>
          <w:lang w:val="de-AT"/>
        </w:rPr>
        <w:t>,</w:t>
      </w:r>
      <w:r w:rsidR="0011011C">
        <w:rPr>
          <w:rFonts w:ascii="Arial" w:hAnsi="Arial" w:cs="Arial"/>
          <w:lang w:val="de-AT"/>
        </w:rPr>
        <w:t xml:space="preserve"> </w:t>
      </w:r>
      <w:proofErr w:type="spellStart"/>
      <w:r w:rsidR="00331082" w:rsidRPr="0011011C">
        <w:rPr>
          <w:rFonts w:ascii="Arial" w:hAnsi="Arial" w:cs="Arial"/>
          <w:b/>
          <w:i/>
          <w:lang w:val="de-AT"/>
        </w:rPr>
        <w:t>z</w:t>
      </w:r>
      <w:r w:rsidR="00C0135A">
        <w:rPr>
          <w:rFonts w:ascii="Arial" w:hAnsi="Arial" w:cs="Arial"/>
          <w:b/>
          <w:i/>
          <w:vertAlign w:val="subscript"/>
          <w:lang w:val="de-AT"/>
        </w:rPr>
        <w:t>c</w:t>
      </w:r>
      <w:proofErr w:type="spellEnd"/>
      <w:r w:rsidR="00331082">
        <w:rPr>
          <w:rFonts w:ascii="Arial" w:hAnsi="Arial" w:cs="Arial"/>
          <w:lang w:val="de-AT"/>
        </w:rPr>
        <w:t xml:space="preserve"> </w:t>
      </w:r>
      <w:r w:rsidR="0011011C">
        <w:rPr>
          <w:rFonts w:ascii="Arial" w:hAnsi="Arial" w:cs="Arial"/>
          <w:lang w:val="de-AT"/>
        </w:rPr>
        <w:t>sowie dem Radius</w:t>
      </w:r>
      <w:r w:rsidR="00331082">
        <w:rPr>
          <w:rFonts w:ascii="Arial" w:hAnsi="Arial" w:cs="Arial"/>
          <w:lang w:val="de-AT"/>
        </w:rPr>
        <w:t xml:space="preserve"> </w:t>
      </w:r>
      <w:r w:rsidR="00331082" w:rsidRPr="0011011C">
        <w:rPr>
          <w:rFonts w:ascii="Arial" w:hAnsi="Arial" w:cs="Arial"/>
          <w:b/>
          <w:i/>
          <w:lang w:val="de-AT"/>
        </w:rPr>
        <w:t>r</w:t>
      </w:r>
      <w:r w:rsidR="00331082">
        <w:rPr>
          <w:rFonts w:ascii="Arial" w:hAnsi="Arial" w:cs="Arial"/>
          <w:lang w:val="de-AT"/>
        </w:rPr>
        <w:t xml:space="preserve"> benötigt werden (die auch auf oder innerhalb der Kugel liegen</w:t>
      </w:r>
      <w:r w:rsidR="00DB6A49">
        <w:rPr>
          <w:rFonts w:ascii="Arial" w:hAnsi="Arial" w:cs="Arial"/>
          <w:lang w:val="de-AT"/>
        </w:rPr>
        <w:t xml:space="preserve"> müssen</w:t>
      </w:r>
      <w:r w:rsidR="00331082">
        <w:rPr>
          <w:rFonts w:ascii="Arial" w:hAnsi="Arial" w:cs="Arial"/>
          <w:lang w:val="de-AT"/>
        </w:rPr>
        <w:t xml:space="preserve">), wird jene Messung mit dem größten Z-Wert extrahiert. Diese Messung wird in die Z-Richtung noch </w:t>
      </w:r>
      <w:r w:rsidR="0011011C">
        <w:rPr>
          <w:rFonts w:ascii="Arial" w:hAnsi="Arial" w:cs="Arial"/>
          <w:lang w:val="de-AT"/>
        </w:rPr>
        <w:t>um den geschätzten initialen Radius</w:t>
      </w:r>
      <w:r w:rsidR="00331082">
        <w:rPr>
          <w:rFonts w:ascii="Arial" w:hAnsi="Arial" w:cs="Arial"/>
          <w:lang w:val="de-AT"/>
        </w:rPr>
        <w:t xml:space="preserve"> der Kugel vermindert, um im Anschluss als heuristischer Mittelpunkt für den Ausgleich verwendet zu werden. </w:t>
      </w:r>
      <w:r w:rsidR="00136F76">
        <w:rPr>
          <w:rFonts w:ascii="Arial" w:hAnsi="Arial" w:cs="Arial"/>
          <w:lang w:val="de-AT"/>
        </w:rPr>
        <w:t xml:space="preserve">Der ganze Algorithmus kann als Minimierungsaufgabe mit Nebenbedingung verstanden werden und erfolgt unter Verwendung eines Lagrange-Multiplikators </w:t>
      </w:r>
      <w:r w:rsidR="00136F76" w:rsidRPr="00136F76">
        <w:rPr>
          <w:rFonts w:ascii="Arial" w:hAnsi="Arial" w:cs="Arial"/>
          <w:b/>
          <w:i/>
          <w:lang w:val="de-AT"/>
        </w:rPr>
        <w:t>k</w:t>
      </w:r>
      <w:r w:rsidR="00136F76">
        <w:rPr>
          <w:rFonts w:ascii="Arial" w:hAnsi="Arial" w:cs="Arial"/>
          <w:lang w:val="de-AT"/>
        </w:rPr>
        <w:t>, oder Korrelat. Die Kovarianzmatrix der Beobachtungen Σ</w:t>
      </w:r>
      <w:r w:rsidR="00136F76">
        <w:rPr>
          <w:rFonts w:ascii="Arial" w:hAnsi="Arial" w:cs="Arial"/>
          <w:vertAlign w:val="subscript"/>
          <w:lang w:val="de-AT"/>
        </w:rPr>
        <w:t>π</w:t>
      </w:r>
      <w:r w:rsidR="00136F76">
        <w:rPr>
          <w:rFonts w:ascii="Arial" w:hAnsi="Arial" w:cs="Arial"/>
          <w:lang w:val="de-AT"/>
        </w:rPr>
        <w:t xml:space="preserve"> wird als Einheitsmatrix angenommen, da die Messungen alle als gleichgewichtet angesehen werden. </w:t>
      </w:r>
    </w:p>
    <w:p w:rsidR="00136F76" w:rsidRDefault="00136F76">
      <w:pPr>
        <w:rPr>
          <w:rFonts w:ascii="Arial" w:hAnsi="Arial" w:cs="Arial"/>
          <w:lang w:val="de-AT"/>
        </w:rPr>
      </w:pPr>
    </w:p>
    <w:p w:rsidR="002E1784" w:rsidRDefault="0011011C">
      <w:pPr>
        <w:rPr>
          <w:rFonts w:ascii="Arial" w:hAnsi="Arial" w:cs="Arial"/>
          <w:lang w:val="de-AT"/>
        </w:rPr>
      </w:pPr>
      <w:r>
        <w:rPr>
          <w:rFonts w:ascii="Arial" w:hAnsi="Arial" w:cs="Arial"/>
          <w:lang w:val="de-AT"/>
        </w:rPr>
        <w:t xml:space="preserve">Die Designmatrix </w:t>
      </w:r>
      <w:r w:rsidRPr="0011011C">
        <w:rPr>
          <w:rFonts w:ascii="Arial" w:hAnsi="Arial" w:cs="Arial"/>
          <w:b/>
          <w:i/>
          <w:lang w:val="de-AT"/>
        </w:rPr>
        <w:t>A</w:t>
      </w:r>
      <w:r>
        <w:rPr>
          <w:rFonts w:ascii="Arial" w:hAnsi="Arial" w:cs="Arial"/>
          <w:lang w:val="de-AT"/>
        </w:rPr>
        <w:t xml:space="preserve">, die Bedingungsmatrix </w:t>
      </w:r>
      <w:r w:rsidRPr="0011011C">
        <w:rPr>
          <w:rFonts w:ascii="Arial" w:hAnsi="Arial" w:cs="Arial"/>
          <w:b/>
          <w:i/>
          <w:lang w:val="de-AT"/>
        </w:rPr>
        <w:t>B</w:t>
      </w:r>
      <w:r>
        <w:rPr>
          <w:rFonts w:ascii="Arial" w:hAnsi="Arial" w:cs="Arial"/>
          <w:lang w:val="de-AT"/>
        </w:rPr>
        <w:t xml:space="preserve">, der Widerspruchsvektor </w:t>
      </w:r>
      <w:r w:rsidRPr="0011011C">
        <w:rPr>
          <w:rFonts w:ascii="Arial" w:hAnsi="Arial" w:cs="Arial"/>
          <w:b/>
          <w:i/>
          <w:lang w:val="de-AT"/>
        </w:rPr>
        <w:t>w</w:t>
      </w:r>
      <w:r>
        <w:rPr>
          <w:rFonts w:ascii="Arial" w:hAnsi="Arial" w:cs="Arial"/>
          <w:lang w:val="de-AT"/>
        </w:rPr>
        <w:t xml:space="preserve">, die Korrelaten </w:t>
      </w:r>
      <w:r w:rsidRPr="0011011C">
        <w:rPr>
          <w:rFonts w:ascii="Arial" w:hAnsi="Arial" w:cs="Arial"/>
          <w:b/>
          <w:i/>
          <w:lang w:val="de-AT"/>
        </w:rPr>
        <w:t>k</w:t>
      </w:r>
      <w:r>
        <w:rPr>
          <w:rFonts w:ascii="Arial" w:hAnsi="Arial" w:cs="Arial"/>
          <w:lang w:val="de-AT"/>
        </w:rPr>
        <w:t xml:space="preserve">, die Verbesserungen </w:t>
      </w:r>
      <w:r w:rsidRPr="0011011C">
        <w:rPr>
          <w:rFonts w:ascii="Arial" w:hAnsi="Arial" w:cs="Arial"/>
          <w:b/>
          <w:i/>
          <w:lang w:val="de-AT"/>
        </w:rPr>
        <w:t>v</w:t>
      </w:r>
      <w:r>
        <w:rPr>
          <w:rFonts w:ascii="Arial" w:hAnsi="Arial" w:cs="Arial"/>
          <w:lang w:val="de-AT"/>
        </w:rPr>
        <w:t xml:space="preserve">, die Normalgleichungsmatrix </w:t>
      </w:r>
      <w:r w:rsidRPr="0011011C">
        <w:rPr>
          <w:rFonts w:ascii="Arial" w:hAnsi="Arial" w:cs="Arial"/>
          <w:b/>
          <w:i/>
          <w:lang w:val="de-AT"/>
        </w:rPr>
        <w:t>N</w:t>
      </w:r>
      <w:r>
        <w:rPr>
          <w:rFonts w:ascii="Arial" w:hAnsi="Arial" w:cs="Arial"/>
          <w:lang w:val="de-AT"/>
        </w:rPr>
        <w:t xml:space="preserve"> und die ausgeglichen  Parameter </w:t>
      </w:r>
      <w:r w:rsidRPr="0011011C">
        <w:rPr>
          <w:rFonts w:ascii="Arial" w:hAnsi="Arial" w:cs="Arial"/>
          <w:b/>
          <w:i/>
          <w:lang w:val="de-AT"/>
        </w:rPr>
        <w:t>x</w:t>
      </w:r>
      <w:r>
        <w:rPr>
          <w:rFonts w:ascii="Arial" w:hAnsi="Arial" w:cs="Arial"/>
          <w:lang w:val="de-AT"/>
        </w:rPr>
        <w:t xml:space="preserve"> des linearisierten funktionalen Zusammenhangs setzen sich wie folgt zusammen: </w:t>
      </w:r>
    </w:p>
    <w:p w:rsidR="0011011C" w:rsidRDefault="0011011C">
      <w:pPr>
        <w:rPr>
          <w:rFonts w:ascii="Arial" w:hAnsi="Arial" w:cs="Arial"/>
          <w:lang w:val="de-AT"/>
        </w:rPr>
      </w:pPr>
    </w:p>
    <w:p w:rsidR="0011011C" w:rsidRDefault="0011011C">
      <w:pPr>
        <w:rPr>
          <w:rFonts w:ascii="Arial" w:hAnsi="Arial" w:cs="Arial"/>
          <w:lang w:val="de-AT"/>
        </w:rPr>
      </w:pPr>
      <w:r>
        <w:rPr>
          <w:rFonts w:ascii="Arial" w:hAnsi="Arial" w:cs="Arial"/>
          <w:lang w:val="de-AT"/>
        </w:rPr>
        <w:t xml:space="preserve">Designmatrix </w:t>
      </w:r>
      <w:r w:rsidRPr="00C7266A">
        <w:rPr>
          <w:rFonts w:ascii="Arial" w:hAnsi="Arial" w:cs="Arial"/>
          <w:b/>
          <w:i/>
          <w:lang w:val="de-AT"/>
        </w:rPr>
        <w:t>A</w:t>
      </w:r>
      <w:r>
        <w:rPr>
          <w:rFonts w:ascii="Arial" w:hAnsi="Arial" w:cs="Arial"/>
          <w:lang w:val="de-AT"/>
        </w:rPr>
        <w:br/>
      </w:r>
      <w:r w:rsidRPr="0011011C">
        <w:rPr>
          <w:rFonts w:ascii="Arial" w:hAnsi="Arial" w:cs="Arial"/>
          <w:noProof/>
          <w:lang w:val="de-AT"/>
        </w:rPr>
        <w:drawing>
          <wp:inline distT="0" distB="0" distL="0" distR="0">
            <wp:extent cx="6332450" cy="90805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44760" cy="909815"/>
                    </a:xfrm>
                    <a:prstGeom prst="rect">
                      <a:avLst/>
                    </a:prstGeom>
                    <a:noFill/>
                    <a:ln>
                      <a:noFill/>
                    </a:ln>
                  </pic:spPr>
                </pic:pic>
              </a:graphicData>
            </a:graphic>
          </wp:inline>
        </w:drawing>
      </w:r>
    </w:p>
    <w:p w:rsidR="0011011C" w:rsidRDefault="0011011C">
      <w:pPr>
        <w:rPr>
          <w:rFonts w:ascii="Arial" w:hAnsi="Arial" w:cs="Arial"/>
          <w:lang w:val="de-AT"/>
        </w:rPr>
      </w:pPr>
      <w:r>
        <w:rPr>
          <w:rFonts w:ascii="Arial" w:hAnsi="Arial" w:cs="Arial"/>
          <w:lang w:val="de-AT"/>
        </w:rPr>
        <w:t xml:space="preserve">Bedingungsmatrix </w:t>
      </w:r>
      <w:r w:rsidRPr="00C7266A">
        <w:rPr>
          <w:rFonts w:ascii="Arial" w:hAnsi="Arial" w:cs="Arial"/>
          <w:b/>
          <w:i/>
          <w:lang w:val="de-AT"/>
        </w:rPr>
        <w:t>B</w:t>
      </w:r>
    </w:p>
    <w:p w:rsidR="0011011C" w:rsidRDefault="0011011C">
      <w:pPr>
        <w:rPr>
          <w:rFonts w:ascii="Arial" w:hAnsi="Arial" w:cs="Arial"/>
          <w:lang w:val="de-AT"/>
        </w:rPr>
      </w:pPr>
      <w:r w:rsidRPr="0011011C">
        <w:rPr>
          <w:rFonts w:ascii="Arial" w:hAnsi="Arial" w:cs="Arial"/>
          <w:noProof/>
          <w:lang w:val="de-AT"/>
        </w:rPr>
        <w:drawing>
          <wp:inline distT="0" distB="0" distL="0" distR="0">
            <wp:extent cx="5760720" cy="1896207"/>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896207"/>
                    </a:xfrm>
                    <a:prstGeom prst="rect">
                      <a:avLst/>
                    </a:prstGeom>
                    <a:noFill/>
                    <a:ln>
                      <a:noFill/>
                    </a:ln>
                  </pic:spPr>
                </pic:pic>
              </a:graphicData>
            </a:graphic>
          </wp:inline>
        </w:drawing>
      </w:r>
    </w:p>
    <w:p w:rsidR="0011011C" w:rsidRDefault="00484F87">
      <w:pPr>
        <w:rPr>
          <w:rFonts w:ascii="Arial" w:hAnsi="Arial" w:cs="Arial"/>
          <w:lang w:val="de-AT"/>
        </w:rPr>
      </w:pPr>
      <w:r>
        <w:rPr>
          <w:rFonts w:ascii="Arial" w:hAnsi="Arial" w:cs="Arial"/>
          <w:lang w:val="de-AT"/>
        </w:rPr>
        <w:t xml:space="preserve">Widerspruchsvektor </w:t>
      </w:r>
      <w:r w:rsidRPr="00C7266A">
        <w:rPr>
          <w:rFonts w:ascii="Arial" w:hAnsi="Arial" w:cs="Arial"/>
          <w:i/>
          <w:lang w:val="de-AT"/>
        </w:rPr>
        <w:t>w</w:t>
      </w:r>
    </w:p>
    <w:p w:rsidR="00484F87" w:rsidRDefault="00484F87">
      <w:pPr>
        <w:rPr>
          <w:rFonts w:ascii="Arial" w:hAnsi="Arial" w:cs="Arial"/>
          <w:lang w:val="de-AT"/>
        </w:rPr>
      </w:pPr>
      <w:r w:rsidRPr="00484F87">
        <w:rPr>
          <w:rFonts w:ascii="Arial" w:hAnsi="Arial" w:cs="Arial"/>
          <w:noProof/>
          <w:lang w:val="de-AT"/>
        </w:rPr>
        <w:drawing>
          <wp:inline distT="0" distB="0" distL="0" distR="0">
            <wp:extent cx="5669910" cy="1050957"/>
            <wp:effectExtent l="0" t="0" r="762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8096" cy="1061742"/>
                    </a:xfrm>
                    <a:prstGeom prst="rect">
                      <a:avLst/>
                    </a:prstGeom>
                    <a:noFill/>
                    <a:ln>
                      <a:noFill/>
                    </a:ln>
                  </pic:spPr>
                </pic:pic>
              </a:graphicData>
            </a:graphic>
          </wp:inline>
        </w:drawing>
      </w:r>
    </w:p>
    <w:p w:rsidR="00484F87" w:rsidRPr="00484F87" w:rsidRDefault="00484F87">
      <w:pPr>
        <w:rPr>
          <w:rFonts w:ascii="Arial" w:hAnsi="Arial" w:cs="Arial"/>
          <w:vertAlign w:val="subscript"/>
          <w:lang w:val="de-AT"/>
        </w:rPr>
      </w:pPr>
      <w:r>
        <w:rPr>
          <w:rFonts w:ascii="Arial" w:hAnsi="Arial" w:cs="Arial"/>
          <w:lang w:val="de-AT"/>
        </w:rPr>
        <w:t xml:space="preserve">Hilfsvariable </w:t>
      </w:r>
      <w:proofErr w:type="spellStart"/>
      <w:r w:rsidRPr="00C7266A">
        <w:rPr>
          <w:rFonts w:ascii="Arial" w:hAnsi="Arial" w:cs="Arial"/>
          <w:b/>
          <w:i/>
          <w:lang w:val="de-AT"/>
        </w:rPr>
        <w:t>r</w:t>
      </w:r>
      <w:r w:rsidRPr="00C7266A">
        <w:rPr>
          <w:rFonts w:ascii="Arial" w:hAnsi="Arial" w:cs="Arial"/>
          <w:b/>
          <w:i/>
          <w:vertAlign w:val="subscript"/>
          <w:lang w:val="de-AT"/>
        </w:rPr>
        <w:t>i</w:t>
      </w:r>
      <w:proofErr w:type="spellEnd"/>
    </w:p>
    <w:p w:rsidR="00484F87" w:rsidRDefault="00484F87" w:rsidP="00C7266A">
      <w:pPr>
        <w:jc w:val="center"/>
        <w:rPr>
          <w:rFonts w:ascii="Arial" w:hAnsi="Arial" w:cs="Arial"/>
          <w:lang w:val="de-AT"/>
        </w:rPr>
      </w:pPr>
      <w:r w:rsidRPr="00484F87">
        <w:rPr>
          <w:rFonts w:ascii="Arial" w:hAnsi="Arial" w:cs="Arial"/>
          <w:noProof/>
          <w:lang w:val="de-AT"/>
        </w:rPr>
        <w:drawing>
          <wp:inline distT="0" distB="0" distL="0" distR="0">
            <wp:extent cx="3829050" cy="351484"/>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3290" cy="364724"/>
                    </a:xfrm>
                    <a:prstGeom prst="rect">
                      <a:avLst/>
                    </a:prstGeom>
                    <a:noFill/>
                    <a:ln>
                      <a:noFill/>
                    </a:ln>
                  </pic:spPr>
                </pic:pic>
              </a:graphicData>
            </a:graphic>
          </wp:inline>
        </w:drawing>
      </w:r>
    </w:p>
    <w:p w:rsidR="00484F87" w:rsidRDefault="00484F87">
      <w:pPr>
        <w:rPr>
          <w:rFonts w:ascii="Arial" w:hAnsi="Arial" w:cs="Arial"/>
          <w:lang w:val="de-AT"/>
        </w:rPr>
      </w:pPr>
    </w:p>
    <w:p w:rsidR="00723B06" w:rsidRDefault="00723B06">
      <w:pPr>
        <w:rPr>
          <w:rFonts w:ascii="Arial" w:hAnsi="Arial" w:cs="Arial"/>
          <w:lang w:val="de-AT"/>
        </w:rPr>
      </w:pPr>
      <w:r>
        <w:rPr>
          <w:rFonts w:ascii="Arial" w:hAnsi="Arial" w:cs="Arial"/>
          <w:lang w:val="de-AT"/>
        </w:rPr>
        <w:t xml:space="preserve">Aus der um die Nebenbedingung erweiterte </w:t>
      </w:r>
      <w:proofErr w:type="spellStart"/>
      <w:r>
        <w:rPr>
          <w:rFonts w:ascii="Arial" w:hAnsi="Arial" w:cs="Arial"/>
          <w:lang w:val="de-AT"/>
        </w:rPr>
        <w:t>Minimumsforderung</w:t>
      </w:r>
      <w:proofErr w:type="spellEnd"/>
      <w:r>
        <w:rPr>
          <w:rFonts w:ascii="Arial" w:hAnsi="Arial" w:cs="Arial"/>
          <w:lang w:val="de-AT"/>
        </w:rPr>
        <w:t xml:space="preserve"> </w:t>
      </w:r>
      <w:proofErr w:type="gramStart"/>
      <w:r>
        <w:rPr>
          <w:rFonts w:ascii="Arial" w:hAnsi="Arial" w:cs="Arial"/>
          <w:lang w:val="de-AT"/>
        </w:rPr>
        <w:t>( Angabe</w:t>
      </w:r>
      <w:proofErr w:type="gramEnd"/>
      <w:r>
        <w:rPr>
          <w:rFonts w:ascii="Arial" w:hAnsi="Arial" w:cs="Arial"/>
          <w:lang w:val="de-AT"/>
        </w:rPr>
        <w:t xml:space="preserve"> Blatt Formel (7) ) wird folgende zu minimierende Funktion</w:t>
      </w:r>
    </w:p>
    <w:p w:rsidR="00723B06" w:rsidRPr="00723B06" w:rsidRDefault="00723B06">
      <w:pPr>
        <w:rPr>
          <w:rFonts w:ascii="Arial" w:eastAsiaTheme="minorEastAsia" w:hAnsi="Arial" w:cs="Arial"/>
          <w:sz w:val="15"/>
          <w:szCs w:val="15"/>
          <w:lang w:val="de-AT"/>
        </w:rPr>
      </w:pPr>
      <m:oMathPara>
        <m:oMath>
          <m:r>
            <w:rPr>
              <w:rFonts w:ascii="Cambria Math" w:hAnsi="Cambria Math" w:cs="Arial"/>
              <w:lang w:val="de-AT"/>
            </w:rPr>
            <m:t>f</m:t>
          </m:r>
          <m:d>
            <m:dPr>
              <m:ctrlPr>
                <w:rPr>
                  <w:rFonts w:ascii="Cambria Math" w:hAnsi="Cambria Math" w:cs="Arial"/>
                  <w:i/>
                  <w:lang w:val="de-AT"/>
                </w:rPr>
              </m:ctrlPr>
            </m:dPr>
            <m:e>
              <m:r>
                <w:rPr>
                  <w:rFonts w:ascii="Cambria Math" w:hAnsi="Cambria Math" w:cs="Arial"/>
                  <w:lang w:val="de-AT"/>
                </w:rPr>
                <m:t>l+v,x</m:t>
              </m:r>
            </m:e>
          </m:d>
          <m:r>
            <w:rPr>
              <w:rFonts w:ascii="Cambria Math" w:hAnsi="Cambria Math" w:cs="Arial"/>
              <w:lang w:val="de-AT"/>
            </w:rPr>
            <m:t>=</m:t>
          </m:r>
          <m:sSup>
            <m:sSupPr>
              <m:ctrlPr>
                <w:rPr>
                  <w:rFonts w:ascii="Cambria Math" w:hAnsi="Cambria Math" w:cs="Arial"/>
                  <w:i/>
                  <w:lang w:val="de-AT"/>
                </w:rPr>
              </m:ctrlPr>
            </m:sSupPr>
            <m:e>
              <m:r>
                <w:rPr>
                  <w:rFonts w:ascii="Cambria Math" w:hAnsi="Cambria Math" w:cs="Arial"/>
                  <w:lang w:val="de-AT"/>
                </w:rPr>
                <m:t>v</m:t>
              </m:r>
            </m:e>
            <m:sup>
              <m:r>
                <w:rPr>
                  <w:rFonts w:ascii="Cambria Math" w:hAnsi="Cambria Math" w:cs="Arial"/>
                  <w:lang w:val="de-AT"/>
                </w:rPr>
                <m:t>T</m:t>
              </m:r>
            </m:sup>
          </m:sSup>
          <m:sSubSup>
            <m:sSubSupPr>
              <m:ctrlPr>
                <w:rPr>
                  <w:rFonts w:ascii="Cambria Math" w:hAnsi="Cambria Math" w:cs="Arial"/>
                  <w:i/>
                  <w:lang w:val="de-AT"/>
                </w:rPr>
              </m:ctrlPr>
            </m:sSubSupPr>
            <m:e>
              <m:r>
                <m:rPr>
                  <m:sty m:val="p"/>
                </m:rPr>
                <w:rPr>
                  <w:rFonts w:ascii="Cambria Math" w:hAnsi="Cambria Math" w:cs="Arial"/>
                  <w:lang w:val="de-AT"/>
                </w:rPr>
                <m:t>Σ</m:t>
              </m:r>
            </m:e>
            <m:sub>
              <m:r>
                <m:rPr>
                  <m:sty m:val="p"/>
                </m:rPr>
                <w:rPr>
                  <w:rFonts w:ascii="Cambria Math" w:hAnsi="Cambria Math" w:cs="Arial"/>
                  <w:lang w:val="de-AT"/>
                </w:rPr>
                <m:t>Π</m:t>
              </m:r>
            </m:sub>
            <m:sup>
              <m:r>
                <w:rPr>
                  <w:rFonts w:ascii="Cambria Math" w:hAnsi="Cambria Math" w:cs="Arial"/>
                  <w:lang w:val="de-AT"/>
                </w:rPr>
                <m:t>-1</m:t>
              </m:r>
            </m:sup>
          </m:sSubSup>
          <m:r>
            <w:rPr>
              <w:rFonts w:ascii="Cambria Math" w:hAnsi="Cambria Math" w:cs="Arial"/>
              <w:lang w:val="de-AT"/>
            </w:rPr>
            <m:t>v</m:t>
          </m:r>
          <m:r>
            <w:rPr>
              <w:rFonts w:ascii="Cambria Math" w:eastAsiaTheme="minorEastAsia" w:hAnsi="Cambria Math" w:cs="Arial"/>
              <w:lang w:val="de-AT"/>
            </w:rPr>
            <m:t>-2</m:t>
          </m:r>
          <m:sSup>
            <m:sSupPr>
              <m:ctrlPr>
                <w:rPr>
                  <w:rFonts w:ascii="Cambria Math" w:eastAsiaTheme="minorEastAsia" w:hAnsi="Cambria Math" w:cs="Arial"/>
                  <w:i/>
                  <w:lang w:val="de-AT"/>
                </w:rPr>
              </m:ctrlPr>
            </m:sSupPr>
            <m:e>
              <m:r>
                <w:rPr>
                  <w:rFonts w:ascii="Cambria Math" w:eastAsiaTheme="minorEastAsia" w:hAnsi="Cambria Math" w:cs="Arial"/>
                  <w:lang w:val="de-AT"/>
                </w:rPr>
                <m:t>k</m:t>
              </m:r>
            </m:e>
            <m:sup>
              <m:r>
                <w:rPr>
                  <w:rFonts w:ascii="Cambria Math" w:eastAsiaTheme="minorEastAsia" w:hAnsi="Cambria Math" w:cs="Arial"/>
                  <w:lang w:val="de-AT"/>
                </w:rPr>
                <m:t>T</m:t>
              </m:r>
            </m:sup>
          </m:sSup>
          <m:d>
            <m:dPr>
              <m:ctrlPr>
                <w:rPr>
                  <w:rFonts w:ascii="Cambria Math" w:eastAsiaTheme="minorEastAsia" w:hAnsi="Cambria Math" w:cs="Arial"/>
                  <w:i/>
                  <w:lang w:val="de-AT"/>
                </w:rPr>
              </m:ctrlPr>
            </m:dPr>
            <m:e>
              <m:r>
                <w:rPr>
                  <w:rFonts w:ascii="Cambria Math" w:eastAsiaTheme="minorEastAsia" w:hAnsi="Cambria Math" w:cs="Arial"/>
                  <w:lang w:val="de-AT"/>
                </w:rPr>
                <m:t>A</m:t>
              </m:r>
              <m:r>
                <m:rPr>
                  <m:sty m:val="p"/>
                </m:rPr>
                <w:rPr>
                  <w:rFonts w:ascii="Cambria Math" w:eastAsiaTheme="minorEastAsia" w:hAnsi="Cambria Math" w:cs="Arial"/>
                  <w:lang w:val="de-AT"/>
                </w:rPr>
                <m:t>Δ</m:t>
              </m:r>
              <m:r>
                <w:rPr>
                  <w:rFonts w:ascii="Cambria Math" w:eastAsiaTheme="minorEastAsia" w:hAnsi="Cambria Math" w:cs="Arial"/>
                  <w:lang w:val="de-AT"/>
                </w:rPr>
                <m:t>x+Bv+w</m:t>
              </m:r>
            </m:e>
          </m:d>
          <m:r>
            <m:rPr>
              <m:sty m:val="p"/>
            </m:rPr>
            <w:rPr>
              <w:rFonts w:ascii="Cambria Math" w:hAnsi="Cambria Math" w:cs="TeXGyreTermes-Regular"/>
              <w:sz w:val="15"/>
              <w:szCs w:val="15"/>
              <w:lang w:val="de-AT"/>
            </w:rPr>
            <m:t>=min.</m:t>
          </m:r>
        </m:oMath>
      </m:oMathPara>
    </w:p>
    <w:p w:rsidR="00723B06" w:rsidRDefault="00723B06">
      <w:pPr>
        <w:rPr>
          <w:rFonts w:ascii="Arial" w:hAnsi="Arial" w:cs="Arial"/>
          <w:lang w:val="de-AT"/>
        </w:rPr>
      </w:pPr>
    </w:p>
    <w:p w:rsidR="00723B06" w:rsidRDefault="00723B06">
      <w:pPr>
        <w:rPr>
          <w:rFonts w:ascii="Arial" w:hAnsi="Arial" w:cs="Arial"/>
          <w:lang w:val="de-AT"/>
        </w:rPr>
      </w:pPr>
      <w:r>
        <w:rPr>
          <w:rFonts w:ascii="Arial" w:hAnsi="Arial" w:cs="Arial"/>
          <w:lang w:val="de-AT"/>
        </w:rPr>
        <w:t xml:space="preserve">Diese wird partiell nach </w:t>
      </w:r>
      <w:r w:rsidRPr="007140FE">
        <w:rPr>
          <w:rFonts w:ascii="Arial" w:hAnsi="Arial" w:cs="Arial"/>
          <w:b/>
          <w:i/>
          <w:lang w:val="de-AT"/>
        </w:rPr>
        <w:t>v</w:t>
      </w:r>
      <w:r>
        <w:rPr>
          <w:rFonts w:ascii="Arial" w:hAnsi="Arial" w:cs="Arial"/>
          <w:lang w:val="de-AT"/>
        </w:rPr>
        <w:t xml:space="preserve">, </w:t>
      </w:r>
      <w:r w:rsidRPr="007140FE">
        <w:rPr>
          <w:rFonts w:ascii="Arial" w:hAnsi="Arial" w:cs="Arial"/>
          <w:b/>
          <w:i/>
          <w:lang w:val="de-AT"/>
        </w:rPr>
        <w:t>x</w:t>
      </w:r>
      <w:r>
        <w:rPr>
          <w:rFonts w:ascii="Arial" w:hAnsi="Arial" w:cs="Arial"/>
          <w:lang w:val="de-AT"/>
        </w:rPr>
        <w:t xml:space="preserve">, und </w:t>
      </w:r>
      <w:r w:rsidRPr="007140FE">
        <w:rPr>
          <w:rFonts w:ascii="Arial" w:hAnsi="Arial" w:cs="Arial"/>
          <w:b/>
          <w:i/>
          <w:lang w:val="de-AT"/>
        </w:rPr>
        <w:t>k</w:t>
      </w:r>
      <w:r>
        <w:rPr>
          <w:rFonts w:ascii="Arial" w:hAnsi="Arial" w:cs="Arial"/>
          <w:lang w:val="de-AT"/>
        </w:rPr>
        <w:t xml:space="preserve"> abgeleitet</w:t>
      </w:r>
      <w:r w:rsidR="00110C4E">
        <w:rPr>
          <w:rFonts w:ascii="Arial" w:hAnsi="Arial" w:cs="Arial"/>
          <w:lang w:val="de-AT"/>
        </w:rPr>
        <w:t>.</w:t>
      </w:r>
      <w:r w:rsidR="007140FE">
        <w:rPr>
          <w:rFonts w:ascii="Arial" w:hAnsi="Arial" w:cs="Arial"/>
          <w:lang w:val="de-AT"/>
        </w:rPr>
        <w:t xml:space="preserve"> </w:t>
      </w:r>
    </w:p>
    <w:p w:rsidR="00110C4E" w:rsidRDefault="007140FE" w:rsidP="00C7266A">
      <w:pPr>
        <w:jc w:val="center"/>
        <w:rPr>
          <w:rFonts w:ascii="Arial" w:hAnsi="Arial" w:cs="Arial"/>
          <w:lang w:val="de-AT"/>
        </w:rPr>
      </w:pPr>
      <w:r w:rsidRPr="007140FE">
        <w:rPr>
          <w:rFonts w:ascii="Arial" w:hAnsi="Arial" w:cs="Arial"/>
          <w:noProof/>
          <w:lang w:val="de-AT"/>
        </w:rPr>
        <w:lastRenderedPageBreak/>
        <w:drawing>
          <wp:inline distT="0" distB="0" distL="0" distR="0">
            <wp:extent cx="4725510" cy="1712212"/>
            <wp:effectExtent l="0" t="0" r="0" b="25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0459" cy="1732122"/>
                    </a:xfrm>
                    <a:prstGeom prst="rect">
                      <a:avLst/>
                    </a:prstGeom>
                    <a:noFill/>
                    <a:ln>
                      <a:noFill/>
                    </a:ln>
                  </pic:spPr>
                </pic:pic>
              </a:graphicData>
            </a:graphic>
          </wp:inline>
        </w:drawing>
      </w:r>
    </w:p>
    <w:p w:rsidR="007140FE" w:rsidRDefault="00223EAA">
      <w:pPr>
        <w:rPr>
          <w:rFonts w:ascii="Arial" w:hAnsi="Arial" w:cs="Arial"/>
          <w:lang w:val="de-AT"/>
        </w:rPr>
      </w:pPr>
      <w:r>
        <w:rPr>
          <w:rFonts w:ascii="Arial" w:hAnsi="Arial" w:cs="Arial"/>
          <w:lang w:val="de-AT"/>
        </w:rPr>
        <w:t>Die Korrelaten k lassen sich wie folgt bestimmen:</w:t>
      </w:r>
    </w:p>
    <w:p w:rsidR="00223EAA" w:rsidRDefault="00843522" w:rsidP="00843522">
      <w:pPr>
        <w:jc w:val="center"/>
        <w:rPr>
          <w:rFonts w:ascii="Arial" w:hAnsi="Arial" w:cs="Arial"/>
          <w:lang w:val="de-AT"/>
        </w:rPr>
      </w:pPr>
      <m:oMath>
        <m:r>
          <m:rPr>
            <m:sty m:val="bi"/>
          </m:rPr>
          <w:rPr>
            <w:rFonts w:ascii="Cambria Math" w:hAnsi="Cambria Math" w:cs="Arial"/>
            <w:lang w:val="de-AT"/>
          </w:rPr>
          <m:t>k</m:t>
        </m:r>
        <m:r>
          <w:rPr>
            <w:rFonts w:ascii="Cambria Math" w:hAnsi="Cambria Math" w:cs="Arial"/>
            <w:lang w:val="de-AT"/>
          </w:rPr>
          <m:t>= -</m:t>
        </m:r>
        <m:sSup>
          <m:sSupPr>
            <m:ctrlPr>
              <w:rPr>
                <w:rFonts w:ascii="Cambria Math" w:hAnsi="Cambria Math" w:cs="Arial"/>
                <w:i/>
                <w:lang w:val="de-AT"/>
              </w:rPr>
            </m:ctrlPr>
          </m:sSupPr>
          <m:e>
            <m:d>
              <m:dPr>
                <m:ctrlPr>
                  <w:rPr>
                    <w:rFonts w:ascii="Cambria Math" w:hAnsi="Cambria Math" w:cs="Arial"/>
                    <w:i/>
                    <w:lang w:val="de-AT"/>
                  </w:rPr>
                </m:ctrlPr>
              </m:dPr>
              <m:e>
                <m:r>
                  <w:rPr>
                    <w:rFonts w:ascii="Cambria Math" w:hAnsi="Cambria Math" w:cs="Arial"/>
                    <w:lang w:val="de-AT"/>
                  </w:rPr>
                  <m:t>B</m:t>
                </m:r>
                <m:sSub>
                  <m:sSubPr>
                    <m:ctrlPr>
                      <w:rPr>
                        <w:rFonts w:ascii="Cambria Math" w:hAnsi="Cambria Math" w:cs="Arial"/>
                        <w:i/>
                        <w:lang w:val="de-AT"/>
                      </w:rPr>
                    </m:ctrlPr>
                  </m:sSubPr>
                  <m:e>
                    <m:r>
                      <m:rPr>
                        <m:sty m:val="p"/>
                      </m:rPr>
                      <w:rPr>
                        <w:rFonts w:ascii="Cambria Math" w:hAnsi="Cambria Math" w:cs="Arial"/>
                        <w:lang w:val="de-AT"/>
                      </w:rPr>
                      <m:t>Σ</m:t>
                    </m:r>
                  </m:e>
                  <m:sub>
                    <m:r>
                      <m:rPr>
                        <m:sty m:val="p"/>
                      </m:rPr>
                      <w:rPr>
                        <w:rFonts w:ascii="Cambria Math" w:hAnsi="Cambria Math" w:cs="Arial"/>
                        <w:lang w:val="de-AT"/>
                      </w:rPr>
                      <m:t>Π</m:t>
                    </m:r>
                  </m:sub>
                </m:sSub>
                <m:sSup>
                  <m:sSupPr>
                    <m:ctrlPr>
                      <w:rPr>
                        <w:rFonts w:ascii="Cambria Math" w:hAnsi="Cambria Math" w:cs="Arial"/>
                        <w:i/>
                        <w:lang w:val="de-AT"/>
                      </w:rPr>
                    </m:ctrlPr>
                  </m:sSupPr>
                  <m:e>
                    <m:r>
                      <w:rPr>
                        <w:rFonts w:ascii="Cambria Math" w:hAnsi="Cambria Math" w:cs="Arial"/>
                        <w:lang w:val="de-AT"/>
                      </w:rPr>
                      <m:t>B</m:t>
                    </m:r>
                  </m:e>
                  <m:sup>
                    <m:r>
                      <w:rPr>
                        <w:rFonts w:ascii="Cambria Math" w:hAnsi="Cambria Math" w:cs="Arial"/>
                        <w:lang w:val="de-AT"/>
                      </w:rPr>
                      <m:t>T</m:t>
                    </m:r>
                  </m:sup>
                </m:sSup>
              </m:e>
            </m:d>
          </m:e>
          <m:sup>
            <m:r>
              <w:rPr>
                <w:rFonts w:ascii="Cambria Math" w:hAnsi="Cambria Math" w:cs="Arial"/>
                <w:lang w:val="de-AT"/>
              </w:rPr>
              <m:t>-1</m:t>
            </m:r>
          </m:sup>
        </m:sSup>
        <m:r>
          <w:rPr>
            <w:rFonts w:ascii="Cambria Math" w:hAnsi="Cambria Math" w:cs="Arial"/>
            <w:lang w:val="de-AT"/>
          </w:rPr>
          <m:t>(A</m:t>
        </m:r>
        <m:r>
          <m:rPr>
            <m:sty m:val="p"/>
          </m:rPr>
          <w:rPr>
            <w:rFonts w:ascii="Cambria Math" w:hAnsi="Cambria Math" w:cs="Arial"/>
            <w:lang w:val="de-AT"/>
          </w:rPr>
          <m:t>Δ</m:t>
        </m:r>
        <m:r>
          <w:rPr>
            <w:rFonts w:ascii="Cambria Math" w:hAnsi="Cambria Math" w:cs="Arial"/>
            <w:lang w:val="de-AT"/>
          </w:rPr>
          <m:t>x+w</m:t>
        </m:r>
      </m:oMath>
      <w:r w:rsidR="00015F03">
        <w:rPr>
          <w:rFonts w:ascii="Arial" w:eastAsiaTheme="minorEastAsia" w:hAnsi="Arial" w:cs="Arial"/>
          <w:lang w:val="de-AT"/>
        </w:rPr>
        <w:t>)</w:t>
      </w:r>
    </w:p>
    <w:p w:rsidR="007140FE" w:rsidRDefault="00015F03">
      <w:pPr>
        <w:rPr>
          <w:rFonts w:ascii="Arial" w:hAnsi="Arial" w:cs="Arial"/>
          <w:lang w:val="de-AT"/>
        </w:rPr>
      </w:pPr>
      <w:r>
        <w:rPr>
          <w:rFonts w:ascii="Arial" w:hAnsi="Arial" w:cs="Arial"/>
          <w:lang w:val="de-AT"/>
        </w:rPr>
        <w:t xml:space="preserve">Die Zuschläge </w:t>
      </w:r>
      <w:r w:rsidRPr="0011011C">
        <w:rPr>
          <w:rFonts w:ascii="Arial" w:hAnsi="Arial" w:cs="Arial"/>
          <w:b/>
          <w:i/>
          <w:lang w:val="de-AT"/>
        </w:rPr>
        <w:t>∆x</w:t>
      </w:r>
      <w:r>
        <w:rPr>
          <w:rFonts w:ascii="Arial" w:hAnsi="Arial" w:cs="Arial"/>
          <w:lang w:val="de-AT"/>
        </w:rPr>
        <w:t xml:space="preserve"> werden wie folgt ermittelt</w:t>
      </w:r>
    </w:p>
    <w:p w:rsidR="00015F03" w:rsidRPr="00015F03" w:rsidRDefault="00843522">
      <w:pPr>
        <w:rPr>
          <w:rFonts w:ascii="Arial" w:eastAsiaTheme="minorEastAsia" w:hAnsi="Arial" w:cs="Arial"/>
          <w:lang w:val="de-AT"/>
        </w:rPr>
      </w:pPr>
      <m:oMathPara>
        <m:oMath>
          <m:r>
            <m:rPr>
              <m:sty m:val="b"/>
            </m:rPr>
            <w:rPr>
              <w:rFonts w:ascii="Cambria Math" w:hAnsi="Cambria Math" w:cs="Arial"/>
              <w:lang w:val="de-AT"/>
            </w:rPr>
            <m:t>Δ</m:t>
          </m:r>
          <m:r>
            <m:rPr>
              <m:sty m:val="bi"/>
            </m:rPr>
            <w:rPr>
              <w:rFonts w:ascii="Cambria Math" w:hAnsi="Cambria Math" w:cs="Arial"/>
              <w:lang w:val="de-AT"/>
            </w:rPr>
            <m:t>x</m:t>
          </m:r>
          <m:r>
            <w:rPr>
              <w:rFonts w:ascii="Cambria Math" w:hAnsi="Cambria Math" w:cs="Arial"/>
              <w:lang w:val="de-AT"/>
            </w:rPr>
            <m:t>=-</m:t>
          </m:r>
          <m:sSup>
            <m:sSupPr>
              <m:ctrlPr>
                <w:rPr>
                  <w:rFonts w:ascii="Cambria Math" w:hAnsi="Cambria Math" w:cs="Arial"/>
                  <w:i/>
                  <w:lang w:val="de-AT"/>
                </w:rPr>
              </m:ctrlPr>
            </m:sSupPr>
            <m:e>
              <m:r>
                <w:rPr>
                  <w:rFonts w:ascii="Cambria Math" w:hAnsi="Cambria Math" w:cs="Arial"/>
                  <w:lang w:val="de-AT"/>
                </w:rPr>
                <m:t>N</m:t>
              </m:r>
            </m:e>
            <m:sup>
              <m:r>
                <w:rPr>
                  <w:rFonts w:ascii="Cambria Math" w:hAnsi="Cambria Math" w:cs="Arial"/>
                  <w:lang w:val="de-AT"/>
                </w:rPr>
                <m:t>-1</m:t>
              </m:r>
            </m:sup>
          </m:sSup>
          <m:sSup>
            <m:sSupPr>
              <m:ctrlPr>
                <w:rPr>
                  <w:rFonts w:ascii="Cambria Math" w:hAnsi="Cambria Math" w:cs="Arial"/>
                  <w:i/>
                  <w:lang w:val="de-AT"/>
                </w:rPr>
              </m:ctrlPr>
            </m:sSupPr>
            <m:e>
              <m:r>
                <w:rPr>
                  <w:rFonts w:ascii="Cambria Math" w:hAnsi="Cambria Math" w:cs="Arial"/>
                  <w:lang w:val="de-AT"/>
                </w:rPr>
                <m:t>A</m:t>
              </m:r>
            </m:e>
            <m:sup>
              <m:r>
                <w:rPr>
                  <w:rFonts w:ascii="Cambria Math" w:hAnsi="Cambria Math" w:cs="Arial"/>
                  <w:lang w:val="de-AT"/>
                </w:rPr>
                <m:t>T</m:t>
              </m:r>
            </m:sup>
          </m:sSup>
          <m:sSup>
            <m:sSupPr>
              <m:ctrlPr>
                <w:rPr>
                  <w:rFonts w:ascii="Cambria Math" w:hAnsi="Cambria Math" w:cs="Arial"/>
                  <w:i/>
                  <w:lang w:val="de-AT"/>
                </w:rPr>
              </m:ctrlPr>
            </m:sSupPr>
            <m:e>
              <m:d>
                <m:dPr>
                  <m:ctrlPr>
                    <w:rPr>
                      <w:rFonts w:ascii="Cambria Math" w:hAnsi="Cambria Math" w:cs="Arial"/>
                      <w:i/>
                      <w:lang w:val="de-AT"/>
                    </w:rPr>
                  </m:ctrlPr>
                </m:dPr>
                <m:e>
                  <m:r>
                    <w:rPr>
                      <w:rFonts w:ascii="Cambria Math" w:hAnsi="Cambria Math" w:cs="Arial"/>
                      <w:lang w:val="de-AT"/>
                    </w:rPr>
                    <m:t>B</m:t>
                  </m:r>
                  <m:sSub>
                    <m:sSubPr>
                      <m:ctrlPr>
                        <w:rPr>
                          <w:rFonts w:ascii="Cambria Math" w:hAnsi="Cambria Math" w:cs="Arial"/>
                          <w:i/>
                          <w:lang w:val="de-AT"/>
                        </w:rPr>
                      </m:ctrlPr>
                    </m:sSubPr>
                    <m:e>
                      <m:r>
                        <m:rPr>
                          <m:sty m:val="p"/>
                        </m:rPr>
                        <w:rPr>
                          <w:rFonts w:ascii="Cambria Math" w:hAnsi="Cambria Math" w:cs="Arial"/>
                          <w:lang w:val="de-AT"/>
                        </w:rPr>
                        <m:t>Σ</m:t>
                      </m:r>
                    </m:e>
                    <m:sub>
                      <m:r>
                        <m:rPr>
                          <m:sty m:val="p"/>
                        </m:rPr>
                        <w:rPr>
                          <w:rFonts w:ascii="Cambria Math" w:hAnsi="Cambria Math" w:cs="Arial"/>
                          <w:lang w:val="de-AT"/>
                        </w:rPr>
                        <m:t>Π</m:t>
                      </m:r>
                    </m:sub>
                  </m:sSub>
                  <m:sSup>
                    <m:sSupPr>
                      <m:ctrlPr>
                        <w:rPr>
                          <w:rFonts w:ascii="Cambria Math" w:hAnsi="Cambria Math" w:cs="Arial"/>
                          <w:i/>
                          <w:lang w:val="de-AT"/>
                        </w:rPr>
                      </m:ctrlPr>
                    </m:sSupPr>
                    <m:e>
                      <m:r>
                        <w:rPr>
                          <w:rFonts w:ascii="Cambria Math" w:hAnsi="Cambria Math" w:cs="Arial"/>
                          <w:lang w:val="de-AT"/>
                        </w:rPr>
                        <m:t>B</m:t>
                      </m:r>
                    </m:e>
                    <m:sup>
                      <m:r>
                        <w:rPr>
                          <w:rFonts w:ascii="Cambria Math" w:hAnsi="Cambria Math" w:cs="Arial"/>
                          <w:lang w:val="de-AT"/>
                        </w:rPr>
                        <m:t>T</m:t>
                      </m:r>
                    </m:sup>
                  </m:sSup>
                </m:e>
              </m:d>
            </m:e>
            <m:sup>
              <m:r>
                <w:rPr>
                  <w:rFonts w:ascii="Cambria Math" w:hAnsi="Cambria Math" w:cs="Arial"/>
                  <w:lang w:val="de-AT"/>
                </w:rPr>
                <m:t>-1</m:t>
              </m:r>
            </m:sup>
          </m:sSup>
          <m:r>
            <w:rPr>
              <w:rFonts w:ascii="Cambria Math" w:hAnsi="Cambria Math" w:cs="Arial"/>
              <w:lang w:val="de-AT"/>
            </w:rPr>
            <m:t>w    mit    N=</m:t>
          </m:r>
          <m:sSup>
            <m:sSupPr>
              <m:ctrlPr>
                <w:rPr>
                  <w:rFonts w:ascii="Cambria Math" w:hAnsi="Cambria Math" w:cs="Arial"/>
                  <w:i/>
                  <w:lang w:val="de-AT"/>
                </w:rPr>
              </m:ctrlPr>
            </m:sSupPr>
            <m:e>
              <m:r>
                <w:rPr>
                  <w:rFonts w:ascii="Cambria Math" w:hAnsi="Cambria Math" w:cs="Arial"/>
                  <w:lang w:val="de-AT"/>
                </w:rPr>
                <m:t>A</m:t>
              </m:r>
            </m:e>
            <m:sup>
              <m:r>
                <w:rPr>
                  <w:rFonts w:ascii="Cambria Math" w:hAnsi="Cambria Math" w:cs="Arial"/>
                  <w:lang w:val="de-AT"/>
                </w:rPr>
                <m:t>T</m:t>
              </m:r>
            </m:sup>
          </m:sSup>
          <m:sSup>
            <m:sSupPr>
              <m:ctrlPr>
                <w:rPr>
                  <w:rFonts w:ascii="Cambria Math" w:hAnsi="Cambria Math" w:cs="Arial"/>
                  <w:i/>
                  <w:lang w:val="de-AT"/>
                </w:rPr>
              </m:ctrlPr>
            </m:sSupPr>
            <m:e>
              <m:d>
                <m:dPr>
                  <m:ctrlPr>
                    <w:rPr>
                      <w:rFonts w:ascii="Cambria Math" w:hAnsi="Cambria Math" w:cs="Arial"/>
                      <w:i/>
                      <w:lang w:val="de-AT"/>
                    </w:rPr>
                  </m:ctrlPr>
                </m:dPr>
                <m:e>
                  <m:r>
                    <w:rPr>
                      <w:rFonts w:ascii="Cambria Math" w:hAnsi="Cambria Math" w:cs="Arial"/>
                      <w:lang w:val="de-AT"/>
                    </w:rPr>
                    <m:t>B</m:t>
                  </m:r>
                  <m:sSub>
                    <m:sSubPr>
                      <m:ctrlPr>
                        <w:rPr>
                          <w:rFonts w:ascii="Cambria Math" w:hAnsi="Cambria Math" w:cs="Arial"/>
                          <w:i/>
                          <w:lang w:val="de-AT"/>
                        </w:rPr>
                      </m:ctrlPr>
                    </m:sSubPr>
                    <m:e>
                      <m:r>
                        <m:rPr>
                          <m:sty m:val="p"/>
                        </m:rPr>
                        <w:rPr>
                          <w:rFonts w:ascii="Cambria Math" w:hAnsi="Cambria Math" w:cs="Arial"/>
                          <w:lang w:val="de-AT"/>
                        </w:rPr>
                        <m:t>Σ</m:t>
                      </m:r>
                    </m:e>
                    <m:sub>
                      <m:r>
                        <m:rPr>
                          <m:sty m:val="p"/>
                        </m:rPr>
                        <w:rPr>
                          <w:rFonts w:ascii="Cambria Math" w:hAnsi="Cambria Math" w:cs="Arial"/>
                          <w:lang w:val="de-AT"/>
                        </w:rPr>
                        <m:t>Π</m:t>
                      </m:r>
                    </m:sub>
                  </m:sSub>
                  <m:sSup>
                    <m:sSupPr>
                      <m:ctrlPr>
                        <w:rPr>
                          <w:rFonts w:ascii="Cambria Math" w:hAnsi="Cambria Math" w:cs="Arial"/>
                          <w:i/>
                          <w:lang w:val="de-AT"/>
                        </w:rPr>
                      </m:ctrlPr>
                    </m:sSupPr>
                    <m:e>
                      <m:r>
                        <w:rPr>
                          <w:rFonts w:ascii="Cambria Math" w:hAnsi="Cambria Math" w:cs="Arial"/>
                          <w:lang w:val="de-AT"/>
                        </w:rPr>
                        <m:t>B</m:t>
                      </m:r>
                    </m:e>
                    <m:sup>
                      <m:r>
                        <w:rPr>
                          <w:rFonts w:ascii="Cambria Math" w:hAnsi="Cambria Math" w:cs="Arial"/>
                          <w:lang w:val="de-AT"/>
                        </w:rPr>
                        <m:t>T</m:t>
                      </m:r>
                    </m:sup>
                  </m:sSup>
                </m:e>
              </m:d>
            </m:e>
            <m:sup>
              <m:r>
                <w:rPr>
                  <w:rFonts w:ascii="Cambria Math" w:hAnsi="Cambria Math" w:cs="Arial"/>
                  <w:lang w:val="de-AT"/>
                </w:rPr>
                <m:t>-1</m:t>
              </m:r>
            </m:sup>
          </m:sSup>
          <m:r>
            <w:rPr>
              <w:rFonts w:ascii="Cambria Math" w:hAnsi="Cambria Math" w:cs="Arial"/>
              <w:lang w:val="de-AT"/>
            </w:rPr>
            <m:t>A</m:t>
          </m:r>
        </m:oMath>
      </m:oMathPara>
    </w:p>
    <w:p w:rsidR="00015F03" w:rsidRDefault="00015F03">
      <w:pPr>
        <w:rPr>
          <w:rFonts w:ascii="Arial" w:hAnsi="Arial" w:cs="Arial"/>
          <w:lang w:val="de-AT"/>
        </w:rPr>
      </w:pPr>
      <w:r>
        <w:rPr>
          <w:rFonts w:ascii="Arial" w:hAnsi="Arial" w:cs="Arial"/>
          <w:lang w:val="de-AT"/>
        </w:rPr>
        <w:t>Und werden zum bestimmen der ausgeglichenen Parameter herangezogen</w:t>
      </w:r>
      <w:r w:rsidR="00C7266A">
        <w:rPr>
          <w:rFonts w:ascii="Arial" w:hAnsi="Arial" w:cs="Arial"/>
          <w:lang w:val="de-AT"/>
        </w:rPr>
        <w:t>.</w:t>
      </w:r>
    </w:p>
    <w:p w:rsidR="00015F03" w:rsidRDefault="00015F03">
      <w:pPr>
        <w:rPr>
          <w:rFonts w:ascii="Arial" w:hAnsi="Arial" w:cs="Arial"/>
          <w:lang w:val="de-AT"/>
        </w:rPr>
      </w:pPr>
      <m:oMathPara>
        <m:oMath>
          <m:sSub>
            <m:sSubPr>
              <m:ctrlPr>
                <w:rPr>
                  <w:rFonts w:ascii="Cambria Math" w:hAnsi="Cambria Math" w:cs="Arial"/>
                  <w:i/>
                  <w:lang w:val="de-AT"/>
                </w:rPr>
              </m:ctrlPr>
            </m:sSubPr>
            <m:e>
              <m:r>
                <w:rPr>
                  <w:rFonts w:ascii="Cambria Math" w:hAnsi="Cambria Math" w:cs="Arial"/>
                  <w:lang w:val="de-AT"/>
                </w:rPr>
                <m:t>x=x</m:t>
              </m:r>
            </m:e>
            <m:sub>
              <m:r>
                <w:rPr>
                  <w:rFonts w:ascii="Cambria Math" w:hAnsi="Cambria Math" w:cs="Arial"/>
                  <w:lang w:val="de-AT"/>
                </w:rPr>
                <m:t>0</m:t>
              </m:r>
            </m:sub>
          </m:sSub>
          <m:r>
            <w:rPr>
              <w:rFonts w:ascii="Cambria Math" w:hAnsi="Cambria Math" w:cs="Arial"/>
              <w:lang w:val="de-AT"/>
            </w:rPr>
            <m:t>+</m:t>
          </m:r>
          <m:r>
            <m:rPr>
              <m:sty m:val="p"/>
            </m:rPr>
            <w:rPr>
              <w:rFonts w:ascii="Cambria Math" w:hAnsi="Cambria Math" w:cs="Arial"/>
              <w:lang w:val="de-AT"/>
            </w:rPr>
            <m:t>Δ</m:t>
          </m:r>
          <m:r>
            <w:rPr>
              <w:rFonts w:ascii="Cambria Math" w:hAnsi="Cambria Math" w:cs="Arial"/>
              <w:lang w:val="de-AT"/>
            </w:rPr>
            <m:t>x</m:t>
          </m:r>
        </m:oMath>
      </m:oMathPara>
    </w:p>
    <w:p w:rsidR="00484F87" w:rsidRDefault="00C7266A">
      <w:pPr>
        <w:rPr>
          <w:rFonts w:ascii="Arial" w:hAnsi="Arial" w:cs="Arial"/>
          <w:lang w:val="de-AT"/>
        </w:rPr>
      </w:pPr>
      <w:r>
        <w:rPr>
          <w:rFonts w:ascii="Arial" w:hAnsi="Arial" w:cs="Arial"/>
          <w:lang w:val="de-AT"/>
        </w:rPr>
        <w:t xml:space="preserve">Die Standardabweichung der Gewichtseinheit </w:t>
      </w:r>
      <w:r w:rsidRPr="0032577F">
        <w:rPr>
          <w:rFonts w:ascii="Arial" w:hAnsi="Arial" w:cs="Arial"/>
          <w:b/>
          <w:i/>
          <w:lang w:val="de-AT"/>
        </w:rPr>
        <w:t>σ</w:t>
      </w:r>
      <w:r w:rsidRPr="0032577F">
        <w:rPr>
          <w:rFonts w:ascii="Arial" w:hAnsi="Arial" w:cs="Arial"/>
          <w:b/>
          <w:i/>
          <w:vertAlign w:val="subscript"/>
          <w:lang w:val="de-AT"/>
        </w:rPr>
        <w:t>0</w:t>
      </w:r>
      <w:r>
        <w:rPr>
          <w:rFonts w:ascii="Arial" w:hAnsi="Arial" w:cs="Arial"/>
          <w:vertAlign w:val="subscript"/>
          <w:lang w:val="de-AT"/>
        </w:rPr>
        <w:t xml:space="preserve"> </w:t>
      </w:r>
      <w:r>
        <w:rPr>
          <w:rFonts w:ascii="Arial" w:hAnsi="Arial" w:cs="Arial"/>
          <w:lang w:val="de-AT"/>
        </w:rPr>
        <w:t>erhält man durch</w:t>
      </w:r>
    </w:p>
    <w:p w:rsidR="00C7266A" w:rsidRDefault="00C7266A" w:rsidP="00C7266A">
      <w:pPr>
        <w:jc w:val="center"/>
        <w:rPr>
          <w:rFonts w:ascii="Arial" w:hAnsi="Arial" w:cs="Arial"/>
          <w:lang w:val="de-AT"/>
        </w:rPr>
      </w:pPr>
      <w:r w:rsidRPr="00C7266A">
        <w:rPr>
          <w:rFonts w:ascii="Arial" w:hAnsi="Arial" w:cs="Arial"/>
          <w:noProof/>
          <w:lang w:val="de-AT"/>
        </w:rPr>
        <w:drawing>
          <wp:inline distT="0" distB="0" distL="0" distR="0">
            <wp:extent cx="4782238" cy="616292"/>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3877" cy="642277"/>
                    </a:xfrm>
                    <a:prstGeom prst="rect">
                      <a:avLst/>
                    </a:prstGeom>
                    <a:noFill/>
                    <a:ln>
                      <a:noFill/>
                    </a:ln>
                  </pic:spPr>
                </pic:pic>
              </a:graphicData>
            </a:graphic>
          </wp:inline>
        </w:drawing>
      </w:r>
    </w:p>
    <w:p w:rsidR="00C7266A" w:rsidRDefault="00C7266A">
      <w:pPr>
        <w:rPr>
          <w:rFonts w:ascii="Arial" w:hAnsi="Arial" w:cs="Arial"/>
          <w:lang w:val="de-AT"/>
        </w:rPr>
      </w:pPr>
      <w:r>
        <w:rPr>
          <w:rFonts w:ascii="Arial" w:hAnsi="Arial" w:cs="Arial"/>
          <w:lang w:val="de-AT"/>
        </w:rPr>
        <w:t xml:space="preserve">Und die </w:t>
      </w:r>
      <w:r w:rsidR="00DB6A49">
        <w:rPr>
          <w:rFonts w:ascii="Arial" w:hAnsi="Arial" w:cs="Arial"/>
          <w:lang w:val="de-AT"/>
        </w:rPr>
        <w:t>Genauigkeit</w:t>
      </w:r>
      <w:r>
        <w:rPr>
          <w:rFonts w:ascii="Arial" w:hAnsi="Arial" w:cs="Arial"/>
          <w:lang w:val="de-AT"/>
        </w:rPr>
        <w:t xml:space="preserve"> der ausgeglichenen Parameter x </w:t>
      </w:r>
      <w:r w:rsidR="00DB6A49">
        <w:rPr>
          <w:rFonts w:ascii="Arial" w:hAnsi="Arial" w:cs="Arial"/>
          <w:lang w:val="de-AT"/>
        </w:rPr>
        <w:t>ergeben</w:t>
      </w:r>
      <w:r>
        <w:rPr>
          <w:rFonts w:ascii="Arial" w:hAnsi="Arial" w:cs="Arial"/>
          <w:lang w:val="de-AT"/>
        </w:rPr>
        <w:t xml:space="preserve"> sich aus der Kovarianzmatrix </w:t>
      </w:r>
      <w:proofErr w:type="spellStart"/>
      <w:r w:rsidRPr="0032577F">
        <w:rPr>
          <w:rFonts w:ascii="Arial" w:hAnsi="Arial" w:cs="Arial"/>
          <w:b/>
          <w:i/>
          <w:lang w:val="de-AT"/>
        </w:rPr>
        <w:t>Σ</w:t>
      </w:r>
      <w:r w:rsidRPr="0032577F">
        <w:rPr>
          <w:rFonts w:ascii="Arial" w:hAnsi="Arial" w:cs="Arial"/>
          <w:b/>
          <w:i/>
          <w:vertAlign w:val="subscript"/>
          <w:lang w:val="de-AT"/>
        </w:rPr>
        <w:t>xx</w:t>
      </w:r>
      <w:proofErr w:type="spellEnd"/>
      <w:r>
        <w:rPr>
          <w:rFonts w:ascii="Arial" w:hAnsi="Arial" w:cs="Arial"/>
          <w:vertAlign w:val="subscript"/>
          <w:lang w:val="de-AT"/>
        </w:rPr>
        <w:t xml:space="preserve"> </w:t>
      </w:r>
    </w:p>
    <w:p w:rsidR="00C7266A" w:rsidRDefault="00C7266A" w:rsidP="00C7266A">
      <w:pPr>
        <w:jc w:val="center"/>
        <w:rPr>
          <w:rFonts w:ascii="Arial" w:hAnsi="Arial" w:cs="Arial"/>
          <w:lang w:val="de-AT"/>
        </w:rPr>
      </w:pPr>
      <w:r w:rsidRPr="00C7266A">
        <w:rPr>
          <w:rFonts w:ascii="Arial" w:hAnsi="Arial" w:cs="Arial"/>
          <w:noProof/>
          <w:lang w:val="de-AT"/>
        </w:rPr>
        <w:drawing>
          <wp:inline distT="0" distB="0" distL="0" distR="0">
            <wp:extent cx="4032250" cy="940002"/>
            <wp:effectExtent l="0" t="0" r="635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8937" cy="962542"/>
                    </a:xfrm>
                    <a:prstGeom prst="rect">
                      <a:avLst/>
                    </a:prstGeom>
                    <a:noFill/>
                    <a:ln>
                      <a:noFill/>
                    </a:ln>
                  </pic:spPr>
                </pic:pic>
              </a:graphicData>
            </a:graphic>
          </wp:inline>
        </w:drawing>
      </w:r>
    </w:p>
    <w:p w:rsidR="00843522" w:rsidRDefault="00843522" w:rsidP="008E32C7">
      <w:pPr>
        <w:pStyle w:val="berschrift2"/>
        <w:rPr>
          <w:lang w:val="de-AT"/>
        </w:rPr>
      </w:pPr>
      <w:r>
        <w:rPr>
          <w:lang w:val="de-AT"/>
        </w:rPr>
        <w:t>Softwareseitige Implementierung des Gauß-</w:t>
      </w:r>
      <w:proofErr w:type="spellStart"/>
      <w:r>
        <w:rPr>
          <w:lang w:val="de-AT"/>
        </w:rPr>
        <w:t>Hemert</w:t>
      </w:r>
      <w:proofErr w:type="spellEnd"/>
      <w:r>
        <w:rPr>
          <w:lang w:val="de-AT"/>
        </w:rPr>
        <w:t xml:space="preserve">-Models (GHM) </w:t>
      </w:r>
    </w:p>
    <w:p w:rsidR="0081367C" w:rsidRPr="0081367C" w:rsidRDefault="0081367C" w:rsidP="0081367C">
      <w:pPr>
        <w:rPr>
          <w:lang w:val="de-AT"/>
        </w:rPr>
      </w:pPr>
      <w:r>
        <w:rPr>
          <w:rFonts w:ascii="Arial" w:hAnsi="Arial" w:cs="Arial"/>
          <w:lang w:val="de-AT"/>
        </w:rPr>
        <w:t xml:space="preserve">Das oben diskutierte GHM in Kombination mit dem RANSAC Algorithmus wurde mittels Python 3.7.1 und den Bibliotheken </w:t>
      </w:r>
      <w:proofErr w:type="spellStart"/>
      <w:r>
        <w:rPr>
          <w:rFonts w:ascii="Arial" w:hAnsi="Arial" w:cs="Arial"/>
          <w:lang w:val="de-AT"/>
        </w:rPr>
        <w:t>numpy</w:t>
      </w:r>
      <w:proofErr w:type="spellEnd"/>
      <w:r>
        <w:rPr>
          <w:rFonts w:ascii="Arial" w:hAnsi="Arial" w:cs="Arial"/>
          <w:lang w:val="de-AT"/>
        </w:rPr>
        <w:t xml:space="preserve"> 1.15.4 sowie </w:t>
      </w:r>
      <w:proofErr w:type="spellStart"/>
      <w:r>
        <w:rPr>
          <w:rFonts w:ascii="Arial" w:hAnsi="Arial" w:cs="Arial"/>
          <w:lang w:val="de-AT"/>
        </w:rPr>
        <w:t>matplotlib</w:t>
      </w:r>
      <w:proofErr w:type="spellEnd"/>
      <w:r>
        <w:rPr>
          <w:rFonts w:ascii="Arial" w:hAnsi="Arial" w:cs="Arial"/>
          <w:lang w:val="de-AT"/>
        </w:rPr>
        <w:t xml:space="preserve"> 3.0.2</w:t>
      </w:r>
      <w:r w:rsidR="00DB6A49">
        <w:rPr>
          <w:rFonts w:ascii="Arial" w:hAnsi="Arial" w:cs="Arial"/>
          <w:lang w:val="de-AT"/>
        </w:rPr>
        <w:t xml:space="preserve"> (</w:t>
      </w:r>
      <w:proofErr w:type="spellStart"/>
      <w:r w:rsidR="00DB6A49">
        <w:rPr>
          <w:rFonts w:ascii="Arial" w:hAnsi="Arial" w:cs="Arial"/>
          <w:lang w:val="de-AT"/>
        </w:rPr>
        <w:t>mpl</w:t>
      </w:r>
      <w:proofErr w:type="spellEnd"/>
      <w:r w:rsidR="00DB6A49">
        <w:rPr>
          <w:rFonts w:ascii="Arial" w:hAnsi="Arial" w:cs="Arial"/>
          <w:lang w:val="de-AT"/>
        </w:rPr>
        <w:t>)</w:t>
      </w:r>
      <w:r>
        <w:rPr>
          <w:rFonts w:ascii="Arial" w:hAnsi="Arial" w:cs="Arial"/>
          <w:lang w:val="de-AT"/>
        </w:rPr>
        <w:t xml:space="preserve"> unter Win7 64bit, </w:t>
      </w:r>
      <w:proofErr w:type="spellStart"/>
      <w:r>
        <w:rPr>
          <w:rFonts w:ascii="Arial" w:hAnsi="Arial" w:cs="Arial"/>
          <w:lang w:val="de-AT"/>
        </w:rPr>
        <w:t>Win</w:t>
      </w:r>
      <w:proofErr w:type="spellEnd"/>
      <w:r>
        <w:rPr>
          <w:rFonts w:ascii="Arial" w:hAnsi="Arial" w:cs="Arial"/>
          <w:lang w:val="de-AT"/>
        </w:rPr>
        <w:t xml:space="preserve"> 10 64bit sowie Ubuntu 16.04 64bit entwickelt und getestet.</w:t>
      </w:r>
      <w:r w:rsidR="00DB6A49">
        <w:rPr>
          <w:rFonts w:ascii="Arial" w:hAnsi="Arial" w:cs="Arial"/>
          <w:lang w:val="de-AT"/>
        </w:rPr>
        <w:t xml:space="preserve"> Die Software ist in zwei Teile untergliedert. Einerseits dem Hauptprogramm </w:t>
      </w:r>
      <w:r w:rsidR="00DB6A49" w:rsidRPr="00DB6A49">
        <w:rPr>
          <w:rFonts w:ascii="Arial" w:hAnsi="Arial" w:cs="Arial"/>
          <w:b/>
          <w:i/>
          <w:lang w:val="de-AT"/>
        </w:rPr>
        <w:t>main.py</w:t>
      </w:r>
      <w:r w:rsidR="00DB6A49">
        <w:rPr>
          <w:rFonts w:ascii="Arial" w:hAnsi="Arial" w:cs="Arial"/>
          <w:lang w:val="de-AT"/>
        </w:rPr>
        <w:t xml:space="preserve"> welches über ein </w:t>
      </w:r>
      <w:proofErr w:type="spellStart"/>
      <w:r w:rsidR="00DB6A49">
        <w:rPr>
          <w:rFonts w:ascii="Arial" w:hAnsi="Arial" w:cs="Arial"/>
          <w:lang w:val="de-AT"/>
        </w:rPr>
        <w:t>Kommandline</w:t>
      </w:r>
      <w:proofErr w:type="spellEnd"/>
      <w:r w:rsidR="00DB6A49">
        <w:rPr>
          <w:rFonts w:ascii="Arial" w:hAnsi="Arial" w:cs="Arial"/>
          <w:lang w:val="de-AT"/>
        </w:rPr>
        <w:t xml:space="preserve"> Interface (CMD) aufgerufen werden muss, da es einen Inputparameter </w:t>
      </w:r>
      <w:r w:rsidR="00C502A3">
        <w:rPr>
          <w:rFonts w:ascii="Arial" w:hAnsi="Arial" w:cs="Arial"/>
          <w:lang w:val="de-AT"/>
        </w:rPr>
        <w:t>übergibt</w:t>
      </w:r>
      <w:r w:rsidR="00DB6A49">
        <w:rPr>
          <w:rFonts w:ascii="Arial" w:hAnsi="Arial" w:cs="Arial"/>
          <w:lang w:val="de-AT"/>
        </w:rPr>
        <w:t xml:space="preserve">, wie viele zufällig ausgewählte Messdaten für die Parameterbestimmung herangezogen werden müssen. Andererseits der TLSToolbox.py, einer Funktionssammlung die im Hauptprogramm eingebunden wird. </w:t>
      </w:r>
    </w:p>
    <w:p w:rsidR="0081367C" w:rsidRPr="0081367C" w:rsidRDefault="0081367C" w:rsidP="0081367C">
      <w:pPr>
        <w:pStyle w:val="berschrift3"/>
        <w:rPr>
          <w:lang w:val="de-AT"/>
        </w:rPr>
      </w:pPr>
      <w:r>
        <w:rPr>
          <w:lang w:val="de-AT"/>
        </w:rPr>
        <w:t>Parameterschätzung</w:t>
      </w:r>
    </w:p>
    <w:p w:rsidR="00843522" w:rsidRDefault="00AA7EFC" w:rsidP="00843522">
      <w:pPr>
        <w:rPr>
          <w:rFonts w:ascii="Arial" w:hAnsi="Arial" w:cs="Arial"/>
          <w:lang w:val="de-AT"/>
        </w:rPr>
      </w:pPr>
      <w:r>
        <w:rPr>
          <w:rFonts w:ascii="Arial" w:hAnsi="Arial" w:cs="Arial"/>
          <w:lang w:val="de-AT"/>
        </w:rPr>
        <w:t xml:space="preserve">Die Parameterschätzung für die Kugelparameter </w:t>
      </w:r>
      <w:r w:rsidRPr="00AA7EFC">
        <w:rPr>
          <w:rFonts w:ascii="Arial" w:hAnsi="Arial" w:cs="Arial"/>
          <w:b/>
          <w:i/>
          <w:lang w:val="de-AT"/>
        </w:rPr>
        <w:t>x</w:t>
      </w:r>
      <w:r>
        <w:rPr>
          <w:rFonts w:ascii="Arial" w:hAnsi="Arial" w:cs="Arial"/>
          <w:lang w:val="de-AT"/>
        </w:rPr>
        <w:t xml:space="preserve">, </w:t>
      </w:r>
      <w:r w:rsidRPr="00AA7EFC">
        <w:rPr>
          <w:rFonts w:ascii="Arial" w:hAnsi="Arial" w:cs="Arial"/>
          <w:b/>
          <w:i/>
          <w:lang w:val="de-AT"/>
        </w:rPr>
        <w:t>y</w:t>
      </w:r>
      <w:r>
        <w:rPr>
          <w:rFonts w:ascii="Arial" w:hAnsi="Arial" w:cs="Arial"/>
          <w:lang w:val="de-AT"/>
        </w:rPr>
        <w:t xml:space="preserve">, </w:t>
      </w:r>
      <w:r w:rsidRPr="00AA7EFC">
        <w:rPr>
          <w:rFonts w:ascii="Arial" w:hAnsi="Arial" w:cs="Arial"/>
          <w:b/>
          <w:i/>
          <w:lang w:val="de-AT"/>
        </w:rPr>
        <w:t>z</w:t>
      </w:r>
      <w:r>
        <w:rPr>
          <w:rFonts w:ascii="Arial" w:hAnsi="Arial" w:cs="Arial"/>
          <w:lang w:val="de-AT"/>
        </w:rPr>
        <w:t xml:space="preserve"> und </w:t>
      </w:r>
      <w:r w:rsidRPr="00AA7EFC">
        <w:rPr>
          <w:rFonts w:ascii="Arial" w:hAnsi="Arial" w:cs="Arial"/>
          <w:b/>
          <w:i/>
          <w:lang w:val="de-AT"/>
        </w:rPr>
        <w:t>r</w:t>
      </w:r>
      <w:r>
        <w:rPr>
          <w:rFonts w:ascii="Arial" w:hAnsi="Arial" w:cs="Arial"/>
          <w:lang w:val="de-AT"/>
        </w:rPr>
        <w:t xml:space="preserve"> werden iterativ bestimmt und zwar bis der maximale Zuschlag </w:t>
      </w:r>
      <w:r w:rsidRPr="0081367C">
        <w:rPr>
          <w:rFonts w:ascii="Arial" w:hAnsi="Arial" w:cs="Arial"/>
          <w:b/>
          <w:i/>
          <w:lang w:val="de-AT"/>
        </w:rPr>
        <w:t>∆</w:t>
      </w:r>
      <w:proofErr w:type="gramStart"/>
      <w:r w:rsidRPr="0081367C">
        <w:rPr>
          <w:rFonts w:ascii="Arial" w:hAnsi="Arial" w:cs="Arial"/>
          <w:b/>
          <w:i/>
          <w:lang w:val="de-AT"/>
        </w:rPr>
        <w:t>x</w:t>
      </w:r>
      <w:r>
        <w:rPr>
          <w:rFonts w:ascii="Arial" w:hAnsi="Arial" w:cs="Arial"/>
          <w:lang w:val="de-AT"/>
        </w:rPr>
        <w:t xml:space="preserve">  </w:t>
      </w:r>
      <w:r w:rsidRPr="0081367C">
        <w:rPr>
          <w:rFonts w:ascii="Arial" w:hAnsi="Arial" w:cs="Arial"/>
          <w:i/>
          <w:lang w:val="de-AT"/>
        </w:rPr>
        <w:t>1</w:t>
      </w:r>
      <w:proofErr w:type="gramEnd"/>
      <w:r w:rsidRPr="0081367C">
        <w:rPr>
          <w:rFonts w:ascii="Arial" w:hAnsi="Arial" w:cs="Arial"/>
          <w:i/>
          <w:lang w:val="de-AT"/>
        </w:rPr>
        <w:t>e10-6</w:t>
      </w:r>
      <w:r>
        <w:rPr>
          <w:rFonts w:ascii="Arial" w:hAnsi="Arial" w:cs="Arial"/>
          <w:lang w:val="de-AT"/>
        </w:rPr>
        <w:t xml:space="preserve"> als Schwellwert unterschreitet. Das GHM wurde als </w:t>
      </w:r>
      <w:r w:rsidR="0081367C">
        <w:rPr>
          <w:rFonts w:ascii="Arial" w:hAnsi="Arial" w:cs="Arial"/>
          <w:lang w:val="de-AT"/>
        </w:rPr>
        <w:t>Funktion</w:t>
      </w:r>
      <w:r>
        <w:rPr>
          <w:rFonts w:ascii="Arial" w:hAnsi="Arial" w:cs="Arial"/>
          <w:lang w:val="de-AT"/>
        </w:rPr>
        <w:t xml:space="preserve"> </w:t>
      </w:r>
      <w:proofErr w:type="spellStart"/>
      <w:r w:rsidRPr="00AA7EFC">
        <w:rPr>
          <w:rFonts w:ascii="Arial" w:hAnsi="Arial" w:cs="Arial"/>
          <w:i/>
          <w:lang w:val="de-AT"/>
        </w:rPr>
        <w:t>gauss_helmert_</w:t>
      </w:r>
      <w:proofErr w:type="gramStart"/>
      <w:r w:rsidRPr="00AA7EFC">
        <w:rPr>
          <w:rFonts w:ascii="Arial" w:hAnsi="Arial" w:cs="Arial"/>
          <w:i/>
          <w:lang w:val="de-AT"/>
        </w:rPr>
        <w:t>model</w:t>
      </w:r>
      <w:proofErr w:type="spellEnd"/>
      <w:r>
        <w:rPr>
          <w:rFonts w:ascii="Arial" w:hAnsi="Arial" w:cs="Arial"/>
          <w:i/>
          <w:lang w:val="de-AT"/>
        </w:rPr>
        <w:t>(</w:t>
      </w:r>
      <w:proofErr w:type="gramEnd"/>
      <w:r>
        <w:rPr>
          <w:rFonts w:ascii="Arial" w:hAnsi="Arial" w:cs="Arial"/>
          <w:i/>
          <w:lang w:val="de-AT"/>
        </w:rPr>
        <w:t>)</w:t>
      </w:r>
      <w:r>
        <w:rPr>
          <w:rFonts w:ascii="Arial" w:hAnsi="Arial" w:cs="Arial"/>
          <w:lang w:val="de-AT"/>
        </w:rPr>
        <w:t xml:space="preserve"> implementiert und verlangt als Input einen Datenblock von der Dimension nx3, die Messung mit dem maximalen Z-Wert in der Dimension 1x3, einen Figure-Instance von </w:t>
      </w:r>
      <w:proofErr w:type="spellStart"/>
      <w:r w:rsidRPr="0081367C">
        <w:rPr>
          <w:rFonts w:ascii="Arial" w:hAnsi="Arial" w:cs="Arial"/>
          <w:i/>
          <w:lang w:val="de-AT"/>
        </w:rPr>
        <w:t>matplotlib</w:t>
      </w:r>
      <w:proofErr w:type="spellEnd"/>
      <w:r>
        <w:rPr>
          <w:rFonts w:ascii="Arial" w:hAnsi="Arial" w:cs="Arial"/>
          <w:lang w:val="de-AT"/>
        </w:rPr>
        <w:t xml:space="preserve">, sowie einen </w:t>
      </w:r>
      <w:r w:rsidRPr="0081367C">
        <w:rPr>
          <w:rFonts w:ascii="Arial" w:hAnsi="Arial" w:cs="Arial"/>
          <w:i/>
          <w:lang w:val="de-AT"/>
        </w:rPr>
        <w:t>verbose-</w:t>
      </w:r>
      <w:proofErr w:type="spellStart"/>
      <w:r w:rsidRPr="0081367C">
        <w:rPr>
          <w:rFonts w:ascii="Arial" w:hAnsi="Arial" w:cs="Arial"/>
          <w:i/>
          <w:lang w:val="de-AT"/>
        </w:rPr>
        <w:t>Flag</w:t>
      </w:r>
      <w:proofErr w:type="spellEnd"/>
      <w:r>
        <w:rPr>
          <w:rFonts w:ascii="Arial" w:hAnsi="Arial" w:cs="Arial"/>
          <w:lang w:val="de-AT"/>
        </w:rPr>
        <w:t xml:space="preserve"> um unterschiedliche Ausgabeinformationslevel an die Konsole auszugeben.</w:t>
      </w:r>
      <w:r w:rsidR="0081367C">
        <w:rPr>
          <w:rFonts w:ascii="Arial" w:hAnsi="Arial" w:cs="Arial"/>
          <w:lang w:val="de-AT"/>
        </w:rPr>
        <w:t xml:space="preserve"> </w:t>
      </w:r>
      <w:r w:rsidR="00DB6A49">
        <w:rPr>
          <w:rFonts w:ascii="Arial" w:hAnsi="Arial" w:cs="Arial"/>
          <w:lang w:val="de-AT"/>
        </w:rPr>
        <w:t xml:space="preserve">Als Rückgabewerte liefert die </w:t>
      </w:r>
      <w:r w:rsidR="00DB6A49">
        <w:rPr>
          <w:rFonts w:ascii="Arial" w:hAnsi="Arial" w:cs="Arial"/>
          <w:lang w:val="de-AT"/>
        </w:rPr>
        <w:lastRenderedPageBreak/>
        <w:t xml:space="preserve">Funktion die ausgeglichenen Parameter, die Standardabweichung der Gewichtseinheit, die Kovarianzmatrix der Parameter, die </w:t>
      </w:r>
      <w:proofErr w:type="spellStart"/>
      <w:r w:rsidR="00DB6A49">
        <w:rPr>
          <w:rFonts w:ascii="Arial" w:hAnsi="Arial" w:cs="Arial"/>
          <w:lang w:val="de-AT"/>
        </w:rPr>
        <w:t>mpl</w:t>
      </w:r>
      <w:proofErr w:type="spellEnd"/>
      <w:r w:rsidR="00DB6A49">
        <w:rPr>
          <w:rFonts w:ascii="Arial" w:hAnsi="Arial" w:cs="Arial"/>
          <w:lang w:val="de-AT"/>
        </w:rPr>
        <w:t xml:space="preserve"> </w:t>
      </w:r>
      <w:proofErr w:type="spellStart"/>
      <w:r w:rsidR="00DB6A49">
        <w:rPr>
          <w:rFonts w:ascii="Arial" w:hAnsi="Arial" w:cs="Arial"/>
          <w:lang w:val="de-AT"/>
        </w:rPr>
        <w:t>figure</w:t>
      </w:r>
      <w:proofErr w:type="spellEnd"/>
      <w:r w:rsidR="00DB6A49">
        <w:rPr>
          <w:rFonts w:ascii="Arial" w:hAnsi="Arial" w:cs="Arial"/>
          <w:lang w:val="de-AT"/>
        </w:rPr>
        <w:t xml:space="preserve">-Instanz, die </w:t>
      </w:r>
      <w:proofErr w:type="spellStart"/>
      <w:r w:rsidR="00DB6A49">
        <w:rPr>
          <w:rFonts w:ascii="Arial" w:hAnsi="Arial" w:cs="Arial"/>
          <w:lang w:val="de-AT"/>
        </w:rPr>
        <w:t>mpl</w:t>
      </w:r>
      <w:proofErr w:type="spellEnd"/>
      <w:r w:rsidR="00DB6A49">
        <w:rPr>
          <w:rFonts w:ascii="Arial" w:hAnsi="Arial" w:cs="Arial"/>
          <w:lang w:val="de-AT"/>
        </w:rPr>
        <w:t xml:space="preserve"> </w:t>
      </w:r>
      <w:proofErr w:type="spellStart"/>
      <w:r w:rsidR="00DB6A49">
        <w:rPr>
          <w:rFonts w:ascii="Arial" w:hAnsi="Arial" w:cs="Arial"/>
          <w:lang w:val="de-AT"/>
        </w:rPr>
        <w:t>Ax</w:t>
      </w:r>
      <w:proofErr w:type="spellEnd"/>
      <w:r w:rsidR="00DB6A49">
        <w:rPr>
          <w:rFonts w:ascii="Arial" w:hAnsi="Arial" w:cs="Arial"/>
          <w:lang w:val="de-AT"/>
        </w:rPr>
        <w:t>-Instanz und einen True/</w:t>
      </w:r>
      <w:proofErr w:type="spellStart"/>
      <w:r w:rsidR="00DB6A49">
        <w:rPr>
          <w:rFonts w:ascii="Arial" w:hAnsi="Arial" w:cs="Arial"/>
          <w:lang w:val="de-AT"/>
        </w:rPr>
        <w:t>False</w:t>
      </w:r>
      <w:proofErr w:type="spellEnd"/>
      <w:r w:rsidR="00DB6A49">
        <w:rPr>
          <w:rFonts w:ascii="Arial" w:hAnsi="Arial" w:cs="Arial"/>
          <w:lang w:val="de-AT"/>
        </w:rPr>
        <w:t xml:space="preserve"> </w:t>
      </w:r>
      <w:proofErr w:type="spellStart"/>
      <w:r w:rsidR="00DB6A49">
        <w:rPr>
          <w:rFonts w:ascii="Arial" w:hAnsi="Arial" w:cs="Arial"/>
          <w:lang w:val="de-AT"/>
        </w:rPr>
        <w:t>Flag</w:t>
      </w:r>
      <w:proofErr w:type="spellEnd"/>
      <w:r w:rsidR="00DB6A49">
        <w:rPr>
          <w:rFonts w:ascii="Arial" w:hAnsi="Arial" w:cs="Arial"/>
          <w:lang w:val="de-AT"/>
        </w:rPr>
        <w:t xml:space="preserve"> namens </w:t>
      </w:r>
      <w:proofErr w:type="spellStart"/>
      <w:r w:rsidR="00DB6A49">
        <w:rPr>
          <w:rFonts w:ascii="Arial" w:hAnsi="Arial" w:cs="Arial"/>
          <w:lang w:val="de-AT"/>
        </w:rPr>
        <w:t>det_ok</w:t>
      </w:r>
      <w:proofErr w:type="spellEnd"/>
      <w:r w:rsidR="00DB6A49">
        <w:rPr>
          <w:rFonts w:ascii="Arial" w:hAnsi="Arial" w:cs="Arial"/>
          <w:lang w:val="de-AT"/>
        </w:rPr>
        <w:t xml:space="preserve">. Dieser ist insofern wichtig da eine Abfrage im Hauptprogramm </w:t>
      </w:r>
    </w:p>
    <w:p w:rsidR="0081367C" w:rsidRDefault="0081367C" w:rsidP="0081367C">
      <w:pPr>
        <w:pStyle w:val="berschrift3"/>
        <w:rPr>
          <w:lang w:val="de-AT"/>
        </w:rPr>
      </w:pPr>
      <w:r>
        <w:rPr>
          <w:lang w:val="de-AT"/>
        </w:rPr>
        <w:t>RANSAC</w:t>
      </w:r>
    </w:p>
    <w:p w:rsidR="009D4EEC" w:rsidRDefault="009D4EEC" w:rsidP="0081367C">
      <w:pPr>
        <w:rPr>
          <w:lang w:val="de-AT"/>
        </w:rPr>
      </w:pPr>
      <w:r>
        <w:rPr>
          <w:lang w:val="de-AT"/>
        </w:rPr>
        <w:t xml:space="preserve">Der RANSAC </w:t>
      </w:r>
      <w:r w:rsidR="00930798">
        <w:rPr>
          <w:lang w:val="de-AT"/>
        </w:rPr>
        <w:t>Algorithmus</w:t>
      </w:r>
      <w:r>
        <w:rPr>
          <w:lang w:val="de-AT"/>
        </w:rPr>
        <w:t xml:space="preserve"> ist wie schon das vorangegangene GHM von iterativem Charakter. </w:t>
      </w:r>
      <w:r w:rsidR="00930798">
        <w:rPr>
          <w:lang w:val="de-AT"/>
        </w:rPr>
        <w:t>Der Algorithmus</w:t>
      </w:r>
      <w:r w:rsidR="0081367C">
        <w:rPr>
          <w:lang w:val="de-AT"/>
        </w:rPr>
        <w:t xml:space="preserve"> wählt zufällig eine Mindestanzahl von 4 Messungen</w:t>
      </w:r>
      <w:r w:rsidR="00930798">
        <w:rPr>
          <w:lang w:val="de-AT"/>
        </w:rPr>
        <w:t xml:space="preserve"> (</w:t>
      </w:r>
      <w:r w:rsidR="00930798" w:rsidRPr="00930798">
        <w:rPr>
          <w:b/>
          <w:i/>
          <w:lang w:val="de-AT"/>
        </w:rPr>
        <w:t>s=4</w:t>
      </w:r>
      <w:r w:rsidR="00930798">
        <w:rPr>
          <w:lang w:val="de-AT"/>
        </w:rPr>
        <w:t>)</w:t>
      </w:r>
      <w:r w:rsidR="0081367C">
        <w:rPr>
          <w:lang w:val="de-AT"/>
        </w:rPr>
        <w:t xml:space="preserve"> aus dem Datenblock un</w:t>
      </w:r>
      <w:r w:rsidR="00CA4E44">
        <w:rPr>
          <w:lang w:val="de-AT"/>
        </w:rPr>
        <w:t>d</w:t>
      </w:r>
      <w:r w:rsidR="0081367C">
        <w:rPr>
          <w:lang w:val="de-AT"/>
        </w:rPr>
        <w:t xml:space="preserve"> schätzt ungeachtet der Güte oder Sinnhaftigkeit der Messungen das Kugelmodell. </w:t>
      </w:r>
      <w:r w:rsidR="00CA4E44">
        <w:rPr>
          <w:lang w:val="de-AT"/>
        </w:rPr>
        <w:t xml:space="preserve">Die </w:t>
      </w:r>
      <w:r>
        <w:rPr>
          <w:lang w:val="de-AT"/>
        </w:rPr>
        <w:t>geschätzten</w:t>
      </w:r>
      <w:r w:rsidR="00CA4E44">
        <w:rPr>
          <w:lang w:val="de-AT"/>
        </w:rPr>
        <w:t xml:space="preserve"> Parameter werden</w:t>
      </w:r>
      <w:r>
        <w:rPr>
          <w:lang w:val="de-AT"/>
        </w:rPr>
        <w:t xml:space="preserve"> in die Kugelgleichung eingesetzt und </w:t>
      </w:r>
      <w:r w:rsidRPr="009D4EEC">
        <w:rPr>
          <w:b/>
          <w:lang w:val="de-AT"/>
        </w:rPr>
        <w:t>alle</w:t>
      </w:r>
      <w:r>
        <w:rPr>
          <w:lang w:val="de-AT"/>
        </w:rPr>
        <w:t xml:space="preserve"> Messdaten</w:t>
      </w:r>
      <w:r w:rsidR="00CA4E44">
        <w:rPr>
          <w:lang w:val="de-AT"/>
        </w:rPr>
        <w:t xml:space="preserve"> einem Distanztest unterzogen. </w:t>
      </w:r>
    </w:p>
    <w:p w:rsidR="009D4EEC" w:rsidRDefault="009D4EEC" w:rsidP="009D4EEC">
      <w:pPr>
        <w:jc w:val="center"/>
        <w:rPr>
          <w:lang w:val="de-AT"/>
        </w:rPr>
      </w:pPr>
      <m:oMathPara>
        <m:oMath>
          <m:sSub>
            <m:sSubPr>
              <m:ctrlPr>
                <w:rPr>
                  <w:rFonts w:ascii="Cambria Math" w:hAnsi="Cambria Math"/>
                  <w:i/>
                  <w:lang w:val="de-AT"/>
                </w:rPr>
              </m:ctrlPr>
            </m:sSubPr>
            <m:e>
              <m:r>
                <w:rPr>
                  <w:rFonts w:ascii="Cambria Math" w:hAnsi="Cambria Math"/>
                  <w:lang w:val="de-AT"/>
                </w:rPr>
                <m:t>d</m:t>
              </m:r>
            </m:e>
            <m:sub>
              <m:r>
                <w:rPr>
                  <w:rFonts w:ascii="Cambria Math" w:hAnsi="Cambria Math"/>
                  <w:lang w:val="de-AT"/>
                </w:rPr>
                <m:t>i,⊥</m:t>
              </m:r>
            </m:sub>
          </m:sSub>
          <m:r>
            <w:rPr>
              <w:rFonts w:ascii="Cambria Math" w:hAnsi="Cambria Math"/>
              <w:lang w:val="de-AT"/>
            </w:rPr>
            <m:t xml:space="preserve">= </m:t>
          </m:r>
          <m:rad>
            <m:radPr>
              <m:degHide m:val="1"/>
              <m:ctrlPr>
                <w:rPr>
                  <w:rFonts w:ascii="Cambria Math" w:hAnsi="Cambria Math"/>
                  <w:i/>
                  <w:lang w:val="de-AT"/>
                </w:rPr>
              </m:ctrlPr>
            </m:radPr>
            <m:deg/>
            <m:e>
              <m:sSup>
                <m:sSupPr>
                  <m:ctrlPr>
                    <w:rPr>
                      <w:rFonts w:ascii="Cambria Math" w:hAnsi="Cambria Math"/>
                      <w:i/>
                      <w:lang w:val="de-AT"/>
                    </w:rPr>
                  </m:ctrlPr>
                </m:sSupPr>
                <m:e>
                  <m:r>
                    <w:rPr>
                      <w:rFonts w:ascii="Cambria Math" w:hAnsi="Cambria Math"/>
                      <w:lang w:val="de-AT"/>
                    </w:rPr>
                    <m:t>(</m:t>
                  </m:r>
                  <m:sSub>
                    <m:sSubPr>
                      <m:ctrlPr>
                        <w:rPr>
                          <w:rFonts w:ascii="Cambria Math" w:hAnsi="Cambria Math"/>
                          <w:i/>
                          <w:lang w:val="de-AT"/>
                        </w:rPr>
                      </m:ctrlPr>
                    </m:sSubPr>
                    <m:e>
                      <m:r>
                        <w:rPr>
                          <w:rFonts w:ascii="Cambria Math" w:hAnsi="Cambria Math"/>
                          <w:lang w:val="de-AT"/>
                        </w:rPr>
                        <m:t>x</m:t>
                      </m:r>
                    </m:e>
                    <m:sub>
                      <m:r>
                        <w:rPr>
                          <w:rFonts w:ascii="Cambria Math" w:hAnsi="Cambria Math"/>
                          <w:lang w:val="de-AT"/>
                        </w:rPr>
                        <m:t>i</m:t>
                      </m:r>
                    </m:sub>
                  </m:sSub>
                  <m:sSub>
                    <m:sSubPr>
                      <m:ctrlPr>
                        <w:rPr>
                          <w:rFonts w:ascii="Cambria Math" w:hAnsi="Cambria Math"/>
                          <w:i/>
                          <w:lang w:val="de-AT"/>
                        </w:rPr>
                      </m:ctrlPr>
                    </m:sSubPr>
                    <m:e>
                      <m:r>
                        <w:rPr>
                          <w:rFonts w:ascii="Cambria Math" w:hAnsi="Cambria Math"/>
                          <w:lang w:val="de-AT"/>
                        </w:rPr>
                        <m:t>-x</m:t>
                      </m:r>
                    </m:e>
                    <m:sub>
                      <m:r>
                        <w:rPr>
                          <w:rFonts w:ascii="Cambria Math" w:hAnsi="Cambria Math"/>
                          <w:lang w:val="de-AT"/>
                        </w:rPr>
                        <m:t>c</m:t>
                      </m:r>
                    </m:sub>
                  </m:sSub>
                  <m:r>
                    <w:rPr>
                      <w:rFonts w:ascii="Cambria Math" w:hAnsi="Cambria Math"/>
                      <w:lang w:val="de-AT"/>
                    </w:rPr>
                    <m:t>)</m:t>
                  </m:r>
                </m:e>
                <m:sup>
                  <m:r>
                    <w:rPr>
                      <w:rFonts w:ascii="Cambria Math" w:hAnsi="Cambria Math"/>
                      <w:lang w:val="de-AT"/>
                    </w:rPr>
                    <m:t>2</m:t>
                  </m:r>
                </m:sup>
              </m:sSup>
              <m:r>
                <w:rPr>
                  <w:rFonts w:ascii="Cambria Math" w:hAnsi="Cambria Math"/>
                  <w:lang w:val="de-AT"/>
                </w:rPr>
                <m:t>+</m:t>
              </m:r>
              <m:sSup>
                <m:sSupPr>
                  <m:ctrlPr>
                    <w:rPr>
                      <w:rFonts w:ascii="Cambria Math" w:hAnsi="Cambria Math"/>
                      <w:i/>
                      <w:lang w:val="de-AT"/>
                    </w:rPr>
                  </m:ctrlPr>
                </m:sSupPr>
                <m:e>
                  <m:r>
                    <w:rPr>
                      <w:rFonts w:ascii="Cambria Math" w:hAnsi="Cambria Math"/>
                      <w:lang w:val="de-AT"/>
                    </w:rPr>
                    <m:t>(</m:t>
                  </m:r>
                  <m:sSub>
                    <m:sSubPr>
                      <m:ctrlPr>
                        <w:rPr>
                          <w:rFonts w:ascii="Cambria Math" w:hAnsi="Cambria Math"/>
                          <w:i/>
                          <w:lang w:val="de-AT"/>
                        </w:rPr>
                      </m:ctrlPr>
                    </m:sSubPr>
                    <m:e>
                      <m:r>
                        <w:rPr>
                          <w:rFonts w:ascii="Cambria Math" w:hAnsi="Cambria Math"/>
                          <w:lang w:val="de-AT"/>
                        </w:rPr>
                        <m:t>y</m:t>
                      </m:r>
                    </m:e>
                    <m:sub>
                      <m:r>
                        <w:rPr>
                          <w:rFonts w:ascii="Cambria Math" w:hAnsi="Cambria Math"/>
                          <w:lang w:val="de-AT"/>
                        </w:rPr>
                        <m:t>i</m:t>
                      </m:r>
                    </m:sub>
                  </m:sSub>
                  <m:sSub>
                    <m:sSubPr>
                      <m:ctrlPr>
                        <w:rPr>
                          <w:rFonts w:ascii="Cambria Math" w:hAnsi="Cambria Math"/>
                          <w:i/>
                          <w:lang w:val="de-AT"/>
                        </w:rPr>
                      </m:ctrlPr>
                    </m:sSubPr>
                    <m:e>
                      <m:r>
                        <w:rPr>
                          <w:rFonts w:ascii="Cambria Math" w:hAnsi="Cambria Math"/>
                          <w:lang w:val="de-AT"/>
                        </w:rPr>
                        <m:t>-y</m:t>
                      </m:r>
                    </m:e>
                    <m:sub>
                      <m:r>
                        <w:rPr>
                          <w:rFonts w:ascii="Cambria Math" w:hAnsi="Cambria Math"/>
                          <w:lang w:val="de-AT"/>
                        </w:rPr>
                        <m:t>c</m:t>
                      </m:r>
                    </m:sub>
                  </m:sSub>
                  <m:r>
                    <w:rPr>
                      <w:rFonts w:ascii="Cambria Math" w:hAnsi="Cambria Math"/>
                      <w:lang w:val="de-AT"/>
                    </w:rPr>
                    <m:t>)</m:t>
                  </m:r>
                </m:e>
                <m:sup>
                  <m:r>
                    <w:rPr>
                      <w:rFonts w:ascii="Cambria Math" w:hAnsi="Cambria Math"/>
                      <w:lang w:val="de-AT"/>
                    </w:rPr>
                    <m:t>2</m:t>
                  </m:r>
                </m:sup>
              </m:sSup>
              <m:r>
                <w:rPr>
                  <w:rFonts w:ascii="Cambria Math" w:hAnsi="Cambria Math"/>
                  <w:lang w:val="de-AT"/>
                </w:rPr>
                <m:t>+</m:t>
              </m:r>
              <m:sSup>
                <m:sSupPr>
                  <m:ctrlPr>
                    <w:rPr>
                      <w:rFonts w:ascii="Cambria Math" w:hAnsi="Cambria Math"/>
                      <w:i/>
                      <w:lang w:val="de-AT"/>
                    </w:rPr>
                  </m:ctrlPr>
                </m:sSupPr>
                <m:e>
                  <m:r>
                    <w:rPr>
                      <w:rFonts w:ascii="Cambria Math" w:hAnsi="Cambria Math"/>
                      <w:lang w:val="de-AT"/>
                    </w:rPr>
                    <m:t>(</m:t>
                  </m:r>
                  <m:sSub>
                    <m:sSubPr>
                      <m:ctrlPr>
                        <w:rPr>
                          <w:rFonts w:ascii="Cambria Math" w:hAnsi="Cambria Math"/>
                          <w:i/>
                          <w:lang w:val="de-AT"/>
                        </w:rPr>
                      </m:ctrlPr>
                    </m:sSubPr>
                    <m:e>
                      <m:r>
                        <w:rPr>
                          <w:rFonts w:ascii="Cambria Math" w:hAnsi="Cambria Math"/>
                          <w:lang w:val="de-AT"/>
                        </w:rPr>
                        <m:t>z</m:t>
                      </m:r>
                    </m:e>
                    <m:sub>
                      <m:r>
                        <w:rPr>
                          <w:rFonts w:ascii="Cambria Math" w:hAnsi="Cambria Math"/>
                          <w:lang w:val="de-AT"/>
                        </w:rPr>
                        <m:t>i</m:t>
                      </m:r>
                    </m:sub>
                  </m:sSub>
                  <m:sSub>
                    <m:sSubPr>
                      <m:ctrlPr>
                        <w:rPr>
                          <w:rFonts w:ascii="Cambria Math" w:hAnsi="Cambria Math"/>
                          <w:i/>
                          <w:lang w:val="de-AT"/>
                        </w:rPr>
                      </m:ctrlPr>
                    </m:sSubPr>
                    <m:e>
                      <m:r>
                        <w:rPr>
                          <w:rFonts w:ascii="Cambria Math" w:hAnsi="Cambria Math"/>
                          <w:lang w:val="de-AT"/>
                        </w:rPr>
                        <m:t>-z</m:t>
                      </m:r>
                    </m:e>
                    <m:sub>
                      <m:r>
                        <w:rPr>
                          <w:rFonts w:ascii="Cambria Math" w:hAnsi="Cambria Math"/>
                          <w:lang w:val="de-AT"/>
                        </w:rPr>
                        <m:t>c</m:t>
                      </m:r>
                    </m:sub>
                  </m:sSub>
                  <m:r>
                    <w:rPr>
                      <w:rFonts w:ascii="Cambria Math" w:hAnsi="Cambria Math"/>
                      <w:lang w:val="de-AT"/>
                    </w:rPr>
                    <m:t>)</m:t>
                  </m:r>
                </m:e>
                <m:sup>
                  <m:r>
                    <w:rPr>
                      <w:rFonts w:ascii="Cambria Math" w:hAnsi="Cambria Math"/>
                      <w:lang w:val="de-AT"/>
                    </w:rPr>
                    <m:t>2</m:t>
                  </m:r>
                </m:sup>
              </m:sSup>
            </m:e>
          </m:rad>
          <m:r>
            <w:rPr>
              <w:rFonts w:ascii="Cambria Math" w:hAnsi="Cambria Math"/>
              <w:lang w:val="de-AT"/>
            </w:rPr>
            <m:t>-r</m:t>
          </m:r>
        </m:oMath>
      </m:oMathPara>
    </w:p>
    <w:p w:rsidR="00C0135A" w:rsidRDefault="00CA4E44" w:rsidP="0081367C">
      <w:pPr>
        <w:rPr>
          <w:lang w:val="de-AT"/>
        </w:rPr>
      </w:pPr>
      <w:r>
        <w:rPr>
          <w:lang w:val="de-AT"/>
        </w:rPr>
        <w:t>Jene Messdaten die in die eingesetzte Kugelgleichung eine Differenz von mehr als einem zuvor festgelegtem Schwellwert überschreiten</w:t>
      </w:r>
      <w:r w:rsidR="00930798">
        <w:rPr>
          <w:lang w:val="de-AT"/>
        </w:rPr>
        <w:t>,</w:t>
      </w:r>
      <w:r>
        <w:rPr>
          <w:lang w:val="de-AT"/>
        </w:rPr>
        <w:t xml:space="preserve"> werden als </w:t>
      </w:r>
      <w:r w:rsidR="00930798">
        <w:rPr>
          <w:lang w:val="de-AT"/>
        </w:rPr>
        <w:t>Ausreißer</w:t>
      </w:r>
      <w:r>
        <w:rPr>
          <w:lang w:val="de-AT"/>
        </w:rPr>
        <w:t xml:space="preserve"> oder </w:t>
      </w:r>
      <w:proofErr w:type="spellStart"/>
      <w:r w:rsidRPr="009D4EEC">
        <w:rPr>
          <w:b/>
          <w:i/>
          <w:lang w:val="de-AT"/>
        </w:rPr>
        <w:t>Outlier</w:t>
      </w:r>
      <w:proofErr w:type="spellEnd"/>
      <w:r>
        <w:rPr>
          <w:lang w:val="de-AT"/>
        </w:rPr>
        <w:t xml:space="preserve"> klassifiziert, alle die innerhalb des Schwellwertes liegen </w:t>
      </w:r>
      <w:r w:rsidR="009D4EEC">
        <w:rPr>
          <w:lang w:val="de-AT"/>
        </w:rPr>
        <w:t xml:space="preserve">als </w:t>
      </w:r>
      <w:proofErr w:type="spellStart"/>
      <w:r w:rsidR="009D4EEC" w:rsidRPr="009D4EEC">
        <w:rPr>
          <w:b/>
          <w:i/>
          <w:lang w:val="de-AT"/>
        </w:rPr>
        <w:t>Inlier</w:t>
      </w:r>
      <w:proofErr w:type="spellEnd"/>
      <w:r w:rsidR="009D4EEC">
        <w:rPr>
          <w:lang w:val="de-AT"/>
        </w:rPr>
        <w:t xml:space="preserve">. Der </w:t>
      </w:r>
      <w:r w:rsidR="009D4EEC" w:rsidRPr="009D4EEC">
        <w:rPr>
          <w:b/>
          <w:i/>
          <w:lang w:val="de-AT"/>
        </w:rPr>
        <w:t>Schwellwert</w:t>
      </w:r>
      <w:r w:rsidR="009D4EEC">
        <w:rPr>
          <w:lang w:val="de-AT"/>
        </w:rPr>
        <w:t xml:space="preserve"> wurde mit der </w:t>
      </w:r>
      <w:r w:rsidR="009D4EEC" w:rsidRPr="009D4EEC">
        <w:rPr>
          <w:i/>
          <w:lang w:val="de-AT"/>
        </w:rPr>
        <w:t>Herstellerangabe der</w:t>
      </w:r>
      <w:r w:rsidR="009D4EEC">
        <w:rPr>
          <w:lang w:val="de-AT"/>
        </w:rPr>
        <w:t xml:space="preserve"> </w:t>
      </w:r>
      <w:r w:rsidR="009D4EEC" w:rsidRPr="009D4EEC">
        <w:rPr>
          <w:i/>
          <w:lang w:val="de-AT"/>
        </w:rPr>
        <w:t>Messungenauigkeit</w:t>
      </w:r>
      <w:r w:rsidR="009D4EEC">
        <w:rPr>
          <w:lang w:val="de-AT"/>
        </w:rPr>
        <w:t xml:space="preserve"> angenommen und beträgt </w:t>
      </w:r>
      <w:r w:rsidR="009D4EEC" w:rsidRPr="009D4EEC">
        <w:rPr>
          <w:i/>
          <w:lang w:val="de-AT"/>
        </w:rPr>
        <w:t>1cm</w:t>
      </w:r>
      <w:r w:rsidR="009D4EEC">
        <w:rPr>
          <w:lang w:val="de-AT"/>
        </w:rPr>
        <w:t xml:space="preserve">. Die Anzahl der </w:t>
      </w:r>
      <w:proofErr w:type="spellStart"/>
      <w:r w:rsidR="009D4EEC">
        <w:rPr>
          <w:lang w:val="de-AT"/>
        </w:rPr>
        <w:t>Inlier</w:t>
      </w:r>
      <w:proofErr w:type="spellEnd"/>
      <w:r w:rsidR="009D4EEC">
        <w:rPr>
          <w:lang w:val="de-AT"/>
        </w:rPr>
        <w:t xml:space="preserve"> und </w:t>
      </w:r>
      <w:proofErr w:type="spellStart"/>
      <w:r w:rsidR="009D4EEC">
        <w:rPr>
          <w:lang w:val="de-AT"/>
        </w:rPr>
        <w:t>Outlier</w:t>
      </w:r>
      <w:proofErr w:type="spellEnd"/>
      <w:r w:rsidR="009D4EEC">
        <w:rPr>
          <w:lang w:val="de-AT"/>
        </w:rPr>
        <w:t xml:space="preserve"> wird bestimmt und auf die Variablen </w:t>
      </w:r>
      <w:proofErr w:type="spellStart"/>
      <w:r w:rsidR="009D4EEC" w:rsidRPr="00930798">
        <w:rPr>
          <w:b/>
          <w:i/>
          <w:lang w:val="de-AT"/>
        </w:rPr>
        <w:t>sum</w:t>
      </w:r>
      <w:r w:rsidR="009D4EEC" w:rsidRPr="009D4EEC">
        <w:rPr>
          <w:i/>
          <w:lang w:val="de-AT"/>
        </w:rPr>
        <w:t>_</w:t>
      </w:r>
      <w:r w:rsidR="009D4EEC" w:rsidRPr="009D4EEC">
        <w:rPr>
          <w:b/>
          <w:i/>
          <w:lang w:val="de-AT"/>
        </w:rPr>
        <w:t>inliers</w:t>
      </w:r>
      <w:proofErr w:type="spellEnd"/>
      <w:r w:rsidR="009D4EEC">
        <w:rPr>
          <w:lang w:val="de-AT"/>
        </w:rPr>
        <w:t xml:space="preserve"> und </w:t>
      </w:r>
      <w:proofErr w:type="spellStart"/>
      <w:r w:rsidR="009D4EEC" w:rsidRPr="009D4EEC">
        <w:rPr>
          <w:b/>
          <w:i/>
          <w:lang w:val="de-AT"/>
        </w:rPr>
        <w:t>sum_outliers</w:t>
      </w:r>
      <w:proofErr w:type="spellEnd"/>
      <w:r w:rsidR="009D4EEC">
        <w:rPr>
          <w:lang w:val="de-AT"/>
        </w:rPr>
        <w:t xml:space="preserve"> geschrieben. Sie sind insofern von Bedeutung da die Anzahl der RANSAC Iterationen von der Anzahl der </w:t>
      </w:r>
      <w:proofErr w:type="spellStart"/>
      <w:r w:rsidR="009D4EEC">
        <w:rPr>
          <w:lang w:val="de-AT"/>
        </w:rPr>
        <w:t>Outlier</w:t>
      </w:r>
      <w:proofErr w:type="spellEnd"/>
      <w:r w:rsidR="009D4EEC">
        <w:rPr>
          <w:lang w:val="de-AT"/>
        </w:rPr>
        <w:t xml:space="preserve"> direkt abhängt.</w:t>
      </w:r>
      <w:r w:rsidR="00930798">
        <w:rPr>
          <w:lang w:val="de-AT"/>
        </w:rPr>
        <w:t xml:space="preserve"> </w:t>
      </w:r>
    </w:p>
    <w:p w:rsidR="00C0135A" w:rsidRDefault="009D4EEC" w:rsidP="0081367C">
      <w:pPr>
        <w:rPr>
          <w:lang w:val="de-AT"/>
        </w:rPr>
      </w:pPr>
      <w:r>
        <w:rPr>
          <w:lang w:val="de-AT"/>
        </w:rPr>
        <w:t xml:space="preserve">Die Natur des RANSAC erlaubt es nicht zu 100% das beste Modell zu schätzen, sondern nur zu einer gewissen Wahrscheinlichkeit, welche mit </w:t>
      </w:r>
      <w:r w:rsidR="00420A5D" w:rsidRPr="00420A5D">
        <w:rPr>
          <w:b/>
          <w:i/>
          <w:lang w:val="de-AT"/>
        </w:rPr>
        <w:t>p=</w:t>
      </w:r>
      <w:r w:rsidRPr="00420A5D">
        <w:rPr>
          <w:b/>
          <w:i/>
          <w:lang w:val="de-AT"/>
        </w:rPr>
        <w:t>99%</w:t>
      </w:r>
      <w:r>
        <w:rPr>
          <w:lang w:val="de-AT"/>
        </w:rPr>
        <w:t xml:space="preserve"> angenommen wird. </w:t>
      </w:r>
      <w:r w:rsidR="00C0135A">
        <w:rPr>
          <w:lang w:val="de-AT"/>
        </w:rPr>
        <w:t xml:space="preserve">Diese Wahrscheinlichkeit von 99% und die Anzahl der detektierten </w:t>
      </w:r>
      <w:proofErr w:type="spellStart"/>
      <w:r w:rsidR="00C0135A">
        <w:rPr>
          <w:lang w:val="de-AT"/>
        </w:rPr>
        <w:t>Outlier</w:t>
      </w:r>
      <w:proofErr w:type="spellEnd"/>
      <w:r w:rsidR="00C0135A">
        <w:rPr>
          <w:lang w:val="de-AT"/>
        </w:rPr>
        <w:t xml:space="preserve"> nimmt direkt Auswirkung auf die Anzahl der Iterationen</w:t>
      </w:r>
      <w:r w:rsidR="00930798">
        <w:rPr>
          <w:lang w:val="de-AT"/>
        </w:rPr>
        <w:t>,</w:t>
      </w:r>
      <w:r w:rsidR="00C0135A">
        <w:rPr>
          <w:lang w:val="de-AT"/>
        </w:rPr>
        <w:t xml:space="preserve"> die der RANSAC durchlaufen wird. Zu aller erst wird die Anzahl der Iterationen in der Software mit Unendlich angesetzt.</w:t>
      </w:r>
      <w:r w:rsidR="00930798">
        <w:rPr>
          <w:lang w:val="de-AT"/>
        </w:rPr>
        <w:t xml:space="preserve"> </w:t>
      </w:r>
      <w:r w:rsidR="00420A5D">
        <w:rPr>
          <w:lang w:val="de-AT"/>
        </w:rPr>
        <w:t>Die Iterationen werden über eine</w:t>
      </w:r>
      <w:r w:rsidR="00930798">
        <w:rPr>
          <w:lang w:val="de-AT"/>
        </w:rPr>
        <w:t xml:space="preserve"> </w:t>
      </w:r>
      <w:proofErr w:type="spellStart"/>
      <w:r w:rsidR="00930798">
        <w:rPr>
          <w:lang w:val="de-AT"/>
        </w:rPr>
        <w:t>Whileschleife</w:t>
      </w:r>
      <w:proofErr w:type="spellEnd"/>
      <w:r w:rsidR="00930798">
        <w:rPr>
          <w:lang w:val="de-AT"/>
        </w:rPr>
        <w:t xml:space="preserve"> </w:t>
      </w:r>
      <w:r w:rsidR="00420A5D">
        <w:rPr>
          <w:lang w:val="de-AT"/>
        </w:rPr>
        <w:t xml:space="preserve">gesteuert, </w:t>
      </w:r>
      <w:r w:rsidR="00930798">
        <w:rPr>
          <w:lang w:val="de-AT"/>
        </w:rPr>
        <w:t>die so lange läuft</w:t>
      </w:r>
      <w:r w:rsidR="00420A5D">
        <w:rPr>
          <w:lang w:val="de-AT"/>
        </w:rPr>
        <w:t>,</w:t>
      </w:r>
      <w:r w:rsidR="00930798">
        <w:rPr>
          <w:lang w:val="de-AT"/>
        </w:rPr>
        <w:t xml:space="preserve"> bis die berechnete Anzahl der Iterationen </w:t>
      </w:r>
      <w:r w:rsidR="00930798" w:rsidRPr="00420A5D">
        <w:rPr>
          <w:b/>
          <w:i/>
          <w:lang w:val="de-AT"/>
        </w:rPr>
        <w:t>N</w:t>
      </w:r>
      <w:r w:rsidR="00930798">
        <w:rPr>
          <w:lang w:val="de-AT"/>
        </w:rPr>
        <w:t xml:space="preserve"> </w:t>
      </w:r>
      <w:r w:rsidR="00420A5D">
        <w:rPr>
          <w:lang w:val="de-AT"/>
        </w:rPr>
        <w:t xml:space="preserve">kleiner </w:t>
      </w:r>
      <w:r w:rsidR="00930798">
        <w:rPr>
          <w:lang w:val="de-AT"/>
        </w:rPr>
        <w:t xml:space="preserve">den bisherigen Durchläufen </w:t>
      </w:r>
      <w:proofErr w:type="spellStart"/>
      <w:r w:rsidR="00930798" w:rsidRPr="00420A5D">
        <w:rPr>
          <w:b/>
          <w:i/>
          <w:lang w:val="de-AT"/>
        </w:rPr>
        <w:t>counter_ransac_loop</w:t>
      </w:r>
      <w:proofErr w:type="spellEnd"/>
      <w:r w:rsidR="00420A5D">
        <w:rPr>
          <w:lang w:val="de-AT"/>
        </w:rPr>
        <w:t xml:space="preserve"> der </w:t>
      </w:r>
      <w:proofErr w:type="spellStart"/>
      <w:r w:rsidR="00420A5D">
        <w:rPr>
          <w:lang w:val="de-AT"/>
        </w:rPr>
        <w:t>Whileschleife</w:t>
      </w:r>
      <w:proofErr w:type="spellEnd"/>
      <w:r w:rsidR="00420A5D">
        <w:rPr>
          <w:lang w:val="de-AT"/>
        </w:rPr>
        <w:t xml:space="preserve"> wird.</w:t>
      </w:r>
      <w:r w:rsidR="00C0135A">
        <w:rPr>
          <w:lang w:val="de-AT"/>
        </w:rPr>
        <w:t xml:space="preserve"> Mit der ersten Schätzung und der ersten verfügbaren Anzahl an </w:t>
      </w:r>
      <w:proofErr w:type="spellStart"/>
      <w:r w:rsidR="00C0135A">
        <w:rPr>
          <w:lang w:val="de-AT"/>
        </w:rPr>
        <w:t>Outliern</w:t>
      </w:r>
      <w:proofErr w:type="spellEnd"/>
      <w:r w:rsidR="00C0135A">
        <w:rPr>
          <w:lang w:val="de-AT"/>
        </w:rPr>
        <w:t>, wird eine neue Anzahl an nötigen Iterationen berechnet</w:t>
      </w:r>
      <w:r w:rsidR="00930798">
        <w:rPr>
          <w:lang w:val="de-AT"/>
        </w:rPr>
        <w:t>,</w:t>
      </w:r>
      <w:r w:rsidR="00C0135A">
        <w:rPr>
          <w:lang w:val="de-AT"/>
        </w:rPr>
        <w:t xml:space="preserve"> die gewähren soll das der Algorithmus zu </w:t>
      </w:r>
      <w:r w:rsidR="00930798">
        <w:rPr>
          <w:lang w:val="de-AT"/>
        </w:rPr>
        <w:t xml:space="preserve">einer </w:t>
      </w:r>
      <w:r w:rsidR="00C0135A">
        <w:rPr>
          <w:lang w:val="de-AT"/>
        </w:rPr>
        <w:t>99% Wahrscheinlichkeit ein richtiges Modell liefert. Diese Anzahl der Iterationen N wird berechnet und im Iterationsalgorithmus des RANSAC upgedatet.</w:t>
      </w:r>
    </w:p>
    <w:p w:rsidR="00C0135A" w:rsidRPr="00C0135A" w:rsidRDefault="00C0135A" w:rsidP="0081367C">
      <w:pPr>
        <w:rPr>
          <w:rFonts w:eastAsiaTheme="minorEastAsia"/>
          <w:lang w:val="de-AT"/>
        </w:rPr>
      </w:pPr>
      <m:oMathPara>
        <m:oMath>
          <m:r>
            <w:rPr>
              <w:rFonts w:ascii="Cambria Math" w:hAnsi="Cambria Math"/>
              <w:lang w:val="de-AT"/>
            </w:rPr>
            <m:t>N=</m:t>
          </m:r>
          <m:f>
            <m:fPr>
              <m:ctrlPr>
                <w:rPr>
                  <w:rFonts w:ascii="Cambria Math" w:hAnsi="Cambria Math"/>
                  <w:i/>
                  <w:lang w:val="de-AT"/>
                </w:rPr>
              </m:ctrlPr>
            </m:fPr>
            <m:num>
              <m:r>
                <m:rPr>
                  <m:sty m:val="p"/>
                </m:rPr>
                <w:rPr>
                  <w:rFonts w:ascii="Cambria Math" w:hAnsi="Cambria Math"/>
                  <w:lang w:val="de-AT"/>
                </w:rPr>
                <m:t>log⁡</m:t>
              </m:r>
              <m:r>
                <w:rPr>
                  <w:rFonts w:ascii="Cambria Math" w:hAnsi="Cambria Math"/>
                  <w:lang w:val="de-AT"/>
                </w:rPr>
                <m:t>(1-p)</m:t>
              </m:r>
            </m:num>
            <m:den>
              <m:r>
                <m:rPr>
                  <m:sty m:val="p"/>
                </m:rPr>
                <w:rPr>
                  <w:rFonts w:ascii="Cambria Math" w:hAnsi="Cambria Math"/>
                  <w:lang w:val="de-AT"/>
                </w:rPr>
                <m:t>log⁡</m:t>
              </m:r>
              <m:r>
                <w:rPr>
                  <w:rFonts w:ascii="Cambria Math" w:hAnsi="Cambria Math"/>
                  <w:lang w:val="de-AT"/>
                </w:rPr>
                <m:t>(1-</m:t>
              </m:r>
              <m:sSup>
                <m:sSupPr>
                  <m:ctrlPr>
                    <w:rPr>
                      <w:rFonts w:ascii="Cambria Math" w:hAnsi="Cambria Math"/>
                      <w:i/>
                      <w:lang w:val="de-AT"/>
                    </w:rPr>
                  </m:ctrlPr>
                </m:sSupPr>
                <m:e>
                  <m:d>
                    <m:dPr>
                      <m:ctrlPr>
                        <w:rPr>
                          <w:rFonts w:ascii="Cambria Math" w:hAnsi="Cambria Math"/>
                          <w:i/>
                          <w:lang w:val="de-AT"/>
                        </w:rPr>
                      </m:ctrlPr>
                    </m:dPr>
                    <m:e>
                      <m:r>
                        <w:rPr>
                          <w:rFonts w:ascii="Cambria Math" w:hAnsi="Cambria Math"/>
                          <w:lang w:val="de-AT"/>
                        </w:rPr>
                        <m:t>1-ϵ</m:t>
                      </m:r>
                    </m:e>
                  </m:d>
                </m:e>
                <m:sup>
                  <m:r>
                    <w:rPr>
                      <w:rFonts w:ascii="Cambria Math" w:hAnsi="Cambria Math"/>
                      <w:lang w:val="de-AT"/>
                    </w:rPr>
                    <m:t>s</m:t>
                  </m:r>
                </m:sup>
              </m:sSup>
              <m:r>
                <w:rPr>
                  <w:rFonts w:ascii="Cambria Math" w:hAnsi="Cambria Math"/>
                  <w:lang w:val="de-AT"/>
                </w:rPr>
                <m:t>)</m:t>
              </m:r>
            </m:den>
          </m:f>
          <m:r>
            <w:rPr>
              <w:rFonts w:ascii="Cambria Math" w:hAnsi="Cambria Math"/>
              <w:lang w:val="de-AT"/>
            </w:rPr>
            <m:t xml:space="preserve">        mit ϵ=</m:t>
          </m:r>
          <m:f>
            <m:fPr>
              <m:ctrlPr>
                <w:rPr>
                  <w:rFonts w:ascii="Cambria Math" w:hAnsi="Cambria Math"/>
                  <w:i/>
                  <w:lang w:val="de-AT"/>
                </w:rPr>
              </m:ctrlPr>
            </m:fPr>
            <m:num>
              <m:sSub>
                <m:sSubPr>
                  <m:ctrlPr>
                    <w:rPr>
                      <w:rFonts w:ascii="Cambria Math" w:hAnsi="Cambria Math"/>
                      <w:i/>
                      <w:lang w:val="de-AT"/>
                    </w:rPr>
                  </m:ctrlPr>
                </m:sSubPr>
                <m:e>
                  <m:r>
                    <w:rPr>
                      <w:rFonts w:ascii="Cambria Math" w:hAnsi="Cambria Math"/>
                      <w:lang w:val="de-AT"/>
                    </w:rPr>
                    <m:t>n</m:t>
                  </m:r>
                </m:e>
                <m:sub>
                  <m:r>
                    <w:rPr>
                      <w:rFonts w:ascii="Cambria Math" w:hAnsi="Cambria Math"/>
                      <w:lang w:val="de-AT"/>
                    </w:rPr>
                    <m:t>outliers</m:t>
                  </m:r>
                </m:sub>
              </m:sSub>
            </m:num>
            <m:den>
              <m:r>
                <w:rPr>
                  <w:rFonts w:ascii="Cambria Math" w:hAnsi="Cambria Math"/>
                  <w:lang w:val="de-AT"/>
                </w:rPr>
                <m:t>n</m:t>
              </m:r>
            </m:den>
          </m:f>
        </m:oMath>
      </m:oMathPara>
    </w:p>
    <w:p w:rsidR="00C0135A" w:rsidRDefault="00930798" w:rsidP="0081367C">
      <w:pPr>
        <w:rPr>
          <w:lang w:val="de-AT"/>
        </w:rPr>
      </w:pPr>
      <w:r>
        <w:rPr>
          <w:lang w:val="de-AT"/>
        </w:rPr>
        <w:t xml:space="preserve">Die Anzahl der </w:t>
      </w:r>
      <w:proofErr w:type="spellStart"/>
      <w:r>
        <w:rPr>
          <w:lang w:val="de-AT"/>
        </w:rPr>
        <w:t>Inliers</w:t>
      </w:r>
      <w:proofErr w:type="spellEnd"/>
      <w:r>
        <w:rPr>
          <w:lang w:val="de-AT"/>
        </w:rPr>
        <w:t xml:space="preserve">, sowie die </w:t>
      </w:r>
      <w:proofErr w:type="spellStart"/>
      <w:r>
        <w:rPr>
          <w:lang w:val="de-AT"/>
        </w:rPr>
        <w:t>geschätzen</w:t>
      </w:r>
      <w:proofErr w:type="spellEnd"/>
      <w:r>
        <w:rPr>
          <w:lang w:val="de-AT"/>
        </w:rPr>
        <w:t xml:space="preserve"> </w:t>
      </w:r>
      <w:proofErr w:type="spellStart"/>
      <w:r>
        <w:rPr>
          <w:lang w:val="de-AT"/>
        </w:rPr>
        <w:t>Paramter</w:t>
      </w:r>
      <w:proofErr w:type="spellEnd"/>
      <w:r>
        <w:rPr>
          <w:lang w:val="de-AT"/>
        </w:rPr>
        <w:t xml:space="preserve"> werden ebenfalls </w:t>
      </w:r>
      <w:proofErr w:type="spellStart"/>
      <w:r>
        <w:rPr>
          <w:lang w:val="de-AT"/>
        </w:rPr>
        <w:t>verspeichert</w:t>
      </w:r>
      <w:proofErr w:type="spellEnd"/>
      <w:r>
        <w:rPr>
          <w:lang w:val="de-AT"/>
        </w:rPr>
        <w:t xml:space="preserve"> und mit jenen der nächsten Iteration verglichen. Ist Die Anzahl der </w:t>
      </w:r>
      <w:proofErr w:type="spellStart"/>
      <w:r>
        <w:rPr>
          <w:lang w:val="de-AT"/>
        </w:rPr>
        <w:t>Inlier</w:t>
      </w:r>
      <w:proofErr w:type="spellEnd"/>
      <w:r>
        <w:rPr>
          <w:lang w:val="de-AT"/>
        </w:rPr>
        <w:t xml:space="preserve"> der neuen Iteration höher als die bisherigen, werden die Schätzparameter in der Variable </w:t>
      </w:r>
      <w:proofErr w:type="spellStart"/>
      <w:r w:rsidRPr="00930798">
        <w:rPr>
          <w:b/>
          <w:i/>
          <w:lang w:val="de-AT"/>
        </w:rPr>
        <w:t>best_sphere_estimate</w:t>
      </w:r>
      <w:proofErr w:type="spellEnd"/>
      <w:r>
        <w:rPr>
          <w:lang w:val="de-AT"/>
        </w:rPr>
        <w:t xml:space="preserve"> mit den neuen Werten überschrieben und </w:t>
      </w:r>
      <w:r w:rsidRPr="00930798">
        <w:rPr>
          <w:b/>
          <w:i/>
          <w:lang w:val="de-AT"/>
        </w:rPr>
        <w:t>N</w:t>
      </w:r>
      <w:r>
        <w:rPr>
          <w:lang w:val="de-AT"/>
        </w:rPr>
        <w:t xml:space="preserve"> für die Anzahl der Iterationen wird neu berechnet. Dies geschieht nun so lange bis die Anzahl der Iterationen durchlaufen sind oder d</w:t>
      </w:r>
      <w:r w:rsidR="00420A5D">
        <w:rPr>
          <w:lang w:val="de-AT"/>
        </w:rPr>
        <w:t xml:space="preserve">ie Abbruchbedingung in der </w:t>
      </w:r>
      <w:proofErr w:type="spellStart"/>
      <w:r w:rsidR="00420A5D">
        <w:rPr>
          <w:lang w:val="de-AT"/>
        </w:rPr>
        <w:t>Whileschleife</w:t>
      </w:r>
      <w:proofErr w:type="spellEnd"/>
      <w:r w:rsidR="00420A5D">
        <w:rPr>
          <w:lang w:val="de-AT"/>
        </w:rPr>
        <w:t xml:space="preserve"> mit </w:t>
      </w:r>
      <w:proofErr w:type="spellStart"/>
      <w:r w:rsidR="00420A5D" w:rsidRPr="00420A5D">
        <w:rPr>
          <w:b/>
          <w:i/>
          <w:lang w:val="de-AT"/>
        </w:rPr>
        <w:t>False</w:t>
      </w:r>
      <w:proofErr w:type="spellEnd"/>
      <w:r w:rsidR="00420A5D">
        <w:rPr>
          <w:lang w:val="de-AT"/>
        </w:rPr>
        <w:t xml:space="preserve"> evaluiert wird. </w:t>
      </w:r>
      <w:r w:rsidR="00C90FA9">
        <w:rPr>
          <w:lang w:val="de-AT"/>
        </w:rPr>
        <w:t xml:space="preserve">Wird im GHM jedoch beim Bestimmen der Determinante der Normalgleichungsmatrix </w:t>
      </w:r>
      <w:r w:rsidR="00C90FA9" w:rsidRPr="00C90FA9">
        <w:rPr>
          <w:b/>
          <w:i/>
          <w:lang w:val="de-AT"/>
        </w:rPr>
        <w:t>N</w:t>
      </w:r>
      <w:r w:rsidR="00C90FA9">
        <w:rPr>
          <w:lang w:val="de-AT"/>
        </w:rPr>
        <w:t xml:space="preserve"> ein </w:t>
      </w:r>
      <w:r w:rsidR="00C90FA9" w:rsidRPr="00C90FA9">
        <w:rPr>
          <w:lang w:val="de-AT"/>
        </w:rPr>
        <w:t>Schwellwert unterschritten</w:t>
      </w:r>
      <w:r w:rsidR="00C90FA9">
        <w:rPr>
          <w:lang w:val="de-AT"/>
        </w:rPr>
        <w:t xml:space="preserve">, gilt das Gleichungssystem als nicht invertierbar und die zufällige Auswahl und Daten wird ignoriert NICHT in den </w:t>
      </w:r>
      <w:proofErr w:type="spellStart"/>
      <w:r w:rsidR="00C90FA9">
        <w:rPr>
          <w:lang w:val="de-AT"/>
        </w:rPr>
        <w:t>Iterantionen</w:t>
      </w:r>
      <w:proofErr w:type="spellEnd"/>
      <w:r w:rsidR="00C90FA9">
        <w:rPr>
          <w:lang w:val="de-AT"/>
        </w:rPr>
        <w:t xml:space="preserve"> mitgezählt und der Algorithmus beginnt von neuen.</w:t>
      </w:r>
    </w:p>
    <w:p w:rsidR="00C90FA9" w:rsidRDefault="00C90FA9" w:rsidP="0081367C">
      <w:pPr>
        <w:rPr>
          <w:lang w:val="de-AT"/>
        </w:rPr>
      </w:pPr>
      <w:r>
        <w:rPr>
          <w:lang w:val="de-AT"/>
        </w:rPr>
        <w:t xml:space="preserve">Jene Parameter mit den meisten </w:t>
      </w:r>
      <w:proofErr w:type="spellStart"/>
      <w:r>
        <w:rPr>
          <w:lang w:val="de-AT"/>
        </w:rPr>
        <w:t>Inliers</w:t>
      </w:r>
      <w:proofErr w:type="spellEnd"/>
      <w:r>
        <w:rPr>
          <w:lang w:val="de-AT"/>
        </w:rPr>
        <w:t xml:space="preserve"> werden </w:t>
      </w:r>
      <w:proofErr w:type="spellStart"/>
      <w:r>
        <w:rPr>
          <w:lang w:val="de-AT"/>
        </w:rPr>
        <w:t>verspeichert</w:t>
      </w:r>
      <w:proofErr w:type="spellEnd"/>
      <w:r>
        <w:rPr>
          <w:lang w:val="de-AT"/>
        </w:rPr>
        <w:t xml:space="preserve"> und zum Schluss zur Modellbestimmung, Positionierung und </w:t>
      </w:r>
      <w:proofErr w:type="spellStart"/>
      <w:r>
        <w:rPr>
          <w:lang w:val="de-AT"/>
        </w:rPr>
        <w:t>Volumsberechnung</w:t>
      </w:r>
      <w:proofErr w:type="spellEnd"/>
      <w:r>
        <w:rPr>
          <w:lang w:val="de-AT"/>
        </w:rPr>
        <w:t xml:space="preserve"> der Kugel herangezogen.</w:t>
      </w:r>
    </w:p>
    <w:p w:rsidR="00C90FA9" w:rsidRPr="0081367C" w:rsidRDefault="00C90FA9" w:rsidP="0081367C">
      <w:pPr>
        <w:rPr>
          <w:lang w:val="de-AT"/>
        </w:rPr>
      </w:pPr>
    </w:p>
    <w:p w:rsidR="007F01C3" w:rsidRDefault="00C7266A" w:rsidP="002770CA">
      <w:pPr>
        <w:rPr>
          <w:rStyle w:val="berschrift2Zchn"/>
        </w:rPr>
      </w:pPr>
      <w:r>
        <w:rPr>
          <w:rStyle w:val="berschrift2Zchn"/>
        </w:rPr>
        <w:t xml:space="preserve"> </w:t>
      </w:r>
      <w:proofErr w:type="spellStart"/>
      <w:r w:rsidR="002770CA" w:rsidRPr="006C5404">
        <w:rPr>
          <w:rStyle w:val="berschrift2Zchn"/>
        </w:rPr>
        <w:t>Ergebnisse</w:t>
      </w:r>
      <w:proofErr w:type="spellEnd"/>
    </w:p>
    <w:p w:rsidR="007F01C3" w:rsidRDefault="007F01C3" w:rsidP="007F01C3">
      <w:pPr>
        <w:keepNext/>
      </w:pPr>
      <w:r>
        <w:rPr>
          <w:rFonts w:ascii="Arial" w:hAnsi="Arial" w:cs="Arial"/>
          <w:noProof/>
          <w:lang w:val="de-AT"/>
        </w:rPr>
        <w:lastRenderedPageBreak/>
        <w:drawing>
          <wp:inline distT="0" distB="0" distL="0" distR="0">
            <wp:extent cx="2159000" cy="2918396"/>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1_scann002_sphere_ausgleich.png"/>
                    <pic:cNvPicPr/>
                  </pic:nvPicPr>
                  <pic:blipFill rotWithShape="1">
                    <a:blip r:embed="rId13">
                      <a:extLst>
                        <a:ext uri="{28A0092B-C50C-407E-A947-70E740481C1C}">
                          <a14:useLocalDpi xmlns:a14="http://schemas.microsoft.com/office/drawing/2010/main" val="0"/>
                        </a:ext>
                      </a:extLst>
                    </a:blip>
                    <a:srcRect l="12271" t="20465" r="4961" b="16215"/>
                    <a:stretch/>
                  </pic:blipFill>
                  <pic:spPr bwMode="auto">
                    <a:xfrm>
                      <a:off x="0" y="0"/>
                      <a:ext cx="2168774" cy="2931608"/>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noProof/>
          <w:lang w:val="de-AT"/>
        </w:rPr>
        <w:drawing>
          <wp:inline distT="0" distB="0" distL="0" distR="0">
            <wp:extent cx="2482850" cy="2917722"/>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p2_scann002_sphere_ausgleich.png"/>
                    <pic:cNvPicPr/>
                  </pic:nvPicPr>
                  <pic:blipFill rotWithShape="1">
                    <a:blip r:embed="rId14">
                      <a:extLst>
                        <a:ext uri="{28A0092B-C50C-407E-A947-70E740481C1C}">
                          <a14:useLocalDpi xmlns:a14="http://schemas.microsoft.com/office/drawing/2010/main" val="0"/>
                        </a:ext>
                      </a:extLst>
                    </a:blip>
                    <a:srcRect l="18222" t="20938" r="7555" b="20150"/>
                    <a:stretch/>
                  </pic:blipFill>
                  <pic:spPr bwMode="auto">
                    <a:xfrm>
                      <a:off x="0" y="0"/>
                      <a:ext cx="2538347" cy="2982940"/>
                    </a:xfrm>
                    <a:prstGeom prst="rect">
                      <a:avLst/>
                    </a:prstGeom>
                    <a:ln>
                      <a:noFill/>
                    </a:ln>
                    <a:extLst>
                      <a:ext uri="{53640926-AAD7-44D8-BBD7-CCE9431645EC}">
                        <a14:shadowObscured xmlns:a14="http://schemas.microsoft.com/office/drawing/2010/main"/>
                      </a:ext>
                    </a:extLst>
                  </pic:spPr>
                </pic:pic>
              </a:graphicData>
            </a:graphic>
          </wp:inline>
        </w:drawing>
      </w:r>
    </w:p>
    <w:p w:rsidR="007F01C3" w:rsidRDefault="007F01C3" w:rsidP="007F01C3">
      <w:pPr>
        <w:pStyle w:val="Beschriftung"/>
        <w:jc w:val="center"/>
      </w:pPr>
      <w:proofErr w:type="spellStart"/>
      <w:r>
        <w:t>Abbildung</w:t>
      </w:r>
      <w:proofErr w:type="spellEnd"/>
      <w:r>
        <w:t xml:space="preserve"> </w:t>
      </w:r>
      <w:r>
        <w:fldChar w:fldCharType="begin"/>
      </w:r>
      <w:r>
        <w:instrText xml:space="preserve"> SEQ Abbildung \* ARABIC </w:instrText>
      </w:r>
      <w:r>
        <w:fldChar w:fldCharType="separate"/>
      </w:r>
      <w:r>
        <w:rPr>
          <w:noProof/>
        </w:rPr>
        <w:t>1</w:t>
      </w:r>
      <w:r>
        <w:fldChar w:fldCharType="end"/>
      </w:r>
      <w:r>
        <w:t xml:space="preserve"> - Links Kugel 1 von </w:t>
      </w:r>
      <w:proofErr w:type="spellStart"/>
      <w:r>
        <w:t>Scanposition</w:t>
      </w:r>
      <w:proofErr w:type="spellEnd"/>
      <w:r>
        <w:t xml:space="preserve"> 1- </w:t>
      </w:r>
      <w:proofErr w:type="spellStart"/>
      <w:r>
        <w:t>Rechts</w:t>
      </w:r>
      <w:proofErr w:type="spellEnd"/>
      <w:r>
        <w:t xml:space="preserve"> Kugel 1 von </w:t>
      </w:r>
      <w:proofErr w:type="spellStart"/>
      <w:r>
        <w:t>Scanposition</w:t>
      </w:r>
      <w:proofErr w:type="spellEnd"/>
      <w:r>
        <w:t xml:space="preserve"> 2</w:t>
      </w:r>
      <w:r w:rsidR="00694944">
        <w:t xml:space="preserve"> – mit </w:t>
      </w:r>
      <w:proofErr w:type="spellStart"/>
      <w:r w:rsidR="00694944">
        <w:t>ausgeglichener</w:t>
      </w:r>
      <w:proofErr w:type="spellEnd"/>
      <w:r w:rsidR="00694944">
        <w:t xml:space="preserve"> </w:t>
      </w:r>
      <w:proofErr w:type="spellStart"/>
      <w:r w:rsidR="00694944">
        <w:t>Kugeldarstellung</w:t>
      </w:r>
      <w:proofErr w:type="spellEnd"/>
    </w:p>
    <w:tbl>
      <w:tblPr>
        <w:tblStyle w:val="Tabellenraster"/>
        <w:tblpPr w:leftFromText="141" w:rightFromText="141" w:vertAnchor="text" w:horzAnchor="margin" w:tblpY="-50"/>
        <w:tblW w:w="0" w:type="auto"/>
        <w:tblLook w:val="04A0" w:firstRow="1" w:lastRow="0" w:firstColumn="1" w:lastColumn="0" w:noHBand="0" w:noVBand="1"/>
      </w:tblPr>
      <w:tblGrid>
        <w:gridCol w:w="1812"/>
        <w:gridCol w:w="1812"/>
        <w:gridCol w:w="1812"/>
        <w:gridCol w:w="1813"/>
        <w:gridCol w:w="1813"/>
      </w:tblGrid>
      <w:tr w:rsidR="003A7B8B" w:rsidTr="003A7B8B">
        <w:tc>
          <w:tcPr>
            <w:tcW w:w="1812" w:type="dxa"/>
          </w:tcPr>
          <w:p w:rsidR="003A7B8B" w:rsidRDefault="003A7B8B" w:rsidP="003A7B8B">
            <w:pPr>
              <w:jc w:val="right"/>
              <w:rPr>
                <w:rFonts w:ascii="Arial" w:hAnsi="Arial" w:cs="Arial"/>
                <w:lang w:val="de-AT"/>
              </w:rPr>
            </w:pPr>
            <w:r>
              <w:rPr>
                <w:rFonts w:ascii="Arial" w:hAnsi="Arial" w:cs="Arial"/>
                <w:lang w:val="de-AT"/>
              </w:rPr>
              <w:t>SP1 Kugel 1</w:t>
            </w:r>
          </w:p>
        </w:tc>
        <w:tc>
          <w:tcPr>
            <w:tcW w:w="1812" w:type="dxa"/>
          </w:tcPr>
          <w:p w:rsidR="003A7B8B" w:rsidRDefault="003A7B8B" w:rsidP="003A7B8B">
            <w:pPr>
              <w:jc w:val="right"/>
              <w:rPr>
                <w:rFonts w:ascii="Arial" w:hAnsi="Arial" w:cs="Arial"/>
                <w:lang w:val="de-AT"/>
              </w:rPr>
            </w:pPr>
            <w:r>
              <w:rPr>
                <w:rFonts w:ascii="Arial" w:hAnsi="Arial" w:cs="Arial"/>
                <w:lang w:val="de-AT"/>
              </w:rPr>
              <w:t>1</w:t>
            </w:r>
          </w:p>
        </w:tc>
        <w:tc>
          <w:tcPr>
            <w:tcW w:w="1812" w:type="dxa"/>
          </w:tcPr>
          <w:p w:rsidR="003A7B8B" w:rsidRDefault="003A7B8B" w:rsidP="003A7B8B">
            <w:pPr>
              <w:jc w:val="right"/>
              <w:rPr>
                <w:rFonts w:ascii="Arial" w:hAnsi="Arial" w:cs="Arial"/>
                <w:lang w:val="de-AT"/>
              </w:rPr>
            </w:pPr>
            <w:r>
              <w:rPr>
                <w:rFonts w:ascii="Arial" w:hAnsi="Arial" w:cs="Arial"/>
                <w:lang w:val="de-AT"/>
              </w:rPr>
              <w:t>2</w:t>
            </w:r>
          </w:p>
        </w:tc>
        <w:tc>
          <w:tcPr>
            <w:tcW w:w="1813" w:type="dxa"/>
          </w:tcPr>
          <w:p w:rsidR="003A7B8B" w:rsidRDefault="002E445E" w:rsidP="003A7B8B">
            <w:pPr>
              <w:jc w:val="right"/>
              <w:rPr>
                <w:rFonts w:ascii="Arial" w:hAnsi="Arial" w:cs="Arial"/>
                <w:lang w:val="de-AT"/>
              </w:rPr>
            </w:pPr>
            <w:r>
              <w:rPr>
                <w:rFonts w:ascii="Arial" w:hAnsi="Arial" w:cs="Arial"/>
                <w:lang w:val="de-AT"/>
              </w:rPr>
              <w:t>3</w:t>
            </w:r>
          </w:p>
        </w:tc>
        <w:tc>
          <w:tcPr>
            <w:tcW w:w="1813" w:type="dxa"/>
          </w:tcPr>
          <w:p w:rsidR="003A7B8B" w:rsidRDefault="003A7B8B" w:rsidP="003A7B8B">
            <w:pPr>
              <w:jc w:val="right"/>
              <w:rPr>
                <w:rFonts w:ascii="Arial" w:hAnsi="Arial" w:cs="Arial"/>
                <w:lang w:val="de-AT"/>
              </w:rPr>
            </w:pPr>
            <w:r>
              <w:rPr>
                <w:rFonts w:ascii="Arial" w:hAnsi="Arial" w:cs="Arial"/>
                <w:lang w:val="de-AT"/>
              </w:rPr>
              <w:t>Mittel</w:t>
            </w:r>
          </w:p>
        </w:tc>
      </w:tr>
      <w:tr w:rsidR="003A7B8B" w:rsidTr="003A7B8B">
        <w:tc>
          <w:tcPr>
            <w:tcW w:w="1812" w:type="dxa"/>
          </w:tcPr>
          <w:p w:rsidR="003A7B8B" w:rsidRDefault="003A7B8B" w:rsidP="003A7B8B">
            <w:pPr>
              <w:jc w:val="right"/>
              <w:rPr>
                <w:rFonts w:ascii="Arial" w:hAnsi="Arial" w:cs="Arial"/>
                <w:lang w:val="de-AT"/>
              </w:rPr>
            </w:pPr>
            <w:proofErr w:type="spellStart"/>
            <w:r>
              <w:rPr>
                <w:rFonts w:ascii="Arial" w:hAnsi="Arial" w:cs="Arial"/>
                <w:lang w:val="de-AT"/>
              </w:rPr>
              <w:t>Inliers</w:t>
            </w:r>
            <w:proofErr w:type="spellEnd"/>
          </w:p>
        </w:tc>
        <w:tc>
          <w:tcPr>
            <w:tcW w:w="1812" w:type="dxa"/>
          </w:tcPr>
          <w:p w:rsidR="003A7B8B" w:rsidRDefault="003A7B8B" w:rsidP="003A7B8B">
            <w:pPr>
              <w:jc w:val="right"/>
              <w:rPr>
                <w:rFonts w:ascii="Arial" w:hAnsi="Arial" w:cs="Arial"/>
                <w:lang w:val="de-AT"/>
              </w:rPr>
            </w:pPr>
            <w:r>
              <w:rPr>
                <w:rFonts w:ascii="Arial" w:hAnsi="Arial" w:cs="Arial"/>
                <w:lang w:val="de-AT"/>
              </w:rPr>
              <w:t>5321</w:t>
            </w:r>
          </w:p>
        </w:tc>
        <w:tc>
          <w:tcPr>
            <w:tcW w:w="1812" w:type="dxa"/>
          </w:tcPr>
          <w:p w:rsidR="003A7B8B" w:rsidRDefault="003A7B8B" w:rsidP="003A7B8B">
            <w:pPr>
              <w:jc w:val="right"/>
              <w:rPr>
                <w:rFonts w:ascii="Arial" w:hAnsi="Arial" w:cs="Arial"/>
                <w:lang w:val="de-AT"/>
              </w:rPr>
            </w:pPr>
            <w:r>
              <w:rPr>
                <w:rFonts w:ascii="Arial" w:hAnsi="Arial" w:cs="Arial"/>
                <w:lang w:val="de-AT"/>
              </w:rPr>
              <w:t>5392</w:t>
            </w:r>
          </w:p>
        </w:tc>
        <w:tc>
          <w:tcPr>
            <w:tcW w:w="1813" w:type="dxa"/>
          </w:tcPr>
          <w:p w:rsidR="003A7B8B" w:rsidRDefault="003A7B8B" w:rsidP="003A7B8B">
            <w:pPr>
              <w:jc w:val="right"/>
              <w:rPr>
                <w:rFonts w:ascii="Arial" w:hAnsi="Arial" w:cs="Arial"/>
                <w:lang w:val="de-AT"/>
              </w:rPr>
            </w:pPr>
            <w:r>
              <w:rPr>
                <w:rFonts w:ascii="Arial" w:hAnsi="Arial" w:cs="Arial"/>
                <w:lang w:val="de-AT"/>
              </w:rPr>
              <w:t>5326</w:t>
            </w:r>
          </w:p>
        </w:tc>
        <w:tc>
          <w:tcPr>
            <w:tcW w:w="1813" w:type="dxa"/>
          </w:tcPr>
          <w:p w:rsidR="003A7B8B" w:rsidRDefault="008B71B9" w:rsidP="008B71B9">
            <w:pPr>
              <w:jc w:val="right"/>
              <w:rPr>
                <w:rFonts w:ascii="Arial" w:hAnsi="Arial" w:cs="Arial"/>
                <w:lang w:val="de-AT"/>
              </w:rPr>
            </w:pPr>
            <w:r>
              <w:rPr>
                <w:rFonts w:ascii="Arial" w:hAnsi="Arial" w:cs="Arial"/>
                <w:lang w:val="de-AT"/>
              </w:rPr>
              <w:t>5346,3</w:t>
            </w:r>
          </w:p>
        </w:tc>
      </w:tr>
      <w:tr w:rsidR="003A7B8B" w:rsidTr="003A7B8B">
        <w:tc>
          <w:tcPr>
            <w:tcW w:w="1812" w:type="dxa"/>
          </w:tcPr>
          <w:p w:rsidR="003A7B8B" w:rsidRDefault="003A7B8B" w:rsidP="003A7B8B">
            <w:pPr>
              <w:jc w:val="right"/>
              <w:rPr>
                <w:rFonts w:ascii="Arial" w:hAnsi="Arial" w:cs="Arial"/>
                <w:lang w:val="de-AT"/>
              </w:rPr>
            </w:pPr>
            <w:r>
              <w:rPr>
                <w:rFonts w:ascii="Arial" w:hAnsi="Arial" w:cs="Arial"/>
                <w:lang w:val="de-AT"/>
              </w:rPr>
              <w:t>X</w:t>
            </w:r>
          </w:p>
        </w:tc>
        <w:tc>
          <w:tcPr>
            <w:tcW w:w="1812" w:type="dxa"/>
          </w:tcPr>
          <w:p w:rsidR="003A7B8B" w:rsidRDefault="003A7B8B" w:rsidP="003A7B8B">
            <w:pPr>
              <w:jc w:val="right"/>
              <w:rPr>
                <w:rFonts w:ascii="Arial" w:hAnsi="Arial" w:cs="Arial"/>
                <w:lang w:val="de-AT"/>
              </w:rPr>
            </w:pPr>
            <w:r>
              <w:rPr>
                <w:rFonts w:ascii="Arial" w:hAnsi="Arial" w:cs="Arial"/>
                <w:lang w:val="de-AT"/>
              </w:rPr>
              <w:t>-66820,767 m</w:t>
            </w:r>
          </w:p>
        </w:tc>
        <w:tc>
          <w:tcPr>
            <w:tcW w:w="1812" w:type="dxa"/>
          </w:tcPr>
          <w:p w:rsidR="003A7B8B" w:rsidRDefault="003A7B8B" w:rsidP="003A7B8B">
            <w:pPr>
              <w:jc w:val="right"/>
              <w:rPr>
                <w:rFonts w:ascii="Arial" w:hAnsi="Arial" w:cs="Arial"/>
                <w:lang w:val="de-AT"/>
              </w:rPr>
            </w:pPr>
            <w:r>
              <w:rPr>
                <w:rFonts w:ascii="Arial" w:hAnsi="Arial" w:cs="Arial"/>
                <w:lang w:val="de-AT"/>
              </w:rPr>
              <w:t>-66820,764 m</w:t>
            </w:r>
          </w:p>
        </w:tc>
        <w:tc>
          <w:tcPr>
            <w:tcW w:w="1813" w:type="dxa"/>
          </w:tcPr>
          <w:p w:rsidR="003A7B8B" w:rsidRDefault="003A7B8B" w:rsidP="003A7B8B">
            <w:pPr>
              <w:jc w:val="right"/>
              <w:rPr>
                <w:rFonts w:ascii="Arial" w:hAnsi="Arial" w:cs="Arial"/>
                <w:lang w:val="de-AT"/>
              </w:rPr>
            </w:pPr>
            <w:r>
              <w:rPr>
                <w:rFonts w:ascii="Arial" w:hAnsi="Arial" w:cs="Arial"/>
                <w:lang w:val="de-AT"/>
              </w:rPr>
              <w:t>-66820,762 m</w:t>
            </w:r>
          </w:p>
        </w:tc>
        <w:tc>
          <w:tcPr>
            <w:tcW w:w="1813" w:type="dxa"/>
          </w:tcPr>
          <w:p w:rsidR="003A7B8B" w:rsidRDefault="003A7B8B" w:rsidP="003A7B8B">
            <w:pPr>
              <w:jc w:val="right"/>
              <w:rPr>
                <w:rFonts w:ascii="Arial" w:hAnsi="Arial" w:cs="Arial"/>
                <w:lang w:val="de-AT"/>
              </w:rPr>
            </w:pPr>
            <w:r>
              <w:rPr>
                <w:rFonts w:ascii="Arial" w:hAnsi="Arial" w:cs="Arial"/>
                <w:lang w:val="de-AT"/>
              </w:rPr>
              <w:t>-66820,7643 m</w:t>
            </w:r>
          </w:p>
        </w:tc>
      </w:tr>
      <w:tr w:rsidR="003A7B8B" w:rsidTr="003A7B8B">
        <w:tc>
          <w:tcPr>
            <w:tcW w:w="1812" w:type="dxa"/>
          </w:tcPr>
          <w:p w:rsidR="003A7B8B" w:rsidRDefault="003A7B8B" w:rsidP="003A7B8B">
            <w:pPr>
              <w:jc w:val="right"/>
              <w:rPr>
                <w:rFonts w:ascii="Arial" w:hAnsi="Arial" w:cs="Arial"/>
                <w:lang w:val="de-AT"/>
              </w:rPr>
            </w:pPr>
            <w:r>
              <w:rPr>
                <w:rFonts w:ascii="Arial" w:hAnsi="Arial" w:cs="Arial"/>
                <w:lang w:val="de-AT"/>
              </w:rPr>
              <w:t>Y</w:t>
            </w:r>
          </w:p>
        </w:tc>
        <w:tc>
          <w:tcPr>
            <w:tcW w:w="1812" w:type="dxa"/>
          </w:tcPr>
          <w:p w:rsidR="003A7B8B" w:rsidRDefault="003A7B8B" w:rsidP="003A7B8B">
            <w:pPr>
              <w:jc w:val="right"/>
              <w:rPr>
                <w:rFonts w:ascii="Arial" w:hAnsi="Arial" w:cs="Arial"/>
                <w:lang w:val="de-AT"/>
              </w:rPr>
            </w:pPr>
            <w:r>
              <w:rPr>
                <w:rFonts w:ascii="Arial" w:hAnsi="Arial" w:cs="Arial"/>
                <w:lang w:val="de-AT"/>
              </w:rPr>
              <w:t>214342,870 m</w:t>
            </w:r>
          </w:p>
        </w:tc>
        <w:tc>
          <w:tcPr>
            <w:tcW w:w="1812" w:type="dxa"/>
          </w:tcPr>
          <w:p w:rsidR="003A7B8B" w:rsidRDefault="003A7B8B" w:rsidP="003A7B8B">
            <w:pPr>
              <w:jc w:val="right"/>
              <w:rPr>
                <w:rFonts w:ascii="Arial" w:hAnsi="Arial" w:cs="Arial"/>
                <w:lang w:val="de-AT"/>
              </w:rPr>
            </w:pPr>
            <w:r>
              <w:rPr>
                <w:rFonts w:ascii="Arial" w:hAnsi="Arial" w:cs="Arial"/>
                <w:lang w:val="de-AT"/>
              </w:rPr>
              <w:t>214342,875 m</w:t>
            </w:r>
          </w:p>
        </w:tc>
        <w:tc>
          <w:tcPr>
            <w:tcW w:w="1813" w:type="dxa"/>
          </w:tcPr>
          <w:p w:rsidR="003A7B8B" w:rsidRDefault="003A7B8B" w:rsidP="003A7B8B">
            <w:pPr>
              <w:jc w:val="right"/>
              <w:rPr>
                <w:rFonts w:ascii="Arial" w:hAnsi="Arial" w:cs="Arial"/>
                <w:lang w:val="de-AT"/>
              </w:rPr>
            </w:pPr>
            <w:r>
              <w:rPr>
                <w:rFonts w:ascii="Arial" w:hAnsi="Arial" w:cs="Arial"/>
                <w:lang w:val="de-AT"/>
              </w:rPr>
              <w:t>214342,878 m</w:t>
            </w:r>
          </w:p>
        </w:tc>
        <w:tc>
          <w:tcPr>
            <w:tcW w:w="1813" w:type="dxa"/>
          </w:tcPr>
          <w:p w:rsidR="003A7B8B" w:rsidRDefault="003A7B8B" w:rsidP="003A7B8B">
            <w:pPr>
              <w:jc w:val="right"/>
              <w:rPr>
                <w:rFonts w:ascii="Arial" w:hAnsi="Arial" w:cs="Arial"/>
                <w:lang w:val="de-AT"/>
              </w:rPr>
            </w:pPr>
            <w:r>
              <w:rPr>
                <w:rFonts w:ascii="Arial" w:hAnsi="Arial" w:cs="Arial"/>
                <w:lang w:val="de-AT"/>
              </w:rPr>
              <w:t>214342,8743 m</w:t>
            </w:r>
          </w:p>
        </w:tc>
      </w:tr>
      <w:tr w:rsidR="003A7B8B" w:rsidTr="003A7B8B">
        <w:tc>
          <w:tcPr>
            <w:tcW w:w="1812" w:type="dxa"/>
          </w:tcPr>
          <w:p w:rsidR="003A7B8B" w:rsidRDefault="003A7B8B" w:rsidP="003A7B8B">
            <w:pPr>
              <w:jc w:val="right"/>
              <w:rPr>
                <w:rFonts w:ascii="Arial" w:hAnsi="Arial" w:cs="Arial"/>
                <w:lang w:val="de-AT"/>
              </w:rPr>
            </w:pPr>
            <w:r>
              <w:rPr>
                <w:rFonts w:ascii="Arial" w:hAnsi="Arial" w:cs="Arial"/>
                <w:lang w:val="de-AT"/>
              </w:rPr>
              <w:t>Z</w:t>
            </w:r>
          </w:p>
        </w:tc>
        <w:tc>
          <w:tcPr>
            <w:tcW w:w="1812" w:type="dxa"/>
          </w:tcPr>
          <w:p w:rsidR="003A7B8B" w:rsidRDefault="003A7B8B" w:rsidP="003A7B8B">
            <w:pPr>
              <w:jc w:val="right"/>
              <w:rPr>
                <w:rFonts w:ascii="Arial" w:hAnsi="Arial" w:cs="Arial"/>
                <w:lang w:val="de-AT"/>
              </w:rPr>
            </w:pPr>
            <w:r>
              <w:rPr>
                <w:rFonts w:ascii="Arial" w:hAnsi="Arial" w:cs="Arial"/>
                <w:lang w:val="de-AT"/>
              </w:rPr>
              <w:t>362,601 m</w:t>
            </w:r>
          </w:p>
        </w:tc>
        <w:tc>
          <w:tcPr>
            <w:tcW w:w="1812" w:type="dxa"/>
          </w:tcPr>
          <w:p w:rsidR="003A7B8B" w:rsidRDefault="003A7B8B" w:rsidP="003A7B8B">
            <w:pPr>
              <w:jc w:val="right"/>
              <w:rPr>
                <w:rFonts w:ascii="Arial" w:hAnsi="Arial" w:cs="Arial"/>
                <w:lang w:val="de-AT"/>
              </w:rPr>
            </w:pPr>
            <w:r>
              <w:rPr>
                <w:rFonts w:ascii="Arial" w:hAnsi="Arial" w:cs="Arial"/>
                <w:lang w:val="de-AT"/>
              </w:rPr>
              <w:t>362,595 m</w:t>
            </w:r>
          </w:p>
        </w:tc>
        <w:tc>
          <w:tcPr>
            <w:tcW w:w="1813" w:type="dxa"/>
          </w:tcPr>
          <w:p w:rsidR="003A7B8B" w:rsidRDefault="003A7B8B" w:rsidP="003A7B8B">
            <w:pPr>
              <w:jc w:val="right"/>
              <w:rPr>
                <w:rFonts w:ascii="Arial" w:hAnsi="Arial" w:cs="Arial"/>
                <w:lang w:val="de-AT"/>
              </w:rPr>
            </w:pPr>
            <w:r>
              <w:rPr>
                <w:rFonts w:ascii="Arial" w:hAnsi="Arial" w:cs="Arial"/>
                <w:lang w:val="de-AT"/>
              </w:rPr>
              <w:t>362,593m</w:t>
            </w:r>
          </w:p>
        </w:tc>
        <w:tc>
          <w:tcPr>
            <w:tcW w:w="1813" w:type="dxa"/>
          </w:tcPr>
          <w:p w:rsidR="003A7B8B" w:rsidRDefault="003A7B8B" w:rsidP="003A7B8B">
            <w:pPr>
              <w:jc w:val="right"/>
              <w:rPr>
                <w:rFonts w:ascii="Arial" w:hAnsi="Arial" w:cs="Arial"/>
                <w:lang w:val="de-AT"/>
              </w:rPr>
            </w:pPr>
            <w:r>
              <w:rPr>
                <w:rFonts w:ascii="Arial" w:hAnsi="Arial" w:cs="Arial"/>
                <w:lang w:val="de-AT"/>
              </w:rPr>
              <w:t>362,5963 m</w:t>
            </w:r>
          </w:p>
        </w:tc>
      </w:tr>
      <w:tr w:rsidR="003A7B8B" w:rsidTr="003A7B8B">
        <w:tc>
          <w:tcPr>
            <w:tcW w:w="1812" w:type="dxa"/>
          </w:tcPr>
          <w:p w:rsidR="003A7B8B" w:rsidRDefault="003A7B8B" w:rsidP="003A7B8B">
            <w:pPr>
              <w:jc w:val="right"/>
              <w:rPr>
                <w:rFonts w:ascii="Arial" w:hAnsi="Arial" w:cs="Arial"/>
                <w:lang w:val="de-AT"/>
              </w:rPr>
            </w:pPr>
            <w:r>
              <w:rPr>
                <w:rFonts w:ascii="Arial" w:hAnsi="Arial" w:cs="Arial"/>
                <w:lang w:val="de-AT"/>
              </w:rPr>
              <w:t>R</w:t>
            </w:r>
          </w:p>
        </w:tc>
        <w:tc>
          <w:tcPr>
            <w:tcW w:w="1812" w:type="dxa"/>
          </w:tcPr>
          <w:p w:rsidR="003A7B8B" w:rsidRDefault="003A7B8B" w:rsidP="003A7B8B">
            <w:pPr>
              <w:jc w:val="right"/>
              <w:rPr>
                <w:rFonts w:ascii="Arial" w:hAnsi="Arial" w:cs="Arial"/>
                <w:lang w:val="de-AT"/>
              </w:rPr>
            </w:pPr>
            <w:r>
              <w:rPr>
                <w:rFonts w:ascii="Arial" w:hAnsi="Arial" w:cs="Arial"/>
                <w:lang w:val="de-AT"/>
              </w:rPr>
              <w:t>0,1466 m</w:t>
            </w:r>
          </w:p>
        </w:tc>
        <w:tc>
          <w:tcPr>
            <w:tcW w:w="1812" w:type="dxa"/>
          </w:tcPr>
          <w:p w:rsidR="003A7B8B" w:rsidRDefault="003A7B8B" w:rsidP="003A7B8B">
            <w:pPr>
              <w:jc w:val="right"/>
              <w:rPr>
                <w:rFonts w:ascii="Arial" w:hAnsi="Arial" w:cs="Arial"/>
                <w:lang w:val="de-AT"/>
              </w:rPr>
            </w:pPr>
            <w:r>
              <w:rPr>
                <w:rFonts w:ascii="Arial" w:hAnsi="Arial" w:cs="Arial"/>
                <w:lang w:val="de-AT"/>
              </w:rPr>
              <w:t>0,1524 m</w:t>
            </w:r>
          </w:p>
        </w:tc>
        <w:tc>
          <w:tcPr>
            <w:tcW w:w="1813" w:type="dxa"/>
          </w:tcPr>
          <w:p w:rsidR="003A7B8B" w:rsidRDefault="003A7B8B" w:rsidP="003A7B8B">
            <w:pPr>
              <w:jc w:val="right"/>
              <w:rPr>
                <w:rFonts w:ascii="Arial" w:hAnsi="Arial" w:cs="Arial"/>
                <w:lang w:val="de-AT"/>
              </w:rPr>
            </w:pPr>
            <w:r>
              <w:rPr>
                <w:rFonts w:ascii="Arial" w:hAnsi="Arial" w:cs="Arial"/>
                <w:lang w:val="de-AT"/>
              </w:rPr>
              <w:t>0,15313m</w:t>
            </w:r>
          </w:p>
        </w:tc>
        <w:tc>
          <w:tcPr>
            <w:tcW w:w="1813" w:type="dxa"/>
          </w:tcPr>
          <w:p w:rsidR="003A7B8B" w:rsidRDefault="003A7B8B" w:rsidP="003A7B8B">
            <w:pPr>
              <w:jc w:val="right"/>
              <w:rPr>
                <w:rFonts w:ascii="Arial" w:hAnsi="Arial" w:cs="Arial"/>
                <w:lang w:val="de-AT"/>
              </w:rPr>
            </w:pPr>
            <w:r>
              <w:rPr>
                <w:rFonts w:ascii="Arial" w:hAnsi="Arial" w:cs="Arial"/>
                <w:lang w:val="de-AT"/>
              </w:rPr>
              <w:t>0,15071 m</w:t>
            </w:r>
          </w:p>
        </w:tc>
      </w:tr>
    </w:tbl>
    <w:p w:rsidR="007F01C3" w:rsidRDefault="007F01C3" w:rsidP="007F01C3"/>
    <w:tbl>
      <w:tblPr>
        <w:tblStyle w:val="Tabellenraster"/>
        <w:tblpPr w:leftFromText="141" w:rightFromText="141" w:vertAnchor="text" w:horzAnchor="margin" w:tblpY="-50"/>
        <w:tblW w:w="0" w:type="auto"/>
        <w:tblLook w:val="04A0" w:firstRow="1" w:lastRow="0" w:firstColumn="1" w:lastColumn="0" w:noHBand="0" w:noVBand="1"/>
      </w:tblPr>
      <w:tblGrid>
        <w:gridCol w:w="1812"/>
        <w:gridCol w:w="1812"/>
        <w:gridCol w:w="1812"/>
        <w:gridCol w:w="1813"/>
        <w:gridCol w:w="1813"/>
      </w:tblGrid>
      <w:tr w:rsidR="008B71B9" w:rsidTr="00337F37">
        <w:tc>
          <w:tcPr>
            <w:tcW w:w="1812" w:type="dxa"/>
          </w:tcPr>
          <w:p w:rsidR="008B71B9" w:rsidRDefault="008B71B9" w:rsidP="00337F37">
            <w:pPr>
              <w:jc w:val="right"/>
              <w:rPr>
                <w:rFonts w:ascii="Arial" w:hAnsi="Arial" w:cs="Arial"/>
                <w:lang w:val="de-AT"/>
              </w:rPr>
            </w:pPr>
            <w:r>
              <w:rPr>
                <w:rFonts w:ascii="Arial" w:hAnsi="Arial" w:cs="Arial"/>
                <w:lang w:val="de-AT"/>
              </w:rPr>
              <w:t>SP</w:t>
            </w:r>
            <w:r>
              <w:rPr>
                <w:rFonts w:ascii="Arial" w:hAnsi="Arial" w:cs="Arial"/>
                <w:lang w:val="de-AT"/>
              </w:rPr>
              <w:t>2</w:t>
            </w:r>
            <w:r>
              <w:rPr>
                <w:rFonts w:ascii="Arial" w:hAnsi="Arial" w:cs="Arial"/>
                <w:lang w:val="de-AT"/>
              </w:rPr>
              <w:t xml:space="preserve"> Kugel 1</w:t>
            </w:r>
          </w:p>
        </w:tc>
        <w:tc>
          <w:tcPr>
            <w:tcW w:w="1812" w:type="dxa"/>
          </w:tcPr>
          <w:p w:rsidR="008B71B9" w:rsidRDefault="008B71B9" w:rsidP="00337F37">
            <w:pPr>
              <w:jc w:val="right"/>
              <w:rPr>
                <w:rFonts w:ascii="Arial" w:hAnsi="Arial" w:cs="Arial"/>
                <w:lang w:val="de-AT"/>
              </w:rPr>
            </w:pPr>
            <w:r>
              <w:rPr>
                <w:rFonts w:ascii="Arial" w:hAnsi="Arial" w:cs="Arial"/>
                <w:lang w:val="de-AT"/>
              </w:rPr>
              <w:t>1</w:t>
            </w:r>
          </w:p>
        </w:tc>
        <w:tc>
          <w:tcPr>
            <w:tcW w:w="1812" w:type="dxa"/>
          </w:tcPr>
          <w:p w:rsidR="008B71B9" w:rsidRDefault="008B71B9" w:rsidP="00337F37">
            <w:pPr>
              <w:jc w:val="right"/>
              <w:rPr>
                <w:rFonts w:ascii="Arial" w:hAnsi="Arial" w:cs="Arial"/>
                <w:lang w:val="de-AT"/>
              </w:rPr>
            </w:pPr>
            <w:r>
              <w:rPr>
                <w:rFonts w:ascii="Arial" w:hAnsi="Arial" w:cs="Arial"/>
                <w:lang w:val="de-AT"/>
              </w:rPr>
              <w:t>2</w:t>
            </w:r>
          </w:p>
        </w:tc>
        <w:tc>
          <w:tcPr>
            <w:tcW w:w="1813" w:type="dxa"/>
          </w:tcPr>
          <w:p w:rsidR="008B71B9" w:rsidRDefault="008B71B9" w:rsidP="00337F37">
            <w:pPr>
              <w:jc w:val="right"/>
              <w:rPr>
                <w:rFonts w:ascii="Arial" w:hAnsi="Arial" w:cs="Arial"/>
                <w:lang w:val="de-AT"/>
              </w:rPr>
            </w:pPr>
            <w:r>
              <w:rPr>
                <w:rFonts w:ascii="Arial" w:hAnsi="Arial" w:cs="Arial"/>
                <w:lang w:val="de-AT"/>
              </w:rPr>
              <w:t xml:space="preserve">3 </w:t>
            </w:r>
          </w:p>
        </w:tc>
        <w:tc>
          <w:tcPr>
            <w:tcW w:w="1813" w:type="dxa"/>
          </w:tcPr>
          <w:p w:rsidR="008B71B9" w:rsidRDefault="008B71B9" w:rsidP="00337F37">
            <w:pPr>
              <w:jc w:val="right"/>
              <w:rPr>
                <w:rFonts w:ascii="Arial" w:hAnsi="Arial" w:cs="Arial"/>
                <w:lang w:val="de-AT"/>
              </w:rPr>
            </w:pPr>
            <w:r>
              <w:rPr>
                <w:rFonts w:ascii="Arial" w:hAnsi="Arial" w:cs="Arial"/>
                <w:lang w:val="de-AT"/>
              </w:rPr>
              <w:t>Mittel</w:t>
            </w:r>
          </w:p>
        </w:tc>
      </w:tr>
      <w:tr w:rsidR="008B71B9" w:rsidTr="00337F37">
        <w:tc>
          <w:tcPr>
            <w:tcW w:w="1812" w:type="dxa"/>
          </w:tcPr>
          <w:p w:rsidR="008B71B9" w:rsidRDefault="008B71B9" w:rsidP="008B71B9">
            <w:pPr>
              <w:jc w:val="right"/>
              <w:rPr>
                <w:rFonts w:ascii="Arial" w:hAnsi="Arial" w:cs="Arial"/>
                <w:lang w:val="de-AT"/>
              </w:rPr>
            </w:pPr>
            <w:proofErr w:type="spellStart"/>
            <w:r>
              <w:rPr>
                <w:rFonts w:ascii="Arial" w:hAnsi="Arial" w:cs="Arial"/>
                <w:lang w:val="de-AT"/>
              </w:rPr>
              <w:t>Inliers</w:t>
            </w:r>
            <w:proofErr w:type="spellEnd"/>
          </w:p>
        </w:tc>
        <w:tc>
          <w:tcPr>
            <w:tcW w:w="1812" w:type="dxa"/>
          </w:tcPr>
          <w:p w:rsidR="008B71B9" w:rsidRDefault="008B71B9" w:rsidP="008B71B9">
            <w:pPr>
              <w:jc w:val="right"/>
              <w:rPr>
                <w:rFonts w:ascii="Arial" w:hAnsi="Arial" w:cs="Arial"/>
                <w:lang w:val="de-AT"/>
              </w:rPr>
            </w:pPr>
            <w:r>
              <w:rPr>
                <w:rFonts w:ascii="Arial" w:hAnsi="Arial" w:cs="Arial"/>
                <w:lang w:val="de-AT"/>
              </w:rPr>
              <w:t>1524</w:t>
            </w:r>
          </w:p>
        </w:tc>
        <w:tc>
          <w:tcPr>
            <w:tcW w:w="1812" w:type="dxa"/>
          </w:tcPr>
          <w:p w:rsidR="008B71B9" w:rsidRDefault="008B71B9" w:rsidP="008B71B9">
            <w:pPr>
              <w:jc w:val="right"/>
              <w:rPr>
                <w:rFonts w:ascii="Arial" w:hAnsi="Arial" w:cs="Arial"/>
                <w:lang w:val="de-AT"/>
              </w:rPr>
            </w:pPr>
            <w:r>
              <w:rPr>
                <w:rFonts w:ascii="Arial" w:hAnsi="Arial" w:cs="Arial"/>
                <w:lang w:val="de-AT"/>
              </w:rPr>
              <w:t>1526</w:t>
            </w:r>
          </w:p>
        </w:tc>
        <w:tc>
          <w:tcPr>
            <w:tcW w:w="1813" w:type="dxa"/>
          </w:tcPr>
          <w:p w:rsidR="008B71B9" w:rsidRDefault="008B71B9" w:rsidP="008B71B9">
            <w:pPr>
              <w:jc w:val="right"/>
              <w:rPr>
                <w:rFonts w:ascii="Arial" w:hAnsi="Arial" w:cs="Arial"/>
                <w:lang w:val="de-AT"/>
              </w:rPr>
            </w:pPr>
            <w:r>
              <w:rPr>
                <w:rFonts w:ascii="Arial" w:hAnsi="Arial" w:cs="Arial"/>
                <w:lang w:val="de-AT"/>
              </w:rPr>
              <w:t>1519</w:t>
            </w:r>
          </w:p>
        </w:tc>
        <w:tc>
          <w:tcPr>
            <w:tcW w:w="1813" w:type="dxa"/>
          </w:tcPr>
          <w:p w:rsidR="008B71B9" w:rsidRDefault="008B71B9" w:rsidP="008B71B9">
            <w:pPr>
              <w:jc w:val="right"/>
              <w:rPr>
                <w:rFonts w:ascii="Arial" w:hAnsi="Arial" w:cs="Arial"/>
                <w:lang w:val="de-AT"/>
              </w:rPr>
            </w:pPr>
            <w:r>
              <w:rPr>
                <w:rFonts w:ascii="Arial" w:hAnsi="Arial" w:cs="Arial"/>
                <w:lang w:val="de-AT"/>
              </w:rPr>
              <w:t>1523</w:t>
            </w:r>
          </w:p>
        </w:tc>
      </w:tr>
      <w:tr w:rsidR="008B71B9" w:rsidTr="00337F37">
        <w:tc>
          <w:tcPr>
            <w:tcW w:w="1812" w:type="dxa"/>
          </w:tcPr>
          <w:p w:rsidR="008B71B9" w:rsidRDefault="008B71B9" w:rsidP="008B71B9">
            <w:pPr>
              <w:jc w:val="right"/>
              <w:rPr>
                <w:rFonts w:ascii="Arial" w:hAnsi="Arial" w:cs="Arial"/>
                <w:lang w:val="de-AT"/>
              </w:rPr>
            </w:pPr>
            <w:r>
              <w:rPr>
                <w:rFonts w:ascii="Arial" w:hAnsi="Arial" w:cs="Arial"/>
                <w:lang w:val="de-AT"/>
              </w:rPr>
              <w:t>X</w:t>
            </w:r>
          </w:p>
        </w:tc>
        <w:tc>
          <w:tcPr>
            <w:tcW w:w="1812" w:type="dxa"/>
          </w:tcPr>
          <w:p w:rsidR="008B71B9" w:rsidRDefault="008B71B9" w:rsidP="008B71B9">
            <w:pPr>
              <w:jc w:val="right"/>
              <w:rPr>
                <w:rFonts w:ascii="Arial" w:hAnsi="Arial" w:cs="Arial"/>
                <w:lang w:val="de-AT"/>
              </w:rPr>
            </w:pPr>
            <w:r>
              <w:rPr>
                <w:rFonts w:ascii="Arial" w:hAnsi="Arial" w:cs="Arial"/>
                <w:lang w:val="de-AT"/>
              </w:rPr>
              <w:t>-66820,77</w:t>
            </w:r>
            <w:r>
              <w:rPr>
                <w:rFonts w:ascii="Arial" w:hAnsi="Arial" w:cs="Arial"/>
                <w:lang w:val="de-AT"/>
              </w:rPr>
              <w:t>6</w:t>
            </w:r>
            <w:r>
              <w:rPr>
                <w:rFonts w:ascii="Arial" w:hAnsi="Arial" w:cs="Arial"/>
                <w:lang w:val="de-AT"/>
              </w:rPr>
              <w:t xml:space="preserve"> m</w:t>
            </w:r>
          </w:p>
        </w:tc>
        <w:tc>
          <w:tcPr>
            <w:tcW w:w="1812" w:type="dxa"/>
          </w:tcPr>
          <w:p w:rsidR="008B71B9" w:rsidRDefault="008B71B9" w:rsidP="008B71B9">
            <w:pPr>
              <w:jc w:val="right"/>
              <w:rPr>
                <w:rFonts w:ascii="Arial" w:hAnsi="Arial" w:cs="Arial"/>
                <w:lang w:val="de-AT"/>
              </w:rPr>
            </w:pPr>
            <w:r>
              <w:rPr>
                <w:rFonts w:ascii="Arial" w:hAnsi="Arial" w:cs="Arial"/>
                <w:lang w:val="de-AT"/>
              </w:rPr>
              <w:t>-66820,7</w:t>
            </w:r>
            <w:r>
              <w:rPr>
                <w:rFonts w:ascii="Arial" w:hAnsi="Arial" w:cs="Arial"/>
                <w:lang w:val="de-AT"/>
              </w:rPr>
              <w:t>86</w:t>
            </w:r>
            <w:r>
              <w:rPr>
                <w:rFonts w:ascii="Arial" w:hAnsi="Arial" w:cs="Arial"/>
                <w:lang w:val="de-AT"/>
              </w:rPr>
              <w:t xml:space="preserve"> m</w:t>
            </w:r>
          </w:p>
        </w:tc>
        <w:tc>
          <w:tcPr>
            <w:tcW w:w="1813" w:type="dxa"/>
          </w:tcPr>
          <w:p w:rsidR="008B71B9" w:rsidRDefault="008B71B9" w:rsidP="008B71B9">
            <w:pPr>
              <w:jc w:val="right"/>
              <w:rPr>
                <w:rFonts w:ascii="Arial" w:hAnsi="Arial" w:cs="Arial"/>
                <w:lang w:val="de-AT"/>
              </w:rPr>
            </w:pPr>
            <w:r>
              <w:rPr>
                <w:rFonts w:ascii="Arial" w:hAnsi="Arial" w:cs="Arial"/>
                <w:lang w:val="de-AT"/>
              </w:rPr>
              <w:t>-66820,7</w:t>
            </w:r>
            <w:r>
              <w:rPr>
                <w:rFonts w:ascii="Arial" w:hAnsi="Arial" w:cs="Arial"/>
                <w:lang w:val="de-AT"/>
              </w:rPr>
              <w:t>70</w:t>
            </w:r>
            <w:r>
              <w:rPr>
                <w:rFonts w:ascii="Arial" w:hAnsi="Arial" w:cs="Arial"/>
                <w:lang w:val="de-AT"/>
              </w:rPr>
              <w:t xml:space="preserve"> m</w:t>
            </w:r>
          </w:p>
        </w:tc>
        <w:tc>
          <w:tcPr>
            <w:tcW w:w="1813" w:type="dxa"/>
          </w:tcPr>
          <w:p w:rsidR="008B71B9" w:rsidRDefault="008B71B9" w:rsidP="008B71B9">
            <w:pPr>
              <w:jc w:val="right"/>
              <w:rPr>
                <w:rFonts w:ascii="Arial" w:hAnsi="Arial" w:cs="Arial"/>
                <w:lang w:val="de-AT"/>
              </w:rPr>
            </w:pPr>
            <w:r>
              <w:rPr>
                <w:rFonts w:ascii="Arial" w:hAnsi="Arial" w:cs="Arial"/>
                <w:lang w:val="de-AT"/>
              </w:rPr>
              <w:t>-66820,777 m</w:t>
            </w:r>
          </w:p>
        </w:tc>
      </w:tr>
      <w:tr w:rsidR="008B71B9" w:rsidTr="00337F37">
        <w:tc>
          <w:tcPr>
            <w:tcW w:w="1812" w:type="dxa"/>
          </w:tcPr>
          <w:p w:rsidR="008B71B9" w:rsidRDefault="008B71B9" w:rsidP="008B71B9">
            <w:pPr>
              <w:jc w:val="right"/>
              <w:rPr>
                <w:rFonts w:ascii="Arial" w:hAnsi="Arial" w:cs="Arial"/>
                <w:lang w:val="de-AT"/>
              </w:rPr>
            </w:pPr>
            <w:r>
              <w:rPr>
                <w:rFonts w:ascii="Arial" w:hAnsi="Arial" w:cs="Arial"/>
                <w:lang w:val="de-AT"/>
              </w:rPr>
              <w:t>Y</w:t>
            </w:r>
          </w:p>
        </w:tc>
        <w:tc>
          <w:tcPr>
            <w:tcW w:w="1812" w:type="dxa"/>
          </w:tcPr>
          <w:p w:rsidR="008B71B9" w:rsidRDefault="008B71B9" w:rsidP="008B71B9">
            <w:pPr>
              <w:jc w:val="right"/>
              <w:rPr>
                <w:rFonts w:ascii="Arial" w:hAnsi="Arial" w:cs="Arial"/>
                <w:lang w:val="de-AT"/>
              </w:rPr>
            </w:pPr>
            <w:r>
              <w:rPr>
                <w:rFonts w:ascii="Arial" w:hAnsi="Arial" w:cs="Arial"/>
                <w:lang w:val="de-AT"/>
              </w:rPr>
              <w:t>214342,8</w:t>
            </w:r>
            <w:r>
              <w:rPr>
                <w:rFonts w:ascii="Arial" w:hAnsi="Arial" w:cs="Arial"/>
                <w:lang w:val="de-AT"/>
              </w:rPr>
              <w:t>64</w:t>
            </w:r>
            <w:r>
              <w:rPr>
                <w:rFonts w:ascii="Arial" w:hAnsi="Arial" w:cs="Arial"/>
                <w:lang w:val="de-AT"/>
              </w:rPr>
              <w:t xml:space="preserve"> m</w:t>
            </w:r>
          </w:p>
        </w:tc>
        <w:tc>
          <w:tcPr>
            <w:tcW w:w="1812" w:type="dxa"/>
          </w:tcPr>
          <w:p w:rsidR="008B71B9" w:rsidRDefault="008B71B9" w:rsidP="008B71B9">
            <w:pPr>
              <w:jc w:val="right"/>
              <w:rPr>
                <w:rFonts w:ascii="Arial" w:hAnsi="Arial" w:cs="Arial"/>
                <w:lang w:val="de-AT"/>
              </w:rPr>
            </w:pPr>
            <w:r>
              <w:rPr>
                <w:rFonts w:ascii="Arial" w:hAnsi="Arial" w:cs="Arial"/>
                <w:lang w:val="de-AT"/>
              </w:rPr>
              <w:t>214342,8</w:t>
            </w:r>
            <w:r>
              <w:rPr>
                <w:rFonts w:ascii="Arial" w:hAnsi="Arial" w:cs="Arial"/>
                <w:lang w:val="de-AT"/>
              </w:rPr>
              <w:t>64</w:t>
            </w:r>
            <w:r>
              <w:rPr>
                <w:rFonts w:ascii="Arial" w:hAnsi="Arial" w:cs="Arial"/>
                <w:lang w:val="de-AT"/>
              </w:rPr>
              <w:t xml:space="preserve"> m</w:t>
            </w:r>
          </w:p>
        </w:tc>
        <w:tc>
          <w:tcPr>
            <w:tcW w:w="1813" w:type="dxa"/>
          </w:tcPr>
          <w:p w:rsidR="008B71B9" w:rsidRDefault="008B71B9" w:rsidP="008B71B9">
            <w:pPr>
              <w:jc w:val="right"/>
              <w:rPr>
                <w:rFonts w:ascii="Arial" w:hAnsi="Arial" w:cs="Arial"/>
                <w:lang w:val="de-AT"/>
              </w:rPr>
            </w:pPr>
            <w:r>
              <w:rPr>
                <w:rFonts w:ascii="Arial" w:hAnsi="Arial" w:cs="Arial"/>
                <w:lang w:val="de-AT"/>
              </w:rPr>
              <w:t>214342,8</w:t>
            </w:r>
            <w:r>
              <w:rPr>
                <w:rFonts w:ascii="Arial" w:hAnsi="Arial" w:cs="Arial"/>
                <w:lang w:val="de-AT"/>
              </w:rPr>
              <w:t>65</w:t>
            </w:r>
            <w:r>
              <w:rPr>
                <w:rFonts w:ascii="Arial" w:hAnsi="Arial" w:cs="Arial"/>
                <w:lang w:val="de-AT"/>
              </w:rPr>
              <w:t xml:space="preserve"> m</w:t>
            </w:r>
          </w:p>
        </w:tc>
        <w:tc>
          <w:tcPr>
            <w:tcW w:w="1813" w:type="dxa"/>
          </w:tcPr>
          <w:p w:rsidR="008B71B9" w:rsidRDefault="008B71B9" w:rsidP="008B71B9">
            <w:pPr>
              <w:jc w:val="right"/>
              <w:rPr>
                <w:rFonts w:ascii="Arial" w:hAnsi="Arial" w:cs="Arial"/>
                <w:lang w:val="de-AT"/>
              </w:rPr>
            </w:pPr>
            <w:r>
              <w:rPr>
                <w:rFonts w:ascii="Arial" w:hAnsi="Arial" w:cs="Arial"/>
                <w:lang w:val="de-AT"/>
              </w:rPr>
              <w:t xml:space="preserve">214342,8643 </w:t>
            </w:r>
            <w:r>
              <w:rPr>
                <w:rFonts w:ascii="Arial" w:hAnsi="Arial" w:cs="Arial"/>
                <w:lang w:val="de-AT"/>
              </w:rPr>
              <w:t>m</w:t>
            </w:r>
          </w:p>
        </w:tc>
      </w:tr>
      <w:tr w:rsidR="008B71B9" w:rsidTr="00337F37">
        <w:tc>
          <w:tcPr>
            <w:tcW w:w="1812" w:type="dxa"/>
          </w:tcPr>
          <w:p w:rsidR="008B71B9" w:rsidRDefault="008B71B9" w:rsidP="008B71B9">
            <w:pPr>
              <w:jc w:val="right"/>
              <w:rPr>
                <w:rFonts w:ascii="Arial" w:hAnsi="Arial" w:cs="Arial"/>
                <w:lang w:val="de-AT"/>
              </w:rPr>
            </w:pPr>
            <w:r>
              <w:rPr>
                <w:rFonts w:ascii="Arial" w:hAnsi="Arial" w:cs="Arial"/>
                <w:lang w:val="de-AT"/>
              </w:rPr>
              <w:t>Z</w:t>
            </w:r>
          </w:p>
        </w:tc>
        <w:tc>
          <w:tcPr>
            <w:tcW w:w="1812" w:type="dxa"/>
          </w:tcPr>
          <w:p w:rsidR="008B71B9" w:rsidRDefault="008B71B9" w:rsidP="008B71B9">
            <w:pPr>
              <w:jc w:val="right"/>
              <w:rPr>
                <w:rFonts w:ascii="Arial" w:hAnsi="Arial" w:cs="Arial"/>
                <w:lang w:val="de-AT"/>
              </w:rPr>
            </w:pPr>
            <w:r>
              <w:rPr>
                <w:rFonts w:ascii="Arial" w:hAnsi="Arial" w:cs="Arial"/>
                <w:lang w:val="de-AT"/>
              </w:rPr>
              <w:t>362,</w:t>
            </w:r>
            <w:r>
              <w:rPr>
                <w:rFonts w:ascii="Arial" w:hAnsi="Arial" w:cs="Arial"/>
                <w:lang w:val="de-AT"/>
              </w:rPr>
              <w:t>596</w:t>
            </w:r>
            <w:r>
              <w:rPr>
                <w:rFonts w:ascii="Arial" w:hAnsi="Arial" w:cs="Arial"/>
                <w:lang w:val="de-AT"/>
              </w:rPr>
              <w:t xml:space="preserve"> m</w:t>
            </w:r>
          </w:p>
        </w:tc>
        <w:tc>
          <w:tcPr>
            <w:tcW w:w="1812" w:type="dxa"/>
          </w:tcPr>
          <w:p w:rsidR="008B71B9" w:rsidRDefault="008B71B9" w:rsidP="008B71B9">
            <w:pPr>
              <w:jc w:val="right"/>
              <w:rPr>
                <w:rFonts w:ascii="Arial" w:hAnsi="Arial" w:cs="Arial"/>
                <w:lang w:val="de-AT"/>
              </w:rPr>
            </w:pPr>
            <w:r>
              <w:rPr>
                <w:rFonts w:ascii="Arial" w:hAnsi="Arial" w:cs="Arial"/>
                <w:lang w:val="de-AT"/>
              </w:rPr>
              <w:t>362,59</w:t>
            </w:r>
            <w:r>
              <w:rPr>
                <w:rFonts w:ascii="Arial" w:hAnsi="Arial" w:cs="Arial"/>
                <w:lang w:val="de-AT"/>
              </w:rPr>
              <w:t>8</w:t>
            </w:r>
            <w:r>
              <w:rPr>
                <w:rFonts w:ascii="Arial" w:hAnsi="Arial" w:cs="Arial"/>
                <w:lang w:val="de-AT"/>
              </w:rPr>
              <w:t xml:space="preserve"> m</w:t>
            </w:r>
          </w:p>
        </w:tc>
        <w:tc>
          <w:tcPr>
            <w:tcW w:w="1813" w:type="dxa"/>
          </w:tcPr>
          <w:p w:rsidR="008B71B9" w:rsidRDefault="008B71B9" w:rsidP="008B71B9">
            <w:pPr>
              <w:jc w:val="right"/>
              <w:rPr>
                <w:rFonts w:ascii="Arial" w:hAnsi="Arial" w:cs="Arial"/>
                <w:lang w:val="de-AT"/>
              </w:rPr>
            </w:pPr>
            <w:r>
              <w:rPr>
                <w:rFonts w:ascii="Arial" w:hAnsi="Arial" w:cs="Arial"/>
                <w:lang w:val="de-AT"/>
              </w:rPr>
              <w:t>362,59</w:t>
            </w:r>
            <w:r>
              <w:rPr>
                <w:rFonts w:ascii="Arial" w:hAnsi="Arial" w:cs="Arial"/>
                <w:lang w:val="de-AT"/>
              </w:rPr>
              <w:t>8</w:t>
            </w:r>
            <w:r>
              <w:rPr>
                <w:rFonts w:ascii="Arial" w:hAnsi="Arial" w:cs="Arial"/>
                <w:lang w:val="de-AT"/>
              </w:rPr>
              <w:t>m</w:t>
            </w:r>
          </w:p>
        </w:tc>
        <w:tc>
          <w:tcPr>
            <w:tcW w:w="1813" w:type="dxa"/>
          </w:tcPr>
          <w:p w:rsidR="008B71B9" w:rsidRDefault="008B71B9" w:rsidP="008B71B9">
            <w:pPr>
              <w:jc w:val="right"/>
              <w:rPr>
                <w:rFonts w:ascii="Arial" w:hAnsi="Arial" w:cs="Arial"/>
                <w:lang w:val="de-AT"/>
              </w:rPr>
            </w:pPr>
            <w:r>
              <w:rPr>
                <w:rFonts w:ascii="Arial" w:hAnsi="Arial" w:cs="Arial"/>
                <w:lang w:val="de-AT"/>
              </w:rPr>
              <w:t xml:space="preserve">362,5973 </w:t>
            </w:r>
            <w:r>
              <w:rPr>
                <w:rFonts w:ascii="Arial" w:hAnsi="Arial" w:cs="Arial"/>
                <w:lang w:val="de-AT"/>
              </w:rPr>
              <w:t>m</w:t>
            </w:r>
          </w:p>
        </w:tc>
      </w:tr>
      <w:tr w:rsidR="008B71B9" w:rsidTr="00337F37">
        <w:tc>
          <w:tcPr>
            <w:tcW w:w="1812" w:type="dxa"/>
          </w:tcPr>
          <w:p w:rsidR="008B71B9" w:rsidRDefault="008B71B9" w:rsidP="008B71B9">
            <w:pPr>
              <w:jc w:val="right"/>
              <w:rPr>
                <w:rFonts w:ascii="Arial" w:hAnsi="Arial" w:cs="Arial"/>
                <w:lang w:val="de-AT"/>
              </w:rPr>
            </w:pPr>
            <w:r>
              <w:rPr>
                <w:rFonts w:ascii="Arial" w:hAnsi="Arial" w:cs="Arial"/>
                <w:lang w:val="de-AT"/>
              </w:rPr>
              <w:t>R</w:t>
            </w:r>
          </w:p>
        </w:tc>
        <w:tc>
          <w:tcPr>
            <w:tcW w:w="1812" w:type="dxa"/>
          </w:tcPr>
          <w:p w:rsidR="008B71B9" w:rsidRDefault="008B71B9" w:rsidP="008B71B9">
            <w:pPr>
              <w:jc w:val="right"/>
              <w:rPr>
                <w:rFonts w:ascii="Arial" w:hAnsi="Arial" w:cs="Arial"/>
                <w:lang w:val="de-AT"/>
              </w:rPr>
            </w:pPr>
            <w:r>
              <w:rPr>
                <w:rFonts w:ascii="Arial" w:hAnsi="Arial" w:cs="Arial"/>
                <w:lang w:val="de-AT"/>
              </w:rPr>
              <w:t>0,</w:t>
            </w:r>
            <w:r>
              <w:rPr>
                <w:rFonts w:ascii="Arial" w:hAnsi="Arial" w:cs="Arial"/>
                <w:lang w:val="de-AT"/>
              </w:rPr>
              <w:t>1535</w:t>
            </w:r>
            <w:r>
              <w:rPr>
                <w:rFonts w:ascii="Arial" w:hAnsi="Arial" w:cs="Arial"/>
                <w:lang w:val="de-AT"/>
              </w:rPr>
              <w:t xml:space="preserve"> m</w:t>
            </w:r>
          </w:p>
        </w:tc>
        <w:tc>
          <w:tcPr>
            <w:tcW w:w="1812" w:type="dxa"/>
          </w:tcPr>
          <w:p w:rsidR="008B71B9" w:rsidRDefault="008B71B9" w:rsidP="008B71B9">
            <w:pPr>
              <w:jc w:val="right"/>
              <w:rPr>
                <w:rFonts w:ascii="Arial" w:hAnsi="Arial" w:cs="Arial"/>
                <w:lang w:val="de-AT"/>
              </w:rPr>
            </w:pPr>
            <w:r>
              <w:rPr>
                <w:rFonts w:ascii="Arial" w:hAnsi="Arial" w:cs="Arial"/>
                <w:lang w:val="de-AT"/>
              </w:rPr>
              <w:t>0,</w:t>
            </w:r>
            <w:r>
              <w:rPr>
                <w:rFonts w:ascii="Arial" w:hAnsi="Arial" w:cs="Arial"/>
                <w:lang w:val="de-AT"/>
              </w:rPr>
              <w:t>1600</w:t>
            </w:r>
            <w:r>
              <w:rPr>
                <w:rFonts w:ascii="Arial" w:hAnsi="Arial" w:cs="Arial"/>
                <w:lang w:val="de-AT"/>
              </w:rPr>
              <w:t xml:space="preserve"> m</w:t>
            </w:r>
          </w:p>
        </w:tc>
        <w:tc>
          <w:tcPr>
            <w:tcW w:w="1813" w:type="dxa"/>
          </w:tcPr>
          <w:p w:rsidR="008B71B9" w:rsidRDefault="008B71B9" w:rsidP="008B71B9">
            <w:pPr>
              <w:jc w:val="right"/>
              <w:rPr>
                <w:rFonts w:ascii="Arial" w:hAnsi="Arial" w:cs="Arial"/>
                <w:lang w:val="de-AT"/>
              </w:rPr>
            </w:pPr>
            <w:r>
              <w:rPr>
                <w:rFonts w:ascii="Arial" w:hAnsi="Arial" w:cs="Arial"/>
                <w:lang w:val="de-AT"/>
              </w:rPr>
              <w:t>0,</w:t>
            </w:r>
            <w:r>
              <w:rPr>
                <w:rFonts w:ascii="Arial" w:hAnsi="Arial" w:cs="Arial"/>
                <w:lang w:val="de-AT"/>
              </w:rPr>
              <w:t>1468</w:t>
            </w:r>
            <w:r>
              <w:rPr>
                <w:rFonts w:ascii="Arial" w:hAnsi="Arial" w:cs="Arial"/>
                <w:lang w:val="de-AT"/>
              </w:rPr>
              <w:t>m</w:t>
            </w:r>
          </w:p>
        </w:tc>
        <w:tc>
          <w:tcPr>
            <w:tcW w:w="1813" w:type="dxa"/>
          </w:tcPr>
          <w:p w:rsidR="008B71B9" w:rsidRDefault="008B71B9" w:rsidP="008B71B9">
            <w:pPr>
              <w:jc w:val="right"/>
              <w:rPr>
                <w:rFonts w:ascii="Arial" w:hAnsi="Arial" w:cs="Arial"/>
                <w:lang w:val="de-AT"/>
              </w:rPr>
            </w:pPr>
            <w:r>
              <w:rPr>
                <w:rFonts w:ascii="Arial" w:hAnsi="Arial" w:cs="Arial"/>
                <w:lang w:val="de-AT"/>
              </w:rPr>
              <w:t xml:space="preserve">0,15343 </w:t>
            </w:r>
            <w:r>
              <w:rPr>
                <w:rFonts w:ascii="Arial" w:hAnsi="Arial" w:cs="Arial"/>
                <w:lang w:val="de-AT"/>
              </w:rPr>
              <w:t>m</w:t>
            </w:r>
          </w:p>
        </w:tc>
      </w:tr>
    </w:tbl>
    <w:p w:rsidR="007F01C3" w:rsidRDefault="007F01C3" w:rsidP="007F01C3"/>
    <w:p w:rsidR="006C2130" w:rsidRDefault="006C2130" w:rsidP="007F01C3"/>
    <w:p w:rsidR="006C2130" w:rsidRDefault="006C2130" w:rsidP="007F01C3"/>
    <w:p w:rsidR="006C2130" w:rsidRDefault="006C2130" w:rsidP="007F01C3"/>
    <w:p w:rsidR="007F01C3" w:rsidRDefault="007F01C3" w:rsidP="007F01C3">
      <w:pPr>
        <w:keepNext/>
      </w:pPr>
      <w:r>
        <w:rPr>
          <w:noProof/>
        </w:rPr>
        <w:lastRenderedPageBreak/>
        <w:drawing>
          <wp:inline distT="0" distB="0" distL="0" distR="0">
            <wp:extent cx="2032000" cy="2658997"/>
            <wp:effectExtent l="0" t="0" r="6350" b="825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p1_scann003_sphere_ausgleich.png"/>
                    <pic:cNvPicPr/>
                  </pic:nvPicPr>
                  <pic:blipFill rotWithShape="1">
                    <a:blip r:embed="rId15">
                      <a:extLst>
                        <a:ext uri="{28A0092B-C50C-407E-A947-70E740481C1C}">
                          <a14:useLocalDpi xmlns:a14="http://schemas.microsoft.com/office/drawing/2010/main" val="0"/>
                        </a:ext>
                      </a:extLst>
                    </a:blip>
                    <a:srcRect l="18809" t="21056" r="6559" b="19100"/>
                    <a:stretch/>
                  </pic:blipFill>
                  <pic:spPr bwMode="auto">
                    <a:xfrm>
                      <a:off x="0" y="0"/>
                      <a:ext cx="2060899" cy="269681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152586" cy="2663825"/>
            <wp:effectExtent l="0" t="0" r="635"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p2_scann003_sphere_ausgleich.png"/>
                    <pic:cNvPicPr/>
                  </pic:nvPicPr>
                  <pic:blipFill rotWithShape="1">
                    <a:blip r:embed="rId16">
                      <a:extLst>
                        <a:ext uri="{28A0092B-C50C-407E-A947-70E740481C1C}">
                          <a14:useLocalDpi xmlns:a14="http://schemas.microsoft.com/office/drawing/2010/main" val="0"/>
                        </a:ext>
                      </a:extLst>
                    </a:blip>
                    <a:srcRect l="19510" t="21163" r="9943" b="19399"/>
                    <a:stretch/>
                  </pic:blipFill>
                  <pic:spPr bwMode="auto">
                    <a:xfrm>
                      <a:off x="0" y="0"/>
                      <a:ext cx="2244533" cy="2777610"/>
                    </a:xfrm>
                    <a:prstGeom prst="rect">
                      <a:avLst/>
                    </a:prstGeom>
                    <a:ln>
                      <a:noFill/>
                    </a:ln>
                    <a:extLst>
                      <a:ext uri="{53640926-AAD7-44D8-BBD7-CCE9431645EC}">
                        <a14:shadowObscured xmlns:a14="http://schemas.microsoft.com/office/drawing/2010/main"/>
                      </a:ext>
                    </a:extLst>
                  </pic:spPr>
                </pic:pic>
              </a:graphicData>
            </a:graphic>
          </wp:inline>
        </w:drawing>
      </w:r>
    </w:p>
    <w:p w:rsidR="007F01C3" w:rsidRPr="007F01C3" w:rsidRDefault="007F01C3" w:rsidP="007F01C3">
      <w:pPr>
        <w:pStyle w:val="Beschriftung"/>
      </w:pPr>
      <w:proofErr w:type="spellStart"/>
      <w:r>
        <w:t>Abbildung</w:t>
      </w:r>
      <w:proofErr w:type="spellEnd"/>
      <w:r>
        <w:t xml:space="preserve"> </w:t>
      </w:r>
      <w:r>
        <w:fldChar w:fldCharType="begin"/>
      </w:r>
      <w:r>
        <w:instrText xml:space="preserve"> SEQ Abbildung \* ARABIC </w:instrText>
      </w:r>
      <w:r>
        <w:fldChar w:fldCharType="separate"/>
      </w:r>
      <w:r>
        <w:rPr>
          <w:noProof/>
        </w:rPr>
        <w:t>2</w:t>
      </w:r>
      <w:r>
        <w:fldChar w:fldCharType="end"/>
      </w:r>
      <w:r>
        <w:t xml:space="preserve"> - Links Kugel 2 von </w:t>
      </w:r>
      <w:proofErr w:type="spellStart"/>
      <w:r>
        <w:t>Scanposition</w:t>
      </w:r>
      <w:proofErr w:type="spellEnd"/>
      <w:r>
        <w:t xml:space="preserve"> 1 - </w:t>
      </w:r>
      <w:proofErr w:type="spellStart"/>
      <w:r>
        <w:t>Rechts</w:t>
      </w:r>
      <w:proofErr w:type="spellEnd"/>
      <w:r>
        <w:t xml:space="preserve"> Kugel 2 von </w:t>
      </w:r>
      <w:proofErr w:type="spellStart"/>
      <w:r>
        <w:t>Scanposition</w:t>
      </w:r>
      <w:proofErr w:type="spellEnd"/>
      <w:r>
        <w:t xml:space="preserve"> 2</w:t>
      </w:r>
      <w:r w:rsidR="00694944">
        <w:t xml:space="preserve"> – mit </w:t>
      </w:r>
      <w:proofErr w:type="spellStart"/>
      <w:r w:rsidR="00694944">
        <w:t>ausgeglichener</w:t>
      </w:r>
      <w:proofErr w:type="spellEnd"/>
      <w:r w:rsidR="00694944">
        <w:t xml:space="preserve"> </w:t>
      </w:r>
      <w:proofErr w:type="spellStart"/>
      <w:r w:rsidR="00694944">
        <w:t>Kugeldarstellung</w:t>
      </w:r>
      <w:proofErr w:type="spellEnd"/>
    </w:p>
    <w:tbl>
      <w:tblPr>
        <w:tblStyle w:val="Tabellenraster"/>
        <w:tblpPr w:leftFromText="141" w:rightFromText="141" w:vertAnchor="text" w:horzAnchor="margin" w:tblpY="-50"/>
        <w:tblW w:w="0" w:type="auto"/>
        <w:tblLook w:val="04A0" w:firstRow="1" w:lastRow="0" w:firstColumn="1" w:lastColumn="0" w:noHBand="0" w:noVBand="1"/>
      </w:tblPr>
      <w:tblGrid>
        <w:gridCol w:w="1812"/>
        <w:gridCol w:w="1812"/>
        <w:gridCol w:w="1812"/>
        <w:gridCol w:w="1813"/>
        <w:gridCol w:w="1813"/>
      </w:tblGrid>
      <w:tr w:rsidR="00240952" w:rsidTr="00337F37">
        <w:tc>
          <w:tcPr>
            <w:tcW w:w="1812" w:type="dxa"/>
          </w:tcPr>
          <w:p w:rsidR="00240952" w:rsidRDefault="00240952" w:rsidP="00337F37">
            <w:pPr>
              <w:jc w:val="right"/>
              <w:rPr>
                <w:rFonts w:ascii="Arial" w:hAnsi="Arial" w:cs="Arial"/>
                <w:lang w:val="de-AT"/>
              </w:rPr>
            </w:pPr>
            <w:r>
              <w:rPr>
                <w:rFonts w:ascii="Arial" w:hAnsi="Arial" w:cs="Arial"/>
                <w:lang w:val="de-AT"/>
              </w:rPr>
              <w:t xml:space="preserve">SP1 Kugel </w:t>
            </w:r>
            <w:r>
              <w:rPr>
                <w:rFonts w:ascii="Arial" w:hAnsi="Arial" w:cs="Arial"/>
                <w:lang w:val="de-AT"/>
              </w:rPr>
              <w:t>2</w:t>
            </w:r>
          </w:p>
        </w:tc>
        <w:tc>
          <w:tcPr>
            <w:tcW w:w="1812" w:type="dxa"/>
          </w:tcPr>
          <w:p w:rsidR="00240952" w:rsidRDefault="00240952" w:rsidP="00337F37">
            <w:pPr>
              <w:jc w:val="right"/>
              <w:rPr>
                <w:rFonts w:ascii="Arial" w:hAnsi="Arial" w:cs="Arial"/>
                <w:lang w:val="de-AT"/>
              </w:rPr>
            </w:pPr>
            <w:r>
              <w:rPr>
                <w:rFonts w:ascii="Arial" w:hAnsi="Arial" w:cs="Arial"/>
                <w:lang w:val="de-AT"/>
              </w:rPr>
              <w:t>1</w:t>
            </w:r>
          </w:p>
        </w:tc>
        <w:tc>
          <w:tcPr>
            <w:tcW w:w="1812" w:type="dxa"/>
          </w:tcPr>
          <w:p w:rsidR="00240952" w:rsidRDefault="00240952" w:rsidP="00337F37">
            <w:pPr>
              <w:jc w:val="right"/>
              <w:rPr>
                <w:rFonts w:ascii="Arial" w:hAnsi="Arial" w:cs="Arial"/>
                <w:lang w:val="de-AT"/>
              </w:rPr>
            </w:pPr>
            <w:r>
              <w:rPr>
                <w:rFonts w:ascii="Arial" w:hAnsi="Arial" w:cs="Arial"/>
                <w:lang w:val="de-AT"/>
              </w:rPr>
              <w:t>2</w:t>
            </w:r>
          </w:p>
        </w:tc>
        <w:tc>
          <w:tcPr>
            <w:tcW w:w="1813" w:type="dxa"/>
          </w:tcPr>
          <w:p w:rsidR="00240952" w:rsidRDefault="002E445E" w:rsidP="00337F37">
            <w:pPr>
              <w:jc w:val="right"/>
              <w:rPr>
                <w:rFonts w:ascii="Arial" w:hAnsi="Arial" w:cs="Arial"/>
                <w:lang w:val="de-AT"/>
              </w:rPr>
            </w:pPr>
            <w:r>
              <w:rPr>
                <w:rFonts w:ascii="Arial" w:hAnsi="Arial" w:cs="Arial"/>
                <w:lang w:val="de-AT"/>
              </w:rPr>
              <w:t>3</w:t>
            </w:r>
            <w:r w:rsidR="00240952">
              <w:rPr>
                <w:rFonts w:ascii="Arial" w:hAnsi="Arial" w:cs="Arial"/>
                <w:lang w:val="de-AT"/>
              </w:rPr>
              <w:t xml:space="preserve"> </w:t>
            </w:r>
          </w:p>
        </w:tc>
        <w:tc>
          <w:tcPr>
            <w:tcW w:w="1813" w:type="dxa"/>
          </w:tcPr>
          <w:p w:rsidR="00240952" w:rsidRDefault="00240952" w:rsidP="00337F37">
            <w:pPr>
              <w:jc w:val="right"/>
              <w:rPr>
                <w:rFonts w:ascii="Arial" w:hAnsi="Arial" w:cs="Arial"/>
                <w:lang w:val="de-AT"/>
              </w:rPr>
            </w:pPr>
            <w:r>
              <w:rPr>
                <w:rFonts w:ascii="Arial" w:hAnsi="Arial" w:cs="Arial"/>
                <w:lang w:val="de-AT"/>
              </w:rPr>
              <w:t>Mittel</w:t>
            </w:r>
          </w:p>
        </w:tc>
      </w:tr>
      <w:tr w:rsidR="00240952" w:rsidTr="00337F37">
        <w:tc>
          <w:tcPr>
            <w:tcW w:w="1812" w:type="dxa"/>
          </w:tcPr>
          <w:p w:rsidR="00240952" w:rsidRDefault="00240952" w:rsidP="00337F37">
            <w:pPr>
              <w:jc w:val="right"/>
              <w:rPr>
                <w:rFonts w:ascii="Arial" w:hAnsi="Arial" w:cs="Arial"/>
                <w:lang w:val="de-AT"/>
              </w:rPr>
            </w:pPr>
            <w:proofErr w:type="spellStart"/>
            <w:r>
              <w:rPr>
                <w:rFonts w:ascii="Arial" w:hAnsi="Arial" w:cs="Arial"/>
                <w:lang w:val="de-AT"/>
              </w:rPr>
              <w:t>Inliers</w:t>
            </w:r>
            <w:proofErr w:type="spellEnd"/>
          </w:p>
        </w:tc>
        <w:tc>
          <w:tcPr>
            <w:tcW w:w="1812" w:type="dxa"/>
          </w:tcPr>
          <w:p w:rsidR="00240952" w:rsidRDefault="00383328" w:rsidP="00337F37">
            <w:pPr>
              <w:jc w:val="right"/>
              <w:rPr>
                <w:rFonts w:ascii="Arial" w:hAnsi="Arial" w:cs="Arial"/>
                <w:lang w:val="de-AT"/>
              </w:rPr>
            </w:pPr>
            <w:r>
              <w:rPr>
                <w:rFonts w:ascii="Arial" w:hAnsi="Arial" w:cs="Arial"/>
                <w:lang w:val="de-AT"/>
              </w:rPr>
              <w:t>2907</w:t>
            </w:r>
          </w:p>
        </w:tc>
        <w:tc>
          <w:tcPr>
            <w:tcW w:w="1812" w:type="dxa"/>
          </w:tcPr>
          <w:p w:rsidR="00240952" w:rsidRDefault="00383328" w:rsidP="00337F37">
            <w:pPr>
              <w:jc w:val="right"/>
              <w:rPr>
                <w:rFonts w:ascii="Arial" w:hAnsi="Arial" w:cs="Arial"/>
                <w:lang w:val="de-AT"/>
              </w:rPr>
            </w:pPr>
            <w:r>
              <w:rPr>
                <w:rFonts w:ascii="Arial" w:hAnsi="Arial" w:cs="Arial"/>
                <w:lang w:val="de-AT"/>
              </w:rPr>
              <w:t>2981</w:t>
            </w:r>
          </w:p>
        </w:tc>
        <w:tc>
          <w:tcPr>
            <w:tcW w:w="1813" w:type="dxa"/>
          </w:tcPr>
          <w:p w:rsidR="00240952" w:rsidRDefault="00383328" w:rsidP="00337F37">
            <w:pPr>
              <w:jc w:val="right"/>
              <w:rPr>
                <w:rFonts w:ascii="Arial" w:hAnsi="Arial" w:cs="Arial"/>
                <w:lang w:val="de-AT"/>
              </w:rPr>
            </w:pPr>
            <w:r>
              <w:rPr>
                <w:rFonts w:ascii="Arial" w:hAnsi="Arial" w:cs="Arial"/>
                <w:lang w:val="de-AT"/>
              </w:rPr>
              <w:t>3059</w:t>
            </w:r>
          </w:p>
        </w:tc>
        <w:tc>
          <w:tcPr>
            <w:tcW w:w="1813" w:type="dxa"/>
          </w:tcPr>
          <w:p w:rsidR="00240952" w:rsidRDefault="00383328" w:rsidP="00337F37">
            <w:pPr>
              <w:jc w:val="right"/>
              <w:rPr>
                <w:rFonts w:ascii="Arial" w:hAnsi="Arial" w:cs="Arial"/>
                <w:lang w:val="de-AT"/>
              </w:rPr>
            </w:pPr>
            <w:r>
              <w:rPr>
                <w:rFonts w:ascii="Arial" w:hAnsi="Arial" w:cs="Arial"/>
                <w:lang w:val="de-AT"/>
              </w:rPr>
              <w:t>2982</w:t>
            </w:r>
            <w:r w:rsidR="00240952">
              <w:rPr>
                <w:rFonts w:ascii="Arial" w:hAnsi="Arial" w:cs="Arial"/>
                <w:lang w:val="de-AT"/>
              </w:rPr>
              <w:t>,3</w:t>
            </w:r>
          </w:p>
        </w:tc>
      </w:tr>
      <w:tr w:rsidR="00240952" w:rsidTr="00337F37">
        <w:tc>
          <w:tcPr>
            <w:tcW w:w="1812" w:type="dxa"/>
          </w:tcPr>
          <w:p w:rsidR="00240952" w:rsidRDefault="00240952" w:rsidP="00337F37">
            <w:pPr>
              <w:jc w:val="right"/>
              <w:rPr>
                <w:rFonts w:ascii="Arial" w:hAnsi="Arial" w:cs="Arial"/>
                <w:lang w:val="de-AT"/>
              </w:rPr>
            </w:pPr>
            <w:r>
              <w:rPr>
                <w:rFonts w:ascii="Arial" w:hAnsi="Arial" w:cs="Arial"/>
                <w:lang w:val="de-AT"/>
              </w:rPr>
              <w:t>X</w:t>
            </w:r>
          </w:p>
        </w:tc>
        <w:tc>
          <w:tcPr>
            <w:tcW w:w="1812" w:type="dxa"/>
          </w:tcPr>
          <w:p w:rsidR="00240952" w:rsidRDefault="00240952" w:rsidP="00337F37">
            <w:pPr>
              <w:jc w:val="right"/>
              <w:rPr>
                <w:rFonts w:ascii="Arial" w:hAnsi="Arial" w:cs="Arial"/>
                <w:lang w:val="de-AT"/>
              </w:rPr>
            </w:pPr>
            <w:r>
              <w:rPr>
                <w:rFonts w:ascii="Arial" w:hAnsi="Arial" w:cs="Arial"/>
                <w:lang w:val="de-AT"/>
              </w:rPr>
              <w:t>-66820,</w:t>
            </w:r>
            <w:r>
              <w:rPr>
                <w:rFonts w:ascii="Arial" w:hAnsi="Arial" w:cs="Arial"/>
                <w:lang w:val="de-AT"/>
              </w:rPr>
              <w:t>385</w:t>
            </w:r>
            <w:r>
              <w:rPr>
                <w:rFonts w:ascii="Arial" w:hAnsi="Arial" w:cs="Arial"/>
                <w:lang w:val="de-AT"/>
              </w:rPr>
              <w:t xml:space="preserve"> m</w:t>
            </w:r>
          </w:p>
        </w:tc>
        <w:tc>
          <w:tcPr>
            <w:tcW w:w="1812" w:type="dxa"/>
          </w:tcPr>
          <w:p w:rsidR="00240952" w:rsidRDefault="00240952" w:rsidP="00337F37">
            <w:pPr>
              <w:jc w:val="right"/>
              <w:rPr>
                <w:rFonts w:ascii="Arial" w:hAnsi="Arial" w:cs="Arial"/>
                <w:lang w:val="de-AT"/>
              </w:rPr>
            </w:pPr>
            <w:r>
              <w:rPr>
                <w:rFonts w:ascii="Arial" w:hAnsi="Arial" w:cs="Arial"/>
                <w:lang w:val="de-AT"/>
              </w:rPr>
              <w:t>-66820,</w:t>
            </w:r>
            <w:r>
              <w:rPr>
                <w:rFonts w:ascii="Arial" w:hAnsi="Arial" w:cs="Arial"/>
                <w:lang w:val="de-AT"/>
              </w:rPr>
              <w:t>374</w:t>
            </w:r>
            <w:r>
              <w:rPr>
                <w:rFonts w:ascii="Arial" w:hAnsi="Arial" w:cs="Arial"/>
                <w:lang w:val="de-AT"/>
              </w:rPr>
              <w:t xml:space="preserve"> m</w:t>
            </w:r>
          </w:p>
        </w:tc>
        <w:tc>
          <w:tcPr>
            <w:tcW w:w="1813" w:type="dxa"/>
          </w:tcPr>
          <w:p w:rsidR="00240952" w:rsidRDefault="00240952" w:rsidP="00337F37">
            <w:pPr>
              <w:jc w:val="right"/>
              <w:rPr>
                <w:rFonts w:ascii="Arial" w:hAnsi="Arial" w:cs="Arial"/>
                <w:lang w:val="de-AT"/>
              </w:rPr>
            </w:pPr>
            <w:r>
              <w:rPr>
                <w:rFonts w:ascii="Arial" w:hAnsi="Arial" w:cs="Arial"/>
                <w:lang w:val="de-AT"/>
              </w:rPr>
              <w:t>-66820,</w:t>
            </w:r>
            <w:r>
              <w:rPr>
                <w:rFonts w:ascii="Arial" w:hAnsi="Arial" w:cs="Arial"/>
                <w:lang w:val="de-AT"/>
              </w:rPr>
              <w:t>374</w:t>
            </w:r>
            <w:r>
              <w:rPr>
                <w:rFonts w:ascii="Arial" w:hAnsi="Arial" w:cs="Arial"/>
                <w:lang w:val="de-AT"/>
              </w:rPr>
              <w:t xml:space="preserve"> m</w:t>
            </w:r>
          </w:p>
        </w:tc>
        <w:tc>
          <w:tcPr>
            <w:tcW w:w="1813" w:type="dxa"/>
          </w:tcPr>
          <w:p w:rsidR="00240952" w:rsidRDefault="00240952" w:rsidP="00337F37">
            <w:pPr>
              <w:jc w:val="right"/>
              <w:rPr>
                <w:rFonts w:ascii="Arial" w:hAnsi="Arial" w:cs="Arial"/>
                <w:lang w:val="de-AT"/>
              </w:rPr>
            </w:pPr>
            <w:r>
              <w:rPr>
                <w:rFonts w:ascii="Arial" w:hAnsi="Arial" w:cs="Arial"/>
                <w:lang w:val="de-AT"/>
              </w:rPr>
              <w:t>-66820,</w:t>
            </w:r>
            <w:r w:rsidR="00383328">
              <w:rPr>
                <w:rFonts w:ascii="Arial" w:hAnsi="Arial" w:cs="Arial"/>
                <w:lang w:val="de-AT"/>
              </w:rPr>
              <w:t>3776</w:t>
            </w:r>
            <w:r>
              <w:rPr>
                <w:rFonts w:ascii="Arial" w:hAnsi="Arial" w:cs="Arial"/>
                <w:lang w:val="de-AT"/>
              </w:rPr>
              <w:t xml:space="preserve"> m</w:t>
            </w:r>
          </w:p>
        </w:tc>
      </w:tr>
      <w:tr w:rsidR="00240952" w:rsidTr="00337F37">
        <w:tc>
          <w:tcPr>
            <w:tcW w:w="1812" w:type="dxa"/>
          </w:tcPr>
          <w:p w:rsidR="00240952" w:rsidRDefault="00240952" w:rsidP="00337F37">
            <w:pPr>
              <w:jc w:val="right"/>
              <w:rPr>
                <w:rFonts w:ascii="Arial" w:hAnsi="Arial" w:cs="Arial"/>
                <w:lang w:val="de-AT"/>
              </w:rPr>
            </w:pPr>
            <w:r>
              <w:rPr>
                <w:rFonts w:ascii="Arial" w:hAnsi="Arial" w:cs="Arial"/>
                <w:lang w:val="de-AT"/>
              </w:rPr>
              <w:t>Y</w:t>
            </w:r>
          </w:p>
        </w:tc>
        <w:tc>
          <w:tcPr>
            <w:tcW w:w="1812" w:type="dxa"/>
          </w:tcPr>
          <w:p w:rsidR="00240952" w:rsidRDefault="00240952" w:rsidP="00337F37">
            <w:pPr>
              <w:jc w:val="right"/>
              <w:rPr>
                <w:rFonts w:ascii="Arial" w:hAnsi="Arial" w:cs="Arial"/>
                <w:lang w:val="de-AT"/>
              </w:rPr>
            </w:pPr>
            <w:r>
              <w:rPr>
                <w:rFonts w:ascii="Arial" w:hAnsi="Arial" w:cs="Arial"/>
                <w:lang w:val="de-AT"/>
              </w:rPr>
              <w:t>214342,</w:t>
            </w:r>
            <w:r>
              <w:rPr>
                <w:rFonts w:ascii="Arial" w:hAnsi="Arial" w:cs="Arial"/>
                <w:lang w:val="de-AT"/>
              </w:rPr>
              <w:t>384</w:t>
            </w:r>
            <w:r>
              <w:rPr>
                <w:rFonts w:ascii="Arial" w:hAnsi="Arial" w:cs="Arial"/>
                <w:lang w:val="de-AT"/>
              </w:rPr>
              <w:t xml:space="preserve"> m</w:t>
            </w:r>
          </w:p>
        </w:tc>
        <w:tc>
          <w:tcPr>
            <w:tcW w:w="1812" w:type="dxa"/>
          </w:tcPr>
          <w:p w:rsidR="00240952" w:rsidRDefault="00240952" w:rsidP="00337F37">
            <w:pPr>
              <w:jc w:val="right"/>
              <w:rPr>
                <w:rFonts w:ascii="Arial" w:hAnsi="Arial" w:cs="Arial"/>
                <w:lang w:val="de-AT"/>
              </w:rPr>
            </w:pPr>
            <w:r>
              <w:rPr>
                <w:rFonts w:ascii="Arial" w:hAnsi="Arial" w:cs="Arial"/>
                <w:lang w:val="de-AT"/>
              </w:rPr>
              <w:t>214342,</w:t>
            </w:r>
            <w:r>
              <w:rPr>
                <w:rFonts w:ascii="Arial" w:hAnsi="Arial" w:cs="Arial"/>
                <w:lang w:val="de-AT"/>
              </w:rPr>
              <w:t>390</w:t>
            </w:r>
            <w:r>
              <w:rPr>
                <w:rFonts w:ascii="Arial" w:hAnsi="Arial" w:cs="Arial"/>
                <w:lang w:val="de-AT"/>
              </w:rPr>
              <w:t xml:space="preserve"> m</w:t>
            </w:r>
          </w:p>
        </w:tc>
        <w:tc>
          <w:tcPr>
            <w:tcW w:w="1813" w:type="dxa"/>
          </w:tcPr>
          <w:p w:rsidR="00240952" w:rsidRDefault="00240952" w:rsidP="00337F37">
            <w:pPr>
              <w:jc w:val="right"/>
              <w:rPr>
                <w:rFonts w:ascii="Arial" w:hAnsi="Arial" w:cs="Arial"/>
                <w:lang w:val="de-AT"/>
              </w:rPr>
            </w:pPr>
            <w:r>
              <w:rPr>
                <w:rFonts w:ascii="Arial" w:hAnsi="Arial" w:cs="Arial"/>
                <w:lang w:val="de-AT"/>
              </w:rPr>
              <w:t>214342</w:t>
            </w:r>
            <w:r>
              <w:rPr>
                <w:rFonts w:ascii="Arial" w:hAnsi="Arial" w:cs="Arial"/>
                <w:lang w:val="de-AT"/>
              </w:rPr>
              <w:t>,391</w:t>
            </w:r>
            <w:r>
              <w:rPr>
                <w:rFonts w:ascii="Arial" w:hAnsi="Arial" w:cs="Arial"/>
                <w:lang w:val="de-AT"/>
              </w:rPr>
              <w:t xml:space="preserve"> m</w:t>
            </w:r>
          </w:p>
        </w:tc>
        <w:tc>
          <w:tcPr>
            <w:tcW w:w="1813" w:type="dxa"/>
          </w:tcPr>
          <w:p w:rsidR="00240952" w:rsidRDefault="00240952" w:rsidP="00337F37">
            <w:pPr>
              <w:jc w:val="right"/>
              <w:rPr>
                <w:rFonts w:ascii="Arial" w:hAnsi="Arial" w:cs="Arial"/>
                <w:lang w:val="de-AT"/>
              </w:rPr>
            </w:pPr>
            <w:r>
              <w:rPr>
                <w:rFonts w:ascii="Arial" w:hAnsi="Arial" w:cs="Arial"/>
                <w:lang w:val="de-AT"/>
              </w:rPr>
              <w:t>214342,</w:t>
            </w:r>
            <w:r w:rsidR="00383328">
              <w:rPr>
                <w:rFonts w:ascii="Arial" w:hAnsi="Arial" w:cs="Arial"/>
                <w:lang w:val="de-AT"/>
              </w:rPr>
              <w:t>3883</w:t>
            </w:r>
            <w:r>
              <w:rPr>
                <w:rFonts w:ascii="Arial" w:hAnsi="Arial" w:cs="Arial"/>
                <w:lang w:val="de-AT"/>
              </w:rPr>
              <w:t xml:space="preserve"> m</w:t>
            </w:r>
          </w:p>
        </w:tc>
      </w:tr>
      <w:tr w:rsidR="00240952" w:rsidTr="00337F37">
        <w:tc>
          <w:tcPr>
            <w:tcW w:w="1812" w:type="dxa"/>
          </w:tcPr>
          <w:p w:rsidR="00240952" w:rsidRDefault="00240952" w:rsidP="00337F37">
            <w:pPr>
              <w:jc w:val="right"/>
              <w:rPr>
                <w:rFonts w:ascii="Arial" w:hAnsi="Arial" w:cs="Arial"/>
                <w:lang w:val="de-AT"/>
              </w:rPr>
            </w:pPr>
            <w:r>
              <w:rPr>
                <w:rFonts w:ascii="Arial" w:hAnsi="Arial" w:cs="Arial"/>
                <w:lang w:val="de-AT"/>
              </w:rPr>
              <w:t>Z</w:t>
            </w:r>
          </w:p>
        </w:tc>
        <w:tc>
          <w:tcPr>
            <w:tcW w:w="1812" w:type="dxa"/>
          </w:tcPr>
          <w:p w:rsidR="00240952" w:rsidRDefault="00240952" w:rsidP="00337F37">
            <w:pPr>
              <w:jc w:val="right"/>
              <w:rPr>
                <w:rFonts w:ascii="Arial" w:hAnsi="Arial" w:cs="Arial"/>
                <w:lang w:val="de-AT"/>
              </w:rPr>
            </w:pPr>
            <w:r>
              <w:rPr>
                <w:rFonts w:ascii="Arial" w:hAnsi="Arial" w:cs="Arial"/>
                <w:lang w:val="de-AT"/>
              </w:rPr>
              <w:t>362,</w:t>
            </w:r>
            <w:r>
              <w:rPr>
                <w:rFonts w:ascii="Arial" w:hAnsi="Arial" w:cs="Arial"/>
                <w:lang w:val="de-AT"/>
              </w:rPr>
              <w:t>851</w:t>
            </w:r>
            <w:r>
              <w:rPr>
                <w:rFonts w:ascii="Arial" w:hAnsi="Arial" w:cs="Arial"/>
                <w:lang w:val="de-AT"/>
              </w:rPr>
              <w:t xml:space="preserve"> m</w:t>
            </w:r>
          </w:p>
        </w:tc>
        <w:tc>
          <w:tcPr>
            <w:tcW w:w="1812" w:type="dxa"/>
          </w:tcPr>
          <w:p w:rsidR="00240952" w:rsidRDefault="00240952" w:rsidP="00337F37">
            <w:pPr>
              <w:jc w:val="right"/>
              <w:rPr>
                <w:rFonts w:ascii="Arial" w:hAnsi="Arial" w:cs="Arial"/>
                <w:lang w:val="de-AT"/>
              </w:rPr>
            </w:pPr>
            <w:r>
              <w:rPr>
                <w:rFonts w:ascii="Arial" w:hAnsi="Arial" w:cs="Arial"/>
                <w:lang w:val="de-AT"/>
              </w:rPr>
              <w:t>362,</w:t>
            </w:r>
            <w:r>
              <w:rPr>
                <w:rFonts w:ascii="Arial" w:hAnsi="Arial" w:cs="Arial"/>
                <w:lang w:val="de-AT"/>
              </w:rPr>
              <w:t>853</w:t>
            </w:r>
            <w:r>
              <w:rPr>
                <w:rFonts w:ascii="Arial" w:hAnsi="Arial" w:cs="Arial"/>
                <w:lang w:val="de-AT"/>
              </w:rPr>
              <w:t xml:space="preserve"> m</w:t>
            </w:r>
          </w:p>
        </w:tc>
        <w:tc>
          <w:tcPr>
            <w:tcW w:w="1813" w:type="dxa"/>
          </w:tcPr>
          <w:p w:rsidR="00240952" w:rsidRDefault="00240952" w:rsidP="00337F37">
            <w:pPr>
              <w:jc w:val="right"/>
              <w:rPr>
                <w:rFonts w:ascii="Arial" w:hAnsi="Arial" w:cs="Arial"/>
                <w:lang w:val="de-AT"/>
              </w:rPr>
            </w:pPr>
            <w:r>
              <w:rPr>
                <w:rFonts w:ascii="Arial" w:hAnsi="Arial" w:cs="Arial"/>
                <w:lang w:val="de-AT"/>
              </w:rPr>
              <w:t>362,</w:t>
            </w:r>
            <w:r>
              <w:rPr>
                <w:rFonts w:ascii="Arial" w:hAnsi="Arial" w:cs="Arial"/>
                <w:lang w:val="de-AT"/>
              </w:rPr>
              <w:t>851</w:t>
            </w:r>
            <w:r>
              <w:rPr>
                <w:rFonts w:ascii="Arial" w:hAnsi="Arial" w:cs="Arial"/>
                <w:lang w:val="de-AT"/>
              </w:rPr>
              <w:t>m</w:t>
            </w:r>
          </w:p>
        </w:tc>
        <w:tc>
          <w:tcPr>
            <w:tcW w:w="1813" w:type="dxa"/>
          </w:tcPr>
          <w:p w:rsidR="00240952" w:rsidRDefault="00240952" w:rsidP="00337F37">
            <w:pPr>
              <w:jc w:val="right"/>
              <w:rPr>
                <w:rFonts w:ascii="Arial" w:hAnsi="Arial" w:cs="Arial"/>
                <w:lang w:val="de-AT"/>
              </w:rPr>
            </w:pPr>
            <w:r>
              <w:rPr>
                <w:rFonts w:ascii="Arial" w:hAnsi="Arial" w:cs="Arial"/>
                <w:lang w:val="de-AT"/>
              </w:rPr>
              <w:t>362,</w:t>
            </w:r>
            <w:r w:rsidR="00383328">
              <w:rPr>
                <w:rFonts w:ascii="Arial" w:hAnsi="Arial" w:cs="Arial"/>
                <w:lang w:val="de-AT"/>
              </w:rPr>
              <w:t>8516</w:t>
            </w:r>
            <w:r>
              <w:rPr>
                <w:rFonts w:ascii="Arial" w:hAnsi="Arial" w:cs="Arial"/>
                <w:lang w:val="de-AT"/>
              </w:rPr>
              <w:t xml:space="preserve"> m</w:t>
            </w:r>
          </w:p>
        </w:tc>
      </w:tr>
      <w:tr w:rsidR="00240952" w:rsidTr="00337F37">
        <w:tc>
          <w:tcPr>
            <w:tcW w:w="1812" w:type="dxa"/>
          </w:tcPr>
          <w:p w:rsidR="00240952" w:rsidRDefault="00240952" w:rsidP="00337F37">
            <w:pPr>
              <w:jc w:val="right"/>
              <w:rPr>
                <w:rFonts w:ascii="Arial" w:hAnsi="Arial" w:cs="Arial"/>
                <w:lang w:val="de-AT"/>
              </w:rPr>
            </w:pPr>
            <w:r>
              <w:rPr>
                <w:rFonts w:ascii="Arial" w:hAnsi="Arial" w:cs="Arial"/>
                <w:lang w:val="de-AT"/>
              </w:rPr>
              <w:t>R</w:t>
            </w:r>
          </w:p>
        </w:tc>
        <w:tc>
          <w:tcPr>
            <w:tcW w:w="1812" w:type="dxa"/>
          </w:tcPr>
          <w:p w:rsidR="00240952" w:rsidRDefault="00240952" w:rsidP="00337F37">
            <w:pPr>
              <w:jc w:val="right"/>
              <w:rPr>
                <w:rFonts w:ascii="Arial" w:hAnsi="Arial" w:cs="Arial"/>
                <w:lang w:val="de-AT"/>
              </w:rPr>
            </w:pPr>
            <w:r>
              <w:rPr>
                <w:rFonts w:ascii="Arial" w:hAnsi="Arial" w:cs="Arial"/>
                <w:lang w:val="de-AT"/>
              </w:rPr>
              <w:t>0,1</w:t>
            </w:r>
            <w:r>
              <w:rPr>
                <w:rFonts w:ascii="Arial" w:hAnsi="Arial" w:cs="Arial"/>
                <w:lang w:val="de-AT"/>
              </w:rPr>
              <w:t>465</w:t>
            </w:r>
            <w:r>
              <w:rPr>
                <w:rFonts w:ascii="Arial" w:hAnsi="Arial" w:cs="Arial"/>
                <w:lang w:val="de-AT"/>
              </w:rPr>
              <w:t xml:space="preserve"> m</w:t>
            </w:r>
          </w:p>
        </w:tc>
        <w:tc>
          <w:tcPr>
            <w:tcW w:w="1812" w:type="dxa"/>
          </w:tcPr>
          <w:p w:rsidR="00240952" w:rsidRDefault="00240952" w:rsidP="00337F37">
            <w:pPr>
              <w:jc w:val="right"/>
              <w:rPr>
                <w:rFonts w:ascii="Arial" w:hAnsi="Arial" w:cs="Arial"/>
                <w:lang w:val="de-AT"/>
              </w:rPr>
            </w:pPr>
            <w:r>
              <w:rPr>
                <w:rFonts w:ascii="Arial" w:hAnsi="Arial" w:cs="Arial"/>
                <w:lang w:val="de-AT"/>
              </w:rPr>
              <w:t>0,</w:t>
            </w:r>
            <w:r>
              <w:rPr>
                <w:rFonts w:ascii="Arial" w:hAnsi="Arial" w:cs="Arial"/>
                <w:lang w:val="de-AT"/>
              </w:rPr>
              <w:t>1495</w:t>
            </w:r>
            <w:r>
              <w:rPr>
                <w:rFonts w:ascii="Arial" w:hAnsi="Arial" w:cs="Arial"/>
                <w:lang w:val="de-AT"/>
              </w:rPr>
              <w:t xml:space="preserve"> m</w:t>
            </w:r>
          </w:p>
        </w:tc>
        <w:tc>
          <w:tcPr>
            <w:tcW w:w="1813" w:type="dxa"/>
          </w:tcPr>
          <w:p w:rsidR="00240952" w:rsidRDefault="00240952" w:rsidP="00337F37">
            <w:pPr>
              <w:jc w:val="right"/>
              <w:rPr>
                <w:rFonts w:ascii="Arial" w:hAnsi="Arial" w:cs="Arial"/>
                <w:lang w:val="de-AT"/>
              </w:rPr>
            </w:pPr>
            <w:r>
              <w:rPr>
                <w:rFonts w:ascii="Arial" w:hAnsi="Arial" w:cs="Arial"/>
                <w:lang w:val="de-AT"/>
              </w:rPr>
              <w:t>0,15</w:t>
            </w:r>
            <w:r>
              <w:rPr>
                <w:rFonts w:ascii="Arial" w:hAnsi="Arial" w:cs="Arial"/>
                <w:lang w:val="de-AT"/>
              </w:rPr>
              <w:t>37</w:t>
            </w:r>
            <w:r>
              <w:rPr>
                <w:rFonts w:ascii="Arial" w:hAnsi="Arial" w:cs="Arial"/>
                <w:lang w:val="de-AT"/>
              </w:rPr>
              <w:t>m</w:t>
            </w:r>
          </w:p>
        </w:tc>
        <w:tc>
          <w:tcPr>
            <w:tcW w:w="1813" w:type="dxa"/>
          </w:tcPr>
          <w:p w:rsidR="00240952" w:rsidRDefault="00240952" w:rsidP="00337F37">
            <w:pPr>
              <w:jc w:val="right"/>
              <w:rPr>
                <w:rFonts w:ascii="Arial" w:hAnsi="Arial" w:cs="Arial"/>
                <w:lang w:val="de-AT"/>
              </w:rPr>
            </w:pPr>
            <w:r>
              <w:rPr>
                <w:rFonts w:ascii="Arial" w:hAnsi="Arial" w:cs="Arial"/>
                <w:lang w:val="de-AT"/>
              </w:rPr>
              <w:t>0,</w:t>
            </w:r>
            <w:r w:rsidR="00383328">
              <w:rPr>
                <w:rFonts w:ascii="Arial" w:hAnsi="Arial" w:cs="Arial"/>
                <w:lang w:val="de-AT"/>
              </w:rPr>
              <w:t>1499</w:t>
            </w:r>
            <w:r>
              <w:rPr>
                <w:rFonts w:ascii="Arial" w:hAnsi="Arial" w:cs="Arial"/>
                <w:lang w:val="de-AT"/>
              </w:rPr>
              <w:t xml:space="preserve"> m</w:t>
            </w:r>
          </w:p>
        </w:tc>
      </w:tr>
    </w:tbl>
    <w:p w:rsidR="00240952" w:rsidRDefault="00240952" w:rsidP="00240952"/>
    <w:tbl>
      <w:tblPr>
        <w:tblStyle w:val="Tabellenraster"/>
        <w:tblpPr w:leftFromText="141" w:rightFromText="141" w:vertAnchor="text" w:horzAnchor="margin" w:tblpY="-50"/>
        <w:tblW w:w="0" w:type="auto"/>
        <w:tblLook w:val="04A0" w:firstRow="1" w:lastRow="0" w:firstColumn="1" w:lastColumn="0" w:noHBand="0" w:noVBand="1"/>
      </w:tblPr>
      <w:tblGrid>
        <w:gridCol w:w="1812"/>
        <w:gridCol w:w="1812"/>
        <w:gridCol w:w="1812"/>
        <w:gridCol w:w="1813"/>
        <w:gridCol w:w="1813"/>
      </w:tblGrid>
      <w:tr w:rsidR="00240952" w:rsidTr="00337F37">
        <w:tc>
          <w:tcPr>
            <w:tcW w:w="1812" w:type="dxa"/>
          </w:tcPr>
          <w:p w:rsidR="00240952" w:rsidRDefault="00240952" w:rsidP="00337F37">
            <w:pPr>
              <w:jc w:val="right"/>
              <w:rPr>
                <w:rFonts w:ascii="Arial" w:hAnsi="Arial" w:cs="Arial"/>
                <w:lang w:val="de-AT"/>
              </w:rPr>
            </w:pPr>
            <w:r>
              <w:rPr>
                <w:rFonts w:ascii="Arial" w:hAnsi="Arial" w:cs="Arial"/>
                <w:lang w:val="de-AT"/>
              </w:rPr>
              <w:t xml:space="preserve">SP2 Kugel </w:t>
            </w:r>
            <w:r>
              <w:rPr>
                <w:rFonts w:ascii="Arial" w:hAnsi="Arial" w:cs="Arial"/>
                <w:lang w:val="de-AT"/>
              </w:rPr>
              <w:t>2</w:t>
            </w:r>
          </w:p>
        </w:tc>
        <w:tc>
          <w:tcPr>
            <w:tcW w:w="1812" w:type="dxa"/>
          </w:tcPr>
          <w:p w:rsidR="00240952" w:rsidRDefault="00240952" w:rsidP="00337F37">
            <w:pPr>
              <w:jc w:val="right"/>
              <w:rPr>
                <w:rFonts w:ascii="Arial" w:hAnsi="Arial" w:cs="Arial"/>
                <w:lang w:val="de-AT"/>
              </w:rPr>
            </w:pPr>
            <w:r>
              <w:rPr>
                <w:rFonts w:ascii="Arial" w:hAnsi="Arial" w:cs="Arial"/>
                <w:lang w:val="de-AT"/>
              </w:rPr>
              <w:t>1</w:t>
            </w:r>
          </w:p>
        </w:tc>
        <w:tc>
          <w:tcPr>
            <w:tcW w:w="1812" w:type="dxa"/>
          </w:tcPr>
          <w:p w:rsidR="00240952" w:rsidRDefault="00240952" w:rsidP="00337F37">
            <w:pPr>
              <w:jc w:val="right"/>
              <w:rPr>
                <w:rFonts w:ascii="Arial" w:hAnsi="Arial" w:cs="Arial"/>
                <w:lang w:val="de-AT"/>
              </w:rPr>
            </w:pPr>
            <w:r>
              <w:rPr>
                <w:rFonts w:ascii="Arial" w:hAnsi="Arial" w:cs="Arial"/>
                <w:lang w:val="de-AT"/>
              </w:rPr>
              <w:t>2</w:t>
            </w:r>
          </w:p>
        </w:tc>
        <w:tc>
          <w:tcPr>
            <w:tcW w:w="1813" w:type="dxa"/>
          </w:tcPr>
          <w:p w:rsidR="00240952" w:rsidRDefault="002E445E" w:rsidP="00337F37">
            <w:pPr>
              <w:jc w:val="right"/>
              <w:rPr>
                <w:rFonts w:ascii="Arial" w:hAnsi="Arial" w:cs="Arial"/>
                <w:lang w:val="de-AT"/>
              </w:rPr>
            </w:pPr>
            <w:r>
              <w:rPr>
                <w:rFonts w:ascii="Arial" w:hAnsi="Arial" w:cs="Arial"/>
                <w:lang w:val="de-AT"/>
              </w:rPr>
              <w:t>3</w:t>
            </w:r>
            <w:r w:rsidR="00240952">
              <w:rPr>
                <w:rFonts w:ascii="Arial" w:hAnsi="Arial" w:cs="Arial"/>
                <w:lang w:val="de-AT"/>
              </w:rPr>
              <w:t xml:space="preserve"> </w:t>
            </w:r>
          </w:p>
        </w:tc>
        <w:tc>
          <w:tcPr>
            <w:tcW w:w="1813" w:type="dxa"/>
          </w:tcPr>
          <w:p w:rsidR="00240952" w:rsidRDefault="00240952" w:rsidP="00337F37">
            <w:pPr>
              <w:jc w:val="right"/>
              <w:rPr>
                <w:rFonts w:ascii="Arial" w:hAnsi="Arial" w:cs="Arial"/>
                <w:lang w:val="de-AT"/>
              </w:rPr>
            </w:pPr>
            <w:r>
              <w:rPr>
                <w:rFonts w:ascii="Arial" w:hAnsi="Arial" w:cs="Arial"/>
                <w:lang w:val="de-AT"/>
              </w:rPr>
              <w:t>Mittel</w:t>
            </w:r>
          </w:p>
        </w:tc>
      </w:tr>
      <w:tr w:rsidR="00240952" w:rsidTr="00337F37">
        <w:tc>
          <w:tcPr>
            <w:tcW w:w="1812" w:type="dxa"/>
          </w:tcPr>
          <w:p w:rsidR="00240952" w:rsidRDefault="00240952" w:rsidP="00337F37">
            <w:pPr>
              <w:jc w:val="right"/>
              <w:rPr>
                <w:rFonts w:ascii="Arial" w:hAnsi="Arial" w:cs="Arial"/>
                <w:lang w:val="de-AT"/>
              </w:rPr>
            </w:pPr>
            <w:proofErr w:type="spellStart"/>
            <w:r>
              <w:rPr>
                <w:rFonts w:ascii="Arial" w:hAnsi="Arial" w:cs="Arial"/>
                <w:lang w:val="de-AT"/>
              </w:rPr>
              <w:t>Inliers</w:t>
            </w:r>
            <w:proofErr w:type="spellEnd"/>
          </w:p>
        </w:tc>
        <w:tc>
          <w:tcPr>
            <w:tcW w:w="1812" w:type="dxa"/>
          </w:tcPr>
          <w:p w:rsidR="00240952" w:rsidRDefault="00383328" w:rsidP="00337F37">
            <w:pPr>
              <w:jc w:val="right"/>
              <w:rPr>
                <w:rFonts w:ascii="Arial" w:hAnsi="Arial" w:cs="Arial"/>
                <w:lang w:val="de-AT"/>
              </w:rPr>
            </w:pPr>
            <w:r>
              <w:rPr>
                <w:rFonts w:ascii="Arial" w:hAnsi="Arial" w:cs="Arial"/>
                <w:lang w:val="de-AT"/>
              </w:rPr>
              <w:t>3560</w:t>
            </w:r>
          </w:p>
        </w:tc>
        <w:tc>
          <w:tcPr>
            <w:tcW w:w="1812" w:type="dxa"/>
          </w:tcPr>
          <w:p w:rsidR="00240952" w:rsidRDefault="00383328" w:rsidP="00337F37">
            <w:pPr>
              <w:jc w:val="right"/>
              <w:rPr>
                <w:rFonts w:ascii="Arial" w:hAnsi="Arial" w:cs="Arial"/>
                <w:lang w:val="de-AT"/>
              </w:rPr>
            </w:pPr>
            <w:r>
              <w:rPr>
                <w:rFonts w:ascii="Arial" w:hAnsi="Arial" w:cs="Arial"/>
                <w:lang w:val="de-AT"/>
              </w:rPr>
              <w:t>3476</w:t>
            </w:r>
          </w:p>
        </w:tc>
        <w:tc>
          <w:tcPr>
            <w:tcW w:w="1813" w:type="dxa"/>
          </w:tcPr>
          <w:p w:rsidR="00240952" w:rsidRDefault="00383328" w:rsidP="00337F37">
            <w:pPr>
              <w:jc w:val="right"/>
              <w:rPr>
                <w:rFonts w:ascii="Arial" w:hAnsi="Arial" w:cs="Arial"/>
                <w:lang w:val="de-AT"/>
              </w:rPr>
            </w:pPr>
            <w:r>
              <w:rPr>
                <w:rFonts w:ascii="Arial" w:hAnsi="Arial" w:cs="Arial"/>
                <w:lang w:val="de-AT"/>
              </w:rPr>
              <w:t>3496</w:t>
            </w:r>
          </w:p>
        </w:tc>
        <w:tc>
          <w:tcPr>
            <w:tcW w:w="1813" w:type="dxa"/>
          </w:tcPr>
          <w:p w:rsidR="00240952" w:rsidRDefault="00383328" w:rsidP="00337F37">
            <w:pPr>
              <w:jc w:val="right"/>
              <w:rPr>
                <w:rFonts w:ascii="Arial" w:hAnsi="Arial" w:cs="Arial"/>
                <w:lang w:val="de-AT"/>
              </w:rPr>
            </w:pPr>
            <w:r>
              <w:rPr>
                <w:rFonts w:ascii="Arial" w:hAnsi="Arial" w:cs="Arial"/>
                <w:lang w:val="de-AT"/>
              </w:rPr>
              <w:t>3510,6</w:t>
            </w:r>
          </w:p>
        </w:tc>
      </w:tr>
      <w:tr w:rsidR="00240952" w:rsidTr="00337F37">
        <w:tc>
          <w:tcPr>
            <w:tcW w:w="1812" w:type="dxa"/>
          </w:tcPr>
          <w:p w:rsidR="00240952" w:rsidRDefault="00240952" w:rsidP="00337F37">
            <w:pPr>
              <w:jc w:val="right"/>
              <w:rPr>
                <w:rFonts w:ascii="Arial" w:hAnsi="Arial" w:cs="Arial"/>
                <w:lang w:val="de-AT"/>
              </w:rPr>
            </w:pPr>
            <w:r>
              <w:rPr>
                <w:rFonts w:ascii="Arial" w:hAnsi="Arial" w:cs="Arial"/>
                <w:lang w:val="de-AT"/>
              </w:rPr>
              <w:t>X</w:t>
            </w:r>
          </w:p>
        </w:tc>
        <w:tc>
          <w:tcPr>
            <w:tcW w:w="1812" w:type="dxa"/>
          </w:tcPr>
          <w:p w:rsidR="00240952" w:rsidRDefault="00240952" w:rsidP="00337F37">
            <w:pPr>
              <w:jc w:val="right"/>
              <w:rPr>
                <w:rFonts w:ascii="Arial" w:hAnsi="Arial" w:cs="Arial"/>
                <w:lang w:val="de-AT"/>
              </w:rPr>
            </w:pPr>
            <w:r>
              <w:rPr>
                <w:rFonts w:ascii="Arial" w:hAnsi="Arial" w:cs="Arial"/>
                <w:lang w:val="de-AT"/>
              </w:rPr>
              <w:t>-66820,</w:t>
            </w:r>
            <w:r w:rsidR="00383328">
              <w:rPr>
                <w:rFonts w:ascii="Arial" w:hAnsi="Arial" w:cs="Arial"/>
                <w:lang w:val="de-AT"/>
              </w:rPr>
              <w:t>390</w:t>
            </w:r>
            <w:r>
              <w:rPr>
                <w:rFonts w:ascii="Arial" w:hAnsi="Arial" w:cs="Arial"/>
                <w:lang w:val="de-AT"/>
              </w:rPr>
              <w:t xml:space="preserve"> m</w:t>
            </w:r>
          </w:p>
        </w:tc>
        <w:tc>
          <w:tcPr>
            <w:tcW w:w="1812" w:type="dxa"/>
          </w:tcPr>
          <w:p w:rsidR="00240952" w:rsidRDefault="00240952" w:rsidP="00337F37">
            <w:pPr>
              <w:jc w:val="right"/>
              <w:rPr>
                <w:rFonts w:ascii="Arial" w:hAnsi="Arial" w:cs="Arial"/>
                <w:lang w:val="de-AT"/>
              </w:rPr>
            </w:pPr>
            <w:r>
              <w:rPr>
                <w:rFonts w:ascii="Arial" w:hAnsi="Arial" w:cs="Arial"/>
                <w:lang w:val="de-AT"/>
              </w:rPr>
              <w:t>-66820,</w:t>
            </w:r>
            <w:r w:rsidR="00383328">
              <w:rPr>
                <w:rFonts w:ascii="Arial" w:hAnsi="Arial" w:cs="Arial"/>
                <w:lang w:val="de-AT"/>
              </w:rPr>
              <w:t>390</w:t>
            </w:r>
            <w:r>
              <w:rPr>
                <w:rFonts w:ascii="Arial" w:hAnsi="Arial" w:cs="Arial"/>
                <w:lang w:val="de-AT"/>
              </w:rPr>
              <w:t xml:space="preserve"> m</w:t>
            </w:r>
          </w:p>
        </w:tc>
        <w:tc>
          <w:tcPr>
            <w:tcW w:w="1813" w:type="dxa"/>
          </w:tcPr>
          <w:p w:rsidR="00240952" w:rsidRDefault="00240952" w:rsidP="00337F37">
            <w:pPr>
              <w:jc w:val="right"/>
              <w:rPr>
                <w:rFonts w:ascii="Arial" w:hAnsi="Arial" w:cs="Arial"/>
                <w:lang w:val="de-AT"/>
              </w:rPr>
            </w:pPr>
            <w:r>
              <w:rPr>
                <w:rFonts w:ascii="Arial" w:hAnsi="Arial" w:cs="Arial"/>
                <w:lang w:val="de-AT"/>
              </w:rPr>
              <w:t>-66820,</w:t>
            </w:r>
            <w:r w:rsidR="00383328">
              <w:rPr>
                <w:rFonts w:ascii="Arial" w:hAnsi="Arial" w:cs="Arial"/>
                <w:lang w:val="de-AT"/>
              </w:rPr>
              <w:t>390</w:t>
            </w:r>
            <w:r>
              <w:rPr>
                <w:rFonts w:ascii="Arial" w:hAnsi="Arial" w:cs="Arial"/>
                <w:lang w:val="de-AT"/>
              </w:rPr>
              <w:t xml:space="preserve"> m</w:t>
            </w:r>
          </w:p>
        </w:tc>
        <w:tc>
          <w:tcPr>
            <w:tcW w:w="1813" w:type="dxa"/>
          </w:tcPr>
          <w:p w:rsidR="00240952" w:rsidRDefault="00240952" w:rsidP="00337F37">
            <w:pPr>
              <w:jc w:val="right"/>
              <w:rPr>
                <w:rFonts w:ascii="Arial" w:hAnsi="Arial" w:cs="Arial"/>
                <w:lang w:val="de-AT"/>
              </w:rPr>
            </w:pPr>
            <w:r>
              <w:rPr>
                <w:rFonts w:ascii="Arial" w:hAnsi="Arial" w:cs="Arial"/>
                <w:lang w:val="de-AT"/>
              </w:rPr>
              <w:t>-66820,</w:t>
            </w:r>
            <w:r w:rsidR="00383328">
              <w:rPr>
                <w:rFonts w:ascii="Arial" w:hAnsi="Arial" w:cs="Arial"/>
                <w:lang w:val="de-AT"/>
              </w:rPr>
              <w:t>390</w:t>
            </w:r>
            <w:r>
              <w:rPr>
                <w:rFonts w:ascii="Arial" w:hAnsi="Arial" w:cs="Arial"/>
                <w:lang w:val="de-AT"/>
              </w:rPr>
              <w:t xml:space="preserve"> m</w:t>
            </w:r>
          </w:p>
        </w:tc>
      </w:tr>
      <w:tr w:rsidR="00240952" w:rsidTr="00337F37">
        <w:tc>
          <w:tcPr>
            <w:tcW w:w="1812" w:type="dxa"/>
          </w:tcPr>
          <w:p w:rsidR="00240952" w:rsidRDefault="00240952" w:rsidP="00337F37">
            <w:pPr>
              <w:jc w:val="right"/>
              <w:rPr>
                <w:rFonts w:ascii="Arial" w:hAnsi="Arial" w:cs="Arial"/>
                <w:lang w:val="de-AT"/>
              </w:rPr>
            </w:pPr>
            <w:r>
              <w:rPr>
                <w:rFonts w:ascii="Arial" w:hAnsi="Arial" w:cs="Arial"/>
                <w:lang w:val="de-AT"/>
              </w:rPr>
              <w:t>Y</w:t>
            </w:r>
          </w:p>
        </w:tc>
        <w:tc>
          <w:tcPr>
            <w:tcW w:w="1812" w:type="dxa"/>
          </w:tcPr>
          <w:p w:rsidR="00240952" w:rsidRDefault="00240952" w:rsidP="00337F37">
            <w:pPr>
              <w:jc w:val="right"/>
              <w:rPr>
                <w:rFonts w:ascii="Arial" w:hAnsi="Arial" w:cs="Arial"/>
                <w:lang w:val="de-AT"/>
              </w:rPr>
            </w:pPr>
            <w:r>
              <w:rPr>
                <w:rFonts w:ascii="Arial" w:hAnsi="Arial" w:cs="Arial"/>
                <w:lang w:val="de-AT"/>
              </w:rPr>
              <w:t>214342,</w:t>
            </w:r>
            <w:r w:rsidR="00383328">
              <w:rPr>
                <w:rFonts w:ascii="Arial" w:hAnsi="Arial" w:cs="Arial"/>
                <w:lang w:val="de-AT"/>
              </w:rPr>
              <w:t>382</w:t>
            </w:r>
            <w:r>
              <w:rPr>
                <w:rFonts w:ascii="Arial" w:hAnsi="Arial" w:cs="Arial"/>
                <w:lang w:val="de-AT"/>
              </w:rPr>
              <w:t xml:space="preserve"> m</w:t>
            </w:r>
          </w:p>
        </w:tc>
        <w:tc>
          <w:tcPr>
            <w:tcW w:w="1812" w:type="dxa"/>
          </w:tcPr>
          <w:p w:rsidR="00240952" w:rsidRDefault="00240952" w:rsidP="00337F37">
            <w:pPr>
              <w:jc w:val="right"/>
              <w:rPr>
                <w:rFonts w:ascii="Arial" w:hAnsi="Arial" w:cs="Arial"/>
                <w:lang w:val="de-AT"/>
              </w:rPr>
            </w:pPr>
            <w:r>
              <w:rPr>
                <w:rFonts w:ascii="Arial" w:hAnsi="Arial" w:cs="Arial"/>
                <w:lang w:val="de-AT"/>
              </w:rPr>
              <w:t>214342,</w:t>
            </w:r>
            <w:r w:rsidR="00383328">
              <w:rPr>
                <w:rFonts w:ascii="Arial" w:hAnsi="Arial" w:cs="Arial"/>
                <w:lang w:val="de-AT"/>
              </w:rPr>
              <w:t>384</w:t>
            </w:r>
            <w:r>
              <w:rPr>
                <w:rFonts w:ascii="Arial" w:hAnsi="Arial" w:cs="Arial"/>
                <w:lang w:val="de-AT"/>
              </w:rPr>
              <w:t xml:space="preserve"> m</w:t>
            </w:r>
          </w:p>
        </w:tc>
        <w:tc>
          <w:tcPr>
            <w:tcW w:w="1813" w:type="dxa"/>
          </w:tcPr>
          <w:p w:rsidR="00240952" w:rsidRDefault="00240952" w:rsidP="00337F37">
            <w:pPr>
              <w:jc w:val="right"/>
              <w:rPr>
                <w:rFonts w:ascii="Arial" w:hAnsi="Arial" w:cs="Arial"/>
                <w:lang w:val="de-AT"/>
              </w:rPr>
            </w:pPr>
            <w:r>
              <w:rPr>
                <w:rFonts w:ascii="Arial" w:hAnsi="Arial" w:cs="Arial"/>
                <w:lang w:val="de-AT"/>
              </w:rPr>
              <w:t>214342,</w:t>
            </w:r>
            <w:r w:rsidR="00383328">
              <w:rPr>
                <w:rFonts w:ascii="Arial" w:hAnsi="Arial" w:cs="Arial"/>
                <w:lang w:val="de-AT"/>
              </w:rPr>
              <w:t>381</w:t>
            </w:r>
            <w:r>
              <w:rPr>
                <w:rFonts w:ascii="Arial" w:hAnsi="Arial" w:cs="Arial"/>
                <w:lang w:val="de-AT"/>
              </w:rPr>
              <w:t xml:space="preserve"> m</w:t>
            </w:r>
          </w:p>
        </w:tc>
        <w:tc>
          <w:tcPr>
            <w:tcW w:w="1813" w:type="dxa"/>
          </w:tcPr>
          <w:p w:rsidR="00240952" w:rsidRDefault="00240952" w:rsidP="00337F37">
            <w:pPr>
              <w:jc w:val="right"/>
              <w:rPr>
                <w:rFonts w:ascii="Arial" w:hAnsi="Arial" w:cs="Arial"/>
                <w:lang w:val="de-AT"/>
              </w:rPr>
            </w:pPr>
            <w:r>
              <w:rPr>
                <w:rFonts w:ascii="Arial" w:hAnsi="Arial" w:cs="Arial"/>
                <w:lang w:val="de-AT"/>
              </w:rPr>
              <w:t>214342,</w:t>
            </w:r>
            <w:r w:rsidR="00383328">
              <w:rPr>
                <w:rFonts w:ascii="Arial" w:hAnsi="Arial" w:cs="Arial"/>
                <w:lang w:val="de-AT"/>
              </w:rPr>
              <w:t>3823</w:t>
            </w:r>
            <w:r>
              <w:rPr>
                <w:rFonts w:ascii="Arial" w:hAnsi="Arial" w:cs="Arial"/>
                <w:lang w:val="de-AT"/>
              </w:rPr>
              <w:t xml:space="preserve"> m</w:t>
            </w:r>
          </w:p>
        </w:tc>
      </w:tr>
      <w:tr w:rsidR="00240952" w:rsidTr="00337F37">
        <w:tc>
          <w:tcPr>
            <w:tcW w:w="1812" w:type="dxa"/>
          </w:tcPr>
          <w:p w:rsidR="00240952" w:rsidRDefault="00240952" w:rsidP="00337F37">
            <w:pPr>
              <w:jc w:val="right"/>
              <w:rPr>
                <w:rFonts w:ascii="Arial" w:hAnsi="Arial" w:cs="Arial"/>
                <w:lang w:val="de-AT"/>
              </w:rPr>
            </w:pPr>
            <w:r>
              <w:rPr>
                <w:rFonts w:ascii="Arial" w:hAnsi="Arial" w:cs="Arial"/>
                <w:lang w:val="de-AT"/>
              </w:rPr>
              <w:t>Z</w:t>
            </w:r>
          </w:p>
        </w:tc>
        <w:tc>
          <w:tcPr>
            <w:tcW w:w="1812" w:type="dxa"/>
          </w:tcPr>
          <w:p w:rsidR="00240952" w:rsidRDefault="00240952" w:rsidP="00337F37">
            <w:pPr>
              <w:jc w:val="right"/>
              <w:rPr>
                <w:rFonts w:ascii="Arial" w:hAnsi="Arial" w:cs="Arial"/>
                <w:lang w:val="de-AT"/>
              </w:rPr>
            </w:pPr>
            <w:r>
              <w:rPr>
                <w:rFonts w:ascii="Arial" w:hAnsi="Arial" w:cs="Arial"/>
                <w:lang w:val="de-AT"/>
              </w:rPr>
              <w:t>362,</w:t>
            </w:r>
            <w:r w:rsidR="00383328">
              <w:rPr>
                <w:rFonts w:ascii="Arial" w:hAnsi="Arial" w:cs="Arial"/>
                <w:lang w:val="de-AT"/>
              </w:rPr>
              <w:t>852</w:t>
            </w:r>
            <w:r>
              <w:rPr>
                <w:rFonts w:ascii="Arial" w:hAnsi="Arial" w:cs="Arial"/>
                <w:lang w:val="de-AT"/>
              </w:rPr>
              <w:t xml:space="preserve"> m</w:t>
            </w:r>
          </w:p>
        </w:tc>
        <w:tc>
          <w:tcPr>
            <w:tcW w:w="1812" w:type="dxa"/>
          </w:tcPr>
          <w:p w:rsidR="00240952" w:rsidRDefault="00240952" w:rsidP="00337F37">
            <w:pPr>
              <w:jc w:val="right"/>
              <w:rPr>
                <w:rFonts w:ascii="Arial" w:hAnsi="Arial" w:cs="Arial"/>
                <w:lang w:val="de-AT"/>
              </w:rPr>
            </w:pPr>
            <w:r>
              <w:rPr>
                <w:rFonts w:ascii="Arial" w:hAnsi="Arial" w:cs="Arial"/>
                <w:lang w:val="de-AT"/>
              </w:rPr>
              <w:t>362,</w:t>
            </w:r>
            <w:r w:rsidR="00383328">
              <w:rPr>
                <w:rFonts w:ascii="Arial" w:hAnsi="Arial" w:cs="Arial"/>
                <w:lang w:val="de-AT"/>
              </w:rPr>
              <w:t>856</w:t>
            </w:r>
            <w:r>
              <w:rPr>
                <w:rFonts w:ascii="Arial" w:hAnsi="Arial" w:cs="Arial"/>
                <w:lang w:val="de-AT"/>
              </w:rPr>
              <w:t xml:space="preserve"> m</w:t>
            </w:r>
          </w:p>
        </w:tc>
        <w:tc>
          <w:tcPr>
            <w:tcW w:w="1813" w:type="dxa"/>
          </w:tcPr>
          <w:p w:rsidR="00240952" w:rsidRDefault="00240952" w:rsidP="00337F37">
            <w:pPr>
              <w:jc w:val="right"/>
              <w:rPr>
                <w:rFonts w:ascii="Arial" w:hAnsi="Arial" w:cs="Arial"/>
                <w:lang w:val="de-AT"/>
              </w:rPr>
            </w:pPr>
            <w:r>
              <w:rPr>
                <w:rFonts w:ascii="Arial" w:hAnsi="Arial" w:cs="Arial"/>
                <w:lang w:val="de-AT"/>
              </w:rPr>
              <w:t>362,</w:t>
            </w:r>
            <w:r w:rsidR="00383328">
              <w:rPr>
                <w:rFonts w:ascii="Arial" w:hAnsi="Arial" w:cs="Arial"/>
                <w:lang w:val="de-AT"/>
              </w:rPr>
              <w:t>846</w:t>
            </w:r>
          </w:p>
        </w:tc>
        <w:tc>
          <w:tcPr>
            <w:tcW w:w="1813" w:type="dxa"/>
          </w:tcPr>
          <w:p w:rsidR="00240952" w:rsidRDefault="00240952" w:rsidP="00337F37">
            <w:pPr>
              <w:jc w:val="right"/>
              <w:rPr>
                <w:rFonts w:ascii="Arial" w:hAnsi="Arial" w:cs="Arial"/>
                <w:lang w:val="de-AT"/>
              </w:rPr>
            </w:pPr>
            <w:r>
              <w:rPr>
                <w:rFonts w:ascii="Arial" w:hAnsi="Arial" w:cs="Arial"/>
                <w:lang w:val="de-AT"/>
              </w:rPr>
              <w:t>362,</w:t>
            </w:r>
            <w:r w:rsidR="00383328">
              <w:rPr>
                <w:rFonts w:ascii="Arial" w:hAnsi="Arial" w:cs="Arial"/>
                <w:lang w:val="de-AT"/>
              </w:rPr>
              <w:t>8513</w:t>
            </w:r>
            <w:r>
              <w:rPr>
                <w:rFonts w:ascii="Arial" w:hAnsi="Arial" w:cs="Arial"/>
                <w:lang w:val="de-AT"/>
              </w:rPr>
              <w:t xml:space="preserve"> m</w:t>
            </w:r>
          </w:p>
        </w:tc>
      </w:tr>
      <w:tr w:rsidR="00240952" w:rsidTr="00337F37">
        <w:tc>
          <w:tcPr>
            <w:tcW w:w="1812" w:type="dxa"/>
          </w:tcPr>
          <w:p w:rsidR="00240952" w:rsidRDefault="00240952" w:rsidP="00337F37">
            <w:pPr>
              <w:jc w:val="right"/>
              <w:rPr>
                <w:rFonts w:ascii="Arial" w:hAnsi="Arial" w:cs="Arial"/>
                <w:lang w:val="de-AT"/>
              </w:rPr>
            </w:pPr>
            <w:r>
              <w:rPr>
                <w:rFonts w:ascii="Arial" w:hAnsi="Arial" w:cs="Arial"/>
                <w:lang w:val="de-AT"/>
              </w:rPr>
              <w:t>R</w:t>
            </w:r>
          </w:p>
        </w:tc>
        <w:tc>
          <w:tcPr>
            <w:tcW w:w="1812" w:type="dxa"/>
          </w:tcPr>
          <w:p w:rsidR="00240952" w:rsidRDefault="00240952" w:rsidP="00337F37">
            <w:pPr>
              <w:jc w:val="right"/>
              <w:rPr>
                <w:rFonts w:ascii="Arial" w:hAnsi="Arial" w:cs="Arial"/>
                <w:lang w:val="de-AT"/>
              </w:rPr>
            </w:pPr>
            <w:r>
              <w:rPr>
                <w:rFonts w:ascii="Arial" w:hAnsi="Arial" w:cs="Arial"/>
                <w:lang w:val="de-AT"/>
              </w:rPr>
              <w:t>0,</w:t>
            </w:r>
            <w:r w:rsidR="00383328">
              <w:rPr>
                <w:rFonts w:ascii="Arial" w:hAnsi="Arial" w:cs="Arial"/>
                <w:lang w:val="de-AT"/>
              </w:rPr>
              <w:t>1482</w:t>
            </w:r>
            <w:r>
              <w:rPr>
                <w:rFonts w:ascii="Arial" w:hAnsi="Arial" w:cs="Arial"/>
                <w:lang w:val="de-AT"/>
              </w:rPr>
              <w:t xml:space="preserve"> m</w:t>
            </w:r>
          </w:p>
        </w:tc>
        <w:tc>
          <w:tcPr>
            <w:tcW w:w="1812" w:type="dxa"/>
          </w:tcPr>
          <w:p w:rsidR="00240952" w:rsidRDefault="00240952" w:rsidP="00337F37">
            <w:pPr>
              <w:jc w:val="right"/>
              <w:rPr>
                <w:rFonts w:ascii="Arial" w:hAnsi="Arial" w:cs="Arial"/>
                <w:lang w:val="de-AT"/>
              </w:rPr>
            </w:pPr>
            <w:r>
              <w:rPr>
                <w:rFonts w:ascii="Arial" w:hAnsi="Arial" w:cs="Arial"/>
                <w:lang w:val="de-AT"/>
              </w:rPr>
              <w:t>0,</w:t>
            </w:r>
            <w:r w:rsidR="00383328">
              <w:rPr>
                <w:rFonts w:ascii="Arial" w:hAnsi="Arial" w:cs="Arial"/>
                <w:lang w:val="de-AT"/>
              </w:rPr>
              <w:t>1489</w:t>
            </w:r>
            <w:r>
              <w:rPr>
                <w:rFonts w:ascii="Arial" w:hAnsi="Arial" w:cs="Arial"/>
                <w:lang w:val="de-AT"/>
              </w:rPr>
              <w:t xml:space="preserve"> m</w:t>
            </w:r>
          </w:p>
        </w:tc>
        <w:tc>
          <w:tcPr>
            <w:tcW w:w="1813" w:type="dxa"/>
          </w:tcPr>
          <w:p w:rsidR="00240952" w:rsidRDefault="00240952" w:rsidP="00337F37">
            <w:pPr>
              <w:jc w:val="right"/>
              <w:rPr>
                <w:rFonts w:ascii="Arial" w:hAnsi="Arial" w:cs="Arial"/>
                <w:lang w:val="de-AT"/>
              </w:rPr>
            </w:pPr>
            <w:r>
              <w:rPr>
                <w:rFonts w:ascii="Arial" w:hAnsi="Arial" w:cs="Arial"/>
                <w:lang w:val="de-AT"/>
              </w:rPr>
              <w:t>0,</w:t>
            </w:r>
            <w:r w:rsidR="00383328">
              <w:rPr>
                <w:rFonts w:ascii="Arial" w:hAnsi="Arial" w:cs="Arial"/>
                <w:lang w:val="de-AT"/>
              </w:rPr>
              <w:t>1487 m</w:t>
            </w:r>
          </w:p>
        </w:tc>
        <w:tc>
          <w:tcPr>
            <w:tcW w:w="1813" w:type="dxa"/>
          </w:tcPr>
          <w:p w:rsidR="00240952" w:rsidRDefault="00240952" w:rsidP="00337F37">
            <w:pPr>
              <w:jc w:val="right"/>
              <w:rPr>
                <w:rFonts w:ascii="Arial" w:hAnsi="Arial" w:cs="Arial"/>
                <w:lang w:val="de-AT"/>
              </w:rPr>
            </w:pPr>
            <w:r>
              <w:rPr>
                <w:rFonts w:ascii="Arial" w:hAnsi="Arial" w:cs="Arial"/>
                <w:lang w:val="de-AT"/>
              </w:rPr>
              <w:t>0,</w:t>
            </w:r>
            <w:r w:rsidR="00383328">
              <w:rPr>
                <w:rFonts w:ascii="Arial" w:hAnsi="Arial" w:cs="Arial"/>
                <w:lang w:val="de-AT"/>
              </w:rPr>
              <w:t>1486</w:t>
            </w:r>
            <w:r>
              <w:rPr>
                <w:rFonts w:ascii="Arial" w:hAnsi="Arial" w:cs="Arial"/>
                <w:lang w:val="de-AT"/>
              </w:rPr>
              <w:t xml:space="preserve"> m</w:t>
            </w:r>
          </w:p>
        </w:tc>
      </w:tr>
    </w:tbl>
    <w:p w:rsidR="004C0923" w:rsidRDefault="002770CA" w:rsidP="002770CA">
      <w:pPr>
        <w:rPr>
          <w:rFonts w:ascii="Arial" w:hAnsi="Arial" w:cs="Arial"/>
          <w:lang w:val="de-AT"/>
        </w:rPr>
      </w:pPr>
      <w:r>
        <w:rPr>
          <w:rFonts w:ascii="Arial" w:hAnsi="Arial" w:cs="Arial"/>
          <w:lang w:val="de-AT"/>
        </w:rPr>
        <w:br/>
      </w:r>
    </w:p>
    <w:p w:rsidR="004C0923" w:rsidRDefault="004C0923" w:rsidP="002770CA">
      <w:pPr>
        <w:rPr>
          <w:rFonts w:ascii="Arial" w:hAnsi="Arial" w:cs="Arial"/>
          <w:lang w:val="de-AT"/>
        </w:rPr>
      </w:pPr>
      <w:bookmarkStart w:id="0" w:name="_GoBack"/>
      <w:bookmarkEnd w:id="0"/>
    </w:p>
    <w:p w:rsidR="004C0923" w:rsidRDefault="004C0923" w:rsidP="002770CA">
      <w:pPr>
        <w:rPr>
          <w:rFonts w:ascii="Arial" w:hAnsi="Arial" w:cs="Arial"/>
          <w:lang w:val="de-AT"/>
        </w:rPr>
      </w:pPr>
    </w:p>
    <w:p w:rsidR="004C0923" w:rsidRDefault="004C0923" w:rsidP="002770CA">
      <w:pPr>
        <w:rPr>
          <w:rFonts w:ascii="Arial" w:hAnsi="Arial" w:cs="Arial"/>
          <w:lang w:val="de-AT"/>
        </w:rPr>
      </w:pPr>
    </w:p>
    <w:p w:rsidR="004C0923" w:rsidRDefault="004C0923" w:rsidP="002770CA">
      <w:pPr>
        <w:rPr>
          <w:rFonts w:ascii="Arial" w:hAnsi="Arial" w:cs="Arial"/>
          <w:lang w:val="de-AT"/>
        </w:rPr>
      </w:pPr>
    </w:p>
    <w:p w:rsidR="004C0923" w:rsidRDefault="004C0923" w:rsidP="002770CA">
      <w:pPr>
        <w:rPr>
          <w:rFonts w:ascii="Arial" w:hAnsi="Arial" w:cs="Arial"/>
          <w:lang w:val="de-AT"/>
        </w:rPr>
      </w:pPr>
    </w:p>
    <w:p w:rsidR="002770CA" w:rsidRPr="004C0923" w:rsidRDefault="002770CA" w:rsidP="002770CA">
      <w:pPr>
        <w:rPr>
          <w:rFonts w:ascii="Arial" w:hAnsi="Arial" w:cs="Arial"/>
          <w:lang w:val="de-AT"/>
        </w:rPr>
      </w:pPr>
      <w:r>
        <w:rPr>
          <w:rFonts w:ascii="Arial" w:hAnsi="Arial" w:cs="Arial"/>
          <w:lang w:val="de-AT"/>
        </w:rPr>
        <w:br/>
      </w:r>
      <w:proofErr w:type="spellStart"/>
      <w:r>
        <w:t>Hiermit</w:t>
      </w:r>
      <w:proofErr w:type="spellEnd"/>
      <w:r>
        <w:t xml:space="preserve"> </w:t>
      </w:r>
      <w:proofErr w:type="spellStart"/>
      <w:r>
        <w:t>bestätigen</w:t>
      </w:r>
      <w:proofErr w:type="spellEnd"/>
      <w:r>
        <w:t xml:space="preserve"> </w:t>
      </w:r>
      <w:proofErr w:type="spellStart"/>
      <w:r>
        <w:t>wir</w:t>
      </w:r>
      <w:proofErr w:type="spellEnd"/>
      <w:r>
        <w:t xml:space="preserve">, die </w:t>
      </w:r>
      <w:proofErr w:type="spellStart"/>
      <w:r>
        <w:t>Ergebnisse</w:t>
      </w:r>
      <w:proofErr w:type="spellEnd"/>
      <w:r>
        <w:t xml:space="preserve"> </w:t>
      </w:r>
      <w:proofErr w:type="spellStart"/>
      <w:r>
        <w:t>nach</w:t>
      </w:r>
      <w:proofErr w:type="spellEnd"/>
      <w:r>
        <w:t xml:space="preserve"> </w:t>
      </w:r>
      <w:proofErr w:type="spellStart"/>
      <w:r>
        <w:t>besten</w:t>
      </w:r>
      <w:proofErr w:type="spellEnd"/>
      <w:r>
        <w:t xml:space="preserve"> </w:t>
      </w:r>
      <w:proofErr w:type="spellStart"/>
      <w:r>
        <w:t>Gewissen</w:t>
      </w:r>
      <w:proofErr w:type="spellEnd"/>
      <w:r>
        <w:t xml:space="preserve"> </w:t>
      </w:r>
      <w:proofErr w:type="spellStart"/>
      <w:r>
        <w:t>selbstständig</w:t>
      </w:r>
      <w:proofErr w:type="spellEnd"/>
      <w:r>
        <w:t xml:space="preserve"> </w:t>
      </w:r>
      <w:proofErr w:type="spellStart"/>
      <w:r>
        <w:t>erstellt</w:t>
      </w:r>
      <w:proofErr w:type="spellEnd"/>
      <w:r>
        <w:t xml:space="preserve"> und </w:t>
      </w:r>
      <w:proofErr w:type="spellStart"/>
      <w:r>
        <w:t>interpretiert</w:t>
      </w:r>
      <w:proofErr w:type="spellEnd"/>
      <w:r>
        <w:t xml:space="preserve"> </w:t>
      </w:r>
      <w:proofErr w:type="spellStart"/>
      <w:r>
        <w:t>zu</w:t>
      </w:r>
      <w:proofErr w:type="spellEnd"/>
      <w:r>
        <w:t xml:space="preserve"> </w:t>
      </w:r>
      <w:proofErr w:type="spellStart"/>
      <w:r>
        <w:t>haben</w:t>
      </w:r>
      <w:proofErr w:type="spellEnd"/>
      <w:r>
        <w:t>.</w:t>
      </w:r>
    </w:p>
    <w:p w:rsidR="002770CA" w:rsidRDefault="002770CA" w:rsidP="002770CA"/>
    <w:p w:rsidR="002770CA" w:rsidRDefault="002770CA" w:rsidP="002770CA">
      <w:r>
        <w:t xml:space="preserve">Paul Arzberger, Christian </w:t>
      </w:r>
      <w:proofErr w:type="spellStart"/>
      <w:r>
        <w:t>Ziesler</w:t>
      </w:r>
      <w:proofErr w:type="spellEnd"/>
      <w:r>
        <w:t xml:space="preserve">, </w:t>
      </w:r>
      <w:proofErr w:type="spellStart"/>
      <w:r>
        <w:t>Benedikt</w:t>
      </w:r>
      <w:proofErr w:type="spellEnd"/>
      <w:r>
        <w:t xml:space="preserve"> </w:t>
      </w:r>
      <w:proofErr w:type="spellStart"/>
      <w:r>
        <w:t>Zörfus</w:t>
      </w:r>
      <w:proofErr w:type="spellEnd"/>
      <w:r>
        <w:tab/>
      </w:r>
      <w:r>
        <w:tab/>
      </w:r>
      <w:r>
        <w:tab/>
        <w:t>Graz am 30.05.2019</w:t>
      </w:r>
    </w:p>
    <w:p w:rsidR="002770CA" w:rsidRDefault="002770CA" w:rsidP="002770CA"/>
    <w:p w:rsidR="002770CA" w:rsidRDefault="002770CA" w:rsidP="002770CA"/>
    <w:p w:rsidR="002770CA" w:rsidRDefault="002770CA" w:rsidP="002770CA"/>
    <w:p w:rsidR="006013B8" w:rsidRPr="00D52E18" w:rsidRDefault="006013B8">
      <w:pPr>
        <w:rPr>
          <w:rFonts w:ascii="Arial" w:hAnsi="Arial" w:cs="Arial"/>
          <w:lang w:val="de-AT"/>
        </w:rPr>
      </w:pPr>
      <w:r>
        <w:rPr>
          <w:rFonts w:ascii="Arial" w:hAnsi="Arial" w:cs="Arial"/>
          <w:lang w:val="de-AT"/>
        </w:rPr>
        <w:lastRenderedPageBreak/>
        <w:tab/>
      </w:r>
    </w:p>
    <w:sectPr w:rsidR="006013B8" w:rsidRPr="00D52E18">
      <w:headerReference w:type="default" r:id="rId17"/>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67EB" w:rsidRDefault="009967EB" w:rsidP="00D52E18">
      <w:pPr>
        <w:spacing w:after="0" w:line="240" w:lineRule="auto"/>
      </w:pPr>
      <w:r>
        <w:separator/>
      </w:r>
    </w:p>
  </w:endnote>
  <w:endnote w:type="continuationSeparator" w:id="0">
    <w:p w:rsidR="009967EB" w:rsidRDefault="009967EB" w:rsidP="00D52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eXGyreTermes-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798" w:rsidRDefault="00930798" w:rsidP="002770CA">
    <w:pPr>
      <w:pStyle w:val="Fuzeile"/>
      <w:tabs>
        <w:tab w:val="clear" w:pos="4536"/>
        <w:tab w:val="clear" w:pos="9072"/>
        <w:tab w:val="left" w:pos="3735"/>
      </w:tabs>
    </w:pPr>
    <w:r>
      <w:tab/>
      <w:t>Gruppe 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67EB" w:rsidRDefault="009967EB" w:rsidP="00D52E18">
      <w:pPr>
        <w:spacing w:after="0" w:line="240" w:lineRule="auto"/>
      </w:pPr>
      <w:r>
        <w:separator/>
      </w:r>
    </w:p>
  </w:footnote>
  <w:footnote w:type="continuationSeparator" w:id="0">
    <w:p w:rsidR="009967EB" w:rsidRDefault="009967EB" w:rsidP="00D52E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798" w:rsidRDefault="00930798">
    <w:pPr>
      <w:pStyle w:val="Kopfzeile"/>
    </w:pPr>
    <w:r>
      <w:rPr>
        <w:noProof/>
      </w:rPr>
      <w:drawing>
        <wp:anchor distT="0" distB="0" distL="114300" distR="114300" simplePos="0" relativeHeight="251658240" behindDoc="0" locked="0" layoutInCell="1" allowOverlap="1">
          <wp:simplePos x="0" y="0"/>
          <wp:positionH relativeFrom="margin">
            <wp:posOffset>5941695</wp:posOffset>
          </wp:positionH>
          <wp:positionV relativeFrom="margin">
            <wp:posOffset>-523875</wp:posOffset>
          </wp:positionV>
          <wp:extent cx="415290" cy="390525"/>
          <wp:effectExtent l="0" t="0" r="3810"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fg_logo.png"/>
                  <pic:cNvPicPr/>
                </pic:nvPicPr>
                <pic:blipFill>
                  <a:blip r:embed="rId1">
                    <a:extLst>
                      <a:ext uri="{28A0092B-C50C-407E-A947-70E740481C1C}">
                        <a14:useLocalDpi xmlns:a14="http://schemas.microsoft.com/office/drawing/2010/main" val="0"/>
                      </a:ext>
                    </a:extLst>
                  </a:blip>
                  <a:stretch>
                    <a:fillRect/>
                  </a:stretch>
                </pic:blipFill>
                <pic:spPr>
                  <a:xfrm>
                    <a:off x="0" y="0"/>
                    <a:ext cx="415290" cy="390525"/>
                  </a:xfrm>
                  <a:prstGeom prst="rect">
                    <a:avLst/>
                  </a:prstGeom>
                </pic:spPr>
              </pic:pic>
            </a:graphicData>
          </a:graphic>
        </wp:anchor>
      </w:drawing>
    </w:r>
    <w:proofErr w:type="spellStart"/>
    <w:r>
      <w:t>Terrestrisches</w:t>
    </w:r>
    <w:proofErr w:type="spellEnd"/>
    <w:r>
      <w:t xml:space="preserve"> </w:t>
    </w:r>
    <w:proofErr w:type="spellStart"/>
    <w:r>
      <w:t>Lasersca</w:t>
    </w:r>
    <w:r w:rsidR="00C50326">
      <w:t>n</w:t>
    </w:r>
    <w:r>
      <w:t>ning</w:t>
    </w:r>
    <w:proofErr w:type="spellEnd"/>
    <w:r>
      <w:t xml:space="preserve"> UE SS19</w:t>
    </w:r>
    <w:r>
      <w:tab/>
    </w:r>
  </w:p>
  <w:p w:rsidR="00930798" w:rsidRDefault="00930798">
    <w:pPr>
      <w:pStyle w:val="Kopfzeile"/>
    </w:pPr>
    <w:r>
      <w:t>GST.410UF(UE)</w:t>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E18"/>
    <w:rsid w:val="00015F03"/>
    <w:rsid w:val="0011011C"/>
    <w:rsid w:val="00110C4E"/>
    <w:rsid w:val="00132B6C"/>
    <w:rsid w:val="00136F76"/>
    <w:rsid w:val="0016616B"/>
    <w:rsid w:val="00223EAA"/>
    <w:rsid w:val="00240952"/>
    <w:rsid w:val="002770CA"/>
    <w:rsid w:val="002E1784"/>
    <w:rsid w:val="002E445E"/>
    <w:rsid w:val="0032577F"/>
    <w:rsid w:val="00331082"/>
    <w:rsid w:val="00382262"/>
    <w:rsid w:val="00383328"/>
    <w:rsid w:val="003A7B8B"/>
    <w:rsid w:val="003F6157"/>
    <w:rsid w:val="00420A5D"/>
    <w:rsid w:val="00484F87"/>
    <w:rsid w:val="004C0923"/>
    <w:rsid w:val="00564342"/>
    <w:rsid w:val="005C47E3"/>
    <w:rsid w:val="006013B8"/>
    <w:rsid w:val="00694944"/>
    <w:rsid w:val="006C2130"/>
    <w:rsid w:val="006C5404"/>
    <w:rsid w:val="007140FE"/>
    <w:rsid w:val="00723B06"/>
    <w:rsid w:val="007F01C3"/>
    <w:rsid w:val="0081367C"/>
    <w:rsid w:val="0082006D"/>
    <w:rsid w:val="00843522"/>
    <w:rsid w:val="008771A6"/>
    <w:rsid w:val="008B71B9"/>
    <w:rsid w:val="008E32C7"/>
    <w:rsid w:val="009064C9"/>
    <w:rsid w:val="00930798"/>
    <w:rsid w:val="00932055"/>
    <w:rsid w:val="009967EB"/>
    <w:rsid w:val="009D4EEC"/>
    <w:rsid w:val="009E0FF8"/>
    <w:rsid w:val="00AA7EFC"/>
    <w:rsid w:val="00C0135A"/>
    <w:rsid w:val="00C502A3"/>
    <w:rsid w:val="00C50326"/>
    <w:rsid w:val="00C7266A"/>
    <w:rsid w:val="00C731B0"/>
    <w:rsid w:val="00C90FA9"/>
    <w:rsid w:val="00CA4E44"/>
    <w:rsid w:val="00D52E18"/>
    <w:rsid w:val="00DB6A49"/>
    <w:rsid w:val="00E860D6"/>
    <w:rsid w:val="00F37BB2"/>
    <w:rsid w:val="00F71C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A312E"/>
  <w15:chartTrackingRefBased/>
  <w15:docId w15:val="{2CD48AED-FD3F-4319-A6F8-D6B40AB91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770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C54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136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52E1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52E18"/>
  </w:style>
  <w:style w:type="paragraph" w:styleId="Fuzeile">
    <w:name w:val="footer"/>
    <w:basedOn w:val="Standard"/>
    <w:link w:val="FuzeileZchn"/>
    <w:uiPriority w:val="99"/>
    <w:unhideWhenUsed/>
    <w:rsid w:val="00D52E1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52E18"/>
  </w:style>
  <w:style w:type="character" w:customStyle="1" w:styleId="berschrift1Zchn">
    <w:name w:val="Überschrift 1 Zchn"/>
    <w:basedOn w:val="Absatz-Standardschriftart"/>
    <w:link w:val="berschrift1"/>
    <w:uiPriority w:val="9"/>
    <w:rsid w:val="002770C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C5404"/>
    <w:rPr>
      <w:rFonts w:asciiTheme="majorHAnsi" w:eastAsiaTheme="majorEastAsia" w:hAnsiTheme="majorHAnsi" w:cstheme="majorBidi"/>
      <w:color w:val="2F5496" w:themeColor="accent1" w:themeShade="BF"/>
      <w:sz w:val="26"/>
      <w:szCs w:val="26"/>
    </w:rPr>
  </w:style>
  <w:style w:type="character" w:styleId="Platzhaltertext">
    <w:name w:val="Placeholder Text"/>
    <w:basedOn w:val="Absatz-Standardschriftart"/>
    <w:uiPriority w:val="99"/>
    <w:semiHidden/>
    <w:rsid w:val="006C5404"/>
    <w:rPr>
      <w:color w:val="808080"/>
    </w:rPr>
  </w:style>
  <w:style w:type="character" w:customStyle="1" w:styleId="berschrift3Zchn">
    <w:name w:val="Überschrift 3 Zchn"/>
    <w:basedOn w:val="Absatz-Standardschriftart"/>
    <w:link w:val="berschrift3"/>
    <w:uiPriority w:val="9"/>
    <w:rsid w:val="0081367C"/>
    <w:rPr>
      <w:rFonts w:asciiTheme="majorHAnsi" w:eastAsiaTheme="majorEastAsia" w:hAnsiTheme="majorHAnsi" w:cstheme="majorBidi"/>
      <w:color w:val="1F3763" w:themeColor="accent1" w:themeShade="7F"/>
      <w:sz w:val="24"/>
      <w:szCs w:val="24"/>
    </w:rPr>
  </w:style>
  <w:style w:type="paragraph" w:styleId="Beschriftung">
    <w:name w:val="caption"/>
    <w:basedOn w:val="Standard"/>
    <w:next w:val="Standard"/>
    <w:uiPriority w:val="35"/>
    <w:unhideWhenUsed/>
    <w:qFormat/>
    <w:rsid w:val="007F01C3"/>
    <w:pPr>
      <w:spacing w:after="200" w:line="240" w:lineRule="auto"/>
    </w:pPr>
    <w:rPr>
      <w:i/>
      <w:iCs/>
      <w:color w:val="44546A" w:themeColor="text2"/>
      <w:sz w:val="18"/>
      <w:szCs w:val="18"/>
    </w:rPr>
  </w:style>
  <w:style w:type="table" w:styleId="Tabellenraster">
    <w:name w:val="Table Grid"/>
    <w:basedOn w:val="NormaleTabelle"/>
    <w:uiPriority w:val="39"/>
    <w:rsid w:val="004C0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01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1350</Words>
  <Characters>8505</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Arzberger Paul</dc:creator>
  <cp:keywords/>
  <dc:description/>
  <cp:lastModifiedBy>Arzberger Paul</cp:lastModifiedBy>
  <cp:revision>22</cp:revision>
  <dcterms:created xsi:type="dcterms:W3CDTF">2019-06-22T13:01:00Z</dcterms:created>
  <dcterms:modified xsi:type="dcterms:W3CDTF">2019-06-22T21:31:00Z</dcterms:modified>
</cp:coreProperties>
</file>