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Heading1"/>
        <w:rPr/>
      </w:pPr>
      <w:bookmarkStart w:colFirst="0" w:colLast="0" w:name="_heading=h.u7023a1fz392" w:id="0"/>
      <w:bookmarkEnd w:id="0"/>
      <w:r w:rsidDel="00000000" w:rsidR="00000000" w:rsidRPr="00000000">
        <w:rPr>
          <w:rtl w:val="0"/>
        </w:rPr>
      </w:r>
    </w:p>
    <w:p w:rsidR="00000000" w:rsidDel="00000000" w:rsidP="00000000" w:rsidRDefault="00000000" w:rsidRPr="00000000" w14:paraId="00000002">
      <w:pPr>
        <w:pStyle w:val="Heading1"/>
        <w:rPr/>
      </w:pPr>
      <w:bookmarkStart w:colFirst="0" w:colLast="0" w:name="_heading=h.uvilzuyw4t89" w:id="1"/>
      <w:bookmarkEnd w:id="1"/>
      <w:r w:rsidDel="00000000" w:rsidR="00000000" w:rsidRPr="00000000">
        <w:rPr>
          <w:rtl w:val="0"/>
        </w:rPr>
      </w:r>
    </w:p>
    <w:p w:rsidR="00000000" w:rsidDel="00000000" w:rsidP="00000000" w:rsidRDefault="00000000" w:rsidRPr="00000000" w14:paraId="00000003">
      <w:pPr>
        <w:pStyle w:val="Heading1"/>
        <w:rPr/>
      </w:pPr>
      <w:bookmarkStart w:colFirst="0" w:colLast="0" w:name="_heading=h.bhget4bhscuj" w:id="2"/>
      <w:bookmarkEnd w:id="2"/>
      <w:r w:rsidDel="00000000" w:rsidR="00000000" w:rsidRPr="00000000">
        <w:rPr>
          <w:rtl w:val="0"/>
        </w:rPr>
      </w:r>
    </w:p>
    <w:p w:rsidR="00000000" w:rsidDel="00000000" w:rsidP="00000000" w:rsidRDefault="00000000" w:rsidRPr="00000000" w14:paraId="00000004">
      <w:pPr>
        <w:pStyle w:val="Heading1"/>
        <w:rPr/>
      </w:pPr>
      <w:bookmarkStart w:colFirst="0" w:colLast="0" w:name="_heading=h.4ln39hpb2txe" w:id="3"/>
      <w:bookmarkEnd w:id="3"/>
      <w:r w:rsidDel="00000000" w:rsidR="00000000" w:rsidRPr="00000000">
        <w:rPr>
          <w:rtl w:val="0"/>
        </w:rPr>
      </w:r>
    </w:p>
    <w:p w:rsidR="00000000" w:rsidDel="00000000" w:rsidP="00000000" w:rsidRDefault="00000000" w:rsidRPr="00000000" w14:paraId="00000005">
      <w:pPr>
        <w:rPr>
          <w:rFonts w:ascii="DFKai-SB" w:cs="DFKai-SB" w:eastAsia="DFKai-SB" w:hAnsi="DFKai-SB"/>
          <w:sz w:val="32"/>
          <w:szCs w:val="32"/>
          <w:highlight w:val="white"/>
        </w:rPr>
      </w:pPr>
      <w:r w:rsidDel="00000000" w:rsidR="00000000" w:rsidRPr="00000000">
        <w:br w:type="page"/>
      </w:r>
      <w:r w:rsidDel="00000000" w:rsidR="00000000" w:rsidRPr="00000000">
        <w:rPr>
          <w:rtl w:val="0"/>
        </w:rPr>
      </w:r>
    </w:p>
    <w:p w:rsidR="00000000" w:rsidDel="00000000" w:rsidP="00000000" w:rsidRDefault="00000000" w:rsidRPr="00000000" w14:paraId="00000006">
      <w:pPr>
        <w:pStyle w:val="Title"/>
        <w:rPr>
          <w:rFonts w:ascii="DFKai-SB" w:cs="DFKai-SB" w:eastAsia="DFKai-SB" w:hAnsi="DFKai-SB"/>
          <w:sz w:val="32"/>
          <w:szCs w:val="32"/>
        </w:rPr>
      </w:pPr>
      <w:bookmarkStart w:colFirst="0" w:colLast="0" w:name="_heading=h.m96h676rb2z8" w:id="4"/>
      <w:bookmarkEnd w:id="4"/>
      <w:r w:rsidDel="00000000" w:rsidR="00000000" w:rsidRPr="00000000">
        <w:rPr>
          <w:rFonts w:ascii="DFKai-SB" w:cs="DFKai-SB" w:eastAsia="DFKai-SB" w:hAnsi="DFKai-SB"/>
          <w:sz w:val="32"/>
          <w:szCs w:val="32"/>
          <w:rtl w:val="0"/>
        </w:rPr>
        <w:t xml:space="preserve">一、摘要</w:t>
      </w:r>
    </w:p>
    <w:p w:rsidR="00000000" w:rsidDel="00000000" w:rsidP="00000000" w:rsidRDefault="00000000" w:rsidRPr="00000000" w14:paraId="00000007">
      <w:pPr>
        <w:rPr>
          <w:rFonts w:ascii="DFKai-SB" w:cs="DFKai-SB" w:eastAsia="DFKai-SB" w:hAnsi="DFKai-SB"/>
          <w:highlight w:val="white"/>
        </w:rPr>
      </w:pPr>
      <w:r w:rsidDel="00000000" w:rsidR="00000000" w:rsidRPr="00000000">
        <w:rPr>
          <w:rtl w:val="0"/>
        </w:rPr>
      </w:r>
    </w:p>
    <w:p w:rsidR="00000000" w:rsidDel="00000000" w:rsidP="00000000" w:rsidRDefault="00000000" w:rsidRPr="00000000" w14:paraId="00000008">
      <w:pPr>
        <w:rPr>
          <w:rFonts w:ascii="DFKai-SB" w:cs="DFKai-SB" w:eastAsia="DFKai-SB" w:hAnsi="DFKai-SB"/>
        </w:rPr>
      </w:pPr>
      <w:r w:rsidDel="00000000" w:rsidR="00000000" w:rsidRPr="00000000">
        <w:rPr>
          <w:rFonts w:ascii="DFKai-SB" w:cs="DFKai-SB" w:eastAsia="DFKai-SB" w:hAnsi="DFKai-SB"/>
          <w:rtl w:val="0"/>
        </w:rPr>
        <w:tab/>
        <w:t xml:space="preserve">交流道的車流量成為評估城市活動和交通運輸效能的重要指標，本研究利用交通部高速公路局「交通資料庫」車流量數據，來深入分析特定地區的活動量。以南州交流道為起迄站，分析上下交流道之車流量。藉由對車流量的分析，找出連假和平日車流量有何區別，同時探討平日及假日之高峰時段和非高峰時段的活動趨勢，間接觀察出台一線上的車流，幫助交通規劃。</w:t>
      </w:r>
    </w:p>
    <w:p w:rsidR="00000000" w:rsidDel="00000000" w:rsidP="00000000" w:rsidRDefault="00000000" w:rsidRPr="00000000" w14:paraId="00000009">
      <w:pPr>
        <w:rPr>
          <w:rFonts w:ascii="DFKai-SB" w:cs="DFKai-SB" w:eastAsia="DFKai-SB" w:hAnsi="DFKai-SB"/>
        </w:rPr>
      </w:pPr>
      <w:r w:rsidDel="00000000" w:rsidR="00000000" w:rsidRPr="00000000">
        <w:rPr>
          <w:rtl w:val="0"/>
        </w:rPr>
      </w:r>
    </w:p>
    <w:p w:rsidR="00000000" w:rsidDel="00000000" w:rsidP="00000000" w:rsidRDefault="00000000" w:rsidRPr="00000000" w14:paraId="0000000A">
      <w:pPr>
        <w:pStyle w:val="Title"/>
        <w:rPr/>
      </w:pPr>
      <w:bookmarkStart w:colFirst="0" w:colLast="0" w:name="_heading=h.t5pqj8khn25a" w:id="5"/>
      <w:bookmarkEnd w:id="5"/>
      <w:r w:rsidDel="00000000" w:rsidR="00000000" w:rsidRPr="00000000">
        <w:rPr>
          <w:rtl w:val="0"/>
        </w:rPr>
        <w:t xml:space="preserve">二、研究動機與研究問題</w:t>
      </w:r>
    </w:p>
    <w:p w:rsidR="00000000" w:rsidDel="00000000" w:rsidP="00000000" w:rsidRDefault="00000000" w:rsidRPr="00000000" w14:paraId="0000000B">
      <w:pPr>
        <w:rPr>
          <w:rFonts w:ascii="DFKai-SB" w:cs="DFKai-SB" w:eastAsia="DFKai-SB" w:hAnsi="DFKai-SB"/>
          <w:highlight w:val="white"/>
        </w:rPr>
      </w:pPr>
      <w:r w:rsidDel="00000000" w:rsidR="00000000" w:rsidRPr="00000000">
        <w:rPr>
          <w:rtl w:val="0"/>
        </w:rPr>
      </w:r>
    </w:p>
    <w:p w:rsidR="00000000" w:rsidDel="00000000" w:rsidP="00000000" w:rsidRDefault="00000000" w:rsidRPr="00000000" w14:paraId="0000000C">
      <w:pPr>
        <w:rPr>
          <w:rFonts w:ascii="DFKai-SB" w:cs="DFKai-SB" w:eastAsia="DFKai-SB" w:hAnsi="DFKai-SB"/>
          <w:highlight w:val="white"/>
        </w:rPr>
      </w:pPr>
      <w:r w:rsidDel="00000000" w:rsidR="00000000" w:rsidRPr="00000000">
        <w:rPr>
          <w:rFonts w:ascii="DFKai-SB" w:cs="DFKai-SB" w:eastAsia="DFKai-SB" w:hAnsi="DFKai-SB"/>
          <w:highlight w:val="white"/>
          <w:rtl w:val="0"/>
        </w:rPr>
        <w:t xml:space="preserve">研究動機：</w:t>
      </w:r>
    </w:p>
    <w:p w:rsidR="00000000" w:rsidDel="00000000" w:rsidP="00000000" w:rsidRDefault="00000000" w:rsidRPr="00000000" w14:paraId="0000000D">
      <w:pPr>
        <w:rPr>
          <w:rFonts w:ascii="DFKai-SB" w:cs="DFKai-SB" w:eastAsia="DFKai-SB" w:hAnsi="DFKai-SB"/>
          <w:highlight w:val="white"/>
        </w:rPr>
      </w:pPr>
      <w:r w:rsidDel="00000000" w:rsidR="00000000" w:rsidRPr="00000000">
        <w:rPr>
          <w:rtl w:val="0"/>
        </w:rPr>
      </w:r>
    </w:p>
    <w:p w:rsidR="00000000" w:rsidDel="00000000" w:rsidP="00000000" w:rsidRDefault="00000000" w:rsidRPr="00000000" w14:paraId="0000000E">
      <w:pPr>
        <w:ind w:left="0" w:firstLine="720"/>
        <w:rPr>
          <w:rFonts w:ascii="DFKai-SB" w:cs="DFKai-SB" w:eastAsia="DFKai-SB" w:hAnsi="DFKai-SB"/>
        </w:rPr>
      </w:pPr>
      <w:r w:rsidDel="00000000" w:rsidR="00000000" w:rsidRPr="00000000">
        <w:rPr>
          <w:rFonts w:ascii="DFKai-SB" w:cs="DFKai-SB" w:eastAsia="DFKai-SB" w:hAnsi="DFKai-SB"/>
          <w:rtl w:val="0"/>
        </w:rPr>
        <w:t xml:space="preserve">國道服務對象以中長程旅途為主，想以南州交流道為例，因其作為連接國道與台一線的關鍵出入口，是一條重要道路。往墾丁、花東的車輛大多是經過這條路線，因此藉由分析交流道的車流量，也可以間接了解台一線上的車流活動量，進而分析出能有何種利用價值。</w:t>
      </w:r>
    </w:p>
    <w:p w:rsidR="00000000" w:rsidDel="00000000" w:rsidP="00000000" w:rsidRDefault="00000000" w:rsidRPr="00000000" w14:paraId="0000000F">
      <w:pPr>
        <w:ind w:left="0" w:firstLine="720"/>
        <w:rPr>
          <w:rFonts w:ascii="DFKai-SB" w:cs="DFKai-SB" w:eastAsia="DFKai-SB" w:hAnsi="DFKai-SB"/>
        </w:rPr>
      </w:pPr>
      <w:r w:rsidDel="00000000" w:rsidR="00000000" w:rsidRPr="00000000">
        <w:rPr>
          <w:rtl w:val="0"/>
        </w:rPr>
      </w:r>
    </w:p>
    <w:p w:rsidR="00000000" w:rsidDel="00000000" w:rsidP="00000000" w:rsidRDefault="00000000" w:rsidRPr="00000000" w14:paraId="00000010">
      <w:pPr>
        <w:ind w:left="0" w:firstLine="720"/>
        <w:rPr>
          <w:rFonts w:ascii="DFKai-SB" w:cs="DFKai-SB" w:eastAsia="DFKai-SB" w:hAnsi="DFKai-SB"/>
        </w:rPr>
      </w:pPr>
      <w:r w:rsidDel="00000000" w:rsidR="00000000" w:rsidRPr="00000000">
        <w:rPr>
          <w:rFonts w:ascii="DFKai-SB" w:cs="DFKai-SB" w:eastAsia="DFKai-SB" w:hAnsi="DFKai-SB"/>
          <w:rtl w:val="0"/>
        </w:rPr>
        <w:t xml:space="preserve">也因為居住在附近，時常可觀察到台一線上的車流狀況，特別是在連假期間，可以觀察到台一線上的車流有明顯的變化，進而對這一地區的交通狀況產生探究與分析的興趣。</w:t>
      </w:r>
    </w:p>
    <w:p w:rsidR="00000000" w:rsidDel="00000000" w:rsidP="00000000" w:rsidRDefault="00000000" w:rsidRPr="00000000" w14:paraId="00000011">
      <w:pPr>
        <w:ind w:left="0" w:firstLine="720"/>
        <w:rPr>
          <w:rFonts w:ascii="DFKai-SB" w:cs="DFKai-SB" w:eastAsia="DFKai-SB" w:hAnsi="DFKai-SB"/>
        </w:rPr>
      </w:pPr>
      <w:r w:rsidDel="00000000" w:rsidR="00000000" w:rsidRPr="00000000">
        <w:rPr>
          <w:rtl w:val="0"/>
        </w:rPr>
      </w:r>
    </w:p>
    <w:p w:rsidR="00000000" w:rsidDel="00000000" w:rsidP="00000000" w:rsidRDefault="00000000" w:rsidRPr="00000000" w14:paraId="00000012">
      <w:pPr>
        <w:ind w:left="0" w:firstLine="720"/>
        <w:rPr>
          <w:rFonts w:ascii="DFKai-SB" w:cs="DFKai-SB" w:eastAsia="DFKai-SB" w:hAnsi="DFKai-SB"/>
        </w:rPr>
      </w:pPr>
      <w:r w:rsidDel="00000000" w:rsidR="00000000" w:rsidRPr="00000000">
        <w:rPr>
          <w:rFonts w:ascii="DFKai-SB" w:cs="DFKai-SB" w:eastAsia="DFKai-SB" w:hAnsi="DFKai-SB"/>
          <w:rtl w:val="0"/>
        </w:rPr>
        <w:t xml:space="preserve">因此，以南州交流道為例，透過對車流量的分析，深入瞭解南州交流道的交通狀況，並探討台一線上的車流活動量，從而提供有關該地區交通規劃、商業發展以及道路設施改善的建議和參考。</w:t>
      </w:r>
    </w:p>
    <w:p w:rsidR="00000000" w:rsidDel="00000000" w:rsidP="00000000" w:rsidRDefault="00000000" w:rsidRPr="00000000" w14:paraId="00000013">
      <w:pPr>
        <w:ind w:left="0" w:firstLine="0"/>
        <w:rPr>
          <w:rFonts w:ascii="DFKai-SB" w:cs="DFKai-SB" w:eastAsia="DFKai-SB" w:hAnsi="DFKai-SB"/>
        </w:rPr>
      </w:pPr>
      <w:r w:rsidDel="00000000" w:rsidR="00000000" w:rsidRPr="00000000">
        <w:rPr>
          <w:rtl w:val="0"/>
        </w:rPr>
      </w:r>
    </w:p>
    <w:p w:rsidR="00000000" w:rsidDel="00000000" w:rsidP="00000000" w:rsidRDefault="00000000" w:rsidRPr="00000000" w14:paraId="00000014">
      <w:pPr>
        <w:rPr>
          <w:rFonts w:ascii="DFKai-SB" w:cs="DFKai-SB" w:eastAsia="DFKai-SB" w:hAnsi="DFKai-SB"/>
        </w:rPr>
      </w:pPr>
      <w:r w:rsidDel="00000000" w:rsidR="00000000" w:rsidRPr="00000000">
        <w:rPr>
          <w:rFonts w:ascii="DFKai-SB" w:cs="DFKai-SB" w:eastAsia="DFKai-SB" w:hAnsi="DFKai-SB"/>
          <w:rtl w:val="0"/>
        </w:rPr>
        <w:t xml:space="preserve">研究問題：</w:t>
      </w:r>
    </w:p>
    <w:p w:rsidR="00000000" w:rsidDel="00000000" w:rsidP="00000000" w:rsidRDefault="00000000" w:rsidRPr="00000000" w14:paraId="00000015">
      <w:pPr>
        <w:rPr>
          <w:rFonts w:ascii="DFKai-SB" w:cs="DFKai-SB" w:eastAsia="DFKai-SB" w:hAnsi="DFKai-SB"/>
        </w:rPr>
      </w:pPr>
      <w:r w:rsidDel="00000000" w:rsidR="00000000" w:rsidRPr="00000000">
        <w:rPr>
          <w:rtl w:val="0"/>
        </w:rPr>
      </w:r>
    </w:p>
    <w:p w:rsidR="00000000" w:rsidDel="00000000" w:rsidP="00000000" w:rsidRDefault="00000000" w:rsidRPr="00000000" w14:paraId="00000016">
      <w:pPr>
        <w:ind w:left="0" w:firstLine="0"/>
        <w:rPr>
          <w:rFonts w:ascii="DFKai-SB" w:cs="DFKai-SB" w:eastAsia="DFKai-SB" w:hAnsi="DFKai-SB"/>
        </w:rPr>
      </w:pPr>
      <w:r w:rsidDel="00000000" w:rsidR="00000000" w:rsidRPr="00000000">
        <w:rPr>
          <w:rFonts w:ascii="DFKai-SB" w:cs="DFKai-SB" w:eastAsia="DFKai-SB" w:hAnsi="DFKai-SB"/>
          <w:rtl w:val="0"/>
        </w:rPr>
        <w:t xml:space="preserve">基於上述動機，提出以下研究問題：</w:t>
      </w:r>
    </w:p>
    <w:p w:rsidR="00000000" w:rsidDel="00000000" w:rsidP="00000000" w:rsidRDefault="00000000" w:rsidRPr="00000000" w14:paraId="00000017">
      <w:pPr>
        <w:rPr>
          <w:rFonts w:ascii="DFKai-SB" w:cs="DFKai-SB" w:eastAsia="DFKai-SB" w:hAnsi="DFKai-SB"/>
        </w:rPr>
      </w:pPr>
      <w:r w:rsidDel="00000000" w:rsidR="00000000" w:rsidRPr="00000000">
        <w:rPr>
          <w:rtl w:val="0"/>
        </w:rPr>
      </w:r>
    </w:p>
    <w:p w:rsidR="00000000" w:rsidDel="00000000" w:rsidP="00000000" w:rsidRDefault="00000000" w:rsidRPr="00000000" w14:paraId="00000018">
      <w:pPr>
        <w:numPr>
          <w:ilvl w:val="0"/>
          <w:numId w:val="3"/>
        </w:numPr>
        <w:ind w:left="720" w:hanging="360"/>
        <w:rPr>
          <w:rFonts w:ascii="DFKai-SB" w:cs="DFKai-SB" w:eastAsia="DFKai-SB" w:hAnsi="DFKai-SB"/>
          <w:u w:val="none"/>
        </w:rPr>
      </w:pPr>
      <w:r w:rsidDel="00000000" w:rsidR="00000000" w:rsidRPr="00000000">
        <w:rPr>
          <w:rFonts w:ascii="DFKai-SB" w:cs="DFKai-SB" w:eastAsia="DFKai-SB" w:hAnsi="DFKai-SB"/>
          <w:rtl w:val="0"/>
        </w:rPr>
        <w:t xml:space="preserve">南州交流道的車流量特徵是什麼？包括車流量的峰值時段、日常變化趨勢等。</w:t>
      </w:r>
    </w:p>
    <w:p w:rsidR="00000000" w:rsidDel="00000000" w:rsidP="00000000" w:rsidRDefault="00000000" w:rsidRPr="00000000" w14:paraId="00000019">
      <w:pPr>
        <w:numPr>
          <w:ilvl w:val="0"/>
          <w:numId w:val="3"/>
        </w:numPr>
        <w:ind w:left="720" w:hanging="360"/>
        <w:rPr>
          <w:rFonts w:ascii="DFKai-SB" w:cs="DFKai-SB" w:eastAsia="DFKai-SB" w:hAnsi="DFKai-SB"/>
          <w:u w:val="none"/>
        </w:rPr>
      </w:pPr>
      <w:r w:rsidDel="00000000" w:rsidR="00000000" w:rsidRPr="00000000">
        <w:rPr>
          <w:rFonts w:ascii="DFKai-SB" w:cs="DFKai-SB" w:eastAsia="DFKai-SB" w:hAnsi="DFKai-SB"/>
          <w:rtl w:val="0"/>
        </w:rPr>
        <w:t xml:space="preserve">台一線上的車流活動量與南州交流道的車流量有何關聯性？是否存在明顯的相關性，以及可能的影響因素。</w:t>
      </w:r>
    </w:p>
    <w:p w:rsidR="00000000" w:rsidDel="00000000" w:rsidP="00000000" w:rsidRDefault="00000000" w:rsidRPr="00000000" w14:paraId="0000001A">
      <w:pPr>
        <w:numPr>
          <w:ilvl w:val="0"/>
          <w:numId w:val="3"/>
        </w:numPr>
        <w:ind w:left="720" w:hanging="360"/>
        <w:rPr>
          <w:rFonts w:ascii="DFKai-SB" w:cs="DFKai-SB" w:eastAsia="DFKai-SB" w:hAnsi="DFKai-SB"/>
          <w:u w:val="none"/>
        </w:rPr>
      </w:pPr>
      <w:r w:rsidDel="00000000" w:rsidR="00000000" w:rsidRPr="00000000">
        <w:rPr>
          <w:rFonts w:ascii="DFKai-SB" w:cs="DFKai-SB" w:eastAsia="DFKai-SB" w:hAnsi="DFKai-SB"/>
          <w:rtl w:val="0"/>
        </w:rPr>
        <w:t xml:space="preserve">南州交流道的車流量是否受到連假和平日的影響？這兩者之間的差異有多大，是否存在明顯的差別。</w:t>
      </w:r>
    </w:p>
    <w:p w:rsidR="00000000" w:rsidDel="00000000" w:rsidP="00000000" w:rsidRDefault="00000000" w:rsidRPr="00000000" w14:paraId="0000001B">
      <w:pPr>
        <w:numPr>
          <w:ilvl w:val="0"/>
          <w:numId w:val="3"/>
        </w:numPr>
        <w:ind w:left="720" w:hanging="360"/>
        <w:rPr>
          <w:rFonts w:ascii="DFKai-SB" w:cs="DFKai-SB" w:eastAsia="DFKai-SB" w:hAnsi="DFKai-SB"/>
          <w:u w:val="none"/>
        </w:rPr>
      </w:pPr>
      <w:r w:rsidDel="00000000" w:rsidR="00000000" w:rsidRPr="00000000">
        <w:rPr>
          <w:rFonts w:ascii="DFKai-SB" w:cs="DFKai-SB" w:eastAsia="DFKai-SB" w:hAnsi="DFKai-SB"/>
          <w:rtl w:val="0"/>
        </w:rPr>
        <w:t xml:space="preserve">根據南州交流道的車流量分析結果，我們能夠得出什麼有關交通運輸效能和服務改進的建議？</w:t>
      </w:r>
    </w:p>
    <w:p w:rsidR="00000000" w:rsidDel="00000000" w:rsidP="00000000" w:rsidRDefault="00000000" w:rsidRPr="00000000" w14:paraId="0000001C">
      <w:pPr>
        <w:ind w:left="0" w:firstLine="0"/>
        <w:rPr>
          <w:rFonts w:ascii="DFKai-SB" w:cs="DFKai-SB" w:eastAsia="DFKai-SB" w:hAnsi="DFKai-SB"/>
        </w:rPr>
      </w:pPr>
      <w:r w:rsidDel="00000000" w:rsidR="00000000" w:rsidRPr="00000000">
        <w:rPr>
          <w:rtl w:val="0"/>
        </w:rPr>
      </w:r>
    </w:p>
    <w:p w:rsidR="00000000" w:rsidDel="00000000" w:rsidP="00000000" w:rsidRDefault="00000000" w:rsidRPr="00000000" w14:paraId="0000001D">
      <w:pPr>
        <w:ind w:left="0" w:firstLine="0"/>
        <w:rPr>
          <w:rFonts w:ascii="DFKai-SB" w:cs="DFKai-SB" w:eastAsia="DFKai-SB" w:hAnsi="DFKai-SB"/>
        </w:rPr>
      </w:pPr>
      <w:r w:rsidDel="00000000" w:rsidR="00000000" w:rsidRPr="00000000">
        <w:rPr>
          <w:rtl w:val="0"/>
        </w:rPr>
      </w:r>
    </w:p>
    <w:p w:rsidR="00000000" w:rsidDel="00000000" w:rsidP="00000000" w:rsidRDefault="00000000" w:rsidRPr="00000000" w14:paraId="0000001E">
      <w:pPr>
        <w:ind w:left="0" w:firstLine="0"/>
        <w:rPr>
          <w:rFonts w:ascii="DFKai-SB" w:cs="DFKai-SB" w:eastAsia="DFKai-SB" w:hAnsi="DFKai-SB"/>
        </w:rPr>
      </w:pPr>
      <w:r w:rsidDel="00000000" w:rsidR="00000000" w:rsidRPr="00000000">
        <w:rPr>
          <w:rtl w:val="0"/>
        </w:rPr>
      </w:r>
    </w:p>
    <w:p w:rsidR="00000000" w:rsidDel="00000000" w:rsidP="00000000" w:rsidRDefault="00000000" w:rsidRPr="00000000" w14:paraId="0000001F">
      <w:pPr>
        <w:pStyle w:val="Title"/>
        <w:rPr/>
      </w:pPr>
      <w:bookmarkStart w:colFirst="0" w:colLast="0" w:name="_heading=h.3ximwcclzqk7" w:id="6"/>
      <w:bookmarkEnd w:id="6"/>
      <w:r w:rsidDel="00000000" w:rsidR="00000000" w:rsidRPr="00000000">
        <w:rPr>
          <w:rtl w:val="0"/>
        </w:rPr>
        <w:br w:type="textWrapping"/>
        <w:br w:type="textWrapping"/>
        <w:t xml:space="preserve">三、文獻回顧與探討</w:t>
      </w:r>
    </w:p>
    <w:p w:rsidR="00000000" w:rsidDel="00000000" w:rsidP="00000000" w:rsidRDefault="00000000" w:rsidRPr="00000000" w14:paraId="00000020">
      <w:pPr>
        <w:ind w:firstLine="720"/>
        <w:rPr>
          <w:rFonts w:ascii="DFKai-SB" w:cs="DFKai-SB" w:eastAsia="DFKai-SB" w:hAnsi="DFKai-SB"/>
          <w:highlight w:val="white"/>
        </w:rPr>
      </w:pPr>
      <w:r w:rsidDel="00000000" w:rsidR="00000000" w:rsidRPr="00000000">
        <w:rPr>
          <w:rtl w:val="0"/>
        </w:rPr>
      </w:r>
    </w:p>
    <w:p w:rsidR="00000000" w:rsidDel="00000000" w:rsidP="00000000" w:rsidRDefault="00000000" w:rsidRPr="00000000" w14:paraId="00000021">
      <w:pPr>
        <w:ind w:firstLine="720"/>
        <w:rPr>
          <w:rFonts w:ascii="DFKai-SB" w:cs="DFKai-SB" w:eastAsia="DFKai-SB" w:hAnsi="DFKai-SB"/>
          <w:highlight w:val="white"/>
        </w:rPr>
      </w:pPr>
      <w:r w:rsidDel="00000000" w:rsidR="00000000" w:rsidRPr="00000000">
        <w:rPr>
          <w:rFonts w:ascii="DFKai-SB" w:cs="DFKai-SB" w:eastAsia="DFKai-SB" w:hAnsi="DFKai-SB"/>
          <w:highlight w:val="white"/>
          <w:rtl w:val="0"/>
        </w:rPr>
        <w:t xml:space="preserve">通過大數據分析，可以找出大量數據背後影藏的一些訊息，大數據的資料來源和資料正確性、完整性、準確性也是相當的重要[1]，使用交通部高速公路局「交通資料庫」資料，可確保資料正確性。</w:t>
      </w:r>
    </w:p>
    <w:p w:rsidR="00000000" w:rsidDel="00000000" w:rsidP="00000000" w:rsidRDefault="00000000" w:rsidRPr="00000000" w14:paraId="00000022">
      <w:pPr>
        <w:ind w:left="0" w:firstLine="0"/>
        <w:rPr>
          <w:rFonts w:ascii="DFKai-SB" w:cs="DFKai-SB" w:eastAsia="DFKai-SB" w:hAnsi="DFKai-SB"/>
          <w:highlight w:val="white"/>
        </w:rPr>
      </w:pPr>
      <w:r w:rsidDel="00000000" w:rsidR="00000000" w:rsidRPr="00000000">
        <w:rPr>
          <w:rtl w:val="0"/>
        </w:rPr>
      </w:r>
    </w:p>
    <w:p w:rsidR="00000000" w:rsidDel="00000000" w:rsidP="00000000" w:rsidRDefault="00000000" w:rsidRPr="00000000" w14:paraId="00000023">
      <w:pPr>
        <w:ind w:left="0" w:firstLine="0"/>
        <w:rPr>
          <w:rFonts w:ascii="DFKai-SB" w:cs="DFKai-SB" w:eastAsia="DFKai-SB" w:hAnsi="DFKai-SB"/>
          <w:highlight w:val="white"/>
        </w:rPr>
      </w:pPr>
      <w:r w:rsidDel="00000000" w:rsidR="00000000" w:rsidRPr="00000000">
        <w:rPr>
          <w:rFonts w:ascii="DFKai-SB" w:cs="DFKai-SB" w:eastAsia="DFKai-SB" w:hAnsi="DFKai-SB"/>
          <w:highlight w:val="white"/>
          <w:rtl w:val="0"/>
        </w:rPr>
        <w:t xml:space="preserve">從文獻裡，大致會影響車流量的原因有好幾種:</w:t>
      </w:r>
    </w:p>
    <w:p w:rsidR="00000000" w:rsidDel="00000000" w:rsidP="00000000" w:rsidRDefault="00000000" w:rsidRPr="00000000" w14:paraId="00000024">
      <w:pPr>
        <w:ind w:left="0" w:firstLine="0"/>
        <w:rPr>
          <w:rFonts w:ascii="DFKai-SB" w:cs="DFKai-SB" w:eastAsia="DFKai-SB" w:hAnsi="DFKai-SB"/>
          <w:highlight w:val="white"/>
        </w:rPr>
      </w:pPr>
      <w:r w:rsidDel="00000000" w:rsidR="00000000" w:rsidRPr="00000000">
        <w:rPr>
          <w:rtl w:val="0"/>
        </w:rPr>
      </w:r>
    </w:p>
    <w:p w:rsidR="00000000" w:rsidDel="00000000" w:rsidP="00000000" w:rsidRDefault="00000000" w:rsidRPr="00000000" w14:paraId="00000025">
      <w:pPr>
        <w:numPr>
          <w:ilvl w:val="0"/>
          <w:numId w:val="2"/>
        </w:numPr>
        <w:ind w:left="720" w:hanging="360"/>
        <w:rPr>
          <w:rFonts w:ascii="DFKai-SB" w:cs="DFKai-SB" w:eastAsia="DFKai-SB" w:hAnsi="DFKai-SB"/>
          <w:highlight w:val="white"/>
          <w:u w:val="none"/>
        </w:rPr>
      </w:pPr>
      <w:r w:rsidDel="00000000" w:rsidR="00000000" w:rsidRPr="00000000">
        <w:rPr>
          <w:rFonts w:ascii="DFKai-SB" w:cs="DFKai-SB" w:eastAsia="DFKai-SB" w:hAnsi="DFKai-SB"/>
          <w:highlight w:val="white"/>
          <w:rtl w:val="0"/>
        </w:rPr>
        <w:t xml:space="preserve">日期型態</w:t>
      </w:r>
    </w:p>
    <w:p w:rsidR="00000000" w:rsidDel="00000000" w:rsidP="00000000" w:rsidRDefault="00000000" w:rsidRPr="00000000" w14:paraId="00000026">
      <w:pPr>
        <w:ind w:left="0" w:firstLine="720"/>
        <w:rPr>
          <w:rFonts w:ascii="DFKai-SB" w:cs="DFKai-SB" w:eastAsia="DFKai-SB" w:hAnsi="DFKai-SB"/>
          <w:highlight w:val="white"/>
        </w:rPr>
      </w:pPr>
      <w:r w:rsidDel="00000000" w:rsidR="00000000" w:rsidRPr="00000000">
        <w:rPr>
          <w:rFonts w:ascii="DFKai-SB" w:cs="DFKai-SB" w:eastAsia="DFKai-SB" w:hAnsi="DFKai-SB"/>
          <w:highlight w:val="white"/>
          <w:rtl w:val="0"/>
        </w:rPr>
        <w:t xml:space="preserve">通常是連假或是六日，交流道車流量都會增多。通常南下的車輛會集中在連假第一天，北上的車輛會集中在連假最後一天。以南州交流道，南下的車輛會集中在連假第二天，北上的車輛會集中在連假倒數第二天。</w:t>
      </w:r>
    </w:p>
    <w:p w:rsidR="00000000" w:rsidDel="00000000" w:rsidP="00000000" w:rsidRDefault="00000000" w:rsidRPr="00000000" w14:paraId="00000027">
      <w:pPr>
        <w:ind w:left="0" w:firstLine="0"/>
        <w:rPr>
          <w:rFonts w:ascii="DFKai-SB" w:cs="DFKai-SB" w:eastAsia="DFKai-SB" w:hAnsi="DFKai-SB"/>
          <w:highlight w:val="white"/>
        </w:rPr>
      </w:pPr>
      <w:r w:rsidDel="00000000" w:rsidR="00000000" w:rsidRPr="00000000">
        <w:rPr>
          <w:rFonts w:ascii="DFKai-SB" w:cs="DFKai-SB" w:eastAsia="DFKai-SB" w:hAnsi="DFKai-SB"/>
          <w:highlight w:val="white"/>
          <w:rtl w:val="0"/>
        </w:rPr>
        <w:tab/>
      </w:r>
    </w:p>
    <w:p w:rsidR="00000000" w:rsidDel="00000000" w:rsidP="00000000" w:rsidRDefault="00000000" w:rsidRPr="00000000" w14:paraId="00000028">
      <w:pPr>
        <w:ind w:left="0" w:firstLine="0"/>
        <w:rPr>
          <w:rFonts w:ascii="DFKai-SB" w:cs="DFKai-SB" w:eastAsia="DFKai-SB" w:hAnsi="DFKai-SB"/>
          <w:highlight w:val="white"/>
        </w:rPr>
      </w:pPr>
      <w:r w:rsidDel="00000000" w:rsidR="00000000" w:rsidRPr="00000000">
        <w:rPr>
          <w:rFonts w:ascii="DFKai-SB" w:cs="DFKai-SB" w:eastAsia="DFKai-SB" w:hAnsi="DFKai-SB"/>
          <w:highlight w:val="white"/>
          <w:rtl w:val="0"/>
        </w:rPr>
        <w:t xml:space="preserve">   2. 天氣</w:t>
      </w:r>
    </w:p>
    <w:p w:rsidR="00000000" w:rsidDel="00000000" w:rsidP="00000000" w:rsidRDefault="00000000" w:rsidRPr="00000000" w14:paraId="00000029">
      <w:pPr>
        <w:ind w:left="0" w:firstLine="0"/>
        <w:rPr>
          <w:rFonts w:ascii="DFKai-SB" w:cs="DFKai-SB" w:eastAsia="DFKai-SB" w:hAnsi="DFKai-SB"/>
          <w:highlight w:val="white"/>
        </w:rPr>
      </w:pPr>
      <w:r w:rsidDel="00000000" w:rsidR="00000000" w:rsidRPr="00000000">
        <w:rPr>
          <w:rFonts w:ascii="DFKai-SB" w:cs="DFKai-SB" w:eastAsia="DFKai-SB" w:hAnsi="DFKai-SB"/>
          <w:highlight w:val="white"/>
          <w:rtl w:val="0"/>
        </w:rPr>
        <w:tab/>
        <w:t xml:space="preserve">天氣對於交通車流量也是重要的一環，下雨或是當發生天然災害時，車流量都會下降，尤其是發生天然災害時，如颱風[2]，颱風天出門會增加危險，大多會待在家裡，車流量因此減少。下雨天會減少出門活動的意願，能見度差增加行車風險，導致車流下降。</w:t>
      </w:r>
    </w:p>
    <w:p w:rsidR="00000000" w:rsidDel="00000000" w:rsidP="00000000" w:rsidRDefault="00000000" w:rsidRPr="00000000" w14:paraId="0000002A">
      <w:pPr>
        <w:ind w:left="0" w:firstLine="0"/>
        <w:rPr>
          <w:rFonts w:ascii="DFKai-SB" w:cs="DFKai-SB" w:eastAsia="DFKai-SB" w:hAnsi="DFKai-SB"/>
          <w:highlight w:val="white"/>
        </w:rPr>
      </w:pPr>
      <w:r w:rsidDel="00000000" w:rsidR="00000000" w:rsidRPr="00000000">
        <w:rPr>
          <w:rFonts w:ascii="DFKai-SB" w:cs="DFKai-SB" w:eastAsia="DFKai-SB" w:hAnsi="DFKai-SB"/>
          <w:highlight w:val="white"/>
          <w:rtl w:val="0"/>
        </w:rPr>
        <w:t xml:space="preserve"> </w:t>
      </w:r>
    </w:p>
    <w:p w:rsidR="00000000" w:rsidDel="00000000" w:rsidP="00000000" w:rsidRDefault="00000000" w:rsidRPr="00000000" w14:paraId="0000002B">
      <w:pPr>
        <w:ind w:left="0" w:firstLine="0"/>
        <w:rPr>
          <w:rFonts w:ascii="DFKai-SB" w:cs="DFKai-SB" w:eastAsia="DFKai-SB" w:hAnsi="DFKai-SB"/>
          <w:highlight w:val="white"/>
        </w:rPr>
      </w:pPr>
      <w:r w:rsidDel="00000000" w:rsidR="00000000" w:rsidRPr="00000000">
        <w:rPr>
          <w:rFonts w:ascii="DFKai-SB" w:cs="DFKai-SB" w:eastAsia="DFKai-SB" w:hAnsi="DFKai-SB"/>
          <w:highlight w:val="white"/>
          <w:rtl w:val="0"/>
        </w:rPr>
        <w:t xml:space="preserve">   3.人口分佈</w:t>
      </w:r>
    </w:p>
    <w:p w:rsidR="00000000" w:rsidDel="00000000" w:rsidP="00000000" w:rsidRDefault="00000000" w:rsidRPr="00000000" w14:paraId="0000002C">
      <w:pPr>
        <w:ind w:left="0" w:firstLine="0"/>
        <w:rPr>
          <w:rFonts w:ascii="DFKai-SB" w:cs="DFKai-SB" w:eastAsia="DFKai-SB" w:hAnsi="DFKai-SB"/>
          <w:highlight w:val="white"/>
        </w:rPr>
      </w:pPr>
      <w:r w:rsidDel="00000000" w:rsidR="00000000" w:rsidRPr="00000000">
        <w:rPr>
          <w:rFonts w:ascii="DFKai-SB" w:cs="DFKai-SB" w:eastAsia="DFKai-SB" w:hAnsi="DFKai-SB"/>
          <w:highlight w:val="white"/>
          <w:rtl w:val="0"/>
        </w:rPr>
        <w:tab/>
        <w:t xml:space="preserve">人口密度高的地區通常會有更高的交通需求，會帶來一定的車流量，人口密集的城市地區通常會擁有更多的公共服務設施和娛樂設施，會吸引更多的外來遊客，也會造成車流量增多。</w:t>
      </w:r>
    </w:p>
    <w:p w:rsidR="00000000" w:rsidDel="00000000" w:rsidP="00000000" w:rsidRDefault="00000000" w:rsidRPr="00000000" w14:paraId="0000002D">
      <w:pPr>
        <w:ind w:left="0" w:firstLine="0"/>
        <w:rPr>
          <w:rFonts w:ascii="DFKai-SB" w:cs="DFKai-SB" w:eastAsia="DFKai-SB" w:hAnsi="DFKai-SB"/>
          <w:highlight w:val="white"/>
        </w:rPr>
      </w:pPr>
      <w:r w:rsidDel="00000000" w:rsidR="00000000" w:rsidRPr="00000000">
        <w:rPr>
          <w:rtl w:val="0"/>
        </w:rPr>
      </w:r>
    </w:p>
    <w:p w:rsidR="00000000" w:rsidDel="00000000" w:rsidP="00000000" w:rsidRDefault="00000000" w:rsidRPr="00000000" w14:paraId="0000002E">
      <w:pPr>
        <w:ind w:left="0" w:firstLine="720"/>
        <w:rPr>
          <w:rFonts w:ascii="DFKai-SB" w:cs="DFKai-SB" w:eastAsia="DFKai-SB" w:hAnsi="DFKai-SB"/>
          <w:highlight w:val="white"/>
        </w:rPr>
      </w:pPr>
      <w:r w:rsidDel="00000000" w:rsidR="00000000" w:rsidRPr="00000000">
        <w:rPr>
          <w:rFonts w:ascii="DFKai-SB" w:cs="DFKai-SB" w:eastAsia="DFKai-SB" w:hAnsi="DFKai-SB"/>
          <w:highlight w:val="white"/>
          <w:rtl w:val="0"/>
        </w:rPr>
        <w:t xml:space="preserve">另外還有其他因素會影響交流道車流量，像是發生事故、上下班時段、地理位置，這些因素也會導致車流量增加或減少。</w:t>
      </w:r>
    </w:p>
    <w:p w:rsidR="00000000" w:rsidDel="00000000" w:rsidP="00000000" w:rsidRDefault="00000000" w:rsidRPr="00000000" w14:paraId="0000002F">
      <w:pPr>
        <w:rPr>
          <w:rFonts w:ascii="DFKai-SB" w:cs="DFKai-SB" w:eastAsia="DFKai-SB" w:hAnsi="DFKai-SB"/>
          <w:highlight w:val="white"/>
        </w:rPr>
      </w:pPr>
      <w:r w:rsidDel="00000000" w:rsidR="00000000" w:rsidRPr="00000000">
        <w:rPr>
          <w:rtl w:val="0"/>
        </w:rPr>
      </w:r>
    </w:p>
    <w:p w:rsidR="00000000" w:rsidDel="00000000" w:rsidP="00000000" w:rsidRDefault="00000000" w:rsidRPr="00000000" w14:paraId="00000030">
      <w:pPr>
        <w:pStyle w:val="Title"/>
        <w:rPr/>
      </w:pPr>
      <w:bookmarkStart w:colFirst="0" w:colLast="0" w:name="_heading=h.6xewmo44276t" w:id="7"/>
      <w:bookmarkEnd w:id="7"/>
      <w:r w:rsidDel="00000000" w:rsidR="00000000" w:rsidRPr="00000000">
        <w:rPr>
          <w:rtl w:val="0"/>
        </w:rPr>
        <w:t xml:space="preserve">四、研究方法及步驟</w:t>
      </w:r>
    </w:p>
    <w:p w:rsidR="00000000" w:rsidDel="00000000" w:rsidP="00000000" w:rsidRDefault="00000000" w:rsidRPr="00000000" w14:paraId="00000031">
      <w:pPr>
        <w:ind w:firstLine="720"/>
        <w:rPr>
          <w:rFonts w:ascii="DFKai-SB" w:cs="DFKai-SB" w:eastAsia="DFKai-SB" w:hAnsi="DFKai-SB"/>
          <w:highlight w:val="white"/>
        </w:rPr>
      </w:pPr>
      <w:r w:rsidDel="00000000" w:rsidR="00000000" w:rsidRPr="00000000">
        <w:rPr>
          <w:rtl w:val="0"/>
        </w:rPr>
      </w:r>
    </w:p>
    <w:p w:rsidR="00000000" w:rsidDel="00000000" w:rsidP="00000000" w:rsidRDefault="00000000" w:rsidRPr="00000000" w14:paraId="00000032">
      <w:pPr>
        <w:ind w:firstLine="720"/>
        <w:rPr>
          <w:rFonts w:ascii="DFKai-SB" w:cs="DFKai-SB" w:eastAsia="DFKai-SB" w:hAnsi="DFKai-SB"/>
        </w:rPr>
      </w:pPr>
      <w:r w:rsidDel="00000000" w:rsidR="00000000" w:rsidRPr="00000000">
        <w:rPr>
          <w:rFonts w:ascii="DFKai-SB" w:cs="DFKai-SB" w:eastAsia="DFKai-SB" w:hAnsi="DFKai-SB"/>
          <w:highlight w:val="white"/>
          <w:rtl w:val="0"/>
        </w:rPr>
        <w:t xml:space="preserve">使用爬蟲自動到</w:t>
      </w:r>
      <w:r w:rsidDel="00000000" w:rsidR="00000000" w:rsidRPr="00000000">
        <w:rPr>
          <w:rFonts w:ascii="DFKai-SB" w:cs="DFKai-SB" w:eastAsia="DFKai-SB" w:hAnsi="DFKai-SB"/>
          <w:rtl w:val="0"/>
        </w:rPr>
        <w:t xml:space="preserve">交通部高速公路局「交通資料庫」抓取車流資料，這些資料來源為｢高快速公路整體路網交通管理系統｣與高速公路電子收費系統(</w:t>
      </w:r>
      <w:r w:rsidDel="00000000" w:rsidR="00000000" w:rsidRPr="00000000">
        <w:rPr>
          <w:rFonts w:ascii="Times New Roman" w:cs="Times New Roman" w:eastAsia="Times New Roman" w:hAnsi="Times New Roman"/>
          <w:rtl w:val="0"/>
        </w:rPr>
        <w:t xml:space="preserve">ETC</w:t>
      </w:r>
      <w:r w:rsidDel="00000000" w:rsidR="00000000" w:rsidRPr="00000000">
        <w:rPr>
          <w:rFonts w:ascii="DFKai-SB" w:cs="DFKai-SB" w:eastAsia="DFKai-SB" w:hAnsi="DFKai-SB"/>
          <w:rtl w:val="0"/>
        </w:rPr>
        <w:t xml:space="preserve">)</w:t>
      </w:r>
      <w:r w:rsidDel="00000000" w:rsidR="00000000" w:rsidRPr="00000000">
        <w:rPr>
          <w:rFonts w:ascii="DFKai-SB" w:cs="DFKai-SB" w:eastAsia="DFKai-SB" w:hAnsi="DFKai-SB"/>
          <w:highlight w:val="white"/>
          <w:rtl w:val="0"/>
        </w:rPr>
        <w:t xml:space="preserve">[4]</w:t>
      </w:r>
      <w:r w:rsidDel="00000000" w:rsidR="00000000" w:rsidRPr="00000000">
        <w:rPr>
          <w:rFonts w:ascii="DFKai-SB" w:cs="DFKai-SB" w:eastAsia="DFKai-SB" w:hAnsi="DFKai-SB"/>
          <w:rtl w:val="0"/>
        </w:rPr>
        <w:t xml:space="preserve">，車流資料的車種分為小客車、小貨車、大客車、大貨車、聯結車</w:t>
      </w:r>
      <w:r w:rsidDel="00000000" w:rsidR="00000000" w:rsidRPr="00000000">
        <w:rPr>
          <w:rFonts w:ascii="DFKai-SB" w:cs="DFKai-SB" w:eastAsia="DFKai-SB" w:hAnsi="DFKai-SB"/>
          <w:highlight w:val="white"/>
          <w:rtl w:val="0"/>
        </w:rPr>
        <w:t xml:space="preserve">，在</w:t>
      </w:r>
      <w:r w:rsidDel="00000000" w:rsidR="00000000" w:rsidRPr="00000000">
        <w:rPr>
          <w:rFonts w:ascii="DFKai-SB" w:cs="DFKai-SB" w:eastAsia="DFKai-SB" w:hAnsi="DFKai-SB"/>
          <w:rtl w:val="0"/>
        </w:rPr>
        <w:t xml:space="preserve">南州交流道，小客車車流量是最顯著的，所以著重在小客車的分析上。</w:t>
      </w:r>
    </w:p>
    <w:p w:rsidR="00000000" w:rsidDel="00000000" w:rsidP="00000000" w:rsidRDefault="00000000" w:rsidRPr="00000000" w14:paraId="00000033">
      <w:pPr>
        <w:ind w:firstLine="720"/>
        <w:rPr>
          <w:rFonts w:ascii="DFKai-SB" w:cs="DFKai-SB" w:eastAsia="DFKai-SB" w:hAnsi="DFKai-SB"/>
        </w:rPr>
      </w:pPr>
      <w:r w:rsidDel="00000000" w:rsidR="00000000" w:rsidRPr="00000000">
        <w:rPr>
          <w:rtl w:val="0"/>
        </w:rPr>
      </w:r>
    </w:p>
    <w:p w:rsidR="00000000" w:rsidDel="00000000" w:rsidP="00000000" w:rsidRDefault="00000000" w:rsidRPr="00000000" w14:paraId="00000034">
      <w:pPr>
        <w:ind w:firstLine="720"/>
        <w:rPr>
          <w:rFonts w:ascii="DFKai-SB" w:cs="DFKai-SB" w:eastAsia="DFKai-SB" w:hAnsi="DFKai-SB"/>
        </w:rPr>
      </w:pPr>
      <w:r w:rsidDel="00000000" w:rsidR="00000000" w:rsidRPr="00000000">
        <w:rPr>
          <w:rFonts w:ascii="DFKai-SB" w:cs="DFKai-SB" w:eastAsia="DFKai-SB" w:hAnsi="DFKai-SB"/>
          <w:rtl w:val="0"/>
        </w:rPr>
        <w:t xml:space="preserve">然後，再利用</w:t>
      </w:r>
      <w:r w:rsidDel="00000000" w:rsidR="00000000" w:rsidRPr="00000000">
        <w:rPr>
          <w:rFonts w:ascii="Times New Roman" w:cs="Times New Roman" w:eastAsia="Times New Roman" w:hAnsi="Times New Roman"/>
          <w:rtl w:val="0"/>
        </w:rPr>
        <w:t xml:space="preserve">Python</w:t>
      </w:r>
      <w:r w:rsidDel="00000000" w:rsidR="00000000" w:rsidRPr="00000000">
        <w:rPr>
          <w:rFonts w:ascii="DFKai-SB" w:cs="DFKai-SB" w:eastAsia="DFKai-SB" w:hAnsi="DFKai-SB"/>
          <w:rtl w:val="0"/>
        </w:rPr>
        <w:t xml:space="preserve">的</w:t>
      </w:r>
      <w:r w:rsidDel="00000000" w:rsidR="00000000" w:rsidRPr="00000000">
        <w:rPr>
          <w:rFonts w:ascii="Times New Roman" w:cs="Times New Roman" w:eastAsia="Times New Roman" w:hAnsi="Times New Roman"/>
          <w:rtl w:val="0"/>
        </w:rPr>
        <w:t xml:space="preserve">Pandas</w:t>
      </w:r>
      <w:r w:rsidDel="00000000" w:rsidR="00000000" w:rsidRPr="00000000">
        <w:rPr>
          <w:rFonts w:ascii="DFKai-SB" w:cs="DFKai-SB" w:eastAsia="DFKai-SB" w:hAnsi="DFKai-SB"/>
          <w:rtl w:val="0"/>
        </w:rPr>
        <w:t xml:space="preserve">套件去抓出各個電子閘道的代碼，例如:北上(上交流道)的</w:t>
      </w:r>
      <w:r w:rsidDel="00000000" w:rsidR="00000000" w:rsidRPr="00000000">
        <w:rPr>
          <w:rFonts w:ascii="Times New Roman" w:cs="Times New Roman" w:eastAsia="Times New Roman" w:hAnsi="Times New Roman"/>
          <w:rtl w:val="0"/>
        </w:rPr>
        <w:t xml:space="preserve">03F4232N</w:t>
      </w:r>
      <w:r w:rsidDel="00000000" w:rsidR="00000000" w:rsidRPr="00000000">
        <w:rPr>
          <w:rtl w:val="0"/>
        </w:rPr>
        <w:t xml:space="preserve"> </w:t>
      </w:r>
      <w:r w:rsidDel="00000000" w:rsidR="00000000" w:rsidRPr="00000000">
        <w:rPr>
          <w:rFonts w:ascii="DFKai-SB" w:cs="DFKai-SB" w:eastAsia="DFKai-SB" w:hAnsi="DFKai-SB"/>
          <w:rtl w:val="0"/>
        </w:rPr>
        <w:t xml:space="preserve">、南下(上交流道)的</w:t>
      </w:r>
      <w:r w:rsidDel="00000000" w:rsidR="00000000" w:rsidRPr="00000000">
        <w:rPr>
          <w:rFonts w:ascii="Times New Roman" w:cs="Times New Roman" w:eastAsia="Times New Roman" w:hAnsi="Times New Roman"/>
          <w:rtl w:val="0"/>
        </w:rPr>
        <w:t xml:space="preserve">03F4263S</w:t>
      </w:r>
      <w:r w:rsidDel="00000000" w:rsidR="00000000" w:rsidRPr="00000000">
        <w:rPr>
          <w:rtl w:val="0"/>
        </w:rPr>
        <w:t xml:space="preserve"> </w:t>
      </w:r>
      <w:r w:rsidDel="00000000" w:rsidR="00000000" w:rsidRPr="00000000">
        <w:rPr>
          <w:rFonts w:ascii="DFKai-SB" w:cs="DFKai-SB" w:eastAsia="DFKai-SB" w:hAnsi="DFKai-SB"/>
          <w:rtl w:val="0"/>
        </w:rPr>
        <w:t xml:space="preserve">、北上(上交流道)的</w:t>
      </w:r>
      <w:r w:rsidDel="00000000" w:rsidR="00000000" w:rsidRPr="00000000">
        <w:rPr>
          <w:rFonts w:ascii="Times New Roman" w:cs="Times New Roman" w:eastAsia="Times New Roman" w:hAnsi="Times New Roman"/>
          <w:rtl w:val="0"/>
        </w:rPr>
        <w:t xml:space="preserve">03F4259N</w:t>
      </w:r>
      <w:r w:rsidDel="00000000" w:rsidR="00000000" w:rsidRPr="00000000">
        <w:rPr>
          <w:rFonts w:ascii="DFKai-SB" w:cs="DFKai-SB" w:eastAsia="DFKai-SB" w:hAnsi="DFKai-SB"/>
          <w:rtl w:val="0"/>
        </w:rPr>
        <w:t xml:space="preserve">以及南下(下交流道)的</w:t>
      </w:r>
      <w:r w:rsidDel="00000000" w:rsidR="00000000" w:rsidRPr="00000000">
        <w:rPr>
          <w:rFonts w:ascii="Times New Roman" w:cs="Times New Roman" w:eastAsia="Times New Roman" w:hAnsi="Times New Roman"/>
          <w:rtl w:val="0"/>
        </w:rPr>
        <w:t xml:space="preserve">03F4232S</w:t>
      </w:r>
      <w:r w:rsidDel="00000000" w:rsidR="00000000" w:rsidRPr="00000000">
        <w:rPr>
          <w:rFonts w:ascii="DFKai-SB" w:cs="DFKai-SB" w:eastAsia="DFKai-SB" w:hAnsi="DFKai-SB"/>
          <w:highlight w:val="white"/>
          <w:rtl w:val="0"/>
        </w:rPr>
        <w:t xml:space="preserve">[5]</w:t>
      </w:r>
      <w:sdt>
        <w:sdtPr>
          <w:tag w:val="goog_rdk_0"/>
        </w:sdtPr>
        <w:sdtContent>
          <w:r w:rsidDel="00000000" w:rsidR="00000000" w:rsidRPr="00000000">
            <w:rPr>
              <w:rFonts w:ascii="Gungsuh" w:cs="Gungsuh" w:eastAsia="Gungsuh" w:hAnsi="Gungsuh"/>
              <w:rtl w:val="0"/>
            </w:rPr>
            <w:t xml:space="preserve">，</w:t>
          </w:r>
        </w:sdtContent>
      </w:sdt>
      <w:r w:rsidDel="00000000" w:rsidR="00000000" w:rsidRPr="00000000">
        <w:rPr>
          <w:rFonts w:ascii="DFKai-SB" w:cs="DFKai-SB" w:eastAsia="DFKai-SB" w:hAnsi="DFKai-SB"/>
          <w:rtl w:val="0"/>
        </w:rPr>
        <w:t xml:space="preserve">車流量較集中在北上(上交流道)和南下(下交流道)，所以著重在這兩個電子閘道代碼。</w:t>
      </w:r>
    </w:p>
    <w:p w:rsidR="00000000" w:rsidDel="00000000" w:rsidP="00000000" w:rsidRDefault="00000000" w:rsidRPr="00000000" w14:paraId="00000035">
      <w:pPr>
        <w:ind w:firstLine="720"/>
        <w:rPr>
          <w:rFonts w:ascii="DFKai-SB" w:cs="DFKai-SB" w:eastAsia="DFKai-SB" w:hAnsi="DFKai-SB"/>
        </w:rPr>
      </w:pPr>
      <w:r w:rsidDel="00000000" w:rsidR="00000000" w:rsidRPr="00000000">
        <w:rPr>
          <w:rtl w:val="0"/>
        </w:rPr>
      </w:r>
    </w:p>
    <w:p w:rsidR="00000000" w:rsidDel="00000000" w:rsidP="00000000" w:rsidRDefault="00000000" w:rsidRPr="00000000" w14:paraId="00000036">
      <w:pPr>
        <w:ind w:firstLine="720"/>
        <w:rPr>
          <w:rFonts w:ascii="DFKai-SB" w:cs="DFKai-SB" w:eastAsia="DFKai-SB" w:hAnsi="DFKai-SB"/>
        </w:rPr>
      </w:pPr>
      <w:r w:rsidDel="00000000" w:rsidR="00000000" w:rsidRPr="00000000">
        <w:rPr>
          <w:rFonts w:ascii="DFKai-SB" w:cs="DFKai-SB" w:eastAsia="DFKai-SB" w:hAnsi="DFKai-SB"/>
          <w:rtl w:val="0"/>
        </w:rPr>
        <w:t xml:space="preserve">接著，再依照這些電子閘道代碼，個別算出北上、南下的總車流量，再用</w:t>
      </w:r>
      <w:r w:rsidDel="00000000" w:rsidR="00000000" w:rsidRPr="00000000">
        <w:rPr>
          <w:rFonts w:ascii="Times New Roman" w:cs="Times New Roman" w:eastAsia="Times New Roman" w:hAnsi="Times New Roman"/>
          <w:color w:val="374151"/>
          <w:rtl w:val="0"/>
        </w:rPr>
        <w:t xml:space="preserve">Matplotlib</w:t>
      </w:r>
      <w:r w:rsidDel="00000000" w:rsidR="00000000" w:rsidRPr="00000000">
        <w:rPr>
          <w:rFonts w:ascii="DFKai-SB" w:cs="DFKai-SB" w:eastAsia="DFKai-SB" w:hAnsi="DFKai-SB"/>
          <w:rtl w:val="0"/>
        </w:rPr>
        <w:t xml:space="preserve">等工具製作圖表，每一天的總車流量可以清晰地呈現出車流量的變化，以7天的資料整理成一張圖，這樣可以分別看出平日和假日的車流區別，也可對比出連假的車流量和平日的車流量有何明顯的差別，方便觀察更好地了解車流量的特徵。</w:t>
      </w:r>
    </w:p>
    <w:p w:rsidR="00000000" w:rsidDel="00000000" w:rsidP="00000000" w:rsidRDefault="00000000" w:rsidRPr="00000000" w14:paraId="00000037">
      <w:pPr>
        <w:ind w:firstLine="720"/>
        <w:rPr>
          <w:rFonts w:ascii="DFKai-SB" w:cs="DFKai-SB" w:eastAsia="DFKai-SB" w:hAnsi="DFKai-SB"/>
        </w:rPr>
      </w:pPr>
      <w:r w:rsidDel="00000000" w:rsidR="00000000" w:rsidRPr="00000000">
        <w:rPr>
          <w:rtl w:val="0"/>
        </w:rPr>
      </w:r>
    </w:p>
    <w:p w:rsidR="00000000" w:rsidDel="00000000" w:rsidP="00000000" w:rsidRDefault="00000000" w:rsidRPr="00000000" w14:paraId="00000038">
      <w:pPr>
        <w:ind w:left="0" w:firstLine="0"/>
        <w:rPr>
          <w:rFonts w:ascii="DFKai-SB" w:cs="DFKai-SB" w:eastAsia="DFKai-SB" w:hAnsi="DFKai-SB"/>
        </w:rPr>
      </w:pPr>
      <w:r w:rsidDel="00000000" w:rsidR="00000000" w:rsidRPr="00000000">
        <w:rPr>
          <w:rFonts w:ascii="DFKai-SB" w:cs="DFKai-SB" w:eastAsia="DFKai-SB" w:hAnsi="DFKai-SB"/>
          <w:rtl w:val="0"/>
        </w:rPr>
        <w:tab/>
        <w:t xml:space="preserve">因為交通資料庫的資料是每小時分開的，所以也可以看得出每小時的車流變化量、車流量的峰值時段、日常變化。連假期間，也可從每小時間的車流量看出峰值，大致了解車流通常是聚集在哪個時間段，出遊玩時可避開這個時間段。</w:t>
      </w:r>
    </w:p>
    <w:p w:rsidR="00000000" w:rsidDel="00000000" w:rsidP="00000000" w:rsidRDefault="00000000" w:rsidRPr="00000000" w14:paraId="00000039">
      <w:pPr>
        <w:ind w:left="0" w:firstLine="0"/>
        <w:rPr>
          <w:rFonts w:ascii="DFKai-SB" w:cs="DFKai-SB" w:eastAsia="DFKai-SB" w:hAnsi="DFKai-SB"/>
        </w:rPr>
      </w:pPr>
      <w:r w:rsidDel="00000000" w:rsidR="00000000" w:rsidRPr="00000000">
        <w:rPr>
          <w:rtl w:val="0"/>
        </w:rPr>
      </w:r>
    </w:p>
    <w:p w:rsidR="00000000" w:rsidDel="00000000" w:rsidP="00000000" w:rsidRDefault="00000000" w:rsidRPr="00000000" w14:paraId="0000003A">
      <w:pPr>
        <w:rPr>
          <w:rFonts w:ascii="DFKai-SB" w:cs="DFKai-SB" w:eastAsia="DFKai-SB" w:hAnsi="DFKai-SB"/>
        </w:rPr>
      </w:pPr>
      <w:r w:rsidDel="00000000" w:rsidR="00000000" w:rsidRPr="00000000">
        <w:rPr>
          <w:rtl w:val="0"/>
        </w:rPr>
      </w:r>
    </w:p>
    <w:p w:rsidR="00000000" w:rsidDel="00000000" w:rsidP="00000000" w:rsidRDefault="00000000" w:rsidRPr="00000000" w14:paraId="0000003B">
      <w:pPr>
        <w:rPr>
          <w:rFonts w:ascii="DFKai-SB" w:cs="DFKai-SB" w:eastAsia="DFKai-SB" w:hAnsi="DFKai-SB"/>
          <w:sz w:val="32"/>
          <w:szCs w:val="32"/>
          <w:highlight w:val="white"/>
        </w:rPr>
      </w:pPr>
      <w:r w:rsidDel="00000000" w:rsidR="00000000" w:rsidRPr="00000000">
        <w:br w:type="page"/>
      </w:r>
      <w:r w:rsidDel="00000000" w:rsidR="00000000" w:rsidRPr="00000000">
        <w:rPr>
          <w:rtl w:val="0"/>
        </w:rPr>
      </w:r>
    </w:p>
    <w:p w:rsidR="00000000" w:rsidDel="00000000" w:rsidP="00000000" w:rsidRDefault="00000000" w:rsidRPr="00000000" w14:paraId="0000003C">
      <w:pPr>
        <w:pStyle w:val="Title"/>
        <w:rPr/>
      </w:pPr>
      <w:bookmarkStart w:colFirst="0" w:colLast="0" w:name="_heading=h.kj28r4lx4hyt" w:id="8"/>
      <w:bookmarkEnd w:id="8"/>
      <w:r w:rsidDel="00000000" w:rsidR="00000000" w:rsidRPr="00000000">
        <w:rPr>
          <w:rtl w:val="0"/>
        </w:rPr>
        <w:t xml:space="preserve">五、預期結果</w:t>
      </w:r>
    </w:p>
    <w:p w:rsidR="00000000" w:rsidDel="00000000" w:rsidP="00000000" w:rsidRDefault="00000000" w:rsidRPr="00000000" w14:paraId="0000003D">
      <w:pPr>
        <w:rPr>
          <w:rFonts w:ascii="DFKai-SB" w:cs="DFKai-SB" w:eastAsia="DFKai-SB" w:hAnsi="DFKai-SB"/>
          <w:highlight w:val="white"/>
        </w:rPr>
      </w:pPr>
      <w:r w:rsidDel="00000000" w:rsidR="00000000" w:rsidRPr="00000000">
        <w:rPr>
          <w:rFonts w:ascii="DFKai-SB" w:cs="DFKai-SB" w:eastAsia="DFKai-SB" w:hAnsi="DFKai-SB"/>
          <w:highlight w:val="white"/>
          <w:rtl w:val="0"/>
        </w:rPr>
        <w:tab/>
      </w:r>
    </w:p>
    <w:p w:rsidR="00000000" w:rsidDel="00000000" w:rsidP="00000000" w:rsidRDefault="00000000" w:rsidRPr="00000000" w14:paraId="0000003E">
      <w:pPr>
        <w:numPr>
          <w:ilvl w:val="0"/>
          <w:numId w:val="1"/>
        </w:numPr>
        <w:ind w:left="720" w:hanging="360"/>
        <w:rPr>
          <w:rFonts w:ascii="DFKai-SB" w:cs="DFKai-SB" w:eastAsia="DFKai-SB" w:hAnsi="DFKai-SB"/>
          <w:u w:val="none"/>
        </w:rPr>
      </w:pPr>
      <w:r w:rsidDel="00000000" w:rsidR="00000000" w:rsidRPr="00000000">
        <w:rPr>
          <w:rFonts w:ascii="DFKai-SB" w:cs="DFKai-SB" w:eastAsia="DFKai-SB" w:hAnsi="DFKai-SB"/>
          <w:rtl w:val="0"/>
        </w:rPr>
        <w:t xml:space="preserve">南州交流道的車流量特徵</w:t>
      </w:r>
    </w:p>
    <w:p w:rsidR="00000000" w:rsidDel="00000000" w:rsidP="00000000" w:rsidRDefault="00000000" w:rsidRPr="00000000" w14:paraId="0000003F">
      <w:pPr>
        <w:ind w:left="0" w:firstLine="720"/>
        <w:rPr>
          <w:rFonts w:ascii="DFKai-SB" w:cs="DFKai-SB" w:eastAsia="DFKai-SB" w:hAnsi="DFKai-SB"/>
        </w:rPr>
      </w:pPr>
      <w:r w:rsidDel="00000000" w:rsidR="00000000" w:rsidRPr="00000000">
        <w:rPr>
          <w:rtl w:val="0"/>
        </w:rPr>
      </w:r>
    </w:p>
    <w:p w:rsidR="00000000" w:rsidDel="00000000" w:rsidP="00000000" w:rsidRDefault="00000000" w:rsidRPr="00000000" w14:paraId="00000040">
      <w:pPr>
        <w:ind w:left="0" w:firstLine="720"/>
        <w:rPr>
          <w:rFonts w:ascii="DFKai-SB" w:cs="DFKai-SB" w:eastAsia="DFKai-SB" w:hAnsi="DFKai-SB"/>
        </w:rPr>
      </w:pPr>
      <w:r w:rsidDel="00000000" w:rsidR="00000000" w:rsidRPr="00000000">
        <w:rPr>
          <w:rFonts w:ascii="DFKai-SB" w:cs="DFKai-SB" w:eastAsia="DFKai-SB" w:hAnsi="DFKai-SB"/>
          <w:rtl w:val="0"/>
        </w:rPr>
        <w:t xml:space="preserve">預期南州交流道的車流量呈現出明顯的日常變化趨勢，通常在上下班時間和六日等特定時段出現車流量的峰值。具體來說，峰值時段可能會出現在早晨和下午的交通高峰時段，以及周末的特定時間段。日常變化趨勢可能會顯示出週期性的規律性，如工作日和非工作日之間的差異。</w:t>
      </w:r>
    </w:p>
    <w:p w:rsidR="00000000" w:rsidDel="00000000" w:rsidP="00000000" w:rsidRDefault="00000000" w:rsidRPr="00000000" w14:paraId="00000041">
      <w:pPr>
        <w:ind w:left="0" w:firstLine="720"/>
        <w:rPr>
          <w:rFonts w:ascii="DFKai-SB" w:cs="DFKai-SB" w:eastAsia="DFKai-SB" w:hAnsi="DFKai-SB"/>
        </w:rPr>
      </w:pPr>
      <w:r w:rsidDel="00000000" w:rsidR="00000000" w:rsidRPr="00000000">
        <w:rPr>
          <w:rtl w:val="0"/>
        </w:rPr>
      </w:r>
    </w:p>
    <w:p w:rsidR="00000000" w:rsidDel="00000000" w:rsidP="00000000" w:rsidRDefault="00000000" w:rsidRPr="00000000" w14:paraId="00000042">
      <w:pPr>
        <w:numPr>
          <w:ilvl w:val="0"/>
          <w:numId w:val="1"/>
        </w:numPr>
        <w:ind w:left="720" w:hanging="360"/>
        <w:rPr>
          <w:rFonts w:ascii="DFKai-SB" w:cs="DFKai-SB" w:eastAsia="DFKai-SB" w:hAnsi="DFKai-SB"/>
          <w:u w:val="none"/>
        </w:rPr>
      </w:pPr>
      <w:r w:rsidDel="00000000" w:rsidR="00000000" w:rsidRPr="00000000">
        <w:rPr>
          <w:rFonts w:ascii="DFKai-SB" w:cs="DFKai-SB" w:eastAsia="DFKai-SB" w:hAnsi="DFKai-SB"/>
          <w:rtl w:val="0"/>
        </w:rPr>
        <w:t xml:space="preserve">台一線上的車流活動量與南州交流道的車流量關聯性</w:t>
      </w:r>
    </w:p>
    <w:p w:rsidR="00000000" w:rsidDel="00000000" w:rsidP="00000000" w:rsidRDefault="00000000" w:rsidRPr="00000000" w14:paraId="00000043">
      <w:pPr>
        <w:ind w:left="0" w:firstLine="0"/>
        <w:rPr>
          <w:rFonts w:ascii="DFKai-SB" w:cs="DFKai-SB" w:eastAsia="DFKai-SB" w:hAnsi="DFKai-SB"/>
        </w:rPr>
      </w:pPr>
      <w:r w:rsidDel="00000000" w:rsidR="00000000" w:rsidRPr="00000000">
        <w:rPr>
          <w:rFonts w:ascii="DFKai-SB" w:cs="DFKai-SB" w:eastAsia="DFKai-SB" w:hAnsi="DFKai-SB"/>
          <w:rtl w:val="0"/>
        </w:rPr>
        <w:tab/>
      </w:r>
    </w:p>
    <w:p w:rsidR="00000000" w:rsidDel="00000000" w:rsidP="00000000" w:rsidRDefault="00000000" w:rsidRPr="00000000" w14:paraId="00000044">
      <w:pPr>
        <w:ind w:left="0" w:firstLine="720"/>
        <w:rPr>
          <w:rFonts w:ascii="DFKai-SB" w:cs="DFKai-SB" w:eastAsia="DFKai-SB" w:hAnsi="DFKai-SB"/>
        </w:rPr>
      </w:pPr>
      <w:r w:rsidDel="00000000" w:rsidR="00000000" w:rsidRPr="00000000">
        <w:rPr>
          <w:rFonts w:ascii="DFKai-SB" w:cs="DFKai-SB" w:eastAsia="DFKai-SB" w:hAnsi="DFKai-SB"/>
          <w:rtl w:val="0"/>
        </w:rPr>
        <w:t xml:space="preserve">預期台一線上的車流活動量與南州交流道的車流量呈現出一定程度的相關性。可能存在明顯的相關性，尤其是在南州交流道與台一線交匯處，車流量的變化可能會相互影響。影響因素可能包括台一線的交通狀況、周邊地區的人口密度和商業活動等。</w:t>
      </w:r>
    </w:p>
    <w:p w:rsidR="00000000" w:rsidDel="00000000" w:rsidP="00000000" w:rsidRDefault="00000000" w:rsidRPr="00000000" w14:paraId="00000045">
      <w:pPr>
        <w:ind w:left="0" w:firstLine="0"/>
        <w:rPr>
          <w:rFonts w:ascii="DFKai-SB" w:cs="DFKai-SB" w:eastAsia="DFKai-SB" w:hAnsi="DFKai-SB"/>
        </w:rPr>
      </w:pPr>
      <w:r w:rsidDel="00000000" w:rsidR="00000000" w:rsidRPr="00000000">
        <w:rPr>
          <w:rtl w:val="0"/>
        </w:rPr>
      </w:r>
    </w:p>
    <w:p w:rsidR="00000000" w:rsidDel="00000000" w:rsidP="00000000" w:rsidRDefault="00000000" w:rsidRPr="00000000" w14:paraId="00000046">
      <w:pPr>
        <w:numPr>
          <w:ilvl w:val="0"/>
          <w:numId w:val="1"/>
        </w:numPr>
        <w:ind w:left="720" w:hanging="360"/>
        <w:rPr>
          <w:rFonts w:ascii="DFKai-SB" w:cs="DFKai-SB" w:eastAsia="DFKai-SB" w:hAnsi="DFKai-SB"/>
          <w:u w:val="none"/>
        </w:rPr>
      </w:pPr>
      <w:r w:rsidDel="00000000" w:rsidR="00000000" w:rsidRPr="00000000">
        <w:rPr>
          <w:rFonts w:ascii="DFKai-SB" w:cs="DFKai-SB" w:eastAsia="DFKai-SB" w:hAnsi="DFKai-SB"/>
          <w:rtl w:val="0"/>
        </w:rPr>
        <w:t xml:space="preserve">南州交流道的車流量是否受到連假和平日的影響</w:t>
      </w:r>
    </w:p>
    <w:p w:rsidR="00000000" w:rsidDel="00000000" w:rsidP="00000000" w:rsidRDefault="00000000" w:rsidRPr="00000000" w14:paraId="00000047">
      <w:pPr>
        <w:ind w:left="720" w:firstLine="0"/>
        <w:rPr>
          <w:rFonts w:ascii="DFKai-SB" w:cs="DFKai-SB" w:eastAsia="DFKai-SB" w:hAnsi="DFKai-SB"/>
        </w:rPr>
      </w:pPr>
      <w:r w:rsidDel="00000000" w:rsidR="00000000" w:rsidRPr="00000000">
        <w:rPr>
          <w:rtl w:val="0"/>
        </w:rPr>
      </w:r>
    </w:p>
    <w:p w:rsidR="00000000" w:rsidDel="00000000" w:rsidP="00000000" w:rsidRDefault="00000000" w:rsidRPr="00000000" w14:paraId="00000048">
      <w:pPr>
        <w:ind w:left="0" w:firstLine="720"/>
        <w:rPr>
          <w:rFonts w:ascii="DFKai-SB" w:cs="DFKai-SB" w:eastAsia="DFKai-SB" w:hAnsi="DFKai-SB"/>
        </w:rPr>
      </w:pPr>
      <w:r w:rsidDel="00000000" w:rsidR="00000000" w:rsidRPr="00000000">
        <w:rPr>
          <w:rFonts w:ascii="DFKai-SB" w:cs="DFKai-SB" w:eastAsia="DFKai-SB" w:hAnsi="DFKai-SB"/>
          <w:rtl w:val="0"/>
        </w:rPr>
        <w:t xml:space="preserve">預期南州交流道的車流量在連假和平日之間會出現顯著的差異。連假期間，由於旅遊和休閒活動增加，車流量可能會明顯增加。這兩者之間的差異可能會導致交通擁堵情況的變化，特別是在高峰時段，出遊玩時可避開這個高峰時段。</w:t>
      </w:r>
    </w:p>
    <w:p w:rsidR="00000000" w:rsidDel="00000000" w:rsidP="00000000" w:rsidRDefault="00000000" w:rsidRPr="00000000" w14:paraId="00000049">
      <w:pPr>
        <w:rPr>
          <w:rFonts w:ascii="DFKai-SB" w:cs="DFKai-SB" w:eastAsia="DFKai-SB" w:hAnsi="DFKai-SB"/>
          <w:highlight w:val="white"/>
        </w:rPr>
      </w:pPr>
      <w:r w:rsidDel="00000000" w:rsidR="00000000" w:rsidRPr="00000000">
        <w:rPr>
          <w:rtl w:val="0"/>
        </w:rPr>
      </w:r>
    </w:p>
    <w:p w:rsidR="00000000" w:rsidDel="00000000" w:rsidP="00000000" w:rsidRDefault="00000000" w:rsidRPr="00000000" w14:paraId="0000004A">
      <w:pPr>
        <w:numPr>
          <w:ilvl w:val="0"/>
          <w:numId w:val="1"/>
        </w:numPr>
        <w:ind w:left="720" w:hanging="360"/>
        <w:rPr>
          <w:rFonts w:ascii="DFKai-SB" w:cs="DFKai-SB" w:eastAsia="DFKai-SB" w:hAnsi="DFKai-SB"/>
        </w:rPr>
      </w:pPr>
      <w:r w:rsidDel="00000000" w:rsidR="00000000" w:rsidRPr="00000000">
        <w:rPr>
          <w:rFonts w:ascii="DFKai-SB" w:cs="DFKai-SB" w:eastAsia="DFKai-SB" w:hAnsi="DFKai-SB"/>
          <w:rtl w:val="0"/>
        </w:rPr>
        <w:t xml:space="preserve">交通運輸效能和服務改進的建議</w:t>
      </w:r>
      <w:r w:rsidDel="00000000" w:rsidR="00000000" w:rsidRPr="00000000">
        <w:rPr>
          <w:rtl w:val="0"/>
        </w:rPr>
      </w:r>
    </w:p>
    <w:p w:rsidR="00000000" w:rsidDel="00000000" w:rsidP="00000000" w:rsidRDefault="00000000" w:rsidRPr="00000000" w14:paraId="0000004B">
      <w:pPr>
        <w:ind w:left="0" w:firstLine="0"/>
        <w:rPr>
          <w:rFonts w:ascii="DFKai-SB" w:cs="DFKai-SB" w:eastAsia="DFKai-SB" w:hAnsi="DFKai-SB"/>
          <w:highlight w:val="white"/>
        </w:rPr>
      </w:pPr>
      <w:r w:rsidDel="00000000" w:rsidR="00000000" w:rsidRPr="00000000">
        <w:rPr>
          <w:rtl w:val="0"/>
        </w:rPr>
      </w:r>
    </w:p>
    <w:p w:rsidR="00000000" w:rsidDel="00000000" w:rsidP="00000000" w:rsidRDefault="00000000" w:rsidRPr="00000000" w14:paraId="0000004C">
      <w:pPr>
        <w:ind w:left="0" w:firstLine="720"/>
        <w:rPr>
          <w:rFonts w:ascii="DFKai-SB" w:cs="DFKai-SB" w:eastAsia="DFKai-SB" w:hAnsi="DFKai-SB"/>
          <w:highlight w:val="white"/>
        </w:rPr>
      </w:pPr>
      <w:r w:rsidDel="00000000" w:rsidR="00000000" w:rsidRPr="00000000">
        <w:rPr>
          <w:rFonts w:ascii="DFKai-SB" w:cs="DFKai-SB" w:eastAsia="DFKai-SB" w:hAnsi="DFKai-SB"/>
          <w:highlight w:val="white"/>
          <w:rtl w:val="0"/>
        </w:rPr>
        <w:t xml:space="preserve">預期南州交流道的車流量分析結果，藉由分析出的圖表，觀察車流量的變化將有助於交通規劃和管理。例如: 在我家附近週末或連假時，車流量明顯增加，明顯感受到台一線附近的紅綠燈等待時間變很久，透過分析車流量數據，提供有關紅綠燈秒數的更好建議。</w:t>
      </w:r>
    </w:p>
    <w:p w:rsidR="00000000" w:rsidDel="00000000" w:rsidP="00000000" w:rsidRDefault="00000000" w:rsidRPr="00000000" w14:paraId="0000004D">
      <w:pPr>
        <w:ind w:left="0" w:firstLine="0"/>
        <w:rPr>
          <w:rFonts w:ascii="DFKai-SB" w:cs="DFKai-SB" w:eastAsia="DFKai-SB" w:hAnsi="DFKai-SB"/>
          <w:highlight w:val="white"/>
        </w:rPr>
      </w:pPr>
      <w:r w:rsidDel="00000000" w:rsidR="00000000" w:rsidRPr="00000000">
        <w:rPr>
          <w:rtl w:val="0"/>
        </w:rPr>
      </w:r>
    </w:p>
    <w:p w:rsidR="00000000" w:rsidDel="00000000" w:rsidP="00000000" w:rsidRDefault="00000000" w:rsidRPr="00000000" w14:paraId="0000004E">
      <w:pPr>
        <w:ind w:firstLine="720"/>
        <w:rPr>
          <w:rFonts w:ascii="DFKai-SB" w:cs="DFKai-SB" w:eastAsia="DFKai-SB" w:hAnsi="DFKai-SB"/>
          <w:highlight w:val="white"/>
        </w:rPr>
      </w:pPr>
      <w:r w:rsidDel="00000000" w:rsidR="00000000" w:rsidRPr="00000000">
        <w:rPr>
          <w:rFonts w:ascii="DFKai-SB" w:cs="DFKai-SB" w:eastAsia="DFKai-SB" w:hAnsi="DFKai-SB"/>
          <w:highlight w:val="white"/>
          <w:rtl w:val="0"/>
        </w:rPr>
        <w:t xml:space="preserve">車流量數據可以識別出每日的車流量峰值時段。這將有助於更有效地調配交通資源，以應對高峰時段的交通壓力，例如:連假期間，台一線上相較平日會相對壅塞，透過交流道車流分析，可以規劃出更好的秒數，減少擁堵。</w:t>
      </w:r>
    </w:p>
    <w:p w:rsidR="00000000" w:rsidDel="00000000" w:rsidP="00000000" w:rsidRDefault="00000000" w:rsidRPr="00000000" w14:paraId="0000004F">
      <w:pPr>
        <w:rPr>
          <w:rFonts w:ascii="DFKai-SB" w:cs="DFKai-SB" w:eastAsia="DFKai-SB" w:hAnsi="DFKai-SB"/>
          <w:highlight w:val="white"/>
        </w:rPr>
      </w:pPr>
      <w:r w:rsidDel="00000000" w:rsidR="00000000" w:rsidRPr="00000000">
        <w:rPr>
          <w:rtl w:val="0"/>
        </w:rPr>
      </w:r>
    </w:p>
    <w:p w:rsidR="00000000" w:rsidDel="00000000" w:rsidP="00000000" w:rsidRDefault="00000000" w:rsidRPr="00000000" w14:paraId="00000050">
      <w:pPr>
        <w:rPr>
          <w:rFonts w:ascii="DFKai-SB" w:cs="DFKai-SB" w:eastAsia="DFKai-SB" w:hAnsi="DFKai-SB"/>
          <w:highlight w:val="white"/>
        </w:rPr>
      </w:pPr>
      <w:r w:rsidDel="00000000" w:rsidR="00000000" w:rsidRPr="00000000">
        <w:rPr>
          <w:rFonts w:ascii="DFKai-SB" w:cs="DFKai-SB" w:eastAsia="DFKai-SB" w:hAnsi="DFKai-SB"/>
          <w:highlight w:val="white"/>
          <w:rtl w:val="0"/>
        </w:rPr>
        <w:tab/>
      </w:r>
    </w:p>
    <w:p w:rsidR="00000000" w:rsidDel="00000000" w:rsidP="00000000" w:rsidRDefault="00000000" w:rsidRPr="00000000" w14:paraId="00000051">
      <w:pPr>
        <w:rPr>
          <w:rFonts w:ascii="DFKai-SB" w:cs="DFKai-SB" w:eastAsia="DFKai-SB" w:hAnsi="DFKai-SB"/>
          <w:highlight w:val="white"/>
        </w:rPr>
      </w:pPr>
      <w:r w:rsidDel="00000000" w:rsidR="00000000" w:rsidRPr="00000000">
        <w:rPr>
          <w:rFonts w:ascii="DFKai-SB" w:cs="DFKai-SB" w:eastAsia="DFKai-SB" w:hAnsi="DFKai-SB"/>
          <w:highlight w:val="white"/>
          <w:rtl w:val="0"/>
        </w:rPr>
        <w:tab/>
      </w:r>
    </w:p>
    <w:p w:rsidR="00000000" w:rsidDel="00000000" w:rsidP="00000000" w:rsidRDefault="00000000" w:rsidRPr="00000000" w14:paraId="00000052">
      <w:pPr>
        <w:rPr>
          <w:rFonts w:ascii="DFKai-SB" w:cs="DFKai-SB" w:eastAsia="DFKai-SB" w:hAnsi="DFKai-SB"/>
          <w:sz w:val="32"/>
          <w:szCs w:val="32"/>
          <w:highlight w:val="white"/>
        </w:rPr>
      </w:pPr>
      <w:r w:rsidDel="00000000" w:rsidR="00000000" w:rsidRPr="00000000">
        <w:rPr>
          <w:rtl w:val="0"/>
        </w:rPr>
      </w:r>
    </w:p>
    <w:p w:rsidR="00000000" w:rsidDel="00000000" w:rsidP="00000000" w:rsidRDefault="00000000" w:rsidRPr="00000000" w14:paraId="00000053">
      <w:pPr>
        <w:pStyle w:val="Title"/>
        <w:rPr/>
      </w:pPr>
      <w:bookmarkStart w:colFirst="0" w:colLast="0" w:name="_heading=h.68bk2d5ito36" w:id="9"/>
      <w:bookmarkEnd w:id="9"/>
      <w:r w:rsidDel="00000000" w:rsidR="00000000" w:rsidRPr="00000000">
        <w:rPr>
          <w:rtl w:val="0"/>
        </w:rPr>
        <w:t xml:space="preserve">六、參考文獻</w:t>
      </w:r>
    </w:p>
    <w:p w:rsidR="00000000" w:rsidDel="00000000" w:rsidP="00000000" w:rsidRDefault="00000000" w:rsidRPr="00000000" w14:paraId="00000054">
      <w:pPr>
        <w:rPr>
          <w:rFonts w:ascii="DFKai-SB" w:cs="DFKai-SB" w:eastAsia="DFKai-SB" w:hAnsi="DFKai-SB"/>
          <w:highlight w:val="white"/>
        </w:rPr>
      </w:pPr>
      <w:r w:rsidDel="00000000" w:rsidR="00000000" w:rsidRPr="00000000">
        <w:rPr>
          <w:rtl w:val="0"/>
        </w:rPr>
      </w:r>
    </w:p>
    <w:p w:rsidR="00000000" w:rsidDel="00000000" w:rsidP="00000000" w:rsidRDefault="00000000" w:rsidRPr="00000000" w14:paraId="00000055">
      <w:pPr>
        <w:rPr>
          <w:rFonts w:ascii="DFKai-SB" w:cs="DFKai-SB" w:eastAsia="DFKai-SB" w:hAnsi="DFKai-SB"/>
          <w:highlight w:val="white"/>
        </w:rPr>
      </w:pPr>
      <w:r w:rsidDel="00000000" w:rsidR="00000000" w:rsidRPr="00000000">
        <w:rPr>
          <w:rFonts w:ascii="DFKai-SB" w:cs="DFKai-SB" w:eastAsia="DFKai-SB" w:hAnsi="DFKai-SB"/>
          <w:highlight w:val="white"/>
          <w:rtl w:val="0"/>
        </w:rPr>
        <w:t xml:space="preserve">[1]廖奕倩，以 ETC 資料探討中山高未拓寬路段之車流壅塞分析，明新學校財團法人明新科技大學，電機工程系，碩士論文，民108。</w:t>
      </w:r>
    </w:p>
    <w:p w:rsidR="00000000" w:rsidDel="00000000" w:rsidP="00000000" w:rsidRDefault="00000000" w:rsidRPr="00000000" w14:paraId="00000056">
      <w:pPr>
        <w:rPr>
          <w:rFonts w:ascii="DFKai-SB" w:cs="DFKai-SB" w:eastAsia="DFKai-SB" w:hAnsi="DFKai-SB"/>
          <w:highlight w:val="white"/>
        </w:rPr>
      </w:pPr>
      <w:r w:rsidDel="00000000" w:rsidR="00000000" w:rsidRPr="00000000">
        <w:rPr>
          <w:rFonts w:ascii="DFKai-SB" w:cs="DFKai-SB" w:eastAsia="DFKai-SB" w:hAnsi="DFKai-SB"/>
          <w:highlight w:val="white"/>
          <w:rtl w:val="0"/>
        </w:rPr>
        <w:t xml:space="preserve">[2]許慧芸，以 ETC 資料探討臺灣科學園區附近國道交流道之旅次型態影響都市土地遠距連接情形，國立成功大學，都市計劃系，碩士論文，民106。</w:t>
      </w:r>
    </w:p>
    <w:p w:rsidR="00000000" w:rsidDel="00000000" w:rsidP="00000000" w:rsidRDefault="00000000" w:rsidRPr="00000000" w14:paraId="00000057">
      <w:pPr>
        <w:rPr>
          <w:rFonts w:ascii="DFKai-SB" w:cs="DFKai-SB" w:eastAsia="DFKai-SB" w:hAnsi="DFKai-SB"/>
          <w:highlight w:val="white"/>
        </w:rPr>
      </w:pPr>
      <w:r w:rsidDel="00000000" w:rsidR="00000000" w:rsidRPr="00000000">
        <w:rPr>
          <w:rFonts w:ascii="DFKai-SB" w:cs="DFKai-SB" w:eastAsia="DFKai-SB" w:hAnsi="DFKai-SB"/>
          <w:highlight w:val="white"/>
          <w:rtl w:val="0"/>
        </w:rPr>
        <w:t xml:space="preserve">[3]楊舜文、楊朝棟、陳彩進，以 ELK Stack 環境實作 ETC 開放資料視覺化及車流分析，東海大學資訊工程學系、東海大學電子計算機中心，台灣網際網路研討會，民106。</w:t>
      </w:r>
    </w:p>
    <w:p w:rsidR="00000000" w:rsidDel="00000000" w:rsidP="00000000" w:rsidRDefault="00000000" w:rsidRPr="00000000" w14:paraId="00000058">
      <w:pPr>
        <w:rPr>
          <w:rFonts w:ascii="DFKai-SB" w:cs="DFKai-SB" w:eastAsia="DFKai-SB" w:hAnsi="DFKai-SB"/>
          <w:highlight w:val="white"/>
        </w:rPr>
      </w:pPr>
      <w:r w:rsidDel="00000000" w:rsidR="00000000" w:rsidRPr="00000000">
        <w:rPr>
          <w:rFonts w:ascii="DFKai-SB" w:cs="DFKai-SB" w:eastAsia="DFKai-SB" w:hAnsi="DFKai-SB"/>
          <w:highlight w:val="white"/>
          <w:rtl w:val="0"/>
        </w:rPr>
        <w:t xml:space="preserve">[4]交通部高速公路局「交通資料庫」， </w:t>
      </w:r>
      <w:r w:rsidDel="00000000" w:rsidR="00000000" w:rsidRPr="00000000">
        <w:rPr>
          <w:rtl w:val="0"/>
        </w:rPr>
      </w:r>
    </w:p>
    <w:p w:rsidR="00000000" w:rsidDel="00000000" w:rsidP="00000000" w:rsidRDefault="00000000" w:rsidRPr="00000000" w14:paraId="00000059">
      <w:pPr>
        <w:rPr>
          <w:rFonts w:ascii="DFKai-SB" w:cs="DFKai-SB" w:eastAsia="DFKai-SB" w:hAnsi="DFKai-SB"/>
          <w:color w:val="1155cc"/>
          <w:highlight w:val="white"/>
          <w:u w:val="single"/>
        </w:rPr>
      </w:pPr>
      <w:hyperlink r:id="rId7">
        <w:r w:rsidDel="00000000" w:rsidR="00000000" w:rsidRPr="00000000">
          <w:rPr>
            <w:rFonts w:ascii="DFKai-SB" w:cs="DFKai-SB" w:eastAsia="DFKai-SB" w:hAnsi="DFKai-SB"/>
            <w:color w:val="1155cc"/>
            <w:highlight w:val="white"/>
            <w:u w:val="single"/>
            <w:rtl w:val="0"/>
          </w:rPr>
          <w:t xml:space="preserve">https://tisvcloud.freeway.gov.tw/history/TDCS/M06A/</w:t>
        </w:r>
      </w:hyperlink>
      <w:r w:rsidDel="00000000" w:rsidR="00000000" w:rsidRPr="00000000">
        <w:rPr>
          <w:rtl w:val="0"/>
        </w:rPr>
      </w:r>
    </w:p>
    <w:p w:rsidR="00000000" w:rsidDel="00000000" w:rsidP="00000000" w:rsidRDefault="00000000" w:rsidRPr="00000000" w14:paraId="0000005A">
      <w:pPr>
        <w:rPr>
          <w:rFonts w:ascii="DFKai-SB" w:cs="DFKai-SB" w:eastAsia="DFKai-SB" w:hAnsi="DFKai-SB"/>
          <w:color w:val="1155cc"/>
          <w:highlight w:val="white"/>
          <w:u w:val="single"/>
        </w:rPr>
      </w:pPr>
      <w:r w:rsidDel="00000000" w:rsidR="00000000" w:rsidRPr="00000000">
        <w:rPr>
          <w:rFonts w:ascii="DFKai-SB" w:cs="DFKai-SB" w:eastAsia="DFKai-SB" w:hAnsi="DFKai-SB"/>
          <w:highlight w:val="white"/>
          <w:rtl w:val="0"/>
        </w:rPr>
        <w:t xml:space="preserve">[5]交通部高速公路局，高速公路計程電子收費階段交通資料蒐集支援系統資料使用手冊 (V3.4)，</w:t>
      </w:r>
      <w:r w:rsidDel="00000000" w:rsidR="00000000" w:rsidRPr="00000000">
        <w:rPr>
          <w:rtl w:val="0"/>
        </w:rPr>
      </w:r>
    </w:p>
    <w:p w:rsidR="00000000" w:rsidDel="00000000" w:rsidP="00000000" w:rsidRDefault="00000000" w:rsidRPr="00000000" w14:paraId="0000005B">
      <w:pPr>
        <w:rPr>
          <w:rFonts w:ascii="DFKai-SB" w:cs="DFKai-SB" w:eastAsia="DFKai-SB" w:hAnsi="DFKai-SB"/>
          <w:highlight w:val="white"/>
        </w:rPr>
      </w:pPr>
      <w:hyperlink r:id="rId8">
        <w:r w:rsidDel="00000000" w:rsidR="00000000" w:rsidRPr="00000000">
          <w:rPr>
            <w:rFonts w:ascii="DFKai-SB" w:cs="DFKai-SB" w:eastAsia="DFKai-SB" w:hAnsi="DFKai-SB"/>
            <w:color w:val="1155cc"/>
            <w:highlight w:val="white"/>
            <w:u w:val="single"/>
            <w:rtl w:val="0"/>
          </w:rPr>
          <w:t xml:space="preserve">https://tisvcloud.freeway.gov.tw/documents/TDCS%E4%BD%BF%E7%94%A8%E6%89%8B%E5%86%8Av34.pdf</w:t>
        </w:r>
      </w:hyperlink>
      <w:r w:rsidDel="00000000" w:rsidR="00000000" w:rsidRPr="00000000">
        <w:rPr>
          <w:rtl w:val="0"/>
        </w:rPr>
      </w:r>
    </w:p>
    <w:p w:rsidR="00000000" w:rsidDel="00000000" w:rsidP="00000000" w:rsidRDefault="00000000" w:rsidRPr="00000000" w14:paraId="0000005C">
      <w:pPr>
        <w:rPr>
          <w:rFonts w:ascii="DFKai-SB" w:cs="DFKai-SB" w:eastAsia="DFKai-SB" w:hAnsi="DFKai-SB"/>
          <w:highlight w:val="white"/>
        </w:rPr>
      </w:pPr>
      <w:r w:rsidDel="00000000" w:rsidR="00000000" w:rsidRPr="00000000">
        <w:rPr>
          <w:rtl w:val="0"/>
        </w:rPr>
      </w:r>
    </w:p>
    <w:sectPr>
      <w:footerReference r:id="rId9" w:type="default"/>
      <w:pgSz w:h="16838" w:w="11906" w:orient="portrait"/>
      <w:pgMar w:bottom="1440" w:top="1440" w:left="1800" w:right="1800" w:header="851" w:footer="992"/>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DFKai-SB"/>
  <w:font w:name="Georgia"/>
  <w:font w:name="Times New Roman"/>
  <w:font w:name="Gungsuh"/>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5D">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4"/>
        <w:szCs w:val="24"/>
        <w:lang w:val="en-US"/>
      </w:rPr>
    </w:rPrDefault>
    <w:pPrDefault>
      <w:pPr>
        <w:widowControl w:val="0"/>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Pr>
    <w:rPr>
      <w:rFonts w:ascii="DFKai-SB" w:cs="DFKai-SB" w:eastAsia="DFKai-SB" w:hAnsi="DFKai-SB"/>
      <w:sz w:val="32"/>
      <w:szCs w:val="32"/>
      <w:highlight w:val="white"/>
    </w:rPr>
  </w:style>
  <w:style w:type="paragraph" w:styleId="a" w:default="1">
    <w:name w:val="Normal"/>
    <w:qFormat w:val="1"/>
    <w:pPr>
      <w:widowControl w:val="0"/>
    </w:pPr>
  </w:style>
  <w:style w:type="character" w:styleId="a0" w:default="1">
    <w:name w:val="Default Paragraph Font"/>
    <w:uiPriority w:val="1"/>
    <w:semiHidden w:val="1"/>
    <w:unhideWhenUsed w:val="1"/>
  </w:style>
  <w:style w:type="table" w:styleId="a1" w:default="1">
    <w:name w:val="Normal Table"/>
    <w:uiPriority w:val="99"/>
    <w:semiHidden w:val="1"/>
    <w:unhideWhenUsed w:val="1"/>
    <w:tblPr>
      <w:tblInd w:w="0.0" w:type="dxa"/>
      <w:tblCellMar>
        <w:top w:w="0.0" w:type="dxa"/>
        <w:left w:w="108.0" w:type="dxa"/>
        <w:bottom w:w="0.0" w:type="dxa"/>
        <w:right w:w="108.0" w:type="dxa"/>
      </w:tblCellMar>
    </w:tblPr>
  </w:style>
  <w:style w:type="numbering" w:styleId="a2" w:default="1">
    <w:name w:val="No List"/>
    <w:uiPriority w:val="99"/>
    <w:semiHidden w:val="1"/>
    <w:unhideWhenUsed w:val="1"/>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tisvcloud.freeway.gov.tw/history/TDCS/M06A/" TargetMode="External"/><Relationship Id="rId8" Type="http://schemas.openxmlformats.org/officeDocument/2006/relationships/hyperlink" Target="https://tisvcloud.freeway.gov.tw/documents/TDCS%E4%BD%BF%E7%94%A8%E6%89%8B%E5%86%8Av34.pdf" TargetMode="Externa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4yG1LT23LAVrcDIkRZt1qe6iy2w==">CgMxLjAaJQoBMBIgCh4IB0IaCg9UaW1lcyBOZXcgUm9tYW4SB0d1bmdzdWgyDmgudTcwMjNhMWZ6MzkyMg5oLnV2aWx6dXl3NHQ4OTIOaC5iaGdldDRiaHNjdWoyDmguNGxuMzlocGIydHhlMg5oLm05Nmg2NzZyYjJ6ODIOaC50NXBxajhraG4yNWEyDmguM3hpbXdjY2x6cWs3Mg5oLjZ4ZXdtbzQ0Mjc2dDIOaC5rajI4cjRseDRoeXQyDmguNjhiazJkNWl0bzM2OAByITFRdjN6QldhWGY5NUpESVJVTjg4bFNLOG1vNUo1b0dVV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2024-01-22T05:30:00Z</dcterms:created>
  <dc:creator>子晨 賴</dc:creator>
</cp:coreProperties>
</file>