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rtl w:val="0"/>
        </w:rPr>
      </w:r>
    </w:p>
    <w:p w:rsidR="00000000" w:rsidDel="00000000" w:rsidP="00000000" w:rsidRDefault="00000000" w:rsidRPr="00000000" w14:paraId="00000002">
      <w:pPr>
        <w:jc w:val="center"/>
        <w:rPr>
          <w:b w:val="1"/>
          <w:bCs w:val="1"/>
          <w:sz w:val="56"/>
          <w:szCs w:val="56"/>
        </w:rPr>
      </w:pPr>
      <w:r w:rsidDel="00000000" w:rsidR="00000000" w:rsidRPr="00000000">
        <w:rPr>
          <w:rtl w:val="0"/>
        </w:rPr>
      </w:r>
    </w:p>
    <w:p w:rsidR="00000000" w:rsidDel="00000000" w:rsidP="00000000" w:rsidRDefault="00000000" w:rsidRPr="00000000" w14:paraId="00000003">
      <w:pPr>
        <w:jc w:val="center"/>
        <w:rPr>
          <w:b w:val="1"/>
          <w:bCs w:val="1"/>
          <w:sz w:val="56"/>
          <w:szCs w:val="56"/>
        </w:rPr>
      </w:pPr>
      <w:r w:rsidDel="00000000" w:rsidR="00000000" w:rsidRPr="00000000">
        <w:rPr>
          <w:rtl w:val="0"/>
        </w:rPr>
      </w:r>
    </w:p>
    <w:p w:rsidR="00000000" w:rsidDel="00000000" w:rsidP="00000000" w:rsidRDefault="00000000" w:rsidRPr="00000000" w14:paraId="00000004">
      <w:pPr>
        <w:jc w:val="center"/>
        <w:rPr>
          <w:b w:val="1"/>
          <w:bCs w:val="1"/>
          <w:sz w:val="56"/>
          <w:szCs w:val="56"/>
        </w:rPr>
      </w:pPr>
      <w:r w:rsidDel="00000000" w:rsidR="00000000" w:rsidRPr="00000000">
        <w:rPr>
          <w:rtl w:val="0"/>
        </w:rPr>
      </w:r>
    </w:p>
    <w:p w:rsidR="00000000" w:rsidDel="00000000" w:rsidP="00000000" w:rsidRDefault="00000000" w:rsidRPr="00000000" w14:paraId="00000005">
      <w:pPr>
        <w:jc w:val="center"/>
        <w:rPr>
          <w:rFonts w:ascii="Microsoft JhengHei" w:cs="Microsoft JhengHei" w:eastAsia="Microsoft JhengHei" w:hAnsi="Microsoft JhengHei"/>
          <w:b w:val="1"/>
          <w:bCs w:val="1"/>
          <w:sz w:val="60"/>
          <w:szCs w:val="60"/>
        </w:rPr>
      </w:pPr>
      <w:r w:rsidDel="00000000" w:rsidR="00000000" w:rsidRPr="00000000">
        <w:rPr>
          <w:rFonts w:ascii="Microsoft JhengHei" w:cs="Microsoft JhengHei" w:eastAsia="Microsoft JhengHei" w:hAnsi="Microsoft JhengHei"/>
          <w:b w:val="1"/>
          <w:bCs w:val="1"/>
          <w:sz w:val="60"/>
          <w:szCs w:val="60"/>
          <w:rtl w:val="0"/>
        </w:rPr>
        <w:t xml:space="preserve">大數據期末報告</w:t>
      </w:r>
    </w:p>
    <w:p w:rsidR="00000000" w:rsidDel="00000000" w:rsidP="00000000" w:rsidRDefault="00000000" w:rsidRPr="00000000" w14:paraId="00000006">
      <w:pPr>
        <w:jc w:val="center"/>
        <w:rPr>
          <w:b w:val="1"/>
          <w:bCs w:val="1"/>
          <w:sz w:val="40"/>
          <w:szCs w:val="40"/>
        </w:rPr>
      </w:pPr>
      <w:r w:rsidDel="00000000" w:rsidR="00000000" w:rsidRPr="00000000">
        <w:rPr>
          <w:rtl w:val="0"/>
        </w:rPr>
      </w:r>
    </w:p>
    <w:p w:rsidR="00000000" w:rsidDel="00000000" w:rsidP="00000000" w:rsidRDefault="00000000" w:rsidRPr="00000000" w14:paraId="00000007">
      <w:pPr>
        <w:jc w:val="center"/>
        <w:rPr>
          <w:b w:val="1"/>
          <w:bCs w:val="1"/>
          <w:sz w:val="40"/>
          <w:szCs w:val="40"/>
        </w:rPr>
      </w:pPr>
      <w:r w:rsidDel="00000000" w:rsidR="00000000" w:rsidRPr="00000000">
        <w:rPr>
          <w:rtl w:val="0"/>
        </w:rPr>
      </w:r>
    </w:p>
    <w:p w:rsidR="00000000" w:rsidDel="00000000" w:rsidP="00000000" w:rsidRDefault="00000000" w:rsidRPr="00000000" w14:paraId="00000008">
      <w:pPr>
        <w:jc w:val="center"/>
        <w:rPr>
          <w:b w:val="1"/>
          <w:bCs w:val="1"/>
          <w:sz w:val="40"/>
          <w:szCs w:val="40"/>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rtl w:val="0"/>
        </w:rPr>
      </w:r>
    </w:p>
    <w:p w:rsidR="00000000" w:rsidDel="00000000" w:rsidP="00000000" w:rsidRDefault="00000000" w:rsidRPr="00000000" w14:paraId="0000000A">
      <w:pPr>
        <w:jc w:val="center"/>
        <w:rPr>
          <w:b w:val="1"/>
          <w:bCs w:val="1"/>
          <w:sz w:val="40"/>
          <w:szCs w:val="40"/>
        </w:rPr>
      </w:pPr>
      <w:r w:rsidDel="00000000" w:rsidR="00000000" w:rsidRPr="00000000">
        <w:rPr>
          <w:rtl w:val="0"/>
        </w:rPr>
      </w:r>
    </w:p>
    <w:p w:rsidR="00000000" w:rsidDel="00000000" w:rsidP="00000000" w:rsidRDefault="00000000" w:rsidRPr="00000000" w14:paraId="0000000B">
      <w:pPr>
        <w:jc w:val="center"/>
        <w:rPr>
          <w:b w:val="1"/>
          <w:bCs w:val="1"/>
          <w:sz w:val="40"/>
          <w:szCs w:val="40"/>
        </w:rPr>
      </w:pPr>
      <w:r w:rsidDel="00000000" w:rsidR="00000000" w:rsidRPr="00000000">
        <w:rPr>
          <w:rtl w:val="0"/>
        </w:rPr>
      </w:r>
    </w:p>
    <w:p w:rsidR="00000000" w:rsidDel="00000000" w:rsidP="00000000" w:rsidRDefault="00000000" w:rsidRPr="00000000" w14:paraId="0000000C">
      <w:pPr>
        <w:jc w:val="center"/>
        <w:rPr>
          <w:b w:val="1"/>
          <w:bCs w:val="1"/>
          <w:sz w:val="40"/>
          <w:szCs w:val="40"/>
        </w:rPr>
      </w:pPr>
      <w:r w:rsidDel="00000000" w:rsidR="00000000" w:rsidRPr="00000000">
        <w:rPr>
          <w:rtl w:val="0"/>
        </w:rPr>
      </w:r>
    </w:p>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left"/>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b w:val="1"/>
          <w:bCs w:val="1"/>
          <w:sz w:val="40"/>
          <w:szCs w:val="40"/>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rtl w:val="0"/>
        </w:rPr>
      </w:r>
    </w:p>
    <w:p w:rsidR="00000000" w:rsidDel="00000000" w:rsidP="00000000" w:rsidRDefault="00000000" w:rsidRPr="00000000" w14:paraId="00000012">
      <w:pPr>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小組成員：</w:t>
      </w:r>
    </w:p>
    <w:p w:rsidR="00000000" w:rsidDel="00000000" w:rsidP="00000000" w:rsidRDefault="00000000" w:rsidRPr="00000000" w14:paraId="00000013">
      <w:pPr>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110021100 賴雨安 </w:t>
      </w:r>
    </w:p>
    <w:p w:rsidR="00000000" w:rsidDel="00000000" w:rsidP="00000000" w:rsidRDefault="00000000" w:rsidRPr="00000000" w14:paraId="00000014">
      <w:pPr>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110021106 趙建核</w:t>
      </w:r>
    </w:p>
    <w:p w:rsidR="00000000" w:rsidDel="00000000" w:rsidP="00000000" w:rsidRDefault="00000000" w:rsidRPr="00000000" w14:paraId="00000015">
      <w:pPr>
        <w:jc w:val="center"/>
        <w:rPr>
          <w:rFonts w:ascii="Microsoft JhengHei" w:cs="Microsoft JhengHei" w:eastAsia="Microsoft JhengHei" w:hAnsi="Microsoft JhengHei"/>
          <w:sz w:val="32"/>
          <w:szCs w:val="32"/>
        </w:rPr>
      </w:pPr>
      <w:r w:rsidDel="00000000" w:rsidR="00000000" w:rsidRPr="00000000">
        <w:rPr>
          <w:rFonts w:ascii="Microsoft JhengHei" w:cs="Microsoft JhengHei" w:eastAsia="Microsoft JhengHei" w:hAnsi="Microsoft JhengHei"/>
          <w:sz w:val="32"/>
          <w:szCs w:val="32"/>
          <w:rtl w:val="0"/>
        </w:rPr>
        <w:t xml:space="preserve">110021052 許聿萱</w:t>
      </w:r>
    </w:p>
    <w:p w:rsidR="00000000" w:rsidDel="00000000" w:rsidP="00000000" w:rsidRDefault="00000000" w:rsidRPr="00000000" w14:paraId="00000016">
      <w:pPr>
        <w:rPr>
          <w:rFonts w:ascii="Microsoft JhengHei" w:cs="Microsoft JhengHei" w:eastAsia="Microsoft JhengHei" w:hAnsi="Microsoft JhengHei"/>
          <w:sz w:val="24"/>
          <w:szCs w:val="24"/>
        </w:rPr>
      </w:pPr>
      <w:r w:rsidDel="00000000" w:rsidR="00000000" w:rsidRPr="00000000">
        <w:rPr>
          <w:rtl w:val="0"/>
        </w:rPr>
      </w:r>
    </w:p>
    <w:p w:rsidR="00000000" w:rsidDel="00000000" w:rsidP="00000000" w:rsidRDefault="00000000" w:rsidRPr="00000000" w14:paraId="00000017">
      <w:pPr>
        <w:rPr>
          <w:b w:val="1"/>
          <w:bCs w:val="1"/>
          <w:sz w:val="36"/>
          <w:szCs w:val="36"/>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動機與目的</w:t>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widowControl w:val="0"/>
        <w:rPr>
          <w:sz w:val="24"/>
          <w:szCs w:val="24"/>
        </w:rPr>
      </w:pPr>
      <w:r w:rsidDel="00000000" w:rsidR="00000000" w:rsidRPr="00000000">
        <w:rPr>
          <w:rFonts w:ascii="Arial Unicode MS" w:cs="Arial Unicode MS" w:eastAsia="Arial Unicode MS" w:hAnsi="Arial Unicode MS"/>
          <w:sz w:val="24"/>
          <w:szCs w:val="24"/>
          <w:rtl w:val="0"/>
        </w:rPr>
        <w:t xml:space="preserve">南州交流道是國道三號南向最後一個設置南下入口的交流道。</w:t>
      </w:r>
    </w:p>
    <w:p w:rsidR="00000000" w:rsidDel="00000000" w:rsidP="00000000" w:rsidRDefault="00000000" w:rsidRPr="00000000" w14:paraId="0000001B">
      <w:pPr>
        <w:widowControl w:val="0"/>
        <w:rPr>
          <w:sz w:val="24"/>
          <w:szCs w:val="24"/>
        </w:rPr>
      </w:pPr>
      <w:r w:rsidDel="00000000" w:rsidR="00000000" w:rsidRPr="00000000">
        <w:rPr>
          <w:rFonts w:ascii="Arial Unicode MS" w:cs="Arial Unicode MS" w:eastAsia="Arial Unicode MS" w:hAnsi="Arial Unicode MS"/>
          <w:color w:val="374151"/>
          <w:sz w:val="24"/>
          <w:szCs w:val="24"/>
          <w:rtl w:val="0"/>
        </w:rPr>
        <w:t xml:space="preserve">該交流道連接台一線，對於從其他縣市前往墾丁和花東的旅客具有重要的意義</w:t>
      </w: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1C">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因為也是平常會走的路，加上是</w:t>
      </w:r>
      <w:r w:rsidDel="00000000" w:rsidR="00000000" w:rsidRPr="00000000">
        <w:rPr>
          <w:rFonts w:ascii="Arial Unicode MS" w:cs="Arial Unicode MS" w:eastAsia="Arial Unicode MS" w:hAnsi="Arial Unicode MS"/>
          <w:color w:val="374151"/>
          <w:sz w:val="24"/>
          <w:szCs w:val="24"/>
          <w:rtl w:val="0"/>
        </w:rPr>
        <w:t xml:space="preserve">往墾丁和花東的重要道路，</w:t>
      </w:r>
      <w:r w:rsidDel="00000000" w:rsidR="00000000" w:rsidRPr="00000000">
        <w:rPr>
          <w:rFonts w:ascii="Arial Unicode MS" w:cs="Arial Unicode MS" w:eastAsia="Arial Unicode MS" w:hAnsi="Arial Unicode MS"/>
          <w:color w:val="1f1f1f"/>
          <w:sz w:val="24"/>
          <w:szCs w:val="24"/>
          <w:highlight w:val="white"/>
          <w:rtl w:val="0"/>
        </w:rPr>
        <w:t xml:space="preserve">所以我們選這個交流道。</w:t>
      </w:r>
    </w:p>
    <w:p w:rsidR="00000000" w:rsidDel="00000000" w:rsidP="00000000" w:rsidRDefault="00000000" w:rsidRPr="00000000" w14:paraId="0000001D">
      <w:pPr>
        <w:rPr>
          <w:color w:val="1f1f1f"/>
          <w:sz w:val="24"/>
          <w:szCs w:val="24"/>
          <w:highlight w:val="white"/>
        </w:rPr>
      </w:pPr>
      <w:r w:rsidDel="00000000" w:rsidR="00000000" w:rsidRPr="00000000">
        <w:rPr>
          <w:rtl w:val="0"/>
        </w:rPr>
      </w:r>
    </w:p>
    <w:p w:rsidR="00000000" w:rsidDel="00000000" w:rsidP="00000000" w:rsidRDefault="00000000" w:rsidRPr="00000000" w14:paraId="0000001E">
      <w:pPr>
        <w:rPr>
          <w:b w:val="1"/>
          <w:bCs w:val="1"/>
          <w:color w:val="1f1f1f"/>
          <w:sz w:val="28"/>
          <w:szCs w:val="28"/>
          <w:highlight w:val="white"/>
        </w:rPr>
      </w:pPr>
      <w:hyperlink r:id="rId6">
        <w:r w:rsidDel="00000000" w:rsidR="00000000" w:rsidRPr="00000000">
          <w:rPr>
            <w:b w:val="1"/>
            <w:bCs w:val="1"/>
            <w:color w:val="1155cc"/>
            <w:sz w:val="28"/>
            <w:szCs w:val="28"/>
            <w:highlight w:val="white"/>
            <w:u w:val="single"/>
            <w:rtl w:val="0"/>
          </w:rPr>
          <w:t xml:space="preserve">GoogleMap</w:t>
        </w:r>
      </w:hyperlink>
      <w:r w:rsidDel="00000000" w:rsidR="00000000" w:rsidRPr="00000000">
        <w:rPr>
          <w:rFonts w:ascii="Arial Unicode MS" w:cs="Arial Unicode MS" w:eastAsia="Arial Unicode MS" w:hAnsi="Arial Unicode MS"/>
          <w:b w:val="1"/>
          <w:bCs w:val="1"/>
          <w:color w:val="1f1f1f"/>
          <w:sz w:val="28"/>
          <w:szCs w:val="28"/>
          <w:highlight w:val="white"/>
          <w:rtl w:val="0"/>
        </w:rPr>
        <w:t xml:space="preserve"> 南州交流道</w:t>
      </w:r>
    </w:p>
    <w:p w:rsidR="00000000" w:rsidDel="00000000" w:rsidP="00000000" w:rsidRDefault="00000000" w:rsidRPr="00000000" w14:paraId="0000001F">
      <w:pPr>
        <w:rPr>
          <w:b w:val="1"/>
          <w:bCs w:val="1"/>
          <w:color w:val="1f1f1f"/>
          <w:sz w:val="34"/>
          <w:szCs w:val="34"/>
          <w:highlight w:val="white"/>
        </w:rPr>
      </w:pPr>
      <w:r w:rsidDel="00000000" w:rsidR="00000000" w:rsidRPr="00000000">
        <w:rPr>
          <w:rFonts w:ascii="Calibri" w:cs="Calibri" w:eastAsia="Calibri" w:hAnsi="Calibri"/>
          <w:b w:val="1"/>
          <w:bCs w:val="1"/>
          <w:sz w:val="30"/>
          <w:szCs w:val="30"/>
          <w:highlight w:val="white"/>
          <w:rtl w:val="0"/>
        </w:rPr>
        <w:t xml:space="preserve">03F4232N 03F4259N</w:t>
      </w:r>
      <w:r w:rsidDel="00000000" w:rsidR="00000000" w:rsidRPr="00000000">
        <w:rPr>
          <w:rtl w:val="0"/>
        </w:rPr>
      </w:r>
    </w:p>
    <w:p w:rsidR="00000000" w:rsidDel="00000000" w:rsidP="00000000" w:rsidRDefault="00000000" w:rsidRPr="00000000" w14:paraId="00000020">
      <w:pPr>
        <w:rPr>
          <w:b w:val="1"/>
          <w:bCs w:val="1"/>
          <w:color w:val="1f1f1f"/>
          <w:sz w:val="28"/>
          <w:szCs w:val="28"/>
          <w:highlight w:val="white"/>
        </w:rPr>
      </w:pPr>
      <w:r w:rsidDel="00000000" w:rsidR="00000000" w:rsidRPr="00000000">
        <w:rPr>
          <w:b w:val="1"/>
          <w:bCs w:val="1"/>
          <w:color w:val="1f1f1f"/>
          <w:sz w:val="28"/>
          <w:szCs w:val="28"/>
          <w:highlight w:val="white"/>
        </w:rPr>
        <w:drawing>
          <wp:inline distB="114300" distT="114300" distL="114300" distR="114300">
            <wp:extent cx="5081588" cy="3892477"/>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081588" cy="3892477"/>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2">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3">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4">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5">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6">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7">
      <w:pPr>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8">
      <w:pPr>
        <w:ind w:left="283.46456692913375" w:firstLine="0"/>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9">
      <w:pPr>
        <w:ind w:left="283.46456692913375" w:firstLine="0"/>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A">
      <w:pPr>
        <w:ind w:left="283.46456692913375" w:firstLine="0"/>
        <w:rPr>
          <w:b w:val="1"/>
          <w:bCs w:val="1"/>
          <w:color w:val="1f1f1f"/>
          <w:sz w:val="28"/>
          <w:szCs w:val="28"/>
          <w:highlight w:val="white"/>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z w:val="30"/>
          <w:szCs w:val="30"/>
          <w:highlight w:val="white"/>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sz w:val="30"/>
          <w:szCs w:val="30"/>
          <w:highlight w:val="white"/>
        </w:rPr>
      </w:pPr>
      <w:r w:rsidDel="00000000" w:rsidR="00000000" w:rsidRPr="00000000">
        <w:rPr>
          <w:rtl w:val="0"/>
        </w:rPr>
      </w:r>
    </w:p>
    <w:p w:rsidR="00000000" w:rsidDel="00000000" w:rsidP="00000000" w:rsidRDefault="00000000" w:rsidRPr="00000000" w14:paraId="0000002D">
      <w:pPr>
        <w:rPr>
          <w:b w:val="1"/>
          <w:bCs w:val="1"/>
          <w:color w:val="1f1f1f"/>
          <w:sz w:val="30"/>
          <w:szCs w:val="30"/>
          <w:highlight w:val="white"/>
        </w:rPr>
      </w:pPr>
      <w:r w:rsidDel="00000000" w:rsidR="00000000" w:rsidRPr="00000000">
        <w:rPr>
          <w:rFonts w:ascii="Calibri" w:cs="Calibri" w:eastAsia="Calibri" w:hAnsi="Calibri"/>
          <w:b w:val="1"/>
          <w:bCs w:val="1"/>
          <w:sz w:val="30"/>
          <w:szCs w:val="30"/>
          <w:highlight w:val="white"/>
          <w:rtl w:val="0"/>
        </w:rPr>
        <w:t xml:space="preserve">03F4232S 03F4263S </w:t>
      </w:r>
      <w:r w:rsidDel="00000000" w:rsidR="00000000" w:rsidRPr="00000000">
        <w:rPr>
          <w:rtl w:val="0"/>
        </w:rPr>
      </w:r>
    </w:p>
    <w:p w:rsidR="00000000" w:rsidDel="00000000" w:rsidP="00000000" w:rsidRDefault="00000000" w:rsidRPr="00000000" w14:paraId="0000002E">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638800" cy="4467225"/>
            <wp:effectExtent b="0" l="0" r="0" t="0"/>
            <wp:docPr id="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638800" cy="44672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30">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31">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32">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33">
      <w:pPr>
        <w:rPr>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4">
      <w:pPr>
        <w:rPr>
          <w:color w:val="1f1f1f"/>
          <w:sz w:val="24"/>
          <w:szCs w:val="24"/>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TDCS 資料(一個月資料量)</w:t>
      </w:r>
      <w:r w:rsidDel="00000000" w:rsidR="00000000" w:rsidRPr="00000000">
        <w:rPr>
          <w:rtl w:val="0"/>
        </w:rPr>
      </w:r>
    </w:p>
    <w:p w:rsidR="00000000" w:rsidDel="00000000" w:rsidP="00000000" w:rsidRDefault="00000000" w:rsidRPr="00000000" w14:paraId="00000035">
      <w:pPr>
        <w:rPr>
          <w:b w:val="1"/>
          <w:bCs w:val="1"/>
          <w:color w:val="1f1f1f"/>
          <w:sz w:val="26"/>
          <w:szCs w:val="26"/>
          <w:highlight w:val="white"/>
        </w:rPr>
      </w:pPr>
      <w:r w:rsidDel="00000000" w:rsidR="00000000" w:rsidRPr="00000000">
        <w:rPr>
          <w:rFonts w:ascii="Arial Unicode MS" w:cs="Arial Unicode MS" w:eastAsia="Arial Unicode MS" w:hAnsi="Arial Unicode MS"/>
          <w:b w:val="1"/>
          <w:bCs w:val="1"/>
          <w:color w:val="1f1f1f"/>
          <w:sz w:val="26"/>
          <w:szCs w:val="26"/>
          <w:highlight w:val="white"/>
          <w:rtl w:val="0"/>
        </w:rPr>
        <w:t xml:space="preserve">聲明：交通部高速公路局「交通資料庫」</w:t>
      </w:r>
    </w:p>
    <w:p w:rsidR="00000000" w:rsidDel="00000000" w:rsidP="00000000" w:rsidRDefault="00000000" w:rsidRPr="00000000" w14:paraId="00000036">
      <w:pPr>
        <w:rPr>
          <w:color w:val="1f1f1f"/>
          <w:sz w:val="24"/>
          <w:szCs w:val="24"/>
          <w:highlight w:val="white"/>
        </w:rPr>
      </w:pPr>
      <w:r w:rsidDel="00000000" w:rsidR="00000000" w:rsidRPr="00000000">
        <w:rPr>
          <w:rtl w:val="0"/>
        </w:rPr>
      </w:r>
    </w:p>
    <w:p w:rsidR="00000000" w:rsidDel="00000000" w:rsidP="00000000" w:rsidRDefault="00000000" w:rsidRPr="00000000" w14:paraId="00000037">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我們本來分兩個資料庫，後來整合成一個，我們新增很多資料夾，所以物件有798個</w:t>
      </w:r>
    </w:p>
    <w:p w:rsidR="00000000" w:rsidDel="00000000" w:rsidP="00000000" w:rsidRDefault="00000000" w:rsidRPr="00000000" w14:paraId="00000038">
      <w:pPr>
        <w:rPr>
          <w:color w:val="1f1f1f"/>
          <w:sz w:val="24"/>
          <w:szCs w:val="24"/>
          <w:highlight w:val="white"/>
        </w:rPr>
      </w:pPr>
      <w:r w:rsidDel="00000000" w:rsidR="00000000" w:rsidRPr="00000000">
        <w:rPr>
          <w:rtl w:val="0"/>
        </w:rPr>
      </w:r>
    </w:p>
    <w:p w:rsidR="00000000" w:rsidDel="00000000" w:rsidP="00000000" w:rsidRDefault="00000000" w:rsidRPr="00000000" w14:paraId="00000039">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檔案大小:22.5GB</w:t>
      </w:r>
    </w:p>
    <w:p w:rsidR="00000000" w:rsidDel="00000000" w:rsidP="00000000" w:rsidRDefault="00000000" w:rsidRPr="00000000" w14:paraId="0000003A">
      <w:pPr>
        <w:rPr>
          <w:color w:val="1f1f1f"/>
          <w:sz w:val="36"/>
          <w:szCs w:val="36"/>
          <w:highlight w:val="white"/>
        </w:rPr>
      </w:pPr>
      <w:r w:rsidDel="00000000" w:rsidR="00000000" w:rsidRPr="00000000">
        <w:rPr>
          <w:color w:val="1f1f1f"/>
          <w:sz w:val="24"/>
          <w:szCs w:val="24"/>
          <w:highlight w:val="white"/>
        </w:rPr>
        <w:drawing>
          <wp:inline distB="114300" distT="114300" distL="114300" distR="114300">
            <wp:extent cx="5731200" cy="2209800"/>
            <wp:effectExtent b="0" l="0" r="0" t="0"/>
            <wp:docPr id="8"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color w:val="1f1f1f"/>
          <w:sz w:val="36"/>
          <w:szCs w:val="36"/>
          <w:highlight w:val="white"/>
        </w:rPr>
      </w:pPr>
      <w:r w:rsidDel="00000000" w:rsidR="00000000" w:rsidRPr="00000000">
        <w:rPr>
          <w:rtl w:val="0"/>
        </w:rPr>
      </w:r>
    </w:p>
    <w:p w:rsidR="00000000" w:rsidDel="00000000" w:rsidP="00000000" w:rsidRDefault="00000000" w:rsidRPr="00000000" w14:paraId="0000003C">
      <w:pPr>
        <w:rPr>
          <w:color w:val="1f1f1f"/>
          <w:sz w:val="36"/>
          <w:szCs w:val="36"/>
          <w:highlight w:val="white"/>
        </w:rPr>
      </w:pPr>
      <w:r w:rsidDel="00000000" w:rsidR="00000000" w:rsidRPr="00000000">
        <w:rPr>
          <w:rtl w:val="0"/>
        </w:rPr>
      </w:r>
    </w:p>
    <w:p w:rsidR="00000000" w:rsidDel="00000000" w:rsidP="00000000" w:rsidRDefault="00000000" w:rsidRPr="00000000" w14:paraId="0000003D">
      <w:pPr>
        <w:rPr>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E">
      <w:pPr>
        <w:rPr>
          <w:b w:val="1"/>
          <w:bCs w:val="1"/>
          <w:color w:val="1f1f1f"/>
          <w:sz w:val="36"/>
          <w:szCs w:val="36"/>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車輛流量統計圖-分析 </w:t>
      </w:r>
    </w:p>
    <w:p w:rsidR="00000000" w:rsidDel="00000000" w:rsidP="00000000" w:rsidRDefault="00000000" w:rsidRPr="00000000" w14:paraId="0000003F">
      <w:pPr>
        <w:rPr>
          <w:b w:val="1"/>
          <w:bCs w:val="1"/>
          <w:color w:val="1f1f1f"/>
          <w:sz w:val="36"/>
          <w:szCs w:val="36"/>
          <w:highlight w:val="white"/>
        </w:rPr>
      </w:pPr>
      <w:r w:rsidDel="00000000" w:rsidR="00000000" w:rsidRPr="00000000">
        <w:rPr>
          <w:b w:val="1"/>
          <w:bCs w:val="1"/>
          <w:color w:val="1f1f1f"/>
          <w:sz w:val="36"/>
          <w:szCs w:val="36"/>
          <w:highlight w:val="white"/>
        </w:rPr>
        <w:drawing>
          <wp:inline distB="114300" distT="114300" distL="114300" distR="114300">
            <wp:extent cx="5731200" cy="4533900"/>
            <wp:effectExtent b="0" l="0" r="0" t="0"/>
            <wp:docPr id="1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b w:val="1"/>
          <w:bCs w:val="1"/>
          <w:color w:val="1f1f1f"/>
          <w:sz w:val="30"/>
          <w:szCs w:val="30"/>
          <w:highlight w:val="white"/>
        </w:rPr>
      </w:pPr>
      <w:r w:rsidDel="00000000" w:rsidR="00000000" w:rsidRPr="00000000">
        <w:rPr>
          <w:rtl w:val="0"/>
        </w:rPr>
      </w:r>
    </w:p>
    <w:p w:rsidR="00000000" w:rsidDel="00000000" w:rsidP="00000000" w:rsidRDefault="00000000" w:rsidRPr="00000000" w14:paraId="00000041">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31200" cy="3492500"/>
            <wp:effectExtent b="0" l="0" r="0" t="0"/>
            <wp:docPr id="1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rPr>
          <w:b w:val="1"/>
          <w:bCs w:val="1"/>
          <w:sz w:val="36"/>
          <w:szCs w:val="36"/>
        </w:rPr>
      </w:pPr>
      <w:r w:rsidDel="00000000" w:rsidR="00000000" w:rsidRPr="00000000">
        <w:rPr>
          <w:rtl w:val="0"/>
        </w:rPr>
      </w:r>
    </w:p>
    <w:p w:rsidR="00000000" w:rsidDel="00000000" w:rsidP="00000000" w:rsidRDefault="00000000" w:rsidRPr="00000000" w14:paraId="00000043">
      <w:pPr>
        <w:widowControl w:val="0"/>
        <w:rPr>
          <w:b w:val="1"/>
          <w:bCs w:val="1"/>
          <w:color w:val="1f1f1f"/>
          <w:sz w:val="30"/>
          <w:szCs w:val="30"/>
          <w:highlight w:val="white"/>
        </w:rPr>
      </w:pPr>
      <w:r w:rsidDel="00000000" w:rsidR="00000000" w:rsidRPr="00000000">
        <w:rPr>
          <w:rFonts w:ascii="Arial Unicode MS" w:cs="Arial Unicode MS" w:eastAsia="Arial Unicode MS" w:hAnsi="Arial Unicode MS"/>
          <w:b w:val="1"/>
          <w:bCs w:val="1"/>
          <w:sz w:val="36"/>
          <w:szCs w:val="36"/>
          <w:rtl w:val="0"/>
        </w:rPr>
        <w:t xml:space="preserve">上交流道的北上</w:t>
      </w:r>
      <w:r w:rsidDel="00000000" w:rsidR="00000000" w:rsidRPr="00000000">
        <w:rPr>
          <w:rtl w:val="0"/>
        </w:rPr>
      </w:r>
    </w:p>
    <w:p w:rsidR="00000000" w:rsidDel="00000000" w:rsidP="00000000" w:rsidRDefault="00000000" w:rsidRPr="00000000" w14:paraId="00000044">
      <w:pPr>
        <w:widowControl w:val="0"/>
        <w:rPr>
          <w:b w:val="1"/>
          <w:bCs w:val="1"/>
          <w:color w:val="1f1f1f"/>
          <w:sz w:val="30"/>
          <w:szCs w:val="30"/>
          <w:highlight w:val="white"/>
        </w:rPr>
      </w:pPr>
      <w:r w:rsidDel="00000000" w:rsidR="00000000" w:rsidRPr="00000000">
        <w:rPr>
          <w:rtl w:val="0"/>
        </w:rPr>
      </w:r>
    </w:p>
    <w:p w:rsidR="00000000" w:rsidDel="00000000" w:rsidP="00000000" w:rsidRDefault="00000000" w:rsidRPr="00000000" w14:paraId="00000045">
      <w:pPr>
        <w:widowControl w:val="0"/>
        <w:rPr>
          <w:color w:val="1f1f1f"/>
          <w:sz w:val="34"/>
          <w:szCs w:val="34"/>
          <w:highlight w:val="white"/>
        </w:rPr>
      </w:pPr>
      <w:r w:rsidDel="00000000" w:rsidR="00000000" w:rsidRPr="00000000">
        <w:rPr>
          <w:rFonts w:ascii="Arial Unicode MS" w:cs="Arial Unicode MS" w:eastAsia="Arial Unicode MS" w:hAnsi="Arial Unicode MS"/>
          <w:b w:val="1"/>
          <w:bCs w:val="1"/>
          <w:color w:val="1f1f1f"/>
          <w:sz w:val="30"/>
          <w:szCs w:val="30"/>
          <w:highlight w:val="white"/>
          <w:rtl w:val="0"/>
        </w:rPr>
        <w:t xml:space="preserve">規則</w:t>
      </w:r>
      <w:r w:rsidDel="00000000" w:rsidR="00000000" w:rsidRPr="00000000">
        <w:rPr>
          <w:rtl w:val="0"/>
        </w:rPr>
      </w:r>
    </w:p>
    <w:p w:rsidR="00000000" w:rsidDel="00000000" w:rsidP="00000000" w:rsidRDefault="00000000" w:rsidRPr="00000000" w14:paraId="00000046">
      <w:pPr>
        <w:widowControl w:val="0"/>
        <w:rPr>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通常車集中在6~20點</w:t>
      </w:r>
    </w:p>
    <w:p w:rsidR="00000000" w:rsidDel="00000000" w:rsidP="00000000" w:rsidRDefault="00000000" w:rsidRPr="00000000" w14:paraId="00000047">
      <w:pPr>
        <w:widowControl w:val="0"/>
        <w:rPr>
          <w:color w:val="1f1f1f"/>
          <w:sz w:val="28"/>
          <w:szCs w:val="28"/>
          <w:highlight w:val="white"/>
        </w:rPr>
      </w:pPr>
      <w:r w:rsidDel="00000000" w:rsidR="00000000" w:rsidRPr="00000000">
        <w:rPr>
          <w:rFonts w:ascii="Arial Unicode MS" w:cs="Arial Unicode MS" w:eastAsia="Arial Unicode MS" w:hAnsi="Arial Unicode MS"/>
          <w:sz w:val="30"/>
          <w:szCs w:val="30"/>
          <w:rtl w:val="0"/>
        </w:rPr>
        <w:t xml:space="preserve">31(小客車)</w:t>
      </w:r>
      <w:r w:rsidDel="00000000" w:rsidR="00000000" w:rsidRPr="00000000">
        <w:rPr>
          <w:rFonts w:ascii="Arial Unicode MS" w:cs="Arial Unicode MS" w:eastAsia="Arial Unicode MS" w:hAnsi="Arial Unicode MS"/>
          <w:sz w:val="28"/>
          <w:szCs w:val="28"/>
          <w:rtl w:val="0"/>
        </w:rPr>
        <w:t xml:space="preserve">平日車流量6~8000</w:t>
      </w:r>
      <w:r w:rsidDel="00000000" w:rsidR="00000000" w:rsidRPr="00000000">
        <w:rPr>
          <w:rtl w:val="0"/>
        </w:rPr>
      </w:r>
    </w:p>
    <w:p w:rsidR="00000000" w:rsidDel="00000000" w:rsidP="00000000" w:rsidRDefault="00000000" w:rsidRPr="00000000" w14:paraId="00000048">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連假之外有其他較多車潮，都在六日，在我家附近會明顯感受到，紅綠燈時間會變很久</w:t>
      </w:r>
    </w:p>
    <w:p w:rsidR="00000000" w:rsidDel="00000000" w:rsidP="00000000" w:rsidRDefault="00000000" w:rsidRPr="00000000" w14:paraId="00000049">
      <w:pPr>
        <w:widowControl w:val="0"/>
        <w:rPr>
          <w:sz w:val="28"/>
          <w:szCs w:val="28"/>
        </w:rPr>
      </w:pPr>
      <w:r w:rsidDel="00000000" w:rsidR="00000000" w:rsidRPr="00000000">
        <w:rPr>
          <w:rtl w:val="0"/>
        </w:rPr>
      </w:r>
    </w:p>
    <w:p w:rsidR="00000000" w:rsidDel="00000000" w:rsidP="00000000" w:rsidRDefault="00000000" w:rsidRPr="00000000" w14:paraId="0000004A">
      <w:pPr>
        <w:widowControl w:val="0"/>
        <w:rPr>
          <w:sz w:val="30"/>
          <w:szCs w:val="30"/>
        </w:rPr>
      </w:pPr>
      <w:r w:rsidDel="00000000" w:rsidR="00000000" w:rsidRPr="00000000">
        <w:rPr>
          <w:rFonts w:ascii="Arial Unicode MS" w:cs="Arial Unicode MS" w:eastAsia="Arial Unicode MS" w:hAnsi="Arial Unicode MS"/>
          <w:b w:val="1"/>
          <w:bCs w:val="1"/>
          <w:color w:val="1f1f1f"/>
          <w:sz w:val="30"/>
          <w:szCs w:val="30"/>
          <w:highlight w:val="white"/>
          <w:rtl w:val="0"/>
        </w:rPr>
        <w:t xml:space="preserve">例外</w:t>
      </w:r>
      <w:r w:rsidDel="00000000" w:rsidR="00000000" w:rsidRPr="00000000">
        <w:rPr>
          <w:rtl w:val="0"/>
        </w:rPr>
      </w:r>
    </w:p>
    <w:p w:rsidR="00000000" w:rsidDel="00000000" w:rsidP="00000000" w:rsidRDefault="00000000" w:rsidRPr="00000000" w14:paraId="0000004B">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這其間有兩個連假 9/29~10/1中秋節 10/7~10號國慶日</w:t>
      </w:r>
    </w:p>
    <w:p w:rsidR="00000000" w:rsidDel="00000000" w:rsidP="00000000" w:rsidRDefault="00000000" w:rsidRPr="00000000" w14:paraId="0000004C">
      <w:pPr>
        <w:rPr>
          <w:sz w:val="28"/>
          <w:szCs w:val="28"/>
        </w:rPr>
      </w:pPr>
      <w:r w:rsidDel="00000000" w:rsidR="00000000" w:rsidRPr="00000000">
        <w:rPr>
          <w:rFonts w:ascii="Arial Unicode MS" w:cs="Arial Unicode MS" w:eastAsia="Arial Unicode MS" w:hAnsi="Arial Unicode MS"/>
          <w:sz w:val="28"/>
          <w:szCs w:val="28"/>
          <w:rtl w:val="0"/>
        </w:rPr>
        <w:t xml:space="preserve">連假總車流 12000-13600 之間</w:t>
      </w:r>
    </w:p>
    <w:p w:rsidR="00000000" w:rsidDel="00000000" w:rsidP="00000000" w:rsidRDefault="00000000" w:rsidRPr="00000000" w14:paraId="0000004D">
      <w:pPr>
        <w:widowControl w:val="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中秋連假</w:t>
      </w:r>
    </w:p>
    <w:p w:rsidR="00000000" w:rsidDel="00000000" w:rsidP="00000000" w:rsidRDefault="00000000" w:rsidRPr="00000000" w14:paraId="0000004E">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9/28 有稍微增加車流，是南部的人往其他縣市移動的車流，部分人會放假前一兩天就先出發，才不會到放假當天塞車</w:t>
      </w:r>
    </w:p>
    <w:p w:rsidR="00000000" w:rsidDel="00000000" w:rsidP="00000000" w:rsidRDefault="00000000" w:rsidRPr="00000000" w14:paraId="0000004F">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在9/30連假倒數第二天，車流明顯增加車潮開始回流，這個車流是中北部的人回他們縣市的車流，有些人會提早回家如果在放假最後一天在回會塞車，有些人也會在凌晨的時間段回去</w:t>
      </w:r>
    </w:p>
    <w:p w:rsidR="00000000" w:rsidDel="00000000" w:rsidP="00000000" w:rsidRDefault="00000000" w:rsidRPr="00000000" w14:paraId="00000050">
      <w:pPr>
        <w:widowControl w:val="0"/>
        <w:rPr>
          <w:sz w:val="28"/>
          <w:szCs w:val="28"/>
        </w:rPr>
      </w:pPr>
      <w:r w:rsidDel="00000000" w:rsidR="00000000" w:rsidRPr="00000000">
        <w:rPr>
          <w:rtl w:val="0"/>
        </w:rPr>
      </w:r>
    </w:p>
    <w:p w:rsidR="00000000" w:rsidDel="00000000" w:rsidP="00000000" w:rsidRDefault="00000000" w:rsidRPr="00000000" w14:paraId="00000051">
      <w:pPr>
        <w:rPr>
          <w:color w:val="1f1f1f"/>
          <w:sz w:val="26"/>
          <w:szCs w:val="26"/>
          <w:highlight w:val="white"/>
        </w:rPr>
      </w:pPr>
      <w:r w:rsidDel="00000000" w:rsidR="00000000" w:rsidRPr="00000000">
        <w:rPr>
          <w:rFonts w:ascii="Arial Unicode MS" w:cs="Arial Unicode MS" w:eastAsia="Arial Unicode MS" w:hAnsi="Arial Unicode MS"/>
          <w:color w:val="1f1f1f"/>
          <w:sz w:val="26"/>
          <w:szCs w:val="26"/>
          <w:highlight w:val="white"/>
          <w:rtl w:val="0"/>
        </w:rPr>
        <w:t xml:space="preserve">發現</w:t>
      </w:r>
      <w:r w:rsidDel="00000000" w:rsidR="00000000" w:rsidRPr="00000000">
        <w:rPr>
          <w:rFonts w:ascii="Arial Unicode MS" w:cs="Arial Unicode MS" w:eastAsia="Arial Unicode MS" w:hAnsi="Arial Unicode MS"/>
          <w:sz w:val="28"/>
          <w:szCs w:val="28"/>
          <w:rtl w:val="0"/>
        </w:rPr>
        <w:t xml:space="preserve">10月5日車流量明顯減少就聯想到那段時間好像有颱風所以去查新聞</w:t>
      </w:r>
      <w:r w:rsidDel="00000000" w:rsidR="00000000" w:rsidRPr="00000000">
        <w:rPr>
          <w:rtl w:val="0"/>
        </w:rPr>
      </w:r>
    </w:p>
    <w:p w:rsidR="00000000" w:rsidDel="00000000" w:rsidP="00000000" w:rsidRDefault="00000000" w:rsidRPr="00000000" w14:paraId="00000052">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10月2日-10月6日 有小犬颱風 10月5日 車流量跟平日比明顯下降</w:t>
      </w:r>
    </w:p>
    <w:p w:rsidR="00000000" w:rsidDel="00000000" w:rsidP="00000000" w:rsidRDefault="00000000" w:rsidRPr="00000000" w14:paraId="00000053">
      <w:pPr>
        <w:widowControl w:val="0"/>
        <w:rPr>
          <w:sz w:val="28"/>
          <w:szCs w:val="28"/>
        </w:rPr>
      </w:pPr>
      <w:r w:rsidDel="00000000" w:rsidR="00000000" w:rsidRPr="00000000">
        <w:rPr>
          <w:rtl w:val="0"/>
        </w:rPr>
      </w:r>
    </w:p>
    <w:p w:rsidR="00000000" w:rsidDel="00000000" w:rsidP="00000000" w:rsidRDefault="00000000" w:rsidRPr="00000000" w14:paraId="00000054">
      <w:pPr>
        <w:widowControl w:val="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新聞</w:t>
      </w:r>
    </w:p>
    <w:p w:rsidR="00000000" w:rsidDel="00000000" w:rsidP="00000000" w:rsidRDefault="00000000" w:rsidRPr="00000000" w14:paraId="00000055">
      <w:pPr>
        <w:widowControl w:val="0"/>
        <w:rPr>
          <w:sz w:val="28"/>
          <w:szCs w:val="28"/>
        </w:rPr>
      </w:pPr>
      <w:r w:rsidDel="00000000" w:rsidR="00000000" w:rsidRPr="00000000">
        <w:rPr>
          <w:sz w:val="28"/>
          <w:szCs w:val="28"/>
        </w:rPr>
        <w:drawing>
          <wp:inline distB="114300" distT="114300" distL="114300" distR="114300">
            <wp:extent cx="5731200" cy="11176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rPr>
          <w:sz w:val="28"/>
          <w:szCs w:val="28"/>
        </w:rPr>
      </w:pPr>
      <w:r w:rsidDel="00000000" w:rsidR="00000000" w:rsidRPr="00000000">
        <w:rPr>
          <w:rtl w:val="0"/>
        </w:rPr>
      </w:r>
    </w:p>
    <w:p w:rsidR="00000000" w:rsidDel="00000000" w:rsidP="00000000" w:rsidRDefault="00000000" w:rsidRPr="00000000" w14:paraId="00000057">
      <w:pPr>
        <w:widowControl w:val="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國慶連假</w:t>
      </w:r>
    </w:p>
    <w:p w:rsidR="00000000" w:rsidDel="00000000" w:rsidP="00000000" w:rsidRDefault="00000000" w:rsidRPr="00000000" w14:paraId="00000058">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10/9，10/10 返回車潮</w:t>
      </w:r>
    </w:p>
    <w:p w:rsidR="00000000" w:rsidDel="00000000" w:rsidP="00000000" w:rsidRDefault="00000000" w:rsidRPr="00000000" w14:paraId="00000059">
      <w:pPr>
        <w:widowControl w:val="0"/>
        <w:rPr>
          <w:sz w:val="28"/>
          <w:szCs w:val="28"/>
        </w:rPr>
      </w:pPr>
      <w:r w:rsidDel="00000000" w:rsidR="00000000" w:rsidRPr="00000000">
        <w:rPr>
          <w:rtl w:val="0"/>
        </w:rPr>
      </w:r>
    </w:p>
    <w:p w:rsidR="00000000" w:rsidDel="00000000" w:rsidP="00000000" w:rsidRDefault="00000000" w:rsidRPr="00000000" w14:paraId="0000005A">
      <w:pPr>
        <w:widowControl w:val="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42(大貨車) 、5(聯結車)</w:t>
      </w:r>
    </w:p>
    <w:p w:rsidR="00000000" w:rsidDel="00000000" w:rsidP="00000000" w:rsidRDefault="00000000" w:rsidRPr="00000000" w14:paraId="0000005B">
      <w:pPr>
        <w:widowControl w:val="0"/>
        <w:rPr>
          <w:b w:val="1"/>
          <w:bCs w:val="1"/>
          <w:sz w:val="30"/>
          <w:szCs w:val="30"/>
        </w:rPr>
      </w:pPr>
      <w:r w:rsidDel="00000000" w:rsidR="00000000" w:rsidRPr="00000000">
        <w:rPr>
          <w:rFonts w:ascii="Arial Unicode MS" w:cs="Arial Unicode MS" w:eastAsia="Arial Unicode MS" w:hAnsi="Arial Unicode MS"/>
          <w:b w:val="1"/>
          <w:bCs w:val="1"/>
          <w:color w:val="1f1f1f"/>
          <w:sz w:val="30"/>
          <w:szCs w:val="30"/>
          <w:highlight w:val="white"/>
          <w:rtl w:val="0"/>
        </w:rPr>
        <w:t xml:space="preserve">規則</w:t>
      </w:r>
      <w:r w:rsidDel="00000000" w:rsidR="00000000" w:rsidRPr="00000000">
        <w:rPr>
          <w:rtl w:val="0"/>
        </w:rPr>
      </w:r>
    </w:p>
    <w:p w:rsidR="00000000" w:rsidDel="00000000" w:rsidP="00000000" w:rsidRDefault="00000000" w:rsidRPr="00000000" w14:paraId="0000005C">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集中在早上五點到下午五點</w:t>
      </w:r>
    </w:p>
    <w:p w:rsidR="00000000" w:rsidDel="00000000" w:rsidP="00000000" w:rsidRDefault="00000000" w:rsidRPr="00000000" w14:paraId="0000005D">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附近有屏南工業區在台一線上，屏南工業區大多是鋼鐵、化工</w:t>
      </w:r>
    </w:p>
    <w:p w:rsidR="00000000" w:rsidDel="00000000" w:rsidP="00000000" w:rsidRDefault="00000000" w:rsidRPr="00000000" w14:paraId="0000005E">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在附近會看到很多大貨車。偶爾會看到聯結車載著一圈圈鋼圈</w:t>
      </w:r>
    </w:p>
    <w:p w:rsidR="00000000" w:rsidDel="00000000" w:rsidP="00000000" w:rsidRDefault="00000000" w:rsidRPr="00000000" w14:paraId="0000005F">
      <w:pPr>
        <w:widowControl w:val="0"/>
        <w:rPr>
          <w:b w:val="1"/>
          <w:bCs w:val="1"/>
          <w:sz w:val="28"/>
          <w:szCs w:val="28"/>
        </w:rPr>
      </w:pPr>
      <w:r w:rsidDel="00000000" w:rsidR="00000000" w:rsidRPr="00000000">
        <w:rPr>
          <w:rtl w:val="0"/>
        </w:rPr>
      </w:r>
    </w:p>
    <w:p w:rsidR="00000000" w:rsidDel="00000000" w:rsidP="00000000" w:rsidRDefault="00000000" w:rsidRPr="00000000" w14:paraId="00000060">
      <w:pPr>
        <w:widowControl w:val="0"/>
        <w:rPr>
          <w:sz w:val="28"/>
          <w:szCs w:val="28"/>
        </w:rPr>
      </w:pPr>
      <w:r w:rsidDel="00000000" w:rsidR="00000000" w:rsidRPr="00000000">
        <w:rPr>
          <w:rFonts w:ascii="Arial Unicode MS" w:cs="Arial Unicode MS" w:eastAsia="Arial Unicode MS" w:hAnsi="Arial Unicode MS"/>
          <w:b w:val="1"/>
          <w:bCs w:val="1"/>
          <w:sz w:val="28"/>
          <w:szCs w:val="28"/>
          <w:rtl w:val="0"/>
        </w:rPr>
        <w:t xml:space="preserve">從南州交流道到屏南工業區路線圖</w:t>
      </w:r>
      <w:r w:rsidDel="00000000" w:rsidR="00000000" w:rsidRPr="00000000">
        <w:rPr>
          <w:rtl w:val="0"/>
        </w:rPr>
      </w:r>
    </w:p>
    <w:p w:rsidR="00000000" w:rsidDel="00000000" w:rsidP="00000000" w:rsidRDefault="00000000" w:rsidRPr="00000000" w14:paraId="00000061">
      <w:pPr>
        <w:widowControl w:val="0"/>
        <w:rPr>
          <w:sz w:val="28"/>
          <w:szCs w:val="28"/>
        </w:rPr>
      </w:pPr>
      <w:r w:rsidDel="00000000" w:rsidR="00000000" w:rsidRPr="00000000">
        <w:rPr>
          <w:sz w:val="28"/>
          <w:szCs w:val="28"/>
        </w:rPr>
        <w:drawing>
          <wp:inline distB="114300" distT="114300" distL="114300" distR="114300">
            <wp:extent cx="3271838" cy="4210050"/>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71838" cy="421005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widowControl w:val="0"/>
        <w:rPr>
          <w:sz w:val="28"/>
          <w:szCs w:val="28"/>
        </w:rPr>
      </w:pPr>
      <w:r w:rsidDel="00000000" w:rsidR="00000000" w:rsidRPr="00000000">
        <w:rPr>
          <w:rFonts w:ascii="Arial Unicode MS" w:cs="Arial Unicode MS" w:eastAsia="Arial Unicode MS" w:hAnsi="Arial Unicode MS"/>
          <w:b w:val="1"/>
          <w:bCs w:val="1"/>
          <w:sz w:val="28"/>
          <w:szCs w:val="28"/>
          <w:rtl w:val="0"/>
        </w:rPr>
        <w:t xml:space="preserve">屏南工業區位置圖</w:t>
      </w:r>
      <w:r w:rsidDel="00000000" w:rsidR="00000000" w:rsidRPr="00000000">
        <w:rPr>
          <w:rtl w:val="0"/>
        </w:rPr>
      </w:r>
    </w:p>
    <w:p w:rsidR="00000000" w:rsidDel="00000000" w:rsidP="00000000" w:rsidRDefault="00000000" w:rsidRPr="00000000" w14:paraId="00000063">
      <w:pPr>
        <w:widowControl w:val="0"/>
        <w:rPr>
          <w:sz w:val="28"/>
          <w:szCs w:val="28"/>
        </w:rPr>
      </w:pPr>
      <w:r w:rsidDel="00000000" w:rsidR="00000000" w:rsidRPr="00000000">
        <w:rPr>
          <w:sz w:val="28"/>
          <w:szCs w:val="28"/>
        </w:rPr>
        <w:drawing>
          <wp:inline distB="114300" distT="114300" distL="114300" distR="114300">
            <wp:extent cx="5442423" cy="3263646"/>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42423" cy="3263646"/>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31200" cy="44196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widowControl w:val="0"/>
        <w:rPr>
          <w:sz w:val="28"/>
          <w:szCs w:val="28"/>
        </w:rPr>
      </w:pPr>
      <w:r w:rsidDel="00000000" w:rsidR="00000000" w:rsidRPr="00000000">
        <w:rPr>
          <w:rtl w:val="0"/>
        </w:rPr>
      </w:r>
    </w:p>
    <w:p w:rsidR="00000000" w:rsidDel="00000000" w:rsidP="00000000" w:rsidRDefault="00000000" w:rsidRPr="00000000" w14:paraId="00000066">
      <w:pPr>
        <w:widowControl w:val="0"/>
        <w:rPr>
          <w:sz w:val="28"/>
          <w:szCs w:val="28"/>
        </w:rPr>
      </w:pPr>
      <w:r w:rsidDel="00000000" w:rsidR="00000000" w:rsidRPr="00000000">
        <w:rPr>
          <w:rtl w:val="0"/>
        </w:rPr>
      </w:r>
    </w:p>
    <w:p w:rsidR="00000000" w:rsidDel="00000000" w:rsidP="00000000" w:rsidRDefault="00000000" w:rsidRPr="00000000" w14:paraId="00000067">
      <w:pPr>
        <w:widowControl w:val="0"/>
        <w:rPr>
          <w:sz w:val="28"/>
          <w:szCs w:val="28"/>
        </w:rPr>
      </w:pPr>
      <w:r w:rsidDel="00000000" w:rsidR="00000000" w:rsidRPr="00000000">
        <w:rPr>
          <w:rtl w:val="0"/>
        </w:rPr>
      </w:r>
    </w:p>
    <w:p w:rsidR="00000000" w:rsidDel="00000000" w:rsidP="00000000" w:rsidRDefault="00000000" w:rsidRPr="00000000" w14:paraId="00000068">
      <w:pPr>
        <w:widowControl w:val="0"/>
        <w:rPr>
          <w:sz w:val="28"/>
          <w:szCs w:val="28"/>
        </w:rPr>
      </w:pPr>
      <w:r w:rsidDel="00000000" w:rsidR="00000000" w:rsidRPr="00000000">
        <w:rPr>
          <w:rtl w:val="0"/>
        </w:rPr>
      </w:r>
    </w:p>
    <w:p w:rsidR="00000000" w:rsidDel="00000000" w:rsidP="00000000" w:rsidRDefault="00000000" w:rsidRPr="00000000" w14:paraId="00000069">
      <w:pPr>
        <w:widowControl w:val="0"/>
        <w:rPr>
          <w:sz w:val="28"/>
          <w:szCs w:val="28"/>
        </w:rPr>
      </w:pPr>
      <w:r w:rsidDel="00000000" w:rsidR="00000000" w:rsidRPr="00000000">
        <w:rPr>
          <w:rtl w:val="0"/>
        </w:rPr>
      </w:r>
    </w:p>
    <w:p w:rsidR="00000000" w:rsidDel="00000000" w:rsidP="00000000" w:rsidRDefault="00000000" w:rsidRPr="00000000" w14:paraId="0000006A">
      <w:pPr>
        <w:widowControl w:val="0"/>
        <w:rPr>
          <w:sz w:val="28"/>
          <w:szCs w:val="28"/>
        </w:rPr>
      </w:pPr>
      <w:r w:rsidDel="00000000" w:rsidR="00000000" w:rsidRPr="00000000">
        <w:rPr>
          <w:rtl w:val="0"/>
        </w:rPr>
      </w:r>
    </w:p>
    <w:p w:rsidR="00000000" w:rsidDel="00000000" w:rsidP="00000000" w:rsidRDefault="00000000" w:rsidRPr="00000000" w14:paraId="0000006B">
      <w:pPr>
        <w:widowControl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C">
      <w:pPr>
        <w:widowControl w:val="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上交流道 南下</w:t>
      </w:r>
    </w:p>
    <w:p w:rsidR="00000000" w:rsidDel="00000000" w:rsidP="00000000" w:rsidRDefault="00000000" w:rsidRPr="00000000" w14:paraId="0000006D">
      <w:pPr>
        <w:widowControl w:val="0"/>
        <w:rPr>
          <w:b w:val="1"/>
          <w:bCs w:val="1"/>
          <w:sz w:val="36"/>
          <w:szCs w:val="36"/>
        </w:rPr>
      </w:pPr>
      <w:r w:rsidDel="00000000" w:rsidR="00000000" w:rsidRPr="00000000">
        <w:rPr>
          <w:rFonts w:ascii="Arial Unicode MS" w:cs="Arial Unicode MS" w:eastAsia="Arial Unicode MS" w:hAnsi="Arial Unicode MS"/>
          <w:b w:val="1"/>
          <w:bCs w:val="1"/>
          <w:color w:val="1f1f1f"/>
          <w:sz w:val="30"/>
          <w:szCs w:val="30"/>
          <w:highlight w:val="white"/>
          <w:rtl w:val="0"/>
        </w:rPr>
        <w:t xml:space="preserve">規則</w:t>
      </w:r>
      <w:r w:rsidDel="00000000" w:rsidR="00000000" w:rsidRPr="00000000">
        <w:rPr>
          <w:rtl w:val="0"/>
        </w:rPr>
      </w:r>
    </w:p>
    <w:p w:rsidR="00000000" w:rsidDel="00000000" w:rsidP="00000000" w:rsidRDefault="00000000" w:rsidRPr="00000000" w14:paraId="0000006E">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下個交流道在林邊，</w:t>
      </w:r>
      <w:r w:rsidDel="00000000" w:rsidR="00000000" w:rsidRPr="00000000">
        <w:rPr>
          <w:rFonts w:ascii="Arial Unicode MS" w:cs="Arial Unicode MS" w:eastAsia="Arial Unicode MS" w:hAnsi="Arial Unicode MS"/>
          <w:sz w:val="28"/>
          <w:szCs w:val="28"/>
          <w:rtl w:val="0"/>
        </w:rPr>
        <w:t xml:space="preserve">因為南州到林邊很近，通常會走平面道路，所以車流很少，小客車流量200~300</w:t>
      </w:r>
    </w:p>
    <w:p w:rsidR="00000000" w:rsidDel="00000000" w:rsidP="00000000" w:rsidRDefault="00000000" w:rsidRPr="00000000" w14:paraId="0000006F">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31200" cy="3657600"/>
            <wp:effectExtent b="0" l="0" r="0" t="0"/>
            <wp:docPr id="7"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31200" cy="3606800"/>
            <wp:effectExtent b="0" l="0" r="0" t="0"/>
            <wp:docPr id="9"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widowControl w:val="0"/>
        <w:rPr>
          <w:sz w:val="28"/>
          <w:szCs w:val="28"/>
        </w:rPr>
      </w:pPr>
      <w:r w:rsidDel="00000000" w:rsidR="00000000" w:rsidRPr="00000000">
        <w:rPr>
          <w:rtl w:val="0"/>
        </w:rPr>
      </w:r>
    </w:p>
    <w:p w:rsidR="00000000" w:rsidDel="00000000" w:rsidP="00000000" w:rsidRDefault="00000000" w:rsidRPr="00000000" w14:paraId="00000072">
      <w:pPr>
        <w:widowControl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3">
      <w:pPr>
        <w:widowControl w:val="0"/>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下交流道 北上</w:t>
      </w:r>
    </w:p>
    <w:p w:rsidR="00000000" w:rsidDel="00000000" w:rsidP="00000000" w:rsidRDefault="00000000" w:rsidRPr="00000000" w14:paraId="00000074">
      <w:pPr>
        <w:widowControl w:val="0"/>
        <w:rPr>
          <w:b w:val="1"/>
          <w:bCs w:val="1"/>
          <w:color w:val="1f1f1f"/>
          <w:sz w:val="30"/>
          <w:szCs w:val="30"/>
          <w:highlight w:val="white"/>
        </w:rPr>
      </w:pPr>
      <w:r w:rsidDel="00000000" w:rsidR="00000000" w:rsidRPr="00000000">
        <w:rPr>
          <w:rFonts w:ascii="Arial Unicode MS" w:cs="Arial Unicode MS" w:eastAsia="Arial Unicode MS" w:hAnsi="Arial Unicode MS"/>
          <w:b w:val="1"/>
          <w:bCs w:val="1"/>
          <w:color w:val="1f1f1f"/>
          <w:sz w:val="30"/>
          <w:szCs w:val="30"/>
          <w:highlight w:val="white"/>
          <w:rtl w:val="0"/>
        </w:rPr>
        <w:t xml:space="preserve">規則</w:t>
      </w:r>
    </w:p>
    <w:p w:rsidR="00000000" w:rsidDel="00000000" w:rsidP="00000000" w:rsidRDefault="00000000" w:rsidRPr="00000000" w14:paraId="00000075">
      <w:pPr>
        <w:widowControl w:val="0"/>
        <w:rPr>
          <w:b w:val="1"/>
          <w:bCs w:val="1"/>
          <w:color w:val="1f1f1f"/>
          <w:sz w:val="30"/>
          <w:szCs w:val="30"/>
          <w:highlight w:val="white"/>
        </w:rPr>
      </w:pPr>
      <w:r w:rsidDel="00000000" w:rsidR="00000000" w:rsidRPr="00000000">
        <w:rPr>
          <w:rFonts w:ascii="Arial Unicode MS" w:cs="Arial Unicode MS" w:eastAsia="Arial Unicode MS" w:hAnsi="Arial Unicode MS"/>
          <w:sz w:val="28"/>
          <w:szCs w:val="28"/>
          <w:rtl w:val="0"/>
        </w:rPr>
        <w:t xml:space="preserve">小客車總流量2~300</w:t>
      </w:r>
      <w:r w:rsidDel="00000000" w:rsidR="00000000" w:rsidRPr="00000000">
        <w:rPr>
          <w:rtl w:val="0"/>
        </w:rPr>
      </w:r>
    </w:p>
    <w:p w:rsidR="00000000" w:rsidDel="00000000" w:rsidP="00000000" w:rsidRDefault="00000000" w:rsidRPr="00000000" w14:paraId="00000076">
      <w:pPr>
        <w:widowControl w:val="0"/>
        <w:rPr>
          <w:sz w:val="28"/>
          <w:szCs w:val="28"/>
        </w:rPr>
      </w:pPr>
      <w:r w:rsidDel="00000000" w:rsidR="00000000" w:rsidRPr="00000000">
        <w:rPr>
          <w:rFonts w:ascii="Arial Unicode MS" w:cs="Arial Unicode MS" w:eastAsia="Arial Unicode MS" w:hAnsi="Arial Unicode MS"/>
          <w:sz w:val="28"/>
          <w:szCs w:val="28"/>
          <w:rtl w:val="0"/>
        </w:rPr>
        <w:t xml:space="preserve">也是</w:t>
      </w:r>
      <w:r w:rsidDel="00000000" w:rsidR="00000000" w:rsidRPr="00000000">
        <w:rPr>
          <w:rFonts w:ascii="Arial Unicode MS" w:cs="Arial Unicode MS" w:eastAsia="Arial Unicode MS" w:hAnsi="Arial Unicode MS"/>
          <w:sz w:val="28"/>
          <w:szCs w:val="28"/>
          <w:rtl w:val="0"/>
        </w:rPr>
        <w:t xml:space="preserve">因為林邊到南州很近 通常會走平面道路 所以車會很少</w:t>
      </w:r>
    </w:p>
    <w:p w:rsidR="00000000" w:rsidDel="00000000" w:rsidP="00000000" w:rsidRDefault="00000000" w:rsidRPr="00000000" w14:paraId="00000077">
      <w:pPr>
        <w:rPr>
          <w:color w:val="1f1f1f"/>
          <w:sz w:val="24"/>
          <w:szCs w:val="24"/>
          <w:highlight w:val="white"/>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color w:val="1f1f1f"/>
          <w:sz w:val="24"/>
          <w:szCs w:val="24"/>
          <w:highlight w:val="white"/>
        </w:rPr>
        <w:drawing>
          <wp:inline distB="114300" distT="114300" distL="114300" distR="114300">
            <wp:extent cx="5731200" cy="3225800"/>
            <wp:effectExtent b="0" l="0" r="0" t="0"/>
            <wp:docPr id="2"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color w:val="1f1f1f"/>
          <w:sz w:val="24"/>
          <w:szCs w:val="24"/>
          <w:highlight w:val="white"/>
        </w:rPr>
      </w:pPr>
      <w:r w:rsidDel="00000000" w:rsidR="00000000" w:rsidRPr="00000000">
        <w:rPr>
          <w:rtl w:val="0"/>
        </w:rPr>
      </w:r>
    </w:p>
    <w:p w:rsidR="00000000" w:rsidDel="00000000" w:rsidP="00000000" w:rsidRDefault="00000000" w:rsidRPr="00000000" w14:paraId="0000007A">
      <w:pPr>
        <w:rPr>
          <w:color w:val="1f1f1f"/>
          <w:sz w:val="24"/>
          <w:szCs w:val="24"/>
          <w:highlight w:val="white"/>
        </w:rPr>
      </w:pPr>
      <w:r w:rsidDel="00000000" w:rsidR="00000000" w:rsidRPr="00000000">
        <w:rPr>
          <w:rtl w:val="0"/>
        </w:rPr>
      </w:r>
    </w:p>
    <w:p w:rsidR="00000000" w:rsidDel="00000000" w:rsidP="00000000" w:rsidRDefault="00000000" w:rsidRPr="00000000" w14:paraId="0000007B">
      <w:pPr>
        <w:rPr>
          <w:color w:val="1f1f1f"/>
          <w:sz w:val="24"/>
          <w:szCs w:val="24"/>
          <w:highlight w:val="white"/>
        </w:rPr>
      </w:pPr>
      <w:r w:rsidDel="00000000" w:rsidR="00000000" w:rsidRPr="00000000">
        <w:rPr>
          <w:rtl w:val="0"/>
        </w:rPr>
      </w:r>
    </w:p>
    <w:p w:rsidR="00000000" w:rsidDel="00000000" w:rsidP="00000000" w:rsidRDefault="00000000" w:rsidRPr="00000000" w14:paraId="0000007C">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731200" cy="3543300"/>
            <wp:effectExtent b="0" l="0" r="0" t="0"/>
            <wp:docPr id="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7E">
      <w:pPr>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下交流道 南下</w:t>
      </w:r>
    </w:p>
    <w:p w:rsidR="00000000" w:rsidDel="00000000" w:rsidP="00000000" w:rsidRDefault="00000000" w:rsidRPr="00000000" w14:paraId="0000007F">
      <w:pPr>
        <w:rPr>
          <w:b w:val="1"/>
          <w:bCs w:val="1"/>
          <w:sz w:val="36"/>
          <w:szCs w:val="36"/>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Fonts w:ascii="Arial Unicode MS" w:cs="Arial Unicode MS" w:eastAsia="Arial Unicode MS" w:hAnsi="Arial Unicode MS"/>
          <w:sz w:val="28"/>
          <w:szCs w:val="28"/>
          <w:rtl w:val="0"/>
        </w:rPr>
        <w:t xml:space="preserve">連假總車流 12000-13600 之間</w:t>
      </w:r>
    </w:p>
    <w:p w:rsidR="00000000" w:rsidDel="00000000" w:rsidP="00000000" w:rsidRDefault="00000000" w:rsidRPr="00000000" w14:paraId="0000008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中秋</w:t>
      </w:r>
    </w:p>
    <w:p w:rsidR="00000000" w:rsidDel="00000000" w:rsidP="00000000" w:rsidRDefault="00000000" w:rsidRPr="00000000" w14:paraId="00000082">
      <w:pPr>
        <w:rPr>
          <w:sz w:val="28"/>
          <w:szCs w:val="28"/>
        </w:rPr>
      </w:pPr>
      <w:r w:rsidDel="00000000" w:rsidR="00000000" w:rsidRPr="00000000">
        <w:rPr>
          <w:rFonts w:ascii="Arial Unicode MS" w:cs="Arial Unicode MS" w:eastAsia="Arial Unicode MS" w:hAnsi="Arial Unicode MS"/>
          <w:sz w:val="28"/>
          <w:szCs w:val="28"/>
          <w:rtl w:val="0"/>
        </w:rPr>
        <w:t xml:space="preserve">9/28 29 明顯增加車流 是北部的人往下要去墾丁或花東的車流 </w:t>
      </w:r>
    </w:p>
    <w:p w:rsidR="00000000" w:rsidDel="00000000" w:rsidP="00000000" w:rsidRDefault="00000000" w:rsidRPr="00000000" w14:paraId="00000083">
      <w:pPr>
        <w:rPr>
          <w:sz w:val="28"/>
          <w:szCs w:val="28"/>
        </w:rPr>
      </w:pPr>
      <w:r w:rsidDel="00000000" w:rsidR="00000000" w:rsidRPr="00000000">
        <w:rPr>
          <w:rFonts w:ascii="Arial Unicode MS" w:cs="Arial Unicode MS" w:eastAsia="Arial Unicode MS" w:hAnsi="Arial Unicode MS"/>
          <w:sz w:val="28"/>
          <w:szCs w:val="28"/>
          <w:rtl w:val="0"/>
        </w:rPr>
        <w:t xml:space="preserve">在9/30 連假倒數第二天 車流增加，這個車流是南部的人回來的車流，</w:t>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sz w:val="28"/>
          <w:szCs w:val="28"/>
        </w:rPr>
      </w:pPr>
      <w:r w:rsidDel="00000000" w:rsidR="00000000" w:rsidRPr="00000000">
        <w:rPr>
          <w:rFonts w:ascii="Arial Unicode MS" w:cs="Arial Unicode MS" w:eastAsia="Arial Unicode MS" w:hAnsi="Arial Unicode MS"/>
          <w:sz w:val="28"/>
          <w:szCs w:val="28"/>
          <w:rtl w:val="0"/>
        </w:rPr>
        <w:t xml:space="preserve">10月2日-10月6日 有小犬颱風 10月5日 車流量跟平日比明顯下降</w:t>
      </w:r>
    </w:p>
    <w:p w:rsidR="00000000" w:rsidDel="00000000" w:rsidP="00000000" w:rsidRDefault="00000000" w:rsidRPr="00000000" w14:paraId="00000086">
      <w:pPr>
        <w:rPr>
          <w:sz w:val="28"/>
          <w:szCs w:val="28"/>
        </w:rPr>
      </w:pPr>
      <w:r w:rsidDel="00000000" w:rsidR="00000000" w:rsidRPr="00000000">
        <w:rPr>
          <w:color w:val="1f1f1f"/>
          <w:sz w:val="24"/>
          <w:szCs w:val="24"/>
          <w:highlight w:val="white"/>
        </w:rPr>
        <w:drawing>
          <wp:inline distB="114300" distT="114300" distL="114300" distR="114300">
            <wp:extent cx="5731200" cy="3835400"/>
            <wp:effectExtent b="0" l="0" r="0" t="0"/>
            <wp:docPr id="1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88">
      <w:pPr>
        <w:rPr>
          <w:b w:val="1"/>
          <w:bCs w:val="1"/>
          <w:color w:val="1f1f1f"/>
          <w:sz w:val="36"/>
          <w:szCs w:val="36"/>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觀察車流統計，可能如何應用？有加值效果？</w:t>
      </w:r>
    </w:p>
    <w:p w:rsidR="00000000" w:rsidDel="00000000" w:rsidP="00000000" w:rsidRDefault="00000000" w:rsidRPr="00000000" w14:paraId="00000089">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8A">
      <w:pPr>
        <w:rPr>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交通規劃：了解車流的分佈和峰值時段可以協助城市規劃更有效地設計和改進交通系統，例如增加或調整道路容量、設置或調整交通號誌、建立新的公共交通路線等。</w:t>
      </w:r>
    </w:p>
    <w:p w:rsidR="00000000" w:rsidDel="00000000" w:rsidP="00000000" w:rsidRDefault="00000000" w:rsidRPr="00000000" w14:paraId="0000008B">
      <w:pPr>
        <w:rPr>
          <w:color w:val="1f1f1f"/>
          <w:sz w:val="28"/>
          <w:szCs w:val="28"/>
          <w:highlight w:val="white"/>
        </w:rPr>
      </w:pPr>
      <w:r w:rsidDel="00000000" w:rsidR="00000000" w:rsidRPr="00000000">
        <w:rPr>
          <w:rtl w:val="0"/>
        </w:rPr>
      </w:r>
    </w:p>
    <w:p w:rsidR="00000000" w:rsidDel="00000000" w:rsidP="00000000" w:rsidRDefault="00000000" w:rsidRPr="00000000" w14:paraId="0000008C">
      <w:pPr>
        <w:rPr>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商業分析：對某些商業區域的車流統計進行分析可以幫助商家了解其客戶的行為模式，例如最繁忙的時段、來自哪些地區的客戶等，從而制定更有效的營銷策略，例如:下交流道旁有一間7-11，有時候看到都蠻多人的。</w:t>
      </w:r>
    </w:p>
    <w:p w:rsidR="00000000" w:rsidDel="00000000" w:rsidP="00000000" w:rsidRDefault="00000000" w:rsidRPr="00000000" w14:paraId="0000008D">
      <w:pPr>
        <w:rPr>
          <w:color w:val="1f1f1f"/>
          <w:sz w:val="28"/>
          <w:szCs w:val="28"/>
          <w:highlight w:val="white"/>
        </w:rPr>
      </w:pPr>
      <w:r w:rsidDel="00000000" w:rsidR="00000000" w:rsidRPr="00000000">
        <w:rPr>
          <w:rtl w:val="0"/>
        </w:rPr>
      </w:r>
    </w:p>
    <w:p w:rsidR="00000000" w:rsidDel="00000000" w:rsidP="00000000" w:rsidRDefault="00000000" w:rsidRPr="00000000" w14:paraId="0000008E">
      <w:pPr>
        <w:rPr>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城市發展策略：透過長期的車流統計，城市規劃者可以預測和評估城市發展的趨勢，並制定相應的發展策略和計劃。</w:t>
      </w:r>
    </w:p>
    <w:p w:rsidR="00000000" w:rsidDel="00000000" w:rsidP="00000000" w:rsidRDefault="00000000" w:rsidRPr="00000000" w14:paraId="0000008F">
      <w:pPr>
        <w:rPr>
          <w:color w:val="1f1f1f"/>
          <w:sz w:val="28"/>
          <w:szCs w:val="28"/>
          <w:highlight w:val="white"/>
        </w:rPr>
      </w:pPr>
      <w:r w:rsidDel="00000000" w:rsidR="00000000" w:rsidRPr="00000000">
        <w:rPr>
          <w:rtl w:val="0"/>
        </w:rPr>
      </w:r>
    </w:p>
    <w:p w:rsidR="00000000" w:rsidDel="00000000" w:rsidP="00000000" w:rsidRDefault="00000000" w:rsidRPr="00000000" w14:paraId="00000090">
      <w:pPr>
        <w:rPr>
          <w:color w:val="1f1f1f"/>
          <w:sz w:val="28"/>
          <w:szCs w:val="28"/>
          <w:highlight w:val="white"/>
        </w:rPr>
      </w:pPr>
      <w:r w:rsidDel="00000000" w:rsidR="00000000" w:rsidRPr="00000000">
        <w:rPr>
          <w:rFonts w:ascii="Arial Unicode MS" w:cs="Arial Unicode MS" w:eastAsia="Arial Unicode MS" w:hAnsi="Arial Unicode MS"/>
          <w:color w:val="1f1f1f"/>
          <w:sz w:val="28"/>
          <w:szCs w:val="28"/>
          <w:highlight w:val="white"/>
          <w:rtl w:val="0"/>
        </w:rPr>
        <w:t xml:space="preserve">智慧城市應用：車流統計可以與其他智慧城市技術（如物聯網、大數據分析等）結合，實現更高效、更智能的城市管理和服務。</w:t>
      </w:r>
    </w:p>
    <w:p w:rsidR="00000000" w:rsidDel="00000000" w:rsidP="00000000" w:rsidRDefault="00000000" w:rsidRPr="00000000" w14:paraId="00000091">
      <w:pPr>
        <w:rPr>
          <w:b w:val="1"/>
          <w:bCs w:val="1"/>
          <w:color w:val="1f1f1f"/>
          <w:sz w:val="36"/>
          <w:szCs w:val="36"/>
          <w:highlight w:val="white"/>
        </w:rPr>
      </w:pPr>
      <w:r w:rsidDel="00000000" w:rsidR="00000000" w:rsidRPr="00000000">
        <w:br w:type="page"/>
      </w:r>
      <w:r w:rsidDel="00000000" w:rsidR="00000000" w:rsidRPr="00000000">
        <w:rPr>
          <w:rFonts w:ascii="Arial Unicode MS" w:cs="Arial Unicode MS" w:eastAsia="Arial Unicode MS" w:hAnsi="Arial Unicode MS"/>
          <w:b w:val="1"/>
          <w:bCs w:val="1"/>
          <w:color w:val="1f1f1f"/>
          <w:sz w:val="36"/>
          <w:szCs w:val="36"/>
          <w:highlight w:val="white"/>
          <w:rtl w:val="0"/>
        </w:rPr>
        <w:t xml:space="preserve">方法改進</w:t>
      </w:r>
    </w:p>
    <w:p w:rsidR="00000000" w:rsidDel="00000000" w:rsidP="00000000" w:rsidRDefault="00000000" w:rsidRPr="00000000" w14:paraId="00000092">
      <w:pPr>
        <w:rPr>
          <w:color w:val="1f1f1f"/>
          <w:sz w:val="24"/>
          <w:szCs w:val="24"/>
          <w:highlight w:val="white"/>
        </w:rPr>
      </w:pPr>
      <w:r w:rsidDel="00000000" w:rsidR="00000000" w:rsidRPr="00000000">
        <w:rPr>
          <w:rtl w:val="0"/>
        </w:rPr>
      </w:r>
    </w:p>
    <w:p w:rsidR="00000000" w:rsidDel="00000000" w:rsidP="00000000" w:rsidRDefault="00000000" w:rsidRPr="00000000" w14:paraId="00000093">
      <w:pPr>
        <w:rPr>
          <w:color w:val="1f1f1f"/>
          <w:sz w:val="24"/>
          <w:szCs w:val="24"/>
          <w:highlight w:val="white"/>
        </w:rPr>
      </w:pPr>
      <w:r w:rsidDel="00000000" w:rsidR="00000000" w:rsidRPr="00000000">
        <w:rPr>
          <w:rtl w:val="0"/>
        </w:rPr>
      </w:r>
    </w:p>
    <w:p w:rsidR="00000000" w:rsidDel="00000000" w:rsidP="00000000" w:rsidRDefault="00000000" w:rsidRPr="00000000" w14:paraId="00000094">
      <w:pPr>
        <w:rPr>
          <w:color w:val="1f1f1f"/>
          <w:sz w:val="24"/>
          <w:szCs w:val="24"/>
          <w:highlight w:val="white"/>
        </w:rPr>
      </w:pPr>
      <w:r w:rsidDel="00000000" w:rsidR="00000000" w:rsidRPr="00000000">
        <w:rPr>
          <w:rtl w:val="0"/>
        </w:rPr>
      </w:r>
    </w:p>
    <w:p w:rsidR="00000000" w:rsidDel="00000000" w:rsidP="00000000" w:rsidRDefault="00000000" w:rsidRPr="00000000" w14:paraId="00000095">
      <w:pPr>
        <w:rPr>
          <w:color w:val="1f1f1f"/>
          <w:sz w:val="24"/>
          <w:szCs w:val="24"/>
          <w:highlight w:val="white"/>
        </w:rPr>
      </w:pPr>
      <w:r w:rsidDel="00000000" w:rsidR="00000000" w:rsidRPr="00000000">
        <w:rPr>
          <w:rtl w:val="0"/>
        </w:rPr>
      </w:r>
    </w:p>
    <w:p w:rsidR="00000000" w:rsidDel="00000000" w:rsidP="00000000" w:rsidRDefault="00000000" w:rsidRPr="00000000" w14:paraId="00000096">
      <w:pPr>
        <w:rPr>
          <w:color w:val="1f1f1f"/>
          <w:sz w:val="24"/>
          <w:szCs w:val="24"/>
          <w:highlight w:val="white"/>
        </w:rPr>
      </w:pPr>
      <w:r w:rsidDel="00000000" w:rsidR="00000000" w:rsidRPr="00000000">
        <w:rPr>
          <w:rtl w:val="0"/>
        </w:rPr>
      </w:r>
    </w:p>
    <w:p w:rsidR="00000000" w:rsidDel="00000000" w:rsidP="00000000" w:rsidRDefault="00000000" w:rsidRPr="00000000" w14:paraId="00000097">
      <w:pPr>
        <w:rPr>
          <w:color w:val="1f1f1f"/>
          <w:sz w:val="24"/>
          <w:szCs w:val="24"/>
          <w:highlight w:val="white"/>
        </w:rPr>
      </w:pPr>
      <w:r w:rsidDel="00000000" w:rsidR="00000000" w:rsidRPr="00000000">
        <w:rPr>
          <w:rtl w:val="0"/>
        </w:rPr>
      </w:r>
    </w:p>
    <w:p w:rsidR="00000000" w:rsidDel="00000000" w:rsidP="00000000" w:rsidRDefault="00000000" w:rsidRPr="00000000" w14:paraId="00000098">
      <w:pPr>
        <w:rPr>
          <w:color w:val="1f1f1f"/>
          <w:sz w:val="24"/>
          <w:szCs w:val="24"/>
          <w:highlight w:val="white"/>
        </w:rPr>
      </w:pPr>
      <w:r w:rsidDel="00000000" w:rsidR="00000000" w:rsidRPr="00000000">
        <w:rPr>
          <w:rtl w:val="0"/>
        </w:rPr>
      </w:r>
    </w:p>
    <w:p w:rsidR="00000000" w:rsidDel="00000000" w:rsidP="00000000" w:rsidRDefault="00000000" w:rsidRPr="00000000" w14:paraId="00000099">
      <w:pPr>
        <w:rPr>
          <w:color w:val="1f1f1f"/>
          <w:sz w:val="24"/>
          <w:szCs w:val="24"/>
          <w:highlight w:val="white"/>
        </w:rPr>
      </w:pPr>
      <w:r w:rsidDel="00000000" w:rsidR="00000000" w:rsidRPr="00000000">
        <w:rPr>
          <w:rtl w:val="0"/>
        </w:rPr>
      </w:r>
    </w:p>
    <w:p w:rsidR="00000000" w:rsidDel="00000000" w:rsidP="00000000" w:rsidRDefault="00000000" w:rsidRPr="00000000" w14:paraId="0000009A">
      <w:pPr>
        <w:rPr>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B">
      <w:pPr>
        <w:rPr>
          <w:b w:val="1"/>
          <w:bCs w:val="1"/>
          <w:color w:val="1f1f1f"/>
          <w:sz w:val="36"/>
          <w:szCs w:val="36"/>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AWS 各項費用使用說明</w:t>
      </w:r>
      <w:r w:rsidDel="00000000" w:rsidR="00000000" w:rsidRPr="00000000">
        <w:br w:type="page"/>
      </w:r>
      <w:r w:rsidDel="00000000" w:rsidR="00000000" w:rsidRPr="00000000">
        <w:rPr>
          <w:rtl w:val="0"/>
        </w:rPr>
      </w:r>
    </w:p>
    <w:p w:rsidR="00000000" w:rsidDel="00000000" w:rsidP="00000000" w:rsidRDefault="00000000" w:rsidRPr="00000000" w14:paraId="0000009C">
      <w:pPr>
        <w:rPr>
          <w:b w:val="1"/>
          <w:bCs w:val="1"/>
          <w:color w:val="1f1f1f"/>
          <w:sz w:val="36"/>
          <w:szCs w:val="36"/>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貢獻度</w:t>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28"/>
          <w:szCs w:val="28"/>
        </w:rPr>
      </w:pPr>
      <w:r w:rsidDel="00000000" w:rsidR="00000000" w:rsidRPr="00000000">
        <w:rPr>
          <w:rFonts w:ascii="Arial Unicode MS" w:cs="Arial Unicode MS" w:eastAsia="Arial Unicode MS" w:hAnsi="Arial Unicode MS"/>
          <w:sz w:val="28"/>
          <w:szCs w:val="28"/>
          <w:rtl w:val="0"/>
        </w:rPr>
        <w:t xml:space="preserve">110021100 賴雨安 </w:t>
      </w:r>
    </w:p>
    <w:p w:rsidR="00000000" w:rsidDel="00000000" w:rsidP="00000000" w:rsidRDefault="00000000" w:rsidRPr="00000000" w14:paraId="0000009F">
      <w:pPr>
        <w:rPr>
          <w:sz w:val="28"/>
          <w:szCs w:val="28"/>
        </w:rPr>
      </w:pPr>
      <w:r w:rsidDel="00000000" w:rsidR="00000000" w:rsidRPr="00000000">
        <w:rPr>
          <w:rFonts w:ascii="Arial Unicode MS" w:cs="Arial Unicode MS" w:eastAsia="Arial Unicode MS" w:hAnsi="Arial Unicode MS"/>
          <w:sz w:val="28"/>
          <w:szCs w:val="28"/>
          <w:rtl w:val="0"/>
        </w:rPr>
        <w:t xml:space="preserve">CSV資料彙整、WORD撰寫、資料分析</w:t>
      </w:r>
    </w:p>
    <w:p w:rsidR="00000000" w:rsidDel="00000000" w:rsidP="00000000" w:rsidRDefault="00000000" w:rsidRPr="00000000" w14:paraId="000000A0">
      <w:pPr>
        <w:jc w:val="left"/>
        <w:rPr>
          <w:sz w:val="28"/>
          <w:szCs w:val="28"/>
        </w:rPr>
      </w:pPr>
      <w:r w:rsidDel="00000000" w:rsidR="00000000" w:rsidRPr="00000000">
        <w:rPr>
          <w:rtl w:val="0"/>
        </w:rPr>
      </w:r>
    </w:p>
    <w:p w:rsidR="00000000" w:rsidDel="00000000" w:rsidP="00000000" w:rsidRDefault="00000000" w:rsidRPr="00000000" w14:paraId="000000A1">
      <w:pPr>
        <w:jc w:val="left"/>
        <w:rPr>
          <w:sz w:val="28"/>
          <w:szCs w:val="28"/>
        </w:rPr>
      </w:pPr>
      <w:r w:rsidDel="00000000" w:rsidR="00000000" w:rsidRPr="00000000">
        <w:rPr>
          <w:rFonts w:ascii="Arial Unicode MS" w:cs="Arial Unicode MS" w:eastAsia="Arial Unicode MS" w:hAnsi="Arial Unicode MS"/>
          <w:sz w:val="28"/>
          <w:szCs w:val="28"/>
          <w:rtl w:val="0"/>
        </w:rPr>
        <w:t xml:space="preserve">110021106 趙建核</w:t>
      </w:r>
    </w:p>
    <w:p w:rsidR="00000000" w:rsidDel="00000000" w:rsidP="00000000" w:rsidRDefault="00000000" w:rsidRPr="00000000" w14:paraId="000000A2">
      <w:pPr>
        <w:jc w:val="left"/>
        <w:rPr>
          <w:sz w:val="28"/>
          <w:szCs w:val="28"/>
        </w:rPr>
      </w:pPr>
      <w:r w:rsidDel="00000000" w:rsidR="00000000" w:rsidRPr="00000000">
        <w:rPr>
          <w:rFonts w:ascii="Arial Unicode MS" w:cs="Arial Unicode MS" w:eastAsia="Arial Unicode MS" w:hAnsi="Arial Unicode MS"/>
          <w:sz w:val="28"/>
          <w:szCs w:val="28"/>
          <w:rtl w:val="0"/>
        </w:rPr>
        <w:t xml:space="preserve">CSV資料彙整、程式撰寫(繪圖)</w:t>
      </w:r>
    </w:p>
    <w:p w:rsidR="00000000" w:rsidDel="00000000" w:rsidP="00000000" w:rsidRDefault="00000000" w:rsidRPr="00000000" w14:paraId="000000A3">
      <w:pPr>
        <w:jc w:val="left"/>
        <w:rPr>
          <w:sz w:val="28"/>
          <w:szCs w:val="28"/>
        </w:rPr>
      </w:pPr>
      <w:r w:rsidDel="00000000" w:rsidR="00000000" w:rsidRPr="00000000">
        <w:rPr>
          <w:rtl w:val="0"/>
        </w:rPr>
      </w:r>
    </w:p>
    <w:p w:rsidR="00000000" w:rsidDel="00000000" w:rsidP="00000000" w:rsidRDefault="00000000" w:rsidRPr="00000000" w14:paraId="000000A4">
      <w:pPr>
        <w:jc w:val="left"/>
        <w:rPr>
          <w:sz w:val="28"/>
          <w:szCs w:val="28"/>
        </w:rPr>
      </w:pPr>
      <w:r w:rsidDel="00000000" w:rsidR="00000000" w:rsidRPr="00000000">
        <w:rPr>
          <w:rFonts w:ascii="Arial Unicode MS" w:cs="Arial Unicode MS" w:eastAsia="Arial Unicode MS" w:hAnsi="Arial Unicode MS"/>
          <w:sz w:val="28"/>
          <w:szCs w:val="28"/>
          <w:rtl w:val="0"/>
        </w:rPr>
        <w:t xml:space="preserve">110021052 許聿萱</w:t>
      </w:r>
    </w:p>
    <w:p w:rsidR="00000000" w:rsidDel="00000000" w:rsidP="00000000" w:rsidRDefault="00000000" w:rsidRPr="00000000" w14:paraId="000000A5">
      <w:pPr>
        <w:rPr>
          <w:sz w:val="28"/>
          <w:szCs w:val="28"/>
        </w:rPr>
      </w:pPr>
      <w:r w:rsidDel="00000000" w:rsidR="00000000" w:rsidRPr="00000000">
        <w:rPr>
          <w:rFonts w:ascii="Arial Unicode MS" w:cs="Arial Unicode MS" w:eastAsia="Arial Unicode MS" w:hAnsi="Arial Unicode MS"/>
          <w:sz w:val="28"/>
          <w:szCs w:val="28"/>
          <w:rtl w:val="0"/>
        </w:rPr>
        <w:t xml:space="preserve">CSV資料彙整、上台報告、PPT製作(口頭、影片)</w:t>
      </w:r>
    </w:p>
    <w:p w:rsidR="00000000" w:rsidDel="00000000" w:rsidP="00000000" w:rsidRDefault="00000000" w:rsidRPr="00000000" w14:paraId="000000A6">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A7">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A8">
      <w:pPr>
        <w:rPr>
          <w:b w:val="1"/>
          <w:bCs w:val="1"/>
          <w:color w:val="1f1f1f"/>
          <w:sz w:val="36"/>
          <w:szCs w:val="36"/>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小組會議討論紀錄(時間＋地點＋討論事項＋檢討）</w:t>
      </w:r>
    </w:p>
    <w:p w:rsidR="00000000" w:rsidDel="00000000" w:rsidP="00000000" w:rsidRDefault="00000000" w:rsidRPr="00000000" w14:paraId="000000A9">
      <w:pPr>
        <w:rPr>
          <w:color w:val="1f1f1f"/>
          <w:sz w:val="24"/>
          <w:szCs w:val="24"/>
          <w:highlight w:val="white"/>
        </w:rPr>
      </w:pPr>
      <w:r w:rsidDel="00000000" w:rsidR="00000000" w:rsidRPr="00000000">
        <w:rPr>
          <w:rtl w:val="0"/>
        </w:rPr>
      </w:r>
    </w:p>
    <w:p w:rsidR="00000000" w:rsidDel="00000000" w:rsidP="00000000" w:rsidRDefault="00000000" w:rsidRPr="00000000" w14:paraId="000000AA">
      <w:pPr>
        <w:rPr>
          <w:color w:val="1f1f1f"/>
          <w:sz w:val="24"/>
          <w:szCs w:val="24"/>
          <w:highlight w:val="white"/>
        </w:rPr>
      </w:pPr>
      <w:r w:rsidDel="00000000" w:rsidR="00000000" w:rsidRPr="00000000">
        <w:rPr>
          <w:rtl w:val="0"/>
        </w:rPr>
      </w:r>
    </w:p>
    <w:p w:rsidR="00000000" w:rsidDel="00000000" w:rsidP="00000000" w:rsidRDefault="00000000" w:rsidRPr="00000000" w14:paraId="000000AB">
      <w:pPr>
        <w:rPr>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2995613" cy="1979051"/>
            <wp:effectExtent b="0" l="0" r="0" t="0"/>
            <wp:wrapSquare wrapText="bothSides" distB="114300" distT="114300" distL="114300" distR="114300"/>
            <wp:docPr id="13" name="image15.jpg"/>
            <a:graphic>
              <a:graphicData uri="http://schemas.openxmlformats.org/drawingml/2006/picture">
                <pic:pic>
                  <pic:nvPicPr>
                    <pic:cNvPr id="0" name="image15.jpg"/>
                    <pic:cNvPicPr preferRelativeResize="0"/>
                  </pic:nvPicPr>
                  <pic:blipFill>
                    <a:blip r:embed="rId21"/>
                    <a:srcRect b="12577" l="0" r="0" t="38107"/>
                    <a:stretch>
                      <a:fillRect/>
                    </a:stretch>
                  </pic:blipFill>
                  <pic:spPr>
                    <a:xfrm>
                      <a:off x="0" y="0"/>
                      <a:ext cx="2995613" cy="1979051"/>
                    </a:xfrm>
                    <a:prstGeom prst="rect"/>
                    <a:ln/>
                  </pic:spPr>
                </pic:pic>
              </a:graphicData>
            </a:graphic>
          </wp:anchor>
        </w:drawing>
      </w:r>
    </w:p>
    <w:p w:rsidR="00000000" w:rsidDel="00000000" w:rsidP="00000000" w:rsidRDefault="00000000" w:rsidRPr="00000000" w14:paraId="000000AC">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時間：12/8 </w:t>
      </w:r>
    </w:p>
    <w:p w:rsidR="00000000" w:rsidDel="00000000" w:rsidP="00000000" w:rsidRDefault="00000000" w:rsidRPr="00000000" w14:paraId="000000AD">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地點：I627 </w:t>
      </w:r>
    </w:p>
    <w:p w:rsidR="00000000" w:rsidDel="00000000" w:rsidP="00000000" w:rsidRDefault="00000000" w:rsidRPr="00000000" w14:paraId="000000AE">
      <w:pPr>
        <w:rPr>
          <w:color w:val="1f1f1f"/>
          <w:sz w:val="24"/>
          <w:szCs w:val="24"/>
          <w:highlight w:val="white"/>
        </w:rPr>
      </w:pPr>
      <w:r w:rsidDel="00000000" w:rsidR="00000000" w:rsidRPr="00000000">
        <w:rPr>
          <w:rtl w:val="0"/>
        </w:rPr>
      </w:r>
    </w:p>
    <w:p w:rsidR="00000000" w:rsidDel="00000000" w:rsidP="00000000" w:rsidRDefault="00000000" w:rsidRPr="00000000" w14:paraId="000000AF">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討論事項：</w:t>
      </w:r>
    </w:p>
    <w:p w:rsidR="00000000" w:rsidDel="00000000" w:rsidP="00000000" w:rsidRDefault="00000000" w:rsidRPr="00000000" w14:paraId="000000B0">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選擇要做的交流道及分配工作</w:t>
      </w:r>
    </w:p>
    <w:p w:rsidR="00000000" w:rsidDel="00000000" w:rsidP="00000000" w:rsidRDefault="00000000" w:rsidRPr="00000000" w14:paraId="000000B1">
      <w:pPr>
        <w:rPr>
          <w:color w:val="1f1f1f"/>
          <w:sz w:val="24"/>
          <w:szCs w:val="24"/>
          <w:highlight w:val="white"/>
        </w:rPr>
      </w:pPr>
      <w:r w:rsidDel="00000000" w:rsidR="00000000" w:rsidRPr="00000000">
        <w:rPr>
          <w:rtl w:val="0"/>
        </w:rPr>
      </w:r>
    </w:p>
    <w:p w:rsidR="00000000" w:rsidDel="00000000" w:rsidP="00000000" w:rsidRDefault="00000000" w:rsidRPr="00000000" w14:paraId="000000B2">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檢討：</w:t>
      </w:r>
    </w:p>
    <w:p w:rsidR="00000000" w:rsidDel="00000000" w:rsidP="00000000" w:rsidRDefault="00000000" w:rsidRPr="00000000" w14:paraId="000000B3">
      <w:pPr>
        <w:rPr>
          <w:color w:val="1f1f1f"/>
          <w:sz w:val="24"/>
          <w:szCs w:val="24"/>
          <w:highlight w:val="white"/>
        </w:rPr>
        <w:sectPr>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color w:val="1f1f1f"/>
          <w:sz w:val="24"/>
          <w:szCs w:val="24"/>
          <w:highlight w:val="white"/>
          <w:rtl w:val="0"/>
        </w:rPr>
        <w:t xml:space="preserve">如何整合資料到同一份CSV</w:t>
      </w:r>
    </w:p>
    <w:p w:rsidR="00000000" w:rsidDel="00000000" w:rsidP="00000000" w:rsidRDefault="00000000" w:rsidRPr="00000000" w14:paraId="000000B4">
      <w:pPr>
        <w:rPr>
          <w:color w:val="1f1f1f"/>
          <w:sz w:val="24"/>
          <w:szCs w:val="24"/>
          <w:highlight w:val="white"/>
        </w:rPr>
        <w:sectPr>
          <w:type w:val="continuous"/>
          <w:pgSz w:h="16834" w:w="11909" w:orient="portrait"/>
          <w:pgMar w:bottom="1440" w:top="1440" w:left="1440" w:right="1440" w:header="720" w:footer="720"/>
          <w:cols w:equalWidth="0" w:num="2">
            <w:col w:space="720" w:w="4152.74"/>
            <w:col w:space="0" w:w="4152.74"/>
          </w:cols>
        </w:sectPr>
      </w:pPr>
      <w:r w:rsidDel="00000000" w:rsidR="00000000" w:rsidRPr="00000000">
        <w:rPr>
          <w:rtl w:val="0"/>
        </w:rPr>
      </w:r>
    </w:p>
    <w:p w:rsidR="00000000" w:rsidDel="00000000" w:rsidP="00000000" w:rsidRDefault="00000000" w:rsidRPr="00000000" w14:paraId="000000B5">
      <w:pPr>
        <w:rPr>
          <w:color w:val="1f1f1f"/>
          <w:sz w:val="24"/>
          <w:szCs w:val="24"/>
          <w:highlight w:val="white"/>
        </w:rPr>
      </w:pPr>
      <w:r w:rsidDel="00000000" w:rsidR="00000000" w:rsidRPr="00000000">
        <w:rPr>
          <w:rtl w:val="0"/>
        </w:rPr>
      </w:r>
    </w:p>
    <w:p w:rsidR="00000000" w:rsidDel="00000000" w:rsidP="00000000" w:rsidRDefault="00000000" w:rsidRPr="00000000" w14:paraId="000000B6">
      <w:pPr>
        <w:rPr>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127081</wp:posOffset>
            </wp:positionV>
            <wp:extent cx="3000375" cy="2300288"/>
            <wp:effectExtent b="0" l="0" r="0" t="0"/>
            <wp:wrapSquare wrapText="bothSides" distB="114300" distT="114300" distL="114300" distR="114300"/>
            <wp:docPr id="3" name="image16.jpg"/>
            <a:graphic>
              <a:graphicData uri="http://schemas.openxmlformats.org/drawingml/2006/picture">
                <pic:pic>
                  <pic:nvPicPr>
                    <pic:cNvPr id="0" name="image16.jpg"/>
                    <pic:cNvPicPr preferRelativeResize="0"/>
                  </pic:nvPicPr>
                  <pic:blipFill>
                    <a:blip r:embed="rId22"/>
                    <a:srcRect b="2029" l="7973" r="0" t="4179"/>
                    <a:stretch>
                      <a:fillRect/>
                    </a:stretch>
                  </pic:blipFill>
                  <pic:spPr>
                    <a:xfrm>
                      <a:off x="0" y="0"/>
                      <a:ext cx="3000375" cy="2300288"/>
                    </a:xfrm>
                    <a:prstGeom prst="rect"/>
                    <a:ln/>
                  </pic:spPr>
                </pic:pic>
              </a:graphicData>
            </a:graphic>
          </wp:anchor>
        </w:drawing>
      </w:r>
    </w:p>
    <w:p w:rsidR="00000000" w:rsidDel="00000000" w:rsidP="00000000" w:rsidRDefault="00000000" w:rsidRPr="00000000" w14:paraId="000000B7">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時間：12/19</w:t>
      </w:r>
    </w:p>
    <w:p w:rsidR="00000000" w:rsidDel="00000000" w:rsidP="00000000" w:rsidRDefault="00000000" w:rsidRPr="00000000" w14:paraId="000000B8">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地點：H103</w:t>
      </w:r>
    </w:p>
    <w:p w:rsidR="00000000" w:rsidDel="00000000" w:rsidP="00000000" w:rsidRDefault="00000000" w:rsidRPr="00000000" w14:paraId="000000B9">
      <w:pPr>
        <w:rPr>
          <w:color w:val="1f1f1f"/>
          <w:sz w:val="24"/>
          <w:szCs w:val="24"/>
          <w:highlight w:val="white"/>
        </w:rPr>
      </w:pPr>
      <w:r w:rsidDel="00000000" w:rsidR="00000000" w:rsidRPr="00000000">
        <w:rPr>
          <w:rtl w:val="0"/>
        </w:rPr>
      </w:r>
    </w:p>
    <w:p w:rsidR="00000000" w:rsidDel="00000000" w:rsidP="00000000" w:rsidRDefault="00000000" w:rsidRPr="00000000" w14:paraId="000000BA">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討論事項：</w:t>
      </w:r>
    </w:p>
    <w:p w:rsidR="00000000" w:rsidDel="00000000" w:rsidP="00000000" w:rsidRDefault="00000000" w:rsidRPr="00000000" w14:paraId="000000BB">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如何改進期中的程式碼、怎麼做圖</w:t>
      </w:r>
    </w:p>
    <w:p w:rsidR="00000000" w:rsidDel="00000000" w:rsidP="00000000" w:rsidRDefault="00000000" w:rsidRPr="00000000" w14:paraId="000000BC">
      <w:pPr>
        <w:rPr>
          <w:color w:val="1f1f1f"/>
          <w:sz w:val="24"/>
          <w:szCs w:val="24"/>
          <w:highlight w:val="white"/>
        </w:rPr>
      </w:pPr>
      <w:r w:rsidDel="00000000" w:rsidR="00000000" w:rsidRPr="00000000">
        <w:rPr>
          <w:rtl w:val="0"/>
        </w:rPr>
      </w:r>
    </w:p>
    <w:p w:rsidR="00000000" w:rsidDel="00000000" w:rsidP="00000000" w:rsidRDefault="00000000" w:rsidRPr="00000000" w14:paraId="000000BD">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檢討：</w:t>
      </w:r>
    </w:p>
    <w:p w:rsidR="00000000" w:rsidDel="00000000" w:rsidP="00000000" w:rsidRDefault="00000000" w:rsidRPr="00000000" w14:paraId="000000BE">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把圖再修簡，找到更簡單的方法</w:t>
      </w:r>
    </w:p>
    <w:p w:rsidR="00000000" w:rsidDel="00000000" w:rsidP="00000000" w:rsidRDefault="00000000" w:rsidRPr="00000000" w14:paraId="000000BF">
      <w:pPr>
        <w:rPr>
          <w:color w:val="1f1f1f"/>
          <w:sz w:val="24"/>
          <w:szCs w:val="24"/>
          <w:highlight w:val="white"/>
        </w:rPr>
      </w:pPr>
      <w:r w:rsidDel="00000000" w:rsidR="00000000" w:rsidRPr="00000000">
        <w:rPr>
          <w:rtl w:val="0"/>
        </w:rPr>
      </w:r>
    </w:p>
    <w:p w:rsidR="00000000" w:rsidDel="00000000" w:rsidP="00000000" w:rsidRDefault="00000000" w:rsidRPr="00000000" w14:paraId="000000C0">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1">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2">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3">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4">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5">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6">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7">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8">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9">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A">
      <w:pPr>
        <w:rPr>
          <w:b w:val="1"/>
          <w:bCs w:val="1"/>
          <w:color w:val="1f1f1f"/>
          <w:sz w:val="36"/>
          <w:szCs w:val="3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CB">
      <w:pPr>
        <w:rPr>
          <w:b w:val="1"/>
          <w:bCs w:val="1"/>
          <w:color w:val="1f1f1f"/>
          <w:sz w:val="36"/>
          <w:szCs w:val="36"/>
          <w:highlight w:val="white"/>
        </w:rPr>
      </w:pPr>
      <w:r w:rsidDel="00000000" w:rsidR="00000000" w:rsidRPr="00000000">
        <w:rPr>
          <w:rFonts w:ascii="Arial Unicode MS" w:cs="Arial Unicode MS" w:eastAsia="Arial Unicode MS" w:hAnsi="Arial Unicode MS"/>
          <w:b w:val="1"/>
          <w:bCs w:val="1"/>
          <w:color w:val="1f1f1f"/>
          <w:sz w:val="36"/>
          <w:szCs w:val="36"/>
          <w:highlight w:val="white"/>
          <w:rtl w:val="0"/>
        </w:rPr>
        <w:t xml:space="preserve">學習心得</w:t>
      </w:r>
    </w:p>
    <w:p w:rsidR="00000000" w:rsidDel="00000000" w:rsidP="00000000" w:rsidRDefault="00000000" w:rsidRPr="00000000" w14:paraId="000000CC">
      <w:pPr>
        <w:rPr>
          <w:b w:val="1"/>
          <w:bCs w:val="1"/>
          <w:color w:val="1f1f1f"/>
          <w:sz w:val="36"/>
          <w:szCs w:val="36"/>
          <w:highlight w:val="white"/>
        </w:rPr>
      </w:pPr>
      <w:r w:rsidDel="00000000" w:rsidR="00000000" w:rsidRPr="00000000">
        <w:rPr>
          <w:rtl w:val="0"/>
        </w:rPr>
      </w:r>
    </w:p>
    <w:p w:rsidR="00000000" w:rsidDel="00000000" w:rsidP="00000000" w:rsidRDefault="00000000" w:rsidRPr="00000000" w14:paraId="000000CD">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賴雨安</w:t>
      </w:r>
    </w:p>
    <w:p w:rsidR="00000000" w:rsidDel="00000000" w:rsidP="00000000" w:rsidRDefault="00000000" w:rsidRPr="00000000" w14:paraId="000000CE">
      <w:pPr>
        <w:rPr>
          <w:color w:val="1f1f1f"/>
          <w:sz w:val="24"/>
          <w:szCs w:val="24"/>
          <w:highlight w:val="white"/>
        </w:rPr>
      </w:pPr>
      <w:r w:rsidDel="00000000" w:rsidR="00000000" w:rsidRPr="00000000">
        <w:rPr>
          <w:rtl w:val="0"/>
        </w:rPr>
      </w:r>
    </w:p>
    <w:p w:rsidR="00000000" w:rsidDel="00000000" w:rsidP="00000000" w:rsidRDefault="00000000" w:rsidRPr="00000000" w14:paraId="000000CF">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這次的期末報告製作過程中，我們先整理期中的資料，再用程式跑圖，這次的自由上台報告，有一組把CLOUD9記憶體不足的問題解決，調整設定把記憶體調高，學到了這方式很不錯</w:t>
      </w:r>
    </w:p>
    <w:p w:rsidR="00000000" w:rsidDel="00000000" w:rsidP="00000000" w:rsidRDefault="00000000" w:rsidRPr="00000000" w14:paraId="000000D0">
      <w:pPr>
        <w:rPr>
          <w:color w:val="1f1f1f"/>
          <w:sz w:val="24"/>
          <w:szCs w:val="24"/>
          <w:highlight w:val="white"/>
        </w:rPr>
      </w:pPr>
      <w:r w:rsidDel="00000000" w:rsidR="00000000" w:rsidRPr="00000000">
        <w:rPr>
          <w:rtl w:val="0"/>
        </w:rPr>
      </w:r>
    </w:p>
    <w:p w:rsidR="00000000" w:rsidDel="00000000" w:rsidP="00000000" w:rsidRDefault="00000000" w:rsidRPr="00000000" w14:paraId="000000D1">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趙建核</w:t>
      </w:r>
    </w:p>
    <w:p w:rsidR="00000000" w:rsidDel="00000000" w:rsidP="00000000" w:rsidRDefault="00000000" w:rsidRPr="00000000" w14:paraId="000000D2">
      <w:pPr>
        <w:rPr>
          <w:color w:val="1f1f1f"/>
          <w:sz w:val="24"/>
          <w:szCs w:val="24"/>
          <w:highlight w:val="white"/>
        </w:rPr>
      </w:pPr>
      <w:r w:rsidDel="00000000" w:rsidR="00000000" w:rsidRPr="00000000">
        <w:rPr>
          <w:rtl w:val="0"/>
        </w:rPr>
      </w:r>
    </w:p>
    <w:p w:rsidR="00000000" w:rsidDel="00000000" w:rsidP="00000000" w:rsidRDefault="00000000" w:rsidRPr="00000000" w14:paraId="000000D3">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一開始下在資料一天一天的下載，發現耗時又花體力，就修改老師的程式讓下載自動化。</w:t>
      </w:r>
    </w:p>
    <w:p w:rsidR="00000000" w:rsidDel="00000000" w:rsidP="00000000" w:rsidRDefault="00000000" w:rsidRPr="00000000" w14:paraId="000000D4">
      <w:pPr>
        <w:rPr>
          <w:color w:val="1f1f1f"/>
          <w:sz w:val="24"/>
          <w:szCs w:val="24"/>
          <w:highlight w:val="white"/>
        </w:rPr>
      </w:pPr>
      <w:r w:rsidDel="00000000" w:rsidR="00000000" w:rsidRPr="00000000">
        <w:rPr>
          <w:rtl w:val="0"/>
        </w:rPr>
      </w:r>
    </w:p>
    <w:p w:rsidR="00000000" w:rsidDel="00000000" w:rsidP="00000000" w:rsidRDefault="00000000" w:rsidRPr="00000000" w14:paraId="000000D5">
      <w:pPr>
        <w:rPr>
          <w:color w:val="1f1f1f"/>
          <w:sz w:val="24"/>
          <w:szCs w:val="24"/>
          <w:highlight w:val="white"/>
        </w:rPr>
      </w:pPr>
      <w:r w:rsidDel="00000000" w:rsidR="00000000" w:rsidRPr="00000000">
        <w:rPr>
          <w:rFonts w:ascii="Arial Unicode MS" w:cs="Arial Unicode MS" w:eastAsia="Arial Unicode MS" w:hAnsi="Arial Unicode MS"/>
          <w:color w:val="1f1f1f"/>
          <w:sz w:val="24"/>
          <w:szCs w:val="24"/>
          <w:highlight w:val="white"/>
          <w:rtl w:val="0"/>
        </w:rPr>
        <w:t xml:space="preserve">許聿萱</w:t>
      </w:r>
    </w:p>
    <w:p w:rsidR="00000000" w:rsidDel="00000000" w:rsidP="00000000" w:rsidRDefault="00000000" w:rsidRPr="00000000" w14:paraId="000000D6">
      <w:pPr>
        <w:rPr>
          <w:color w:val="1f1f1f"/>
          <w:sz w:val="24"/>
          <w:szCs w:val="24"/>
          <w:highlight w:val="white"/>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JhengHei"/>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3.png"/><Relationship Id="rId22" Type="http://schemas.openxmlformats.org/officeDocument/2006/relationships/image" Target="media/image16.jpg"/><Relationship Id="rId10" Type="http://schemas.openxmlformats.org/officeDocument/2006/relationships/image" Target="media/image10.png"/><Relationship Id="rId21" Type="http://schemas.openxmlformats.org/officeDocument/2006/relationships/image" Target="media/image15.jpg"/><Relationship Id="rId13" Type="http://schemas.openxmlformats.org/officeDocument/2006/relationships/image" Target="media/image11.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www.google.com/maps/d/edit?mid=1fY4CkRiWW7g9amKuJVT8RcZBC-U2368&amp;ll=22.485419348620205%2C120.53380364953762&amp;z=13" TargetMode="External"/><Relationship Id="rId18"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