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t xml:space="preserve">Pipe-Up</w:t>
      </w:r>
    </w:p>
    <w:p>
      <w:pPr>
        <w:jc w:val="center"/>
      </w:pPr>
      <w:r>
        <w:rPr>
          <w:color w:val="003366"/>
          <w:sz w:val="40"/>
          <w:szCs w:val="40"/>
        </w:rPr>
        <w:t xml:space="preserve">Field Implementation Guide</w:t>
      </w:r>
    </w:p>
    <w:p>
      <w:pPr>
        <w:spacing w:before="300"/>
        <w:jc w:val="center"/>
      </w:pPr>
      <w:r>
        <w:rPr>
          <w:i/>
          <w:iCs/>
          <w:color w:val="666666"/>
          <w:sz w:val="28"/>
          <w:szCs w:val="28"/>
        </w:rPr>
        <w:t xml:space="preserve">Client Onboarding &amp; Rollout Checklist</w:t>
      </w:r>
    </w:p>
    <w:p>
      <w:pPr>
        <w:spacing w:before="600"/>
        <w:jc w:val="center"/>
      </w:pPr>
      <w:r>
        <w:rPr>
          <w:b/>
          <w:bCs/>
          <w:color w:val="FF6600"/>
          <w:sz w:val="24"/>
          <w:szCs w:val="24"/>
        </w:rPr>
        <w:t xml:space="preserve">Typical Timeline: 1-2 weeks from kickoff to field-ready</w:t>
      </w:r>
    </w:p>
    <w:p>
      <w:r>
        <w:br w:type="page"/>
      </w:r>
    </w:p>
    <w:p>
      <w:pPr>
        <w:pStyle w:val="Heading1"/>
      </w:pPr>
      <w:r>
        <w:t xml:space="preserve">Phase 1: Discovery Meeting (Day 1)</w:t>
      </w:r>
    </w:p>
    <w:p>
      <w:pPr>
        <w:spacing w:after="200"/>
      </w:pPr>
      <w:r>
        <w:t xml:space="preserve">This is your first meeting with the client. Gather all the information needed to configure their system.</w:t>
      </w:r>
    </w:p>
    <w:p>
      <w:pPr>
        <w:pStyle w:val="Heading2"/>
      </w:pPr>
      <w:r>
        <w:t xml:space="preserve">Company Information</w:t>
      </w:r>
    </w:p>
    <w:p>
      <w:pPr>
        <w:pStyle w:val="ListParagraph"/>
        <w:numPr>
          <w:ilvl w:val="0"/>
          <w:numId w:val="2"/>
        </w:numPr>
      </w:pPr>
      <w:r>
        <w:t xml:space="preserve">Company legal name</w:t>
      </w:r>
    </w:p>
    <w:p>
      <w:pPr>
        <w:pStyle w:val="ListParagraph"/>
        <w:numPr>
          <w:ilvl w:val="0"/>
          <w:numId w:val="2"/>
        </w:numPr>
      </w:pPr>
      <w:r>
        <w:t xml:space="preserve">Company logo (PNG, high resolution)</w:t>
      </w:r>
    </w:p>
    <w:p>
      <w:pPr>
        <w:pStyle w:val="ListParagraph"/>
        <w:numPr>
          <w:ilvl w:val="0"/>
          <w:numId w:val="2"/>
        </w:numPr>
      </w:pPr>
      <w:r>
        <w:t xml:space="preserve">Primary contact name, email, phone</w:t>
      </w:r>
    </w:p>
    <w:p>
      <w:pPr>
        <w:pStyle w:val="ListParagraph"/>
        <w:numPr>
          <w:ilvl w:val="0"/>
          <w:numId w:val="2"/>
        </w:numPr>
      </w:pPr>
      <w:r>
        <w:t xml:space="preserve">Billing contact (if different)</w:t>
      </w:r>
    </w:p>
    <w:p>
      <w:pPr>
        <w:pStyle w:val="ListParagraph"/>
        <w:numPr>
          <w:ilvl w:val="0"/>
          <w:numId w:val="2"/>
        </w:numPr>
      </w:pPr>
      <w:r>
        <w:t xml:space="preserve">Company address</w:t>
      </w:r>
    </w:p>
    <w:p>
      <w:pPr>
        <w:pStyle w:val="Heading2"/>
      </w:pPr>
      <w:r>
        <w:t xml:space="preserve">Project Information</w:t>
      </w:r>
    </w:p>
    <w:p>
      <w:pPr>
        <w:pStyle w:val="ListParagraph"/>
        <w:numPr>
          <w:ilvl w:val="0"/>
          <w:numId w:val="2"/>
        </w:numPr>
      </w:pPr>
      <w:r>
        <w:t xml:space="preserve">Project name(s)</w:t>
      </w:r>
    </w:p>
    <w:p>
      <w:pPr>
        <w:pStyle w:val="ListParagraph"/>
        <w:numPr>
          <w:ilvl w:val="0"/>
          <w:numId w:val="2"/>
        </w:numPr>
      </w:pPr>
      <w:r>
        <w:t xml:space="preserve">Project location(s)</w:t>
      </w:r>
    </w:p>
    <w:p>
      <w:pPr>
        <w:pStyle w:val="ListParagraph"/>
        <w:numPr>
          <w:ilvl w:val="0"/>
          <w:numId w:val="2"/>
        </w:numPr>
      </w:pPr>
      <w:r>
        <w:t xml:space="preserve">Pipeline name / system</w:t>
      </w:r>
    </w:p>
    <w:p>
      <w:pPr>
        <w:pStyle w:val="ListParagraph"/>
        <w:numPr>
          <w:ilvl w:val="0"/>
          <w:numId w:val="2"/>
        </w:numPr>
      </w:pPr>
      <w:r>
        <w:t xml:space="preserve">Start KP and End KP</w:t>
      </w:r>
    </w:p>
    <w:p>
      <w:pPr>
        <w:pStyle w:val="ListParagraph"/>
        <w:numPr>
          <w:ilvl w:val="0"/>
          <w:numId w:val="2"/>
        </w:numPr>
      </w:pPr>
      <w:r>
        <w:t xml:space="preserve">Number of spreads</w:t>
      </w:r>
    </w:p>
    <w:p>
      <w:pPr>
        <w:pStyle w:val="ListParagraph"/>
        <w:numPr>
          <w:ilvl w:val="0"/>
          <w:numId w:val="2"/>
        </w:numPr>
      </w:pPr>
      <w:r>
        <w:t xml:space="preserve">Project start date and estimated duration</w:t>
      </w:r>
    </w:p>
    <w:p>
      <w:pPr>
        <w:pStyle w:val="ListParagraph"/>
        <w:numPr>
          <w:ilvl w:val="0"/>
          <w:numId w:val="2"/>
        </w:numPr>
      </w:pPr>
      <w:r>
        <w:t xml:space="preserve">Client/Owner name (e.g., FortisBC, Pembina)</w:t>
      </w:r>
    </w:p>
    <w:p>
      <w:pPr>
        <w:pStyle w:val="Heading2"/>
      </w:pPr>
      <w:r>
        <w:t xml:space="preserve">Personnel - Who Will Use the System?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Info Needed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Typical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Inspectors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email, phone, spread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2-10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Admin/PM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Super 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Name, email (client contact)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Contractors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name, foreman names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1-5 companies</w:t>
            </w:r>
          </w:p>
        </w:tc>
      </w:tr>
    </w:tbl>
    <w:p>
      <w:pPr>
        <w:pStyle w:val="Heading2"/>
      </w:pPr>
      <w:r>
        <w:t xml:space="preserve">Rate Information (Critical!)</w:t>
      </w:r>
    </w:p>
    <w:p>
      <w:pPr>
        <w:spacing w:after="100"/>
      </w:pPr>
      <w:r>
        <w:rPr>
          <w:i/>
          <w:iCs/>
          <w:color w:val="CC0000"/>
        </w:rPr>
        <w:t xml:space="preserve">Without accurate rates, reconciliation won't work correctly.</w:t>
      </w:r>
    </w:p>
    <w:p>
      <w:pPr>
        <w:pStyle w:val="ListParagraph"/>
        <w:numPr>
          <w:ilvl w:val="0"/>
          <w:numId w:val="2"/>
        </w:numPr>
      </w:pPr>
      <w:r>
        <w:t xml:space="preserve">Labour rate sheet (classifications + hourly rates)</w:t>
      </w:r>
    </w:p>
    <w:p>
      <w:pPr>
        <w:pStyle w:val="ListParagraph"/>
        <w:numPr>
          <w:ilvl w:val="0"/>
          <w:numId w:val="2"/>
        </w:numPr>
      </w:pPr>
      <w:r>
        <w:t xml:space="preserve">Equipment rate sheet (equipment types + hourly/daily rates)</w:t>
      </w:r>
    </w:p>
    <w:p>
      <w:pPr>
        <w:pStyle w:val="ListParagraph"/>
        <w:numPr>
          <w:ilvl w:val="0"/>
          <w:numId w:val="2"/>
        </w:numPr>
      </w:pPr>
      <w:r>
        <w:t xml:space="preserve">Overtime multipliers (1.5x, 2x thresholds)</w:t>
      </w:r>
    </w:p>
    <w:p>
      <w:pPr>
        <w:pStyle w:val="ListParagraph"/>
        <w:numPr>
          <w:ilvl w:val="0"/>
          <w:numId w:val="2"/>
        </w:numPr>
      </w:pPr>
      <w:r>
        <w:t xml:space="preserve">Per diem / LOA rates (if applicable)</w:t>
      </w:r>
    </w:p>
    <w:p>
      <w:pPr>
        <w:spacing w:before="200"/>
      </w:pPr>
      <w:r>
        <w:rPr>
          <w:b/>
          <w:bCs/>
        </w:rPr>
        <w:t xml:space="preserve">Example Labour Classifications: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Straight Time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Overtime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$95/hr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$142.50/hr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$85/hr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$127.50/hr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$110/hr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$165/hr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2: System Configuration (Days 2-3)</w:t>
      </w:r>
    </w:p>
    <w:p>
      <w:pPr>
        <w:pStyle w:val="Heading2"/>
      </w:pPr>
      <w:r>
        <w:t xml:space="preserve">Supabase Setup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Organization </w:t>
      </w:r>
      <w:r>
        <w:t xml:space="preserve">- Add company to organizations table with name and logo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Project </w:t>
      </w:r>
      <w:r>
        <w:t xml:space="preserve">- Add project with name, KP range, client name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Create User Accounts </w:t>
      </w:r>
      <w:r>
        <w:t xml:space="preserve">- Invite users via Supabase Auth, set roles in user_profiles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Rate Tables </w:t>
      </w:r>
      <w:r>
        <w:t xml:space="preserve">- Enter labour and equipment rates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Configure Activity Types </w:t>
      </w:r>
      <w:r>
        <w:t xml:space="preserve">- Add any custom activities if needed</w:t>
      </w:r>
    </w:p>
    <w:p>
      <w:r>
        <w:br w:type="page"/>
      </w:r>
    </w:p>
    <w:p>
      <w:pPr>
        <w:pStyle w:val="Heading1"/>
      </w:pPr>
      <w:r>
        <w:t xml:space="preserve">Phase 3: Training (Days 4-5)</w:t>
      </w:r>
    </w:p>
    <w:p>
      <w:pPr>
        <w:pStyle w:val="Heading2"/>
      </w:pPr>
      <w:r>
        <w:t xml:space="preserve">Inspector Training (1-2 hours)</w:t>
      </w:r>
    </w:p>
    <w:p>
      <w:pPr>
        <w:spacing w:after="100"/>
      </w:pPr>
      <w:r>
        <w:rPr>
          <w:b/>
          <w:bCs/>
        </w:rPr>
        <w:t xml:space="preserve">Topics to Cover:</w:t>
      </w:r>
    </w:p>
    <w:p>
      <w:pPr>
        <w:pStyle w:val="ListParagraph"/>
        <w:numPr>
          <w:ilvl w:val="0"/>
          <w:numId w:val="4"/>
        </w:numPr>
      </w:pPr>
      <w:r>
        <w:t xml:space="preserve">Logging in on mobile device</w:t>
      </w:r>
    </w:p>
    <w:p>
      <w:pPr>
        <w:pStyle w:val="ListParagraph"/>
        <w:numPr>
          <w:ilvl w:val="0"/>
          <w:numId w:val="4"/>
        </w:numPr>
      </w:pPr>
      <w:r>
        <w:t xml:space="preserve">Creating a new daily report</w:t>
      </w:r>
    </w:p>
    <w:p>
      <w:pPr>
        <w:pStyle w:val="ListParagraph"/>
        <w:numPr>
          <w:ilvl w:val="0"/>
          <w:numId w:val="4"/>
        </w:numPr>
      </w:pPr>
      <w:r>
        <w:t xml:space="preserve">Selecting date, spread, weather</w:t>
      </w:r>
    </w:p>
    <w:p>
      <w:pPr>
        <w:pStyle w:val="ListParagraph"/>
        <w:numPr>
          <w:ilvl w:val="0"/>
          <w:numId w:val="4"/>
        </w:numPr>
      </w:pPr>
      <w:r>
        <w:t xml:space="preserve">Adding activity blocks with KP ranges</w:t>
      </w:r>
    </w:p>
    <w:p>
      <w:pPr>
        <w:pStyle w:val="ListParagraph"/>
        <w:numPr>
          <w:ilvl w:val="0"/>
          <w:numId w:val="4"/>
        </w:numPr>
      </w:pPr>
      <w:r>
        <w:t xml:space="preserve">Recording labour (names, hours, classifications)</w:t>
      </w:r>
    </w:p>
    <w:p>
      <w:pPr>
        <w:pStyle w:val="ListParagraph"/>
        <w:numPr>
          <w:ilvl w:val="0"/>
          <w:numId w:val="4"/>
        </w:numPr>
      </w:pPr>
      <w:r>
        <w:t xml:space="preserve">Recording equipment (unit numbers, hours)</w:t>
      </w:r>
    </w:p>
    <w:p>
      <w:pPr>
        <w:pStyle w:val="ListParagraph"/>
        <w:numPr>
          <w:ilvl w:val="0"/>
          <w:numId w:val="4"/>
        </w:numPr>
      </w:pPr>
      <w:r>
        <w:t xml:space="preserve">Adding photos</w:t>
      </w:r>
    </w:p>
    <w:p>
      <w:pPr>
        <w:pStyle w:val="ListParagraph"/>
        <w:numPr>
          <w:ilvl w:val="0"/>
          <w:numId w:val="4"/>
        </w:numPr>
      </w:pPr>
      <w:r>
        <w:t xml:space="preserve">Saving draft vs. submitting</w:t>
      </w:r>
    </w:p>
    <w:p>
      <w:pPr>
        <w:pStyle w:val="Heading2"/>
        <w:spacing w:before="200"/>
      </w:pPr>
      <w:r>
        <w:t xml:space="preserve">Admin Training (2-3 hours)</w:t>
      </w:r>
    </w:p>
    <w:p>
      <w:pPr>
        <w:spacing w:after="100"/>
      </w:pPr>
      <w:r>
        <w:rPr>
          <w:b/>
          <w:bCs/>
        </w:rPr>
        <w:t xml:space="preserve">Topics to Cover:</w:t>
      </w:r>
    </w:p>
    <w:p>
      <w:pPr>
        <w:pStyle w:val="ListParagraph"/>
        <w:numPr>
          <w:ilvl w:val="0"/>
          <w:numId w:val="4"/>
        </w:numPr>
      </w:pPr>
      <w:r>
        <w:t xml:space="preserve">Dashboard overview</w:t>
      </w:r>
    </w:p>
    <w:p>
      <w:pPr>
        <w:pStyle w:val="ListParagraph"/>
        <w:numPr>
          <w:ilvl w:val="0"/>
          <w:numId w:val="4"/>
        </w:numPr>
      </w:pPr>
      <w:r>
        <w:t xml:space="preserve">Reviewing and approving reports</w:t>
      </w:r>
    </w:p>
    <w:p>
      <w:pPr>
        <w:pStyle w:val="ListParagraph"/>
        <w:numPr>
          <w:ilvl w:val="0"/>
          <w:numId w:val="4"/>
        </w:numPr>
      </w:pPr>
      <w:r>
        <w:t xml:space="preserve">Reconciliation workflow (LEM vs Inspector comparison)</w:t>
      </w:r>
    </w:p>
    <w:p>
      <w:pPr>
        <w:pStyle w:val="ListParagraph"/>
        <w:numPr>
          <w:ilvl w:val="0"/>
          <w:numId w:val="4"/>
        </w:numPr>
      </w:pPr>
      <w:r>
        <w:t xml:space="preserve">Fixing discrepancies and flagging for contractor</w:t>
      </w:r>
    </w:p>
    <w:p>
      <w:pPr>
        <w:pStyle w:val="ListParagraph"/>
        <w:numPr>
          <w:ilvl w:val="0"/>
          <w:numId w:val="4"/>
        </w:numPr>
      </w:pPr>
      <w:r>
        <w:t xml:space="preserve">Emailing dispute log to contractor</w:t>
      </w:r>
    </w:p>
    <w:p>
      <w:pPr>
        <w:pStyle w:val="ListParagraph"/>
        <w:numPr>
          <w:ilvl w:val="0"/>
          <w:numId w:val="4"/>
        </w:numPr>
      </w:pPr>
      <w:r>
        <w:t xml:space="preserve">Audit trail review</w:t>
      </w:r>
    </w:p>
    <w:p>
      <w:pPr>
        <w:pStyle w:val="ListParagraph"/>
        <w:numPr>
          <w:ilvl w:val="0"/>
          <w:numId w:val="4"/>
        </w:numPr>
      </w:pPr>
      <w:r>
        <w:t xml:space="preserve">Exporting reports (PDF, CSV)</w:t>
      </w:r>
    </w:p>
    <w:p>
      <w:r>
        <w:br w:type="page"/>
      </w:r>
    </w:p>
    <w:p>
      <w:pPr>
        <w:pStyle w:val="Heading1"/>
      </w:pPr>
      <w:r>
        <w:t xml:space="preserve">Phase 4: Pilot &amp; Go-Live (Week 2)</w:t>
      </w:r>
    </w:p>
    <w:p>
      <w:pPr>
        <w:pStyle w:val="Heading2"/>
      </w:pPr>
      <w:r>
        <w:t xml:space="preserve">Soft Launch Checklist</w:t>
      </w:r>
    </w:p>
    <w:p>
      <w:pPr>
        <w:pStyle w:val="ListParagraph"/>
        <w:numPr>
          <w:ilvl w:val="0"/>
          <w:numId w:val="2"/>
        </w:numPr>
      </w:pPr>
      <w:r>
        <w:t xml:space="preserve">1-2 inspectors using system on real project</w:t>
      </w:r>
    </w:p>
    <w:p>
      <w:pPr>
        <w:pStyle w:val="ListParagraph"/>
        <w:numPr>
          <w:ilvl w:val="0"/>
          <w:numId w:val="2"/>
        </w:numPr>
      </w:pPr>
      <w:r>
        <w:t xml:space="preserve">Daily check-ins for first 3 days</w:t>
      </w:r>
    </w:p>
    <w:p>
      <w:pPr>
        <w:pStyle w:val="ListParagraph"/>
        <w:numPr>
          <w:ilvl w:val="0"/>
          <w:numId w:val="2"/>
        </w:numPr>
      </w:pPr>
      <w:r>
        <w:t xml:space="preserve">Collect feedback on ease of use</w:t>
      </w:r>
    </w:p>
    <w:p>
      <w:pPr>
        <w:pStyle w:val="ListParagraph"/>
        <w:numPr>
          <w:ilvl w:val="0"/>
          <w:numId w:val="2"/>
        </w:numPr>
      </w:pPr>
      <w:r>
        <w:t xml:space="preserve">Identify missing fields or workflow issues</w:t>
      </w:r>
    </w:p>
    <w:p>
      <w:pPr>
        <w:pStyle w:val="ListParagraph"/>
        <w:numPr>
          <w:ilvl w:val="0"/>
          <w:numId w:val="2"/>
        </w:numPr>
      </w:pPr>
      <w:r>
        <w:t xml:space="preserve">Make quick adjustments as needed</w:t>
      </w:r>
    </w:p>
    <w:p>
      <w:pPr>
        <w:pStyle w:val="Heading2"/>
        <w:spacing w:before="200"/>
      </w:pPr>
      <w:r>
        <w:t xml:space="preserve">Go-Live Checklist</w:t>
      </w:r>
    </w:p>
    <w:p>
      <w:pPr>
        <w:pStyle w:val="ListParagraph"/>
        <w:numPr>
          <w:ilvl w:val="0"/>
          <w:numId w:val="2"/>
        </w:numPr>
      </w:pPr>
      <w:r>
        <w:t xml:space="preserve">All inspectors trained and have credentials</w:t>
      </w:r>
    </w:p>
    <w:p>
      <w:pPr>
        <w:pStyle w:val="ListParagraph"/>
        <w:numPr>
          <w:ilvl w:val="0"/>
          <w:numId w:val="2"/>
        </w:numPr>
      </w:pPr>
      <w:r>
        <w:t xml:space="preserve">All rate tables configured and verified</w:t>
      </w:r>
    </w:p>
    <w:p>
      <w:pPr>
        <w:pStyle w:val="ListParagraph"/>
        <w:numPr>
          <w:ilvl w:val="0"/>
          <w:numId w:val="2"/>
        </w:numPr>
      </w:pPr>
      <w:r>
        <w:t xml:space="preserve">Test reports reviewed and approved</w:t>
      </w:r>
    </w:p>
    <w:p>
      <w:pPr>
        <w:pStyle w:val="ListParagraph"/>
        <w:numPr>
          <w:ilvl w:val="0"/>
          <w:numId w:val="2"/>
        </w:numPr>
      </w:pPr>
      <w:r>
        <w:t xml:space="preserve">Reconciliation workflow tested end-to-end</w:t>
      </w:r>
    </w:p>
    <w:p>
      <w:pPr>
        <w:pStyle w:val="ListParagraph"/>
        <w:numPr>
          <w:ilvl w:val="0"/>
          <w:numId w:val="2"/>
        </w:numPr>
      </w:pPr>
      <w:r>
        <w:t xml:space="preserve">Client admin comfortable with portal</w:t>
      </w:r>
    </w:p>
    <w:p>
      <w:pPr>
        <w:pStyle w:val="ListParagraph"/>
        <w:numPr>
          <w:ilvl w:val="0"/>
          <w:numId w:val="2"/>
        </w:numPr>
      </w:pPr>
      <w:r>
        <w:t xml:space="preserve">Support contact established</w:t>
      </w:r>
    </w:p>
    <w:p>
      <w:r>
        <w:br w:type="page"/>
      </w:r>
    </w:p>
    <w:p>
      <w:pPr>
        <w:pStyle w:val="Heading1"/>
      </w:pPr>
      <w:r>
        <w:t xml:space="preserve">Minimum Requirements Summary</w:t>
      </w:r>
    </w:p>
    <w:p>
      <w:pPr>
        <w:pStyle w:val="Heading2"/>
      </w:pPr>
      <w:r>
        <w:t xml:space="preserve">Must Have (Can't Start Without)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0000" w:val="clear"/>
          </w:tcPr>
          <w:p>
            <w:r>
              <w:rPr>
                <w:b/>
                <w:bCs/>
                <w:color w:val="FFFFFF"/>
              </w:rPr>
              <w:t xml:space="preserve">Why It's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Organization setup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name &amp; KP range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configuration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list with emails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Account creation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Labour rate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Reconciliation calculations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Equipment rate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Reconciliation calculations</w:t>
            </w:r>
          </w:p>
        </w:tc>
      </w:tr>
    </w:tbl>
    <w:p>
      <w:pPr>
        <w:pStyle w:val="Heading2"/>
        <w:spacing w:before="300"/>
      </w:pPr>
      <w:r>
        <w:t xml:space="preserve">Nice to Have (Can Add Later)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00" w:val="clear"/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8800" w:val="clear"/>
          </w:tcPr>
          <w:p>
            <w:r>
              <w:rPr>
                <w:b/>
                <w:bCs/>
                <w:color w:val="FFFFFF"/>
              </w:rPr>
              <w:t xml:space="preserve">Why It's Helpful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logo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Branding on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Personnel master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Auto-complete in forms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Equipment master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Auto-complete in forms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Historical LEM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Baseline comparison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Pricing Considerations</w:t>
      </w:r>
    </w:p>
    <w:p>
      <w:pPr>
        <w:pStyle w:val="Heading2"/>
      </w:pPr>
      <w:r>
        <w:t xml:space="preserve">Recurring Revenue Models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Structure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Example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Monthly fee per inspector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$50-150/user/mo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Flat fee per active 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$500-2000/mo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Percentage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% of LEM value processed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0.5-2% of LEM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Hybrid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Base fee + per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 + $25/user</w:t>
            </w:r>
          </w:p>
        </w:tc>
      </w:tr>
    </w:tbl>
    <w:p>
      <w:pPr>
        <w:pStyle w:val="Heading2"/>
        <w:spacing w:before="300"/>
      </w:pPr>
      <w:r>
        <w:t xml:space="preserve">One-Time Fees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</w:tcPr>
          <w:p>
            <w:r>
              <w:rPr>
                <w:b/>
                <w:bCs/>
              </w:rPr>
              <w:t xml:space="preserve">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Setup/Onboarding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$500 - $2,000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Training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$500 - $1,500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 Migration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$500 - $1,000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Custom Development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Hourly or quoted</w:t>
            </w:r>
          </w:p>
        </w:tc>
      </w:tr>
    </w:tbl>
    <w:p>
      <w:pPr>
        <w:pStyle w:val="Heading2"/>
        <w:spacing w:before="300"/>
      </w:pPr>
      <w:r>
        <w:t xml:space="preserve">Value Proposition</w:t>
      </w:r>
    </w:p>
    <w:p>
      <w:pPr>
        <w:shd w:fill="FFF8E1" w:val="clear"/>
        <w:spacing w:after="100"/>
      </w:pPr>
      <w:r>
        <w:rPr>
          <w:i/>
          <w:iCs/>
          <w:sz w:val="24"/>
          <w:szCs w:val="24"/>
        </w:rPr>
        <w:t xml:space="preserve">"If we catch just ONE hour of overbilling per day at $125/hr, that's $3,750/month in savings."</w:t>
      </w:r>
    </w:p>
    <w:p>
      <w:pPr>
        <w:pStyle w:val="ListParagraph"/>
        <w:numPr>
          <w:ilvl w:val="0"/>
          <w:numId w:val="4"/>
        </w:numPr>
      </w:pPr>
      <w:r>
        <w:t xml:space="preserve">Reduces admin time by 10+ hours/week</w:t>
      </w:r>
    </w:p>
    <w:p>
      <w:pPr>
        <w:pStyle w:val="ListParagraph"/>
        <w:numPr>
          <w:ilvl w:val="0"/>
          <w:numId w:val="4"/>
        </w:numPr>
      </w:pPr>
      <w:r>
        <w:t xml:space="preserve">Eliminates paper filing and lost reports</w:t>
      </w:r>
    </w:p>
    <w:p>
      <w:pPr>
        <w:pStyle w:val="ListParagraph"/>
        <w:numPr>
          <w:ilvl w:val="0"/>
          <w:numId w:val="4"/>
        </w:numPr>
      </w:pPr>
      <w:r>
        <w:t xml:space="preserve">Audit-ready documentation for regulators (EAO, CER)</w:t>
      </w:r>
    </w:p>
    <w:p>
      <w:pPr>
        <w:pStyle w:val="ListParagraph"/>
        <w:numPr>
          <w:ilvl w:val="0"/>
          <w:numId w:val="4"/>
        </w:numPr>
      </w:pPr>
      <w:r>
        <w:t xml:space="preserve">Real-time visibility into field operations</w:t>
      </w:r>
    </w:p>
    <w:p>
      <w:r>
        <w:br w:type="page"/>
      </w:r>
    </w:p>
    <w:p>
      <w:pPr>
        <w:pStyle w:val="Heading1"/>
      </w:pPr>
      <w:r>
        <w:t xml:space="preserve">Red Flags / Deal Breakers</w:t>
      </w:r>
    </w:p>
    <w:p>
      <w:pPr>
        <w:spacing w:after="100"/>
      </w:pPr>
      <w:r>
        <w:t xml:space="preserve">Watch out for these warning signs:</w:t>
      </w:r>
    </w:p>
    <w:p>
      <w:pPr>
        <w:pStyle w:val="ListParagraph"/>
        <w:numPr>
          <w:ilvl w:val="0"/>
          <w:numId w:val="4"/>
        </w:numPr>
      </w:pPr>
      <w:r>
        <w:t xml:space="preserve">No clear decision maker</w:t>
      </w:r>
    </w:p>
    <w:p>
      <w:pPr>
        <w:pStyle w:val="ListParagraph"/>
        <w:numPr>
          <w:ilvl w:val="0"/>
          <w:numId w:val="4"/>
        </w:numPr>
      </w:pPr>
      <w:r>
        <w:t xml:space="preserve">Can't or won't provide rate sheets</w:t>
      </w:r>
    </w:p>
    <w:p>
      <w:pPr>
        <w:pStyle w:val="ListParagraph"/>
        <w:numPr>
          <w:ilvl w:val="0"/>
          <w:numId w:val="4"/>
        </w:numPr>
      </w:pPr>
      <w:r>
        <w:t xml:space="preserve">Want extensive customization before any trial</w:t>
      </w:r>
    </w:p>
    <w:p>
      <w:pPr>
        <w:pStyle w:val="ListParagraph"/>
        <w:numPr>
          <w:ilvl w:val="0"/>
          <w:numId w:val="4"/>
        </w:numPr>
      </w:pPr>
      <w:r>
        <w:t xml:space="preserve">Unwilling to do a pilot period</w:t>
      </w:r>
    </w:p>
    <w:p>
      <w:pPr>
        <w:pStyle w:val="ListParagraph"/>
        <w:numPr>
          <w:ilvl w:val="0"/>
          <w:numId w:val="4"/>
        </w:numPr>
      </w:pPr>
      <w:r>
        <w:t xml:space="preserve">No dedicated admin on their side</w:t>
      </w:r>
    </w:p>
    <w:p>
      <w:pPr>
        <w:pStyle w:val="ListParagraph"/>
        <w:numPr>
          <w:ilvl w:val="0"/>
          <w:numId w:val="4"/>
        </w:numPr>
      </w:pPr>
      <w:r>
        <w:t xml:space="preserve">Expecting free indefinite trial</w:t>
      </w:r>
    </w:p>
    <w:p>
      <w:pPr>
        <w:pStyle w:val="Heading1"/>
        <w:spacing w:before="300"/>
      </w:pPr>
      <w:r>
        <w:t xml:space="preserve">Success Metrics</w:t>
      </w:r>
    </w:p>
    <w:p>
      <w:pPr>
        <w:spacing w:after="100"/>
      </w:pPr>
      <w:r>
        <w:t xml:space="preserve">Track these to prove value and justify renewal: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How to Measure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Reports submitted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Count in dashboard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Discrepancies caught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Disputes flagged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 variance identified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Sum of dispute dollar values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Time saved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 feedback / estimate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 adoption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 users / total users</w:t>
            </w:r>
          </w:p>
        </w:tc>
      </w:tr>
    </w:tbl>
    <w:p>
      <w:pPr>
        <w:spacing w:before="6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Document Version: 1.0  |  Last Updated: December 30,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Pipe-Up Field Implementation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3366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2025-12-30T21:33:16.113Z</dcterms:created>
  <dcterms:modified xsi:type="dcterms:W3CDTF">2025-12-30T21:33:16.114Z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