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ipe-up-project-manifest"/>
    <w:p>
      <w:pPr>
        <w:pStyle w:val="Heading1"/>
      </w:pPr>
      <w:r>
        <w:t xml:space="preserve">PIPE-UP PROJECT MANIFEST</w:t>
      </w:r>
    </w:p>
    <w:bookmarkStart w:id="20" w:name="pipeline-inspector-saas-application"/>
    <w:p>
      <w:pPr>
        <w:pStyle w:val="Heading2"/>
      </w:pPr>
      <w:r>
        <w:t xml:space="preserve">Pipeline Inspector SaaS Application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January 17,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1.8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React + Vite + Supabase + Vercel</w:t>
      </w:r>
      <w:r>
        <w:br/>
      </w:r>
      <w:r>
        <w:rPr>
          <w:bCs/>
          <w:b/>
        </w:rPr>
        <w:t xml:space="preserve">Live URL:</w:t>
      </w:r>
      <w:r>
        <w:t xml:space="preserve"> </w:t>
      </w:r>
      <w:r>
        <w:t xml:space="preserve">https://app.pipe-up.ca</w:t>
      </w:r>
      <w:r>
        <w:br/>
      </w:r>
      <w:r>
        <w:rPr>
          <w:bCs/>
          <w:b/>
        </w:rPr>
        <w:t xml:space="preserve">API Domain:</w:t>
      </w:r>
      <w:r>
        <w:t xml:space="preserve"> </w:t>
      </w:r>
      <w:r>
        <w:t xml:space="preserve">https://api.pipe-up.ca (custom domain verified)</w:t>
      </w:r>
    </w:p>
    <w:p>
      <w:r>
        <w:pict>
          <v:rect style="width:0;height:1.5pt" o:hralign="center" o:hrstd="t" o:hr="t"/>
        </w:pict>
      </w:r>
    </w:p>
    <w:bookmarkEnd w:id="20"/>
    <w:bookmarkStart w:id="29" w:name="file-inventory-90-files-in-src"/>
    <w:p>
      <w:pPr>
        <w:pStyle w:val="Heading2"/>
      </w:pPr>
      <w:r>
        <w:t xml:space="preserve">📁 FILE INVENTORY (90+ files in /src)</w:t>
      </w:r>
    </w:p>
    <w:bookmarkStart w:id="21" w:name="routing-core"/>
    <w:p>
      <w:pPr>
        <w:pStyle w:val="Heading3"/>
      </w:pPr>
      <w:r>
        <w:t xml:space="preserve">🔀 ROUTING &amp; CORE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</w:t>
            </w:r>
            <w:r>
              <w:t xml:space="preserve"> </w:t>
            </w:r>
            <w:r>
              <w:t xml:space="preserve">- All routes defined here. Check this first!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209,594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main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client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types, quality fields, EGP pipelines</w:t>
            </w:r>
          </w:p>
        </w:tc>
      </w:tr>
    </w:tbl>
    <w:bookmarkEnd w:id="21"/>
    <w:bookmarkStart w:id="22" w:name="dashboards"/>
    <w:p>
      <w:pPr>
        <w:pStyle w:val="Heading3"/>
      </w:pPr>
      <w:r>
        <w:t xml:space="preserve">📊 DASHBOARDS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home - links to all admin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Inspector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EVMDashboard.jsx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Earned Value Management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CMTDashboard.jsx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Management Team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  <w:r>
              <w:t xml:space="preserve"> </w:t>
            </w:r>
            <w:r>
              <w:t xml:space="preserve">- LEM verification, invoicing,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audit log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RegulatoryDashboard.jsx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CER/BCER compliance tracking</w:t>
            </w:r>
          </w:p>
        </w:tc>
      </w:tr>
    </w:tbl>
    <w:bookmarkEnd w:id="22"/>
    <w:bookmarkStart w:id="23" w:name="billing-reconciliation-new---jan-17-2026"/>
    <w:p>
      <w:pPr>
        <w:pStyle w:val="Heading3"/>
      </w:pPr>
      <w:r>
        <w:t xml:space="preserve">💰 BILLING &amp; RECONCILIATION (NEW - Jan 17, 2026)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billing reconciliation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RateImport.jsx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import for labour/equipment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auditLoggerV3.js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for billing changes</w:t>
            </w:r>
          </w:p>
        </w:tc>
      </w:tr>
    </w:tbl>
    <w:bookmarkEnd w:id="23"/>
    <w:bookmarkStart w:id="24" w:name="inspector-reports"/>
    <w:p>
      <w:pPr>
        <w:pStyle w:val="Heading3"/>
      </w:pPr>
      <w:r>
        <w:t xml:space="preserve">📋 INSPECTOR REPORTS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InspectorReport.jsx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daily ticket entry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ActivityBlock.jsx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Activity-specific field renderer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ReportViewer.jsx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report 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ReportWorkflow.jsx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</w:t>
            </w:r>
          </w:p>
        </w:tc>
      </w:tr>
    </w:tbl>
    <w:bookmarkEnd w:id="24"/>
    <w:bookmarkStart w:id="25" w:name="activity-log-components"/>
    <w:p>
      <w:pPr>
        <w:pStyle w:val="Heading3"/>
      </w:pPr>
      <w:r>
        <w:t xml:space="preserve">🔧 ACTIVITY LOG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ClearingLog.jsx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Clearing &amp; grading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CoatingLog.jsx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joint &amp; mainline coating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 stringing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BendingLog.jsx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 bending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tracking &amp; 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DitchLog.jsx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Ditching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&amp; backfill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HydrotestLog.jsx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Hydrostatic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HDDLog.jsx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Directional Drilling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HydrovacLog.jsx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Hydrovac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TieInCompletionLog.jsx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Tie-in &amp;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TimberDeckLog.jsx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Timber deck crossings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Piling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EquipmentCleaningLog.jsx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cleaning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WelderTestingLog.jsx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Welder qualification tests</w:t>
            </w:r>
          </w:p>
        </w:tc>
      </w:tr>
    </w:tbl>
    <w:bookmarkEnd w:id="25"/>
    <w:bookmarkStart w:id="26" w:name="map-components"/>
    <w:p>
      <w:pPr>
        <w:pStyle w:val="Heading3"/>
      </w:pPr>
      <w:r>
        <w:t xml:space="preserve">🗺️ MAP COMPONENTS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MiniMapWidget.jsx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 with EGP survey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egpRouteData.js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~180K lines - Extracted KMZ data</w:t>
            </w:r>
          </w:p>
        </w:tc>
      </w:tr>
    </w:tbl>
    <w:bookmarkEnd w:id="26"/>
    <w:bookmarkStart w:id="27" w:name="user-management"/>
    <w:p>
      <w:pPr>
        <w:pStyle w:val="Heading3"/>
      </w:pPr>
      <w:r>
        <w:t xml:space="preserve">👥 USER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UserManagement.jsx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CRUD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InviteUser.jsx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invitation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route guards</w:t>
            </w:r>
          </w:p>
        </w:tc>
      </w:tr>
    </w:tbl>
    <w:bookmarkEnd w:id="27"/>
    <w:bookmarkStart w:id="28" w:name="documentation-new---jan-17-2026"/>
    <w:p>
      <w:pPr>
        <w:pStyle w:val="Heading3"/>
      </w:pPr>
      <w:r>
        <w:t xml:space="preserve">📄 DOCUMENTATION (NEW - Jan 17,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Pipe-Up_Administrator_SOP.docx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reconciliation SOP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Admin_Handbook_Outline.docx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administrator handbook outline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database-tables"/>
    <w:p>
      <w:pPr>
        <w:pStyle w:val="Heading2"/>
      </w:pPr>
      <w:r>
        <w:t xml:space="preserve">🗄️ DATABASE TABLES</w:t>
      </w:r>
    </w:p>
    <w:bookmarkStart w:id="30" w:name="core-tables"/>
    <w:p>
      <w:pPr>
        <w:pStyle w:val="Heading3"/>
      </w:pPr>
      <w:r>
        <w:t xml:space="preserve">Core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 daily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metadata &amp;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definitions</w:t>
            </w:r>
          </w:p>
        </w:tc>
      </w:tr>
    </w:tbl>
    <w:bookmarkEnd w:id="30"/>
    <w:bookmarkStart w:id="31" w:name="billing-tables-updated-jan-17-2026"/>
    <w:p>
      <w:pPr>
        <w:pStyle w:val="Heading3"/>
      </w:pPr>
      <w:r>
        <w:t xml:space="preserve">Billing Tables (Updated Jan 17, 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contractor_lems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LEM submissions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records for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billing_batches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batch groupings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disputes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reconciliation_corrections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labour_rates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rate table by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rate table by type</w:t>
            </w:r>
          </w:p>
        </w:tc>
      </w:tr>
    </w:tbl>
    <w:bookmarkEnd w:id="31"/>
    <w:bookmarkStart w:id="32" w:name="audit-tables"/>
    <w:p>
      <w:pPr>
        <w:pStyle w:val="Heading3"/>
      </w:pPr>
      <w:r>
        <w:t xml:space="preserve">Audit Tables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Polymorphic audit trail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user-roles"/>
    <w:p>
      <w:pPr>
        <w:pStyle w:val="Heading2"/>
      </w:pPr>
      <w:r>
        <w:t xml:space="preserve">👤 USER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InspectorReport, My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ndt_auditor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Weld inspection, NDE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CMT Dashboard, progress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Dashboard, Photo Gallery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EVM Dashboard, cost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dashboards + user management</w:t>
            </w:r>
          </w:p>
        </w:tc>
      </w:tr>
    </w:tbl>
    <w:bookmarkStart w:id="34" w:name="admin-god-mode"/>
    <w:p>
      <w:pPr>
        <w:pStyle w:val="Heading3"/>
      </w:pPr>
      <w:r>
        <w:t xml:space="preserve">Admin</w:t>
      </w:r>
      <w:r>
        <w:t xml:space="preserve"> </w:t>
      </w:r>
      <w:r>
        <w:t xml:space="preserve">“</w:t>
      </w:r>
      <w:r>
        <w:t xml:space="preserve">GOD MODE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Gold dropdown in header to switch between all dashboards</w:t>
      </w:r>
    </w:p>
    <w:p>
      <w:pPr>
        <w:numPr>
          <w:ilvl w:val="0"/>
          <w:numId w:val="1001"/>
        </w:numPr>
        <w:pStyle w:val="Compact"/>
      </w:pPr>
      <w:r>
        <w:t xml:space="preserve">Can impersonate any role view</w:t>
      </w:r>
    </w:p>
    <w:p>
      <w:pPr>
        <w:numPr>
          <w:ilvl w:val="0"/>
          <w:numId w:val="1001"/>
        </w:numPr>
        <w:pStyle w:val="Compact"/>
      </w:pPr>
      <w:r>
        <w:t xml:space="preserve">Full access to billing reconciliation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a8b1cb893826b463f6d379491db6aa6e6e180cf"/>
    <w:p>
      <w:pPr>
        <w:pStyle w:val="Heading2"/>
      </w:pPr>
      <w:r>
        <w:t xml:space="preserve">💰 BILLING RECONCILIATION SYSTEM (Jan 17, 2026)</w:t>
      </w:r>
    </w:p>
    <w:bookmarkStart w:id="36" w:name="the-no-talk-verification-process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No Talk</w:t>
      </w:r>
      <w:r>
        <w:t xml:space="preserve">”</w:t>
      </w:r>
      <w:r>
        <w:t xml:space="preserve"> </w:t>
      </w:r>
      <w:r>
        <w:t xml:space="preserve">Verification Process</w:t>
      </w:r>
    </w:p>
    <w:p>
      <w:pPr>
        <w:pStyle w:val="FirstParagraph"/>
      </w:pPr>
      <w:r>
        <w:t xml:space="preserve">Four-panel side-by-side comparison: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Contractor LEM (Dark Blue)</w:t>
      </w:r>
      <w:r>
        <w:t xml:space="preserve"> </w:t>
      </w:r>
      <w:r>
        <w:t xml:space="preserve">- Digital submission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Physical LEM (Light Blue)</w:t>
      </w:r>
      <w:r>
        <w:t xml:space="preserve"> </w:t>
      </w:r>
      <w:r>
        <w:t xml:space="preserve">- Scanned document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Inspector Report (Orange)</w:t>
      </w:r>
      <w:r>
        <w:t xml:space="preserve"> </w:t>
      </w:r>
      <w:r>
        <w:t xml:space="preserve">- Calculated costs from rate tables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OCR’d Daily Ticket (Light Orange)</w:t>
      </w:r>
      <w:r>
        <w:t xml:space="preserve"> </w:t>
      </w:r>
      <w:r>
        <w:t xml:space="preserve">- Foreman-signed proof</w:t>
      </w:r>
    </w:p>
    <w:bookmarkEnd w:id="36"/>
    <w:bookmarkStart w:id="37" w:name="money-banner"/>
    <w:p>
      <w:pPr>
        <w:pStyle w:val="Heading3"/>
      </w:pPr>
      <w:r>
        <w:t xml:space="preserve">Money Banner</w:t>
      </w:r>
    </w:p>
    <w:p>
      <w:pPr>
        <w:numPr>
          <w:ilvl w:val="0"/>
          <w:numId w:val="1002"/>
        </w:numPr>
        <w:pStyle w:val="Compact"/>
      </w:pPr>
      <w:r>
        <w:t xml:space="preserve">Yellow/gold gradient header</w:t>
      </w:r>
    </w:p>
    <w:p>
      <w:pPr>
        <w:numPr>
          <w:ilvl w:val="0"/>
          <w:numId w:val="1002"/>
        </w:numPr>
        <w:pStyle w:val="Compact"/>
      </w:pPr>
      <w:r>
        <w:t xml:space="preserve">Shows: Labour Cost + Equipment Cost = Total Contractor Billed</w:t>
      </w:r>
    </w:p>
    <w:p>
      <w:pPr>
        <w:numPr>
          <w:ilvl w:val="0"/>
          <w:numId w:val="1002"/>
        </w:numPr>
        <w:pStyle w:val="Compact"/>
      </w:pPr>
      <w:r>
        <w:t xml:space="preserve">LEM Hours vs Inspector Hours comparison</w:t>
      </w:r>
    </w:p>
    <w:p>
      <w:pPr>
        <w:numPr>
          <w:ilvl w:val="0"/>
          <w:numId w:val="1002"/>
        </w:numPr>
        <w:pStyle w:val="Compact"/>
      </w:pPr>
      <w:r>
        <w:t xml:space="preserve">Clickable variance highlighting</w:t>
      </w:r>
    </w:p>
    <w:bookmarkEnd w:id="37"/>
    <w:bookmarkStart w:id="38" w:name="billing-status-flow"/>
    <w:p>
      <w:pPr>
        <w:pStyle w:val="Heading3"/>
      </w:pPr>
      <w:r>
        <w:t xml:space="preserve">Billing Status Flow</w:t>
      </w:r>
    </w:p>
    <w:p>
      <w:pPr>
        <w:pStyle w:val="SourceCode"/>
      </w:pPr>
      <w:r>
        <w:rPr>
          <w:rStyle w:val="VerbatimChar"/>
        </w:rPr>
        <w:t xml:space="preserve">Open → Matched → Ready for Billing → Invoiced (Swiped Clean)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Disputed → Resolved → Matched</w:t>
      </w:r>
    </w:p>
    <w:bookmarkEnd w:id="38"/>
    <w:bookmarkStart w:id="39" w:name="invoice-workflow"/>
    <w:p>
      <w:pPr>
        <w:pStyle w:val="Heading3"/>
      </w:pPr>
      <w:r>
        <w:t xml:space="preserve">Invoice Workflow</w:t>
      </w:r>
    </w:p>
    <w:p>
      <w:pPr>
        <w:numPr>
          <w:ilvl w:val="0"/>
          <w:numId w:val="1003"/>
        </w:numPr>
        <w:pStyle w:val="Compact"/>
      </w:pPr>
      <w:r>
        <w:t xml:space="preserve">Select tickets in Billing tab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🧾 Finalize Batch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Invoice Assignment Modal opens</w:t>
      </w:r>
    </w:p>
    <w:p>
      <w:pPr>
        <w:numPr>
          <w:ilvl w:val="0"/>
          <w:numId w:val="1003"/>
        </w:numPr>
        <w:pStyle w:val="Compact"/>
      </w:pPr>
      <w:r>
        <w:t xml:space="preserve">Enter contractor invoice number</w:t>
      </w:r>
    </w:p>
    <w:p>
      <w:pPr>
        <w:numPr>
          <w:ilvl w:val="0"/>
          <w:numId w:val="1003"/>
        </w:numPr>
        <w:pStyle w:val="Compact"/>
      </w:pPr>
      <w:r>
        <w:t xml:space="preserve">Verify total matches physical invoice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Confirm Invoice &amp; Swipe Clean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Tickets archived (hidden from active view)</w:t>
      </w:r>
    </w:p>
    <w:bookmarkEnd w:id="39"/>
    <w:bookmarkStart w:id="40" w:name="filter-toggles"/>
    <w:p>
      <w:pPr>
        <w:pStyle w:val="Heading3"/>
      </w:pPr>
      <w:r>
        <w:t xml:space="preserve">Filter Toggles</w:t>
      </w:r>
    </w:p>
    <w:p>
      <w:pPr>
        <w:numPr>
          <w:ilvl w:val="0"/>
          <w:numId w:val="1004"/>
        </w:numPr>
        <w:pStyle w:val="Compact"/>
      </w:pPr>
      <w:r>
        <w:t xml:space="preserve">🧹</w:t>
      </w:r>
      <w:r>
        <w:t xml:space="preserve"> </w:t>
      </w:r>
      <w:r>
        <w:rPr>
          <w:bCs/>
          <w:b/>
        </w:rPr>
        <w:t xml:space="preserve">Hide Invoiced</w:t>
      </w:r>
      <w:r>
        <w:t xml:space="preserve"> </w:t>
      </w:r>
      <w:r>
        <w:t xml:space="preserve">- Default ON, swipe clean effect</w:t>
      </w:r>
    </w:p>
    <w:p>
      <w:pPr>
        <w:numPr>
          <w:ilvl w:val="0"/>
          <w:numId w:val="1004"/>
        </w:numPr>
        <w:pStyle w:val="Compact"/>
      </w:pPr>
      <w:r>
        <w:t xml:space="preserve">🔗</w:t>
      </w:r>
      <w:r>
        <w:t xml:space="preserve"> </w:t>
      </w:r>
      <w:r>
        <w:rPr>
          <w:bCs/>
          <w:b/>
        </w:rPr>
        <w:t xml:space="preserve">Third-Party Only</w:t>
      </w:r>
      <w:r>
        <w:t xml:space="preserve"> </w:t>
      </w:r>
      <w:r>
        <w:t xml:space="preserve">- Filter subcontractor tickets</w:t>
      </w:r>
    </w:p>
    <w:p>
      <w:pPr>
        <w:numPr>
          <w:ilvl w:val="0"/>
          <w:numId w:val="1004"/>
        </w:numPr>
        <w:pStyle w:val="Compact"/>
      </w:pPr>
      <w:r>
        <w:t xml:space="preserve">📁</w:t>
      </w:r>
      <w:r>
        <w:t xml:space="preserve"> </w:t>
      </w:r>
      <w:r>
        <w:rPr>
          <w:bCs/>
          <w:b/>
        </w:rPr>
        <w:t xml:space="preserve">View Archived</w:t>
      </w:r>
      <w:r>
        <w:t xml:space="preserve"> </w:t>
      </w:r>
      <w:r>
        <w:t xml:space="preserve">- Troubleshooting view with invoice search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gp-route-data"/>
    <w:p>
      <w:pPr>
        <w:pStyle w:val="Heading2"/>
      </w:pPr>
      <w:r>
        <w:t xml:space="preserve">🗺️ EGP ROUTE DATA</w:t>
      </w:r>
    </w:p>
    <w:p>
      <w:pPr>
        <w:pStyle w:val="FirstParagraph"/>
      </w:pPr>
      <w:r>
        <w:t xml:space="preserve">Extracted from KMZ survey files:</w:t>
      </w:r>
      <w:r>
        <w:t xml:space="preserve"> </w:t>
      </w:r>
      <w:r>
        <w:t xml:space="preserve">- 774 centerline points</w:t>
      </w:r>
      <w:r>
        <w:t xml:space="preserve"> </w:t>
      </w:r>
      <w:r>
        <w:t xml:space="preserve">- 367 KP markers</w:t>
      </w:r>
      <w:r>
        <w:t xml:space="preserve"> </w:t>
      </w:r>
      <w:r>
        <w:t xml:space="preserve">- 451 welds</w:t>
      </w:r>
      <w:r>
        <w:t xml:space="preserve"> </w:t>
      </w:r>
      <w:r>
        <w:t xml:space="preserve">- 248 bends</w:t>
      </w:r>
      <w:r>
        <w:t xml:space="preserve"> </w:t>
      </w:r>
      <w:r>
        <w:t xml:space="preserve">- 108 sag bends</w:t>
      </w:r>
      <w:r>
        <w:t xml:space="preserve"> </w:t>
      </w:r>
      <w:r>
        <w:t xml:space="preserve">- 248 footprint polygons</w:t>
      </w:r>
      <w:r>
        <w:t xml:space="preserve"> </w:t>
      </w:r>
      <w:r>
        <w:t xml:space="preserve">- 36 open ends</w:t>
      </w:r>
      <w:r>
        <w:t xml:space="preserve"> </w:t>
      </w:r>
      <w:r>
        <w:t xml:space="preserve">- 2 HDD bore faces</w:t>
      </w:r>
    </w:p>
    <w:p>
      <w:pPr>
        <w:pStyle w:val="BodyText"/>
      </w:pPr>
      <w:r>
        <w:t xml:space="preserve">Route: Indian Arm → Woodfibre LNG</w:t>
      </w:r>
    </w:p>
    <w:p>
      <w:r>
        <w:pict>
          <v:rect style="width:0;height:1.5pt" o:hralign="center" o:hrstd="t" o:hr="t"/>
        </w:pict>
      </w:r>
    </w:p>
    <w:bookmarkEnd w:id="42"/>
    <w:bookmarkStart w:id="43" w:name="recent-changes-log"/>
    <w:p>
      <w:pPr>
        <w:pStyle w:val="Heading2"/>
      </w:pPr>
      <w:r>
        <w:t xml:space="preserve">📝 RECENT CHANGES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339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invoicing workflow with</w:t>
            </w:r>
            <w:r>
              <w:t xml:space="preserve"> </w:t>
            </w:r>
            <w:r>
              <w:t xml:space="preserve">“</w:t>
            </w:r>
            <w:r>
              <w:t xml:space="preserve">Swipe Clean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4-panel verification layout (was 2x2)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 money banner, color scheme overhaul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search in archived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filter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ReconciliationDashboard.jsx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button on verification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invoices</w:t>
            </w:r>
            <w:r>
              <w:t xml:space="preserve"> </w:t>
            </w:r>
            <w:r>
              <w:t xml:space="preserve">table, updated</w:t>
            </w:r>
            <w:r>
              <w:t xml:space="preserve"> </w:t>
            </w:r>
            <w:r>
              <w:rPr>
                <w:rStyle w:val="VerbatimChar"/>
              </w:rPr>
              <w:t xml:space="preserve">contractor_lems</w:t>
            </w:r>
            <w:r>
              <w:t xml:space="preserve"> </w:t>
            </w:r>
            <w:r>
              <w:t xml:space="preserve">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17,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SOP and Handbook Outline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15,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egpRouteData.js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with full KMZ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15,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MiniMapWidget.jsx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EGP survey data with layer toggles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15,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ActivityBlock.jsx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manpower/equipment/meters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14,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Log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V2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 13, 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HydrotestLog.jsx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test section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database-notes"/>
    <w:p>
      <w:pPr>
        <w:pStyle w:val="Heading2"/>
      </w:pPr>
      <w:r>
        <w:t xml:space="preserve">🔐 DATABASE NOTES</w:t>
      </w:r>
    </w:p>
    <w:bookmarkStart w:id="44" w:name="invoice-reconciliation-schema"/>
    <w:p>
      <w:pPr>
        <w:pStyle w:val="Heading3"/>
      </w:pPr>
      <w:r>
        <w:t xml:space="preserve">Invoice Reconciliation Schema</w:t>
      </w:r>
    </w:p>
    <w:p>
      <w:pPr>
        <w:pStyle w:val="SourceCode"/>
      </w:pPr>
      <w:r>
        <w:rPr>
          <w:rStyle w:val="CommentTok"/>
        </w:rPr>
        <w:t xml:space="preserve">-- Invoices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invoice_number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vendor_name TEXT,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is_third_party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contractor_lems additions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contractor_lems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invoice_id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billing_status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invoice_number TEXT,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invoiced_at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;</w:t>
      </w:r>
    </w:p>
    <w:bookmarkEnd w:id="44"/>
    <w:bookmarkStart w:id="45" w:name="rate-tables"/>
    <w:p>
      <w:pPr>
        <w:pStyle w:val="Heading3"/>
      </w:pPr>
      <w:r>
        <w:t xml:space="preserve">Rate Tables</w:t>
      </w:r>
    </w:p>
    <w:p>
      <w:pPr>
        <w:pStyle w:val="SourceCode"/>
      </w:pPr>
      <w:r>
        <w:rPr>
          <w:rStyle w:val="CommentTok"/>
        </w:rPr>
        <w:t xml:space="preserve">-- Labour rates by classification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classification, rate_st, rate_ot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labour_rates;</w:t>
      </w:r>
      <w:r>
        <w:br/>
      </w:r>
      <w:r>
        <w:br/>
      </w:r>
      <w:r>
        <w:rPr>
          <w:rStyle w:val="CommentTok"/>
        </w:rPr>
        <w:t xml:space="preserve">-- Equipment rates by type  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equipment_type, rate_hourly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equipment_rates;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administrator-documentation"/>
    <w:p>
      <w:pPr>
        <w:pStyle w:val="Heading2"/>
      </w:pPr>
      <w:r>
        <w:t xml:space="preserve">📚 ADMINISTRATOR DOCUMENTATION</w:t>
      </w:r>
    </w:p>
    <w:bookmarkStart w:id="47" w:name="created-documents-jan-17-2026"/>
    <w:p>
      <w:pPr>
        <w:pStyle w:val="Heading3"/>
      </w:pPr>
      <w:r>
        <w:t xml:space="preserve">Created Documents (Jan 17, 2026)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Pipe-Up_Administrator_SOP.docx</w:t>
      </w:r>
      <w:r>
        <w:t xml:space="preserve"> </w:t>
      </w:r>
      <w:r>
        <w:t xml:space="preserve">- Billing reconciliation procedures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Admin_Handbook_Outline.docx</w:t>
      </w:r>
      <w:r>
        <w:t xml:space="preserve"> </w:t>
      </w:r>
      <w:r>
        <w:t xml:space="preserve">- Full role handbook outline covering:</w:t>
      </w:r>
    </w:p>
    <w:p>
      <w:pPr>
        <w:numPr>
          <w:ilvl w:val="1"/>
          <w:numId w:val="1006"/>
        </w:numPr>
        <w:pStyle w:val="Compact"/>
      </w:pPr>
      <w:r>
        <w:t xml:space="preserve">Financial Reconciliation &amp; Billing</w:t>
      </w:r>
    </w:p>
    <w:p>
      <w:pPr>
        <w:numPr>
          <w:ilvl w:val="1"/>
          <w:numId w:val="1006"/>
        </w:numPr>
        <w:pStyle w:val="Compact"/>
      </w:pPr>
      <w:r>
        <w:t xml:space="preserve">Project Personnel &amp; Access Control (Onboarding)</w:t>
      </w:r>
    </w:p>
    <w:p>
      <w:pPr>
        <w:numPr>
          <w:ilvl w:val="1"/>
          <w:numId w:val="1006"/>
        </w:numPr>
        <w:pStyle w:val="Compact"/>
      </w:pPr>
      <w:r>
        <w:t xml:space="preserve">Regulatory Compliance &amp; Audit Readiness</w:t>
      </w:r>
    </w:p>
    <w:p>
      <w:pPr>
        <w:numPr>
          <w:ilvl w:val="1"/>
          <w:numId w:val="1006"/>
        </w:numPr>
        <w:pStyle w:val="Compact"/>
      </w:pPr>
      <w:r>
        <w:t xml:space="preserve">Reporting &amp; Stakeholder Communication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ssion-checklist"/>
    <w:p>
      <w:pPr>
        <w:pStyle w:val="Heading2"/>
      </w:pPr>
      <w:r>
        <w:t xml:space="preserve">🚀 SESSION CHECKLIST</w:t>
      </w:r>
    </w:p>
    <w:p>
      <w:pPr>
        <w:pStyle w:val="FirstParagraph"/>
      </w:pPr>
      <w:r>
        <w:t xml:space="preserve">When starting a new session, upload: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Always:</w:t>
      </w:r>
      <w:r>
        <w:t xml:space="preserve"> </w:t>
      </w:r>
      <w:r>
        <w:rPr>
          <w:rStyle w:val="VerbatimChar"/>
        </w:rPr>
        <w:t xml:space="preserve">PROJECT_MANIFEST.md</w:t>
      </w:r>
      <w:r>
        <w:t xml:space="preserve"> </w:t>
      </w:r>
      <w:r>
        <w:t xml:space="preserve">(this file)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Always: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 </w:t>
      </w:r>
      <w:r>
        <w:t xml:space="preserve">(routes)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If working on activities:</w:t>
      </w:r>
      <w:r>
        <w:t xml:space="preserve"> </w:t>
      </w:r>
      <w:r>
        <w:rPr>
          <w:rStyle w:val="VerbatimChar"/>
        </w:rPr>
        <w:t xml:space="preserve">constants.js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If working on billing:</w:t>
      </w:r>
      <w:r>
        <w:t xml:space="preserve"> </w:t>
      </w:r>
      <w:r>
        <w:rPr>
          <w:rStyle w:val="VerbatimChar"/>
        </w:rPr>
        <w:t xml:space="preserve">ReconciliationDashboard.jsx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If debugging:</w:t>
      </w:r>
      <w:r>
        <w:t xml:space="preserve"> </w:t>
      </w:r>
      <w:r>
        <w:t xml:space="preserve">The specific component + related files</w:t>
      </w:r>
    </w:p>
    <w:p>
      <w:r>
        <w:pict>
          <v:rect style="width:0;height:1.5pt" o:hralign="center" o:hrstd="t" o:hr="t"/>
        </w:pict>
      </w:r>
    </w:p>
    <w:bookmarkEnd w:id="49"/>
    <w:bookmarkStart w:id="50" w:name="deployment"/>
    <w:p>
      <w:pPr>
        <w:pStyle w:val="Heading2"/>
      </w:pPr>
      <w:r>
        <w:t xml:space="preserve">🔧 DEPLOYMENT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~/Documents/</w:t>
      </w:r>
      <w:r>
        <w:rPr>
          <w:rStyle w:val="StringTok"/>
        </w:rPr>
        <w:t xml:space="preserve">"Inspection App and Dashboard"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alias 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app.pipe-up.ca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Keep this file updated when making significant changes!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2026-01-18T18:35:48Z</dcterms:created>
  <dcterms:modified xsi:type="dcterms:W3CDTF">2026-01-18T18:35:48Z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