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7C022" w14:textId="77777777" w:rsidR="007F5336" w:rsidRDefault="00520F10">
      <w:r>
        <w:t>Office Processes:</w:t>
      </w:r>
    </w:p>
    <w:p w14:paraId="17928097" w14:textId="77777777" w:rsidR="00520F10" w:rsidRPr="00520F10" w:rsidRDefault="00520F10">
      <w:r w:rsidRPr="00520F10">
        <w:t>Statements</w:t>
      </w:r>
    </w:p>
    <w:p w14:paraId="6A5BE916" w14:textId="77777777" w:rsidR="00836FA3" w:rsidRDefault="00836FA3"/>
    <w:p w14:paraId="6309CEBA" w14:textId="77777777" w:rsidR="00836FA3" w:rsidRPr="00836FA3" w:rsidRDefault="00836FA3" w:rsidP="00836FA3">
      <w:pPr>
        <w:rPr>
          <w:rFonts w:ascii="Arial" w:eastAsia="Times New Roman" w:hAnsi="Arial" w:cs="Times New Roman"/>
          <w:lang w:val="en-CA"/>
        </w:rPr>
      </w:pPr>
      <w:r w:rsidRPr="00836FA3">
        <w:rPr>
          <w:rFonts w:ascii="Arial" w:eastAsia="Times New Roman" w:hAnsi="Arial" w:cs="Times New Roman"/>
          <w:lang w:val="en-CA"/>
        </w:rPr>
        <w:t>Hi Theresa,</w:t>
      </w:r>
    </w:p>
    <w:p w14:paraId="0A4C9854" w14:textId="77777777" w:rsidR="00836FA3" w:rsidRPr="00836FA3" w:rsidRDefault="00836FA3" w:rsidP="00836FA3">
      <w:pPr>
        <w:rPr>
          <w:rFonts w:ascii="Arial" w:eastAsia="Times New Roman" w:hAnsi="Arial" w:cs="Times New Roman"/>
          <w:lang w:val="en-CA"/>
        </w:rPr>
      </w:pPr>
      <w:r w:rsidRPr="00836FA3">
        <w:rPr>
          <w:rFonts w:ascii="Arial" w:eastAsia="Times New Roman" w:hAnsi="Arial" w:cs="Times New Roman"/>
          <w:lang w:val="en-CA"/>
        </w:rPr>
        <w:t>Could you start a page in the Accrual log for subcontractors (I sent you the other day) and input this time sheet/invoice into it for the accruals.  After we get a rate sheet (I will be in the tower on Monday so I think I will be able to get one then), you can sign under Les's name (this tells Pembina you checked it)  and when that is done- send to Rick for signing.  I don't think we have to send this to the project manager for signing as I believe the invoice will go to the safety department for sign off (normally we would send to the PM, but this is an exception).  After Rick signs it, send it back to Roger so Payne can send in the invoice to accounts payable.</w:t>
      </w:r>
    </w:p>
    <w:p w14:paraId="377C916D" w14:textId="77777777" w:rsidR="00836FA3" w:rsidRPr="00836FA3" w:rsidRDefault="00836FA3" w:rsidP="00836FA3">
      <w:pPr>
        <w:rPr>
          <w:rFonts w:ascii="Times New Roman" w:eastAsia="Times New Roman" w:hAnsi="Times New Roman" w:cs="Times New Roman"/>
          <w:lang w:val="en-CA"/>
        </w:rPr>
      </w:pPr>
      <w:r w:rsidRPr="00836FA3">
        <w:rPr>
          <w:rFonts w:ascii="Times New Roman" w:eastAsia="Times New Roman" w:hAnsi="Times New Roman" w:cs="Times New Roman"/>
          <w:lang w:val="en-CA"/>
        </w:rPr>
        <w:t>Oh yeah, when you send it back to Roger for invoicing, you will also cc myself and the Project Coordinator at Pembina- I am not sure who that is yet...stay tuned.</w:t>
      </w:r>
    </w:p>
    <w:p w14:paraId="40E3E44E" w14:textId="77777777" w:rsidR="00836FA3" w:rsidRDefault="00836FA3"/>
    <w:p w14:paraId="01BA58C9" w14:textId="77777777" w:rsidR="00311A08" w:rsidRDefault="00311A08">
      <w:r>
        <w:t>Checklist for:</w:t>
      </w:r>
    </w:p>
    <w:p w14:paraId="64ECBF54" w14:textId="77777777" w:rsidR="00311A08" w:rsidRDefault="00311A08">
      <w:r>
        <w:t>Contractors: PO and Contracts for each contract</w:t>
      </w:r>
    </w:p>
    <w:p w14:paraId="6974EF14" w14:textId="77777777" w:rsidR="00BD12C6" w:rsidRDefault="00BD12C6"/>
    <w:p w14:paraId="4604C2E2" w14:textId="77777777" w:rsidR="00BD12C6" w:rsidRDefault="00BD12C6">
      <w:r>
        <w:t>RFI log:</w:t>
      </w:r>
    </w:p>
    <w:p w14:paraId="3FB5322A" w14:textId="77777777" w:rsidR="00C161AA" w:rsidRDefault="00C161AA"/>
    <w:p w14:paraId="25525BD6" w14:textId="77777777" w:rsidR="00C161AA" w:rsidRDefault="00C161AA">
      <w:r>
        <w:t>Invoices:</w:t>
      </w:r>
    </w:p>
    <w:p w14:paraId="6399EDC4" w14:textId="77777777" w:rsidR="00C161AA" w:rsidRDefault="004203EE">
      <w:r>
        <w:t>Fill out on the 15</w:t>
      </w:r>
      <w:r w:rsidRPr="004203EE">
        <w:rPr>
          <w:vertAlign w:val="superscript"/>
        </w:rPr>
        <w:t>th</w:t>
      </w:r>
      <w:r>
        <w:t xml:space="preserve"> and 30/31</w:t>
      </w:r>
      <w:r w:rsidRPr="004203EE">
        <w:rPr>
          <w:vertAlign w:val="superscript"/>
        </w:rPr>
        <w:t>st</w:t>
      </w:r>
      <w:r>
        <w:t xml:space="preserve"> of the month</w:t>
      </w:r>
    </w:p>
    <w:p w14:paraId="23436DEB" w14:textId="77777777" w:rsidR="004203EE" w:rsidRDefault="004203EE">
      <w:r>
        <w:t>Inspectors send invoices to office manager</w:t>
      </w:r>
    </w:p>
    <w:p w14:paraId="6CDC918E" w14:textId="77777777" w:rsidR="004203EE" w:rsidRDefault="004203EE">
      <w:r>
        <w:t>She fills out a statement to check rates, days, etc.</w:t>
      </w:r>
    </w:p>
    <w:p w14:paraId="64C8F5D6" w14:textId="77777777" w:rsidR="004203EE" w:rsidRDefault="004203EE">
      <w:r>
        <w:t>Print and give to chief to sign</w:t>
      </w:r>
    </w:p>
    <w:p w14:paraId="0C8BF953" w14:textId="77777777" w:rsidR="004203EE" w:rsidRDefault="004203EE">
      <w:r>
        <w:t>Send to Construction manager to sign</w:t>
      </w:r>
    </w:p>
    <w:p w14:paraId="70E88BD0" w14:textId="77777777" w:rsidR="004203EE" w:rsidRDefault="004203EE">
      <w:r>
        <w:t>Send to Corry/Areion for invoicing</w:t>
      </w:r>
    </w:p>
    <w:p w14:paraId="2448A047" w14:textId="77777777" w:rsidR="00F5123A" w:rsidRDefault="00F5123A"/>
    <w:p w14:paraId="1139850F" w14:textId="228C22BF" w:rsidR="00F5123A" w:rsidRDefault="00F5123A">
      <w:r>
        <w:t>Meeting Template &amp; Sign in Sheet</w:t>
      </w:r>
    </w:p>
    <w:p w14:paraId="751DBA46" w14:textId="107FF4D0" w:rsidR="006E11EE" w:rsidRDefault="006E11EE"/>
    <w:p w14:paraId="15ABDB71" w14:textId="77777777" w:rsidR="00801E07" w:rsidRDefault="00801E07"/>
    <w:p w14:paraId="79BEAE2B" w14:textId="77777777" w:rsidR="00801E07" w:rsidRDefault="00801E07">
      <w:r>
        <w:t>Make sure chainage stakes are up</w:t>
      </w:r>
    </w:p>
    <w:p w14:paraId="17DF79E6" w14:textId="16E118A0" w:rsidR="006E11EE" w:rsidRDefault="006E11EE">
      <w:r>
        <w:t>Get official start and stop chainages for Reports</w:t>
      </w:r>
    </w:p>
    <w:p w14:paraId="547A82F9" w14:textId="5EC06357" w:rsidR="002F7004" w:rsidRDefault="002F7004">
      <w:r>
        <w:t>Process for inserting chainage on reports</w:t>
      </w:r>
    </w:p>
    <w:p w14:paraId="15AFDD85" w14:textId="16D1F3C9" w:rsidR="00A718E0" w:rsidRDefault="00A718E0"/>
    <w:p w14:paraId="653DD90C" w14:textId="2CE5FAA7" w:rsidR="00A718E0" w:rsidRPr="00A718E0" w:rsidRDefault="00A718E0" w:rsidP="00A718E0">
      <w:pPr>
        <w:rPr>
          <w:rFonts w:ascii="Times New Roman" w:eastAsia="Times New Roman" w:hAnsi="Times New Roman" w:cs="Times New Roman"/>
          <w:lang w:val="en-CA"/>
        </w:rPr>
      </w:pPr>
      <w:r>
        <w:rPr>
          <w:rFonts w:ascii="Times New Roman" w:eastAsia="Times New Roman" w:hAnsi="Times New Roman" w:cs="Times New Roman"/>
          <w:lang w:val="en-CA"/>
        </w:rPr>
        <w:t>Daily Progress Report</w:t>
      </w:r>
    </w:p>
    <w:p w14:paraId="49CD48E4" w14:textId="77777777" w:rsidR="00A718E0" w:rsidRPr="00A718E0" w:rsidRDefault="00A718E0" w:rsidP="00A718E0">
      <w:pPr>
        <w:rPr>
          <w:rFonts w:ascii="Times New Roman" w:eastAsia="Times New Roman" w:hAnsi="Times New Roman" w:cs="Times New Roman"/>
          <w:vanish/>
          <w:lang w:val="en-CA"/>
        </w:rPr>
      </w:pPr>
    </w:p>
    <w:tbl>
      <w:tblPr>
        <w:tblW w:w="0" w:type="auto"/>
        <w:tblCellSpacing w:w="15" w:type="dxa"/>
        <w:tblCellMar>
          <w:left w:w="0" w:type="dxa"/>
          <w:right w:w="0" w:type="dxa"/>
        </w:tblCellMar>
        <w:tblLook w:val="04A0" w:firstRow="1" w:lastRow="0" w:firstColumn="1" w:lastColumn="0" w:noHBand="0" w:noVBand="1"/>
      </w:tblPr>
      <w:tblGrid>
        <w:gridCol w:w="9360"/>
      </w:tblGrid>
      <w:tr w:rsidR="00A718E0" w:rsidRPr="00A718E0" w14:paraId="4DB8E280" w14:textId="77777777" w:rsidTr="00A718E0">
        <w:trPr>
          <w:tblCellSpacing w:w="15" w:type="dxa"/>
        </w:trPr>
        <w:tc>
          <w:tcPr>
            <w:tcW w:w="0" w:type="auto"/>
            <w:vAlign w:val="center"/>
            <w:hideMark/>
          </w:tcPr>
          <w:p w14:paraId="6F51FDA5"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Hi Les and Theresa,</w:t>
            </w:r>
          </w:p>
          <w:p w14:paraId="377C8C24"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Here is the Daily Activity Report we will to send Pembina each day in addition to your report Les.</w:t>
            </w:r>
          </w:p>
          <w:p w14:paraId="40191BD1"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This is basically a visual to show production rates and manpower/equipment from the previous work day.  I filled in a few items for the 19th.  Remember to copy and paste the previous day's progress/hours so the columns add up correctly.</w:t>
            </w:r>
          </w:p>
          <w:p w14:paraId="1E4CF97E"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 xml:space="preserve">Normally, the office admin inputs the data from the daily inspector reports into the progress section.  There is a progress tracker on the second tab that is used to track skips, and daily progress for each phase.  </w:t>
            </w:r>
          </w:p>
          <w:p w14:paraId="0A0C2514"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lastRenderedPageBreak/>
              <w:t xml:space="preserve">The weld data comes from the chief welding inspector report and the comments can be input by the office admin or the chief.  </w:t>
            </w:r>
          </w:p>
          <w:p w14:paraId="0EF71CA0"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 xml:space="preserve">After it has been filled out by the office admin, it gets sent to the chief for review/input and then it is sent to the client (Pembina) by 9 or 10 in the morning.  I normally started to fill out this form as soon as I got to work as it is time sensitive.  </w:t>
            </w:r>
          </w:p>
          <w:p w14:paraId="3911EDFB"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 xml:space="preserve">NTL can submit manpower and equipment on their daily work plan to help with their portion of the data.  </w:t>
            </w:r>
          </w:p>
          <w:p w14:paraId="7FE39770"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 xml:space="preserve">If columns or lines are inserted, the printing format will be skewed and I am trying to avoid that (it still might be skewed as I built it on a mac and you are using a PC so it might have to be tweaked to fit to 3 pages).  </w:t>
            </w:r>
          </w:p>
          <w:p w14:paraId="59359B0C"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Please save each day in the format I send- just changing the date so it files easily for Pembina.   Please cc me when it gets sent out so I have a copy.</w:t>
            </w:r>
          </w:p>
          <w:p w14:paraId="788A02D5"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 xml:space="preserve">If there are any question, please give me a call anytime.  </w:t>
            </w:r>
          </w:p>
          <w:p w14:paraId="619B9FA9" w14:textId="77777777" w:rsidR="00A718E0" w:rsidRPr="00A718E0" w:rsidRDefault="00A718E0" w:rsidP="00A718E0">
            <w:pPr>
              <w:rPr>
                <w:rFonts w:ascii="Arial" w:eastAsia="Times New Roman" w:hAnsi="Arial" w:cs="Arial"/>
                <w:lang w:val="en-CA"/>
              </w:rPr>
            </w:pPr>
            <w:r w:rsidRPr="00A718E0">
              <w:rPr>
                <w:rFonts w:ascii="Arial" w:eastAsia="Times New Roman" w:hAnsi="Arial" w:cs="Arial"/>
                <w:lang w:val="en-CA"/>
              </w:rPr>
              <w:t>Thank-you!!!</w:t>
            </w:r>
          </w:p>
          <w:p w14:paraId="2A490105" w14:textId="617760B4" w:rsidR="00A718E0" w:rsidRPr="00A718E0" w:rsidRDefault="00A718E0" w:rsidP="00A718E0">
            <w:pPr>
              <w:rPr>
                <w:rFonts w:ascii="Times New Roman" w:eastAsia="Times New Roman" w:hAnsi="Times New Roman" w:cs="Times New Roman"/>
                <w:lang w:val="en-CA"/>
              </w:rPr>
            </w:pPr>
            <w:r w:rsidRPr="00A718E0">
              <w:rPr>
                <w:rFonts w:ascii="Times New Roman" w:eastAsia="Times New Roman" w:hAnsi="Times New Roman" w:cs="Times New Roman"/>
                <w:lang w:val="en-CA"/>
              </w:rPr>
              <w:fldChar w:fldCharType="begin"/>
            </w:r>
            <w:r w:rsidRPr="00A718E0">
              <w:rPr>
                <w:rFonts w:ascii="Times New Roman" w:eastAsia="Times New Roman" w:hAnsi="Times New Roman" w:cs="Times New Roman"/>
                <w:lang w:val="en-CA"/>
              </w:rPr>
              <w:instrText xml:space="preserve"> INCLUDEPICTURE "https://ssl.gstatic.com/ui/v1/icons/mail/images/cleardot.gif" \* MERGEFORMATINET </w:instrText>
            </w:r>
            <w:r w:rsidRPr="00A718E0">
              <w:rPr>
                <w:rFonts w:ascii="Times New Roman" w:eastAsia="Times New Roman" w:hAnsi="Times New Roman" w:cs="Times New Roman"/>
                <w:lang w:val="en-CA"/>
              </w:rPr>
              <w:fldChar w:fldCharType="separate"/>
            </w:r>
            <w:r w:rsidRPr="00A718E0">
              <w:rPr>
                <w:rFonts w:ascii="Times New Roman" w:eastAsia="Times New Roman" w:hAnsi="Times New Roman" w:cs="Times New Roman"/>
                <w:noProof/>
                <w:lang w:val="en-CA"/>
              </w:rPr>
              <w:drawing>
                <wp:inline distT="0" distB="0" distL="0" distR="0" wp14:anchorId="1F1E3757" wp14:editId="7190F797">
                  <wp:extent cx="9525" cy="9525"/>
                  <wp:effectExtent l="0" t="0" r="0" b="0"/>
                  <wp:docPr id="1" name="Picture 1" descr="https://ssl.gstatic.com/ui/v1/icons/mail/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sl.gstatic.com/ui/v1/icons/mail/imag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A718E0">
              <w:rPr>
                <w:rFonts w:ascii="Times New Roman" w:eastAsia="Times New Roman" w:hAnsi="Times New Roman" w:cs="Times New Roman"/>
                <w:lang w:val="en-CA"/>
              </w:rPr>
              <w:fldChar w:fldCharType="end"/>
            </w:r>
          </w:p>
        </w:tc>
      </w:tr>
    </w:tbl>
    <w:p w14:paraId="56834253" w14:textId="3CD72E39" w:rsidR="00997040" w:rsidRDefault="00997040" w:rsidP="00997040">
      <w:pPr>
        <w:rPr>
          <w:rFonts w:ascii="Arial" w:eastAsia="Times New Roman" w:hAnsi="Arial" w:cs="Arial"/>
          <w:lang w:val="en-CA"/>
        </w:rPr>
      </w:pPr>
      <w:r>
        <w:rPr>
          <w:rFonts w:ascii="Arial" w:eastAsia="Times New Roman" w:hAnsi="Arial" w:cs="Arial"/>
          <w:lang w:val="en-CA"/>
        </w:rPr>
        <w:lastRenderedPageBreak/>
        <w:t>Statements &amp; Tickets</w:t>
      </w:r>
    </w:p>
    <w:p w14:paraId="0DD6B7AC" w14:textId="4DBFEA10"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t>The process for handling tickets is fairly simple:</w:t>
      </w:r>
    </w:p>
    <w:p w14:paraId="0150F14B" w14:textId="77777777"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t xml:space="preserve">-the field inspector signs the tickets in the field to verify the quantity and the hours and obtains a copy (a duplicate/yellow copy or a picture- usually these tickets are unpriced but they may come in priced).  </w:t>
      </w:r>
    </w:p>
    <w:p w14:paraId="19457961" w14:textId="77777777"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t>-the inspector's copy goes to our field admin (Theresa) and she inputs them into our accrual spreadsheet for that contractor (the accrual goes to Pembina once a week- we will start that this week)</w:t>
      </w:r>
    </w:p>
    <w:p w14:paraId="194E3B62" w14:textId="77777777"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t>-the priced copy or LEM from the Contractor goes to the field admin- these can come from the Contractor's head office or their cost person</w:t>
      </w:r>
    </w:p>
    <w:p w14:paraId="6948E5F8" w14:textId="77777777"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t xml:space="preserve">-the priced copy is checked for hours, rates, contract change orders, etc. by our field admin.  Once reconciled, the correct priced copy/LEM gets signed by the chief inspector.  </w:t>
      </w:r>
    </w:p>
    <w:p w14:paraId="2CAB489A" w14:textId="77777777"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t xml:space="preserve">-the signed LEM goes back to the contractor for compilation into a statement/summary for that week or period (ideally Pembina would like to get a statement each week for each contractor).  </w:t>
      </w:r>
    </w:p>
    <w:p w14:paraId="420D1483" w14:textId="77777777"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t xml:space="preserve">-The contractor can create their own statement/summary for the week but we include our own copy of our spreadsheet (which can act as a statement) to show we checked the tickets.   Once reconciled, the statement gets signed by our field admin and the chief inspector.  The field admin then sends to the CM for his signature (cc me to review when sending to the CM).  After that, it goes to the Project Manager for sign off (cc myself and the project coordinator- I will find out Monday who that will be).    </w:t>
      </w:r>
    </w:p>
    <w:p w14:paraId="0AD8B3E5" w14:textId="77777777"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t xml:space="preserve">-A fully signed copy of the statement goes back to the contractor to send to Pembina with their invoice.  The invoice total should match the sum of the statements to avoid delays but we do not handle the invoice.  </w:t>
      </w:r>
    </w:p>
    <w:p w14:paraId="367A048D" w14:textId="77777777"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t xml:space="preserve">It is a fairly extensive process but it avoids delays for the invoice to be paid as the PM's signature is on the back up.  </w:t>
      </w:r>
    </w:p>
    <w:p w14:paraId="020D5D15" w14:textId="0CCDC9B5" w:rsidR="00997040" w:rsidRPr="00997040" w:rsidRDefault="00997040" w:rsidP="00997040">
      <w:pPr>
        <w:rPr>
          <w:rFonts w:ascii="Arial" w:eastAsia="Times New Roman" w:hAnsi="Arial" w:cs="Arial"/>
          <w:lang w:val="en-CA"/>
        </w:rPr>
      </w:pPr>
      <w:r w:rsidRPr="00997040">
        <w:rPr>
          <w:rFonts w:ascii="Arial" w:eastAsia="Times New Roman" w:hAnsi="Arial" w:cs="Arial"/>
          <w:lang w:val="en-CA"/>
        </w:rPr>
        <w:fldChar w:fldCharType="begin"/>
      </w:r>
      <w:r w:rsidRPr="00997040">
        <w:rPr>
          <w:rFonts w:ascii="Arial" w:eastAsia="Times New Roman" w:hAnsi="Arial" w:cs="Arial"/>
          <w:lang w:val="en-CA"/>
        </w:rPr>
        <w:instrText xml:space="preserve"> INCLUDEPICTURE "https://ssl.gstatic.com/ui/v1/icons/mail/images/cleardot.gif" \* MERGEFORMATINET </w:instrText>
      </w:r>
      <w:r w:rsidRPr="00997040">
        <w:rPr>
          <w:rFonts w:ascii="Arial" w:eastAsia="Times New Roman" w:hAnsi="Arial" w:cs="Arial"/>
          <w:lang w:val="en-CA"/>
        </w:rPr>
        <w:fldChar w:fldCharType="separate"/>
      </w:r>
      <w:r w:rsidRPr="00997040">
        <w:rPr>
          <w:rFonts w:ascii="Arial" w:eastAsia="Times New Roman" w:hAnsi="Arial" w:cs="Arial"/>
          <w:noProof/>
          <w:lang w:val="en-CA"/>
        </w:rPr>
        <w:drawing>
          <wp:inline distT="0" distB="0" distL="0" distR="0" wp14:anchorId="10D9C7E8" wp14:editId="6BA3FA7F">
            <wp:extent cx="9525" cy="9525"/>
            <wp:effectExtent l="0" t="0" r="0" b="0"/>
            <wp:docPr id="2" name="Picture 2" descr="https://ssl.gstatic.com/ui/v1/icons/mail/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sl.gstatic.com/ui/v1/icons/mail/imag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040">
        <w:rPr>
          <w:rFonts w:ascii="Arial" w:eastAsia="Times New Roman" w:hAnsi="Arial" w:cs="Arial"/>
          <w:lang w:val="en-CA"/>
        </w:rPr>
        <w:fldChar w:fldCharType="end"/>
      </w:r>
    </w:p>
    <w:p w14:paraId="0F822FE7" w14:textId="70066C38" w:rsidR="00A718E0" w:rsidRDefault="00D304A3">
      <w:r>
        <w:t>Change Requests</w:t>
      </w:r>
    </w:p>
    <w:p w14:paraId="417295C2" w14:textId="63E7FF3A" w:rsidR="00D304A3" w:rsidRDefault="00D304A3"/>
    <w:p w14:paraId="4013BF90" w14:textId="77777777" w:rsidR="00D304A3" w:rsidRPr="00D304A3" w:rsidRDefault="00D304A3" w:rsidP="00D304A3">
      <w:pPr>
        <w:rPr>
          <w:rFonts w:ascii="Arial" w:eastAsia="Times New Roman" w:hAnsi="Arial" w:cs="Arial"/>
          <w:lang w:val="en-CA"/>
        </w:rPr>
      </w:pPr>
      <w:r w:rsidRPr="00D304A3">
        <w:rPr>
          <w:rFonts w:ascii="Arial" w:eastAsia="Times New Roman" w:hAnsi="Arial" w:cs="Arial"/>
          <w:lang w:val="en-CA"/>
        </w:rPr>
        <w:t>Hi all,</w:t>
      </w:r>
    </w:p>
    <w:p w14:paraId="50A8C29D" w14:textId="77777777" w:rsidR="00D304A3" w:rsidRPr="00D304A3" w:rsidRDefault="00D304A3" w:rsidP="00D304A3">
      <w:pPr>
        <w:rPr>
          <w:rFonts w:ascii="Arial" w:eastAsia="Times New Roman" w:hAnsi="Arial" w:cs="Arial"/>
          <w:lang w:val="en-CA"/>
        </w:rPr>
      </w:pPr>
      <w:r w:rsidRPr="00D304A3">
        <w:rPr>
          <w:rFonts w:ascii="Arial" w:eastAsia="Times New Roman" w:hAnsi="Arial" w:cs="Arial"/>
          <w:lang w:val="en-CA"/>
        </w:rPr>
        <w:lastRenderedPageBreak/>
        <w:t xml:space="preserve">Just a heads up when handling tickets/third party invoices for Change Requests.  </w:t>
      </w:r>
    </w:p>
    <w:p w14:paraId="753EEFED" w14:textId="77777777" w:rsidR="00D304A3" w:rsidRPr="00D304A3" w:rsidRDefault="00D304A3" w:rsidP="00D304A3">
      <w:pPr>
        <w:rPr>
          <w:rFonts w:ascii="Arial" w:eastAsia="Times New Roman" w:hAnsi="Arial" w:cs="Arial"/>
          <w:lang w:val="en-CA"/>
        </w:rPr>
      </w:pPr>
      <w:r w:rsidRPr="00D304A3">
        <w:rPr>
          <w:rFonts w:ascii="Arial" w:eastAsia="Times New Roman" w:hAnsi="Arial" w:cs="Arial"/>
          <w:lang w:val="en-CA"/>
        </w:rPr>
        <w:t>There are currently two change requests in the works for NTL.</w:t>
      </w:r>
    </w:p>
    <w:p w14:paraId="0A8750B6" w14:textId="77777777" w:rsidR="00D304A3" w:rsidRPr="00D304A3" w:rsidRDefault="00D304A3" w:rsidP="00D304A3">
      <w:pPr>
        <w:rPr>
          <w:rFonts w:ascii="Arial" w:eastAsia="Times New Roman" w:hAnsi="Arial" w:cs="Arial"/>
          <w:lang w:val="en-CA"/>
        </w:rPr>
      </w:pPr>
      <w:r w:rsidRPr="00D304A3">
        <w:rPr>
          <w:rFonts w:ascii="Arial" w:eastAsia="Times New Roman" w:hAnsi="Arial" w:cs="Arial"/>
          <w:lang w:val="en-CA"/>
        </w:rPr>
        <w:t xml:space="preserve">CR-001 is for Medics for the project </w:t>
      </w:r>
    </w:p>
    <w:p w14:paraId="0430021B" w14:textId="77777777" w:rsidR="00D304A3" w:rsidRPr="00D304A3" w:rsidRDefault="00D304A3" w:rsidP="00D304A3">
      <w:pPr>
        <w:rPr>
          <w:rFonts w:ascii="Arial" w:eastAsia="Times New Roman" w:hAnsi="Arial" w:cs="Arial"/>
          <w:lang w:val="en-CA"/>
        </w:rPr>
      </w:pPr>
      <w:r w:rsidRPr="00D304A3">
        <w:rPr>
          <w:rFonts w:ascii="Arial" w:eastAsia="Times New Roman" w:hAnsi="Arial" w:cs="Arial"/>
          <w:lang w:val="en-CA"/>
        </w:rPr>
        <w:t>CR-003 is for electric fencing</w:t>
      </w:r>
    </w:p>
    <w:p w14:paraId="40CD6AD3" w14:textId="77777777" w:rsidR="00D304A3" w:rsidRPr="00D304A3" w:rsidRDefault="00D304A3" w:rsidP="00D304A3">
      <w:pPr>
        <w:rPr>
          <w:rFonts w:ascii="Arial" w:eastAsia="Times New Roman" w:hAnsi="Arial" w:cs="Arial"/>
          <w:lang w:val="en-CA"/>
        </w:rPr>
      </w:pPr>
      <w:r w:rsidRPr="00D304A3">
        <w:rPr>
          <w:rFonts w:ascii="Arial" w:eastAsia="Times New Roman" w:hAnsi="Arial" w:cs="Arial"/>
          <w:lang w:val="en-CA"/>
        </w:rPr>
        <w:t>I also believe there could be one for the Iron Wolf Mulcher in the works- I have not seen anything yet.</w:t>
      </w:r>
    </w:p>
    <w:p w14:paraId="2387F027" w14:textId="77777777" w:rsidR="00D304A3" w:rsidRPr="00D304A3" w:rsidRDefault="00D304A3" w:rsidP="00D304A3">
      <w:pPr>
        <w:rPr>
          <w:rFonts w:ascii="Arial" w:eastAsia="Times New Roman" w:hAnsi="Arial" w:cs="Arial"/>
          <w:lang w:val="en-CA"/>
        </w:rPr>
      </w:pPr>
      <w:r w:rsidRPr="00D304A3">
        <w:rPr>
          <w:rFonts w:ascii="Arial" w:eastAsia="Times New Roman" w:hAnsi="Arial" w:cs="Arial"/>
          <w:lang w:val="en-CA"/>
        </w:rPr>
        <w:t xml:space="preserve">These Change Requests are not final- this is a tentative copy, however, to facilitate the billing, NTL should submit separate tickets for the items that will fall under a change request so we don't have to tweeze out hours and costs from the regular daily T&amp;M tickets.  They should write up a separate ticket and put the CR number on it (ex. CR-1) so we know where the costs are to be allocated.  They can write up a daily ticket for the Medic (or even do up a weekly ticket) so we can enter those costs daily/weekly.  Once the third party Medic invoice comes in, they can put it with a LEM with the signed tickets as back up and we can process it on a statement with the correct </w:t>
      </w:r>
      <w:r w:rsidRPr="00D304A3">
        <w:rPr>
          <w:rFonts w:ascii="Arial" w:eastAsia="Times New Roman" w:hAnsi="Arial" w:cs="Arial"/>
          <w:b/>
          <w:bCs/>
          <w:lang w:val="en-CA"/>
        </w:rPr>
        <w:t>Change</w:t>
      </w:r>
      <w:r w:rsidRPr="00D304A3">
        <w:rPr>
          <w:rFonts w:ascii="Arial" w:eastAsia="Times New Roman" w:hAnsi="Arial" w:cs="Arial"/>
          <w:lang w:val="en-CA"/>
        </w:rPr>
        <w:t xml:space="preserve"> </w:t>
      </w:r>
      <w:r w:rsidRPr="00D304A3">
        <w:rPr>
          <w:rFonts w:ascii="Arial" w:eastAsia="Times New Roman" w:hAnsi="Arial" w:cs="Arial"/>
          <w:b/>
          <w:bCs/>
          <w:lang w:val="en-CA"/>
        </w:rPr>
        <w:t>Order</w:t>
      </w:r>
      <w:r w:rsidRPr="00D304A3">
        <w:rPr>
          <w:rFonts w:ascii="Arial" w:eastAsia="Times New Roman" w:hAnsi="Arial" w:cs="Arial"/>
          <w:lang w:val="en-CA"/>
        </w:rPr>
        <w:t xml:space="preserve">.  </w:t>
      </w:r>
    </w:p>
    <w:p w14:paraId="3114D74B" w14:textId="77777777" w:rsidR="00D304A3" w:rsidRPr="00D304A3" w:rsidRDefault="00D304A3" w:rsidP="00D304A3">
      <w:pPr>
        <w:rPr>
          <w:rFonts w:ascii="Arial" w:eastAsia="Times New Roman" w:hAnsi="Arial" w:cs="Arial"/>
          <w:lang w:val="en-CA"/>
        </w:rPr>
      </w:pPr>
      <w:r w:rsidRPr="00D304A3">
        <w:rPr>
          <w:rFonts w:ascii="Arial" w:eastAsia="Times New Roman" w:hAnsi="Arial" w:cs="Arial"/>
          <w:lang w:val="en-CA"/>
        </w:rPr>
        <w:t xml:space="preserve">After a change request gets signed off by Rick, Evan and Dave, it will become a change order and Theresa will put those costs against the change order - which just happens to be a different number than the change request ( ex. CO-003 could be for NTL's CR-006).  The Pembina receivers put the costs against their CO number.  The CO number will show up on the revised PO- and we should get a copy of that.  </w:t>
      </w:r>
    </w:p>
    <w:p w14:paraId="07942AE5" w14:textId="77777777" w:rsidR="00D304A3" w:rsidRPr="00D304A3" w:rsidRDefault="00D304A3" w:rsidP="00D304A3">
      <w:pPr>
        <w:rPr>
          <w:rFonts w:ascii="Arial" w:eastAsia="Times New Roman" w:hAnsi="Arial" w:cs="Arial"/>
          <w:lang w:val="en-CA"/>
        </w:rPr>
      </w:pPr>
      <w:r w:rsidRPr="00D304A3">
        <w:rPr>
          <w:rFonts w:ascii="Arial" w:eastAsia="Times New Roman" w:hAnsi="Arial" w:cs="Arial"/>
          <w:lang w:val="en-CA"/>
        </w:rPr>
        <w:t>So far no change orders for NTL- just Chemco and we can look at that as well as the change order log when I am up there.</w:t>
      </w:r>
    </w:p>
    <w:p w14:paraId="56374669" w14:textId="37F4CC03" w:rsidR="00D304A3" w:rsidRDefault="00D304A3"/>
    <w:p w14:paraId="45436123" w14:textId="5033A3EA" w:rsidR="00F6544D" w:rsidRDefault="00F6544D">
      <w:r>
        <w:t>Inspector Contract Documents</w:t>
      </w:r>
    </w:p>
    <w:p w14:paraId="68243A1F" w14:textId="50D6A99A" w:rsidR="00F6544D" w:rsidRDefault="00F6544D"/>
    <w:p w14:paraId="269531C6"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Hi Theresa, (Les)</w:t>
      </w:r>
    </w:p>
    <w:p w14:paraId="44A34548"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From the NTL - 4500145931 file, could you provide all the new inspectors with the following documents (put it on a stick for transfer to their computer).</w:t>
      </w:r>
    </w:p>
    <w:p w14:paraId="46A5B884"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2.0 Construction Agreement</w:t>
      </w:r>
    </w:p>
    <w:p w14:paraId="5EA4863B"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3.0 Schedule A- SOW</w:t>
      </w:r>
    </w:p>
    <w:p w14:paraId="68BE5CF3"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4.1 B-1 Specs</w:t>
      </w:r>
    </w:p>
    <w:p w14:paraId="6A00B61C"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4.2 B-2 Drawings</w:t>
      </w:r>
    </w:p>
    <w:p w14:paraId="3857363A"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6.0 Schedule D -HSE</w:t>
      </w:r>
    </w:p>
    <w:p w14:paraId="04C811AF"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(Normally I would give a "redacted" version of the Commercial Terms but everything is pretty much hourly so it is not critical here- Just remind everyone when there is a change request/scope change they should watch out for and document on their reports)</w:t>
      </w:r>
    </w:p>
    <w:p w14:paraId="0A5B2C69" w14:textId="77777777" w:rsidR="00F6544D" w:rsidRPr="00F6544D" w:rsidRDefault="00F6544D" w:rsidP="00F6544D">
      <w:pPr>
        <w:rPr>
          <w:rFonts w:ascii="Arial" w:eastAsia="Times New Roman" w:hAnsi="Arial" w:cs="Arial"/>
          <w:lang w:val="en-CA"/>
        </w:rPr>
      </w:pPr>
    </w:p>
    <w:p w14:paraId="66C376B5"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A copy of the Areion Safety Manual.</w:t>
      </w:r>
    </w:p>
    <w:p w14:paraId="73ADF14A"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Please be sure Gary gets a copy and Terry has a copy of all the files as there is coating information in there.</w:t>
      </w:r>
    </w:p>
    <w:p w14:paraId="730EA787" w14:textId="77777777" w:rsidR="00F6544D" w:rsidRPr="00F6544D" w:rsidRDefault="00F6544D" w:rsidP="00F6544D">
      <w:pPr>
        <w:rPr>
          <w:rFonts w:ascii="Arial" w:eastAsia="Times New Roman" w:hAnsi="Arial" w:cs="Arial"/>
          <w:lang w:val="en-CA"/>
        </w:rPr>
      </w:pPr>
      <w:r w:rsidRPr="00F6544D">
        <w:rPr>
          <w:rFonts w:ascii="Arial" w:eastAsia="Times New Roman" w:hAnsi="Arial" w:cs="Arial"/>
          <w:lang w:val="en-CA"/>
        </w:rPr>
        <w:t>Thanks.</w:t>
      </w:r>
    </w:p>
    <w:p w14:paraId="563559D4" w14:textId="212FD5A6" w:rsidR="00F6544D" w:rsidRDefault="00F6544D"/>
    <w:p w14:paraId="4323F9E0" w14:textId="1039FA60" w:rsidR="00F70DF1" w:rsidRDefault="00F70DF1">
      <w:r>
        <w:t>Need to send PEMBINA Appendix B 1.2 Construction specifications, not t</w:t>
      </w:r>
      <w:r w:rsidR="00E8182D">
        <w:t>echnical construction specifica</w:t>
      </w:r>
      <w:r>
        <w:t>t</w:t>
      </w:r>
      <w:r w:rsidR="00E8182D">
        <w:t>i</w:t>
      </w:r>
      <w:r>
        <w:t>ons</w:t>
      </w:r>
      <w:r w:rsidR="00E8182D">
        <w:t>.</w:t>
      </w:r>
    </w:p>
    <w:p w14:paraId="1B46EE59" w14:textId="3BFB7900" w:rsidR="00E8182D" w:rsidRDefault="00E8182D">
      <w:r>
        <w:t>CEPA Pipeline Guide</w:t>
      </w:r>
      <w:bookmarkStart w:id="0" w:name="_GoBack"/>
      <w:bookmarkEnd w:id="0"/>
    </w:p>
    <w:sectPr w:rsidR="00E8182D" w:rsidSect="00196F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FA3"/>
    <w:rsid w:val="00196F8C"/>
    <w:rsid w:val="00217EE6"/>
    <w:rsid w:val="002F7004"/>
    <w:rsid w:val="00311A08"/>
    <w:rsid w:val="004203EE"/>
    <w:rsid w:val="00461771"/>
    <w:rsid w:val="00520F10"/>
    <w:rsid w:val="006E11EE"/>
    <w:rsid w:val="00776EDC"/>
    <w:rsid w:val="007F5336"/>
    <w:rsid w:val="00801E07"/>
    <w:rsid w:val="00836FA3"/>
    <w:rsid w:val="00997040"/>
    <w:rsid w:val="00A718E0"/>
    <w:rsid w:val="00BD12C6"/>
    <w:rsid w:val="00C161AA"/>
    <w:rsid w:val="00D304A3"/>
    <w:rsid w:val="00E8182D"/>
    <w:rsid w:val="00EE4284"/>
    <w:rsid w:val="00F5123A"/>
    <w:rsid w:val="00F6544D"/>
    <w:rsid w:val="00F70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183EEE"/>
  <w14:defaultImageDpi w14:val="32767"/>
  <w15:chartTrackingRefBased/>
  <w15:docId w15:val="{ED335B8F-CA8C-954C-8E72-5C3A6592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A718E0"/>
    <w:pPr>
      <w:spacing w:before="100" w:beforeAutospacing="1" w:after="100" w:afterAutospacing="1"/>
      <w:outlineLvl w:val="2"/>
    </w:pPr>
    <w:rPr>
      <w:rFonts w:ascii="Times New Roman" w:eastAsia="Times New Roman" w:hAnsi="Times New Roman" w:cs="Times New Roman"/>
      <w:b/>
      <w:bCs/>
      <w:sz w:val="27"/>
      <w:szCs w:val="27"/>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18E0"/>
    <w:rPr>
      <w:rFonts w:ascii="Times New Roman" w:eastAsia="Times New Roman" w:hAnsi="Times New Roman" w:cs="Times New Roman"/>
      <w:b/>
      <w:bCs/>
      <w:sz w:val="27"/>
      <w:szCs w:val="27"/>
      <w:lang w:val="en-CA"/>
    </w:rPr>
  </w:style>
  <w:style w:type="character" w:customStyle="1" w:styleId="qu">
    <w:name w:val="qu"/>
    <w:basedOn w:val="DefaultParagraphFont"/>
    <w:rsid w:val="00A718E0"/>
  </w:style>
  <w:style w:type="character" w:customStyle="1" w:styleId="gd">
    <w:name w:val="gd"/>
    <w:basedOn w:val="DefaultParagraphFont"/>
    <w:rsid w:val="00A718E0"/>
  </w:style>
  <w:style w:type="character" w:customStyle="1" w:styleId="g3">
    <w:name w:val="g3"/>
    <w:basedOn w:val="DefaultParagraphFont"/>
    <w:rsid w:val="00A718E0"/>
  </w:style>
  <w:style w:type="character" w:customStyle="1" w:styleId="hb">
    <w:name w:val="hb"/>
    <w:basedOn w:val="DefaultParagraphFont"/>
    <w:rsid w:val="00A718E0"/>
  </w:style>
  <w:style w:type="character" w:customStyle="1" w:styleId="g2">
    <w:name w:val="g2"/>
    <w:basedOn w:val="DefaultParagraphFont"/>
    <w:rsid w:val="00A71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69036">
      <w:bodyDiv w:val="1"/>
      <w:marLeft w:val="0"/>
      <w:marRight w:val="0"/>
      <w:marTop w:val="0"/>
      <w:marBottom w:val="0"/>
      <w:divBdr>
        <w:top w:val="none" w:sz="0" w:space="0" w:color="auto"/>
        <w:left w:val="none" w:sz="0" w:space="0" w:color="auto"/>
        <w:bottom w:val="none" w:sz="0" w:space="0" w:color="auto"/>
        <w:right w:val="none" w:sz="0" w:space="0" w:color="auto"/>
      </w:divBdr>
    </w:div>
    <w:div w:id="371342012">
      <w:bodyDiv w:val="1"/>
      <w:marLeft w:val="0"/>
      <w:marRight w:val="0"/>
      <w:marTop w:val="0"/>
      <w:marBottom w:val="0"/>
      <w:divBdr>
        <w:top w:val="none" w:sz="0" w:space="0" w:color="auto"/>
        <w:left w:val="none" w:sz="0" w:space="0" w:color="auto"/>
        <w:bottom w:val="none" w:sz="0" w:space="0" w:color="auto"/>
        <w:right w:val="none" w:sz="0" w:space="0" w:color="auto"/>
      </w:divBdr>
      <w:divsChild>
        <w:div w:id="446969837">
          <w:marLeft w:val="0"/>
          <w:marRight w:val="0"/>
          <w:marTop w:val="0"/>
          <w:marBottom w:val="0"/>
          <w:divBdr>
            <w:top w:val="none" w:sz="0" w:space="0" w:color="auto"/>
            <w:left w:val="none" w:sz="0" w:space="0" w:color="auto"/>
            <w:bottom w:val="none" w:sz="0" w:space="0" w:color="auto"/>
            <w:right w:val="none" w:sz="0" w:space="0" w:color="auto"/>
          </w:divBdr>
        </w:div>
        <w:div w:id="203954265">
          <w:marLeft w:val="0"/>
          <w:marRight w:val="0"/>
          <w:marTop w:val="0"/>
          <w:marBottom w:val="0"/>
          <w:divBdr>
            <w:top w:val="none" w:sz="0" w:space="0" w:color="auto"/>
            <w:left w:val="none" w:sz="0" w:space="0" w:color="auto"/>
            <w:bottom w:val="none" w:sz="0" w:space="0" w:color="auto"/>
            <w:right w:val="none" w:sz="0" w:space="0" w:color="auto"/>
          </w:divBdr>
        </w:div>
        <w:div w:id="494077895">
          <w:marLeft w:val="0"/>
          <w:marRight w:val="0"/>
          <w:marTop w:val="0"/>
          <w:marBottom w:val="0"/>
          <w:divBdr>
            <w:top w:val="none" w:sz="0" w:space="0" w:color="auto"/>
            <w:left w:val="none" w:sz="0" w:space="0" w:color="auto"/>
            <w:bottom w:val="none" w:sz="0" w:space="0" w:color="auto"/>
            <w:right w:val="none" w:sz="0" w:space="0" w:color="auto"/>
          </w:divBdr>
        </w:div>
        <w:div w:id="1765570780">
          <w:marLeft w:val="0"/>
          <w:marRight w:val="0"/>
          <w:marTop w:val="0"/>
          <w:marBottom w:val="0"/>
          <w:divBdr>
            <w:top w:val="none" w:sz="0" w:space="0" w:color="auto"/>
            <w:left w:val="none" w:sz="0" w:space="0" w:color="auto"/>
            <w:bottom w:val="none" w:sz="0" w:space="0" w:color="auto"/>
            <w:right w:val="none" w:sz="0" w:space="0" w:color="auto"/>
          </w:divBdr>
        </w:div>
        <w:div w:id="1192458240">
          <w:marLeft w:val="0"/>
          <w:marRight w:val="0"/>
          <w:marTop w:val="0"/>
          <w:marBottom w:val="0"/>
          <w:divBdr>
            <w:top w:val="none" w:sz="0" w:space="0" w:color="auto"/>
            <w:left w:val="none" w:sz="0" w:space="0" w:color="auto"/>
            <w:bottom w:val="none" w:sz="0" w:space="0" w:color="auto"/>
            <w:right w:val="none" w:sz="0" w:space="0" w:color="auto"/>
          </w:divBdr>
        </w:div>
        <w:div w:id="1249651199">
          <w:marLeft w:val="0"/>
          <w:marRight w:val="0"/>
          <w:marTop w:val="0"/>
          <w:marBottom w:val="0"/>
          <w:divBdr>
            <w:top w:val="none" w:sz="0" w:space="0" w:color="auto"/>
            <w:left w:val="none" w:sz="0" w:space="0" w:color="auto"/>
            <w:bottom w:val="none" w:sz="0" w:space="0" w:color="auto"/>
            <w:right w:val="none" w:sz="0" w:space="0" w:color="auto"/>
          </w:divBdr>
        </w:div>
        <w:div w:id="542524378">
          <w:marLeft w:val="0"/>
          <w:marRight w:val="0"/>
          <w:marTop w:val="0"/>
          <w:marBottom w:val="0"/>
          <w:divBdr>
            <w:top w:val="none" w:sz="0" w:space="0" w:color="auto"/>
            <w:left w:val="none" w:sz="0" w:space="0" w:color="auto"/>
            <w:bottom w:val="none" w:sz="0" w:space="0" w:color="auto"/>
            <w:right w:val="none" w:sz="0" w:space="0" w:color="auto"/>
          </w:divBdr>
        </w:div>
        <w:div w:id="293292004">
          <w:marLeft w:val="0"/>
          <w:marRight w:val="0"/>
          <w:marTop w:val="0"/>
          <w:marBottom w:val="0"/>
          <w:divBdr>
            <w:top w:val="none" w:sz="0" w:space="0" w:color="auto"/>
            <w:left w:val="none" w:sz="0" w:space="0" w:color="auto"/>
            <w:bottom w:val="none" w:sz="0" w:space="0" w:color="auto"/>
            <w:right w:val="none" w:sz="0" w:space="0" w:color="auto"/>
          </w:divBdr>
        </w:div>
        <w:div w:id="227767788">
          <w:marLeft w:val="0"/>
          <w:marRight w:val="0"/>
          <w:marTop w:val="0"/>
          <w:marBottom w:val="0"/>
          <w:divBdr>
            <w:top w:val="none" w:sz="0" w:space="0" w:color="auto"/>
            <w:left w:val="none" w:sz="0" w:space="0" w:color="auto"/>
            <w:bottom w:val="none" w:sz="0" w:space="0" w:color="auto"/>
            <w:right w:val="none" w:sz="0" w:space="0" w:color="auto"/>
          </w:divBdr>
        </w:div>
      </w:divsChild>
    </w:div>
    <w:div w:id="749351783">
      <w:bodyDiv w:val="1"/>
      <w:marLeft w:val="0"/>
      <w:marRight w:val="0"/>
      <w:marTop w:val="0"/>
      <w:marBottom w:val="0"/>
      <w:divBdr>
        <w:top w:val="none" w:sz="0" w:space="0" w:color="auto"/>
        <w:left w:val="none" w:sz="0" w:space="0" w:color="auto"/>
        <w:bottom w:val="none" w:sz="0" w:space="0" w:color="auto"/>
        <w:right w:val="none" w:sz="0" w:space="0" w:color="auto"/>
      </w:divBdr>
      <w:divsChild>
        <w:div w:id="1597055440">
          <w:marLeft w:val="0"/>
          <w:marRight w:val="0"/>
          <w:marTop w:val="0"/>
          <w:marBottom w:val="0"/>
          <w:divBdr>
            <w:top w:val="none" w:sz="0" w:space="0" w:color="auto"/>
            <w:left w:val="none" w:sz="0" w:space="0" w:color="auto"/>
            <w:bottom w:val="none" w:sz="0" w:space="0" w:color="auto"/>
            <w:right w:val="none" w:sz="0" w:space="0" w:color="auto"/>
          </w:divBdr>
        </w:div>
        <w:div w:id="744836884">
          <w:marLeft w:val="0"/>
          <w:marRight w:val="0"/>
          <w:marTop w:val="0"/>
          <w:marBottom w:val="0"/>
          <w:divBdr>
            <w:top w:val="none" w:sz="0" w:space="0" w:color="auto"/>
            <w:left w:val="none" w:sz="0" w:space="0" w:color="auto"/>
            <w:bottom w:val="none" w:sz="0" w:space="0" w:color="auto"/>
            <w:right w:val="none" w:sz="0" w:space="0" w:color="auto"/>
          </w:divBdr>
        </w:div>
        <w:div w:id="1196776525">
          <w:marLeft w:val="0"/>
          <w:marRight w:val="0"/>
          <w:marTop w:val="0"/>
          <w:marBottom w:val="0"/>
          <w:divBdr>
            <w:top w:val="none" w:sz="0" w:space="0" w:color="auto"/>
            <w:left w:val="none" w:sz="0" w:space="0" w:color="auto"/>
            <w:bottom w:val="none" w:sz="0" w:space="0" w:color="auto"/>
            <w:right w:val="none" w:sz="0" w:space="0" w:color="auto"/>
          </w:divBdr>
        </w:div>
        <w:div w:id="209346791">
          <w:marLeft w:val="0"/>
          <w:marRight w:val="0"/>
          <w:marTop w:val="0"/>
          <w:marBottom w:val="0"/>
          <w:divBdr>
            <w:top w:val="none" w:sz="0" w:space="0" w:color="auto"/>
            <w:left w:val="none" w:sz="0" w:space="0" w:color="auto"/>
            <w:bottom w:val="none" w:sz="0" w:space="0" w:color="auto"/>
            <w:right w:val="none" w:sz="0" w:space="0" w:color="auto"/>
          </w:divBdr>
        </w:div>
        <w:div w:id="764963552">
          <w:marLeft w:val="0"/>
          <w:marRight w:val="0"/>
          <w:marTop w:val="0"/>
          <w:marBottom w:val="0"/>
          <w:divBdr>
            <w:top w:val="none" w:sz="0" w:space="0" w:color="auto"/>
            <w:left w:val="none" w:sz="0" w:space="0" w:color="auto"/>
            <w:bottom w:val="none" w:sz="0" w:space="0" w:color="auto"/>
            <w:right w:val="none" w:sz="0" w:space="0" w:color="auto"/>
          </w:divBdr>
        </w:div>
        <w:div w:id="998189069">
          <w:marLeft w:val="0"/>
          <w:marRight w:val="0"/>
          <w:marTop w:val="0"/>
          <w:marBottom w:val="0"/>
          <w:divBdr>
            <w:top w:val="none" w:sz="0" w:space="0" w:color="auto"/>
            <w:left w:val="none" w:sz="0" w:space="0" w:color="auto"/>
            <w:bottom w:val="none" w:sz="0" w:space="0" w:color="auto"/>
            <w:right w:val="none" w:sz="0" w:space="0" w:color="auto"/>
          </w:divBdr>
        </w:div>
        <w:div w:id="2077626594">
          <w:marLeft w:val="0"/>
          <w:marRight w:val="0"/>
          <w:marTop w:val="0"/>
          <w:marBottom w:val="0"/>
          <w:divBdr>
            <w:top w:val="none" w:sz="0" w:space="0" w:color="auto"/>
            <w:left w:val="none" w:sz="0" w:space="0" w:color="auto"/>
            <w:bottom w:val="none" w:sz="0" w:space="0" w:color="auto"/>
            <w:right w:val="none" w:sz="0" w:space="0" w:color="auto"/>
          </w:divBdr>
        </w:div>
        <w:div w:id="878593769">
          <w:marLeft w:val="0"/>
          <w:marRight w:val="0"/>
          <w:marTop w:val="0"/>
          <w:marBottom w:val="0"/>
          <w:divBdr>
            <w:top w:val="none" w:sz="0" w:space="0" w:color="auto"/>
            <w:left w:val="none" w:sz="0" w:space="0" w:color="auto"/>
            <w:bottom w:val="none" w:sz="0" w:space="0" w:color="auto"/>
            <w:right w:val="none" w:sz="0" w:space="0" w:color="auto"/>
          </w:divBdr>
        </w:div>
        <w:div w:id="691687054">
          <w:marLeft w:val="0"/>
          <w:marRight w:val="0"/>
          <w:marTop w:val="0"/>
          <w:marBottom w:val="0"/>
          <w:divBdr>
            <w:top w:val="none" w:sz="0" w:space="0" w:color="auto"/>
            <w:left w:val="none" w:sz="0" w:space="0" w:color="auto"/>
            <w:bottom w:val="none" w:sz="0" w:space="0" w:color="auto"/>
            <w:right w:val="none" w:sz="0" w:space="0" w:color="auto"/>
          </w:divBdr>
          <w:divsChild>
            <w:div w:id="797526809">
              <w:marLeft w:val="0"/>
              <w:marRight w:val="0"/>
              <w:marTop w:val="0"/>
              <w:marBottom w:val="0"/>
              <w:divBdr>
                <w:top w:val="none" w:sz="0" w:space="0" w:color="auto"/>
                <w:left w:val="none" w:sz="0" w:space="0" w:color="auto"/>
                <w:bottom w:val="none" w:sz="0" w:space="0" w:color="auto"/>
                <w:right w:val="none" w:sz="0" w:space="0" w:color="auto"/>
              </w:divBdr>
              <w:divsChild>
                <w:div w:id="17141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848497">
      <w:bodyDiv w:val="1"/>
      <w:marLeft w:val="0"/>
      <w:marRight w:val="0"/>
      <w:marTop w:val="0"/>
      <w:marBottom w:val="0"/>
      <w:divBdr>
        <w:top w:val="none" w:sz="0" w:space="0" w:color="auto"/>
        <w:left w:val="none" w:sz="0" w:space="0" w:color="auto"/>
        <w:bottom w:val="none" w:sz="0" w:space="0" w:color="auto"/>
        <w:right w:val="none" w:sz="0" w:space="0" w:color="auto"/>
      </w:divBdr>
      <w:divsChild>
        <w:div w:id="194345690">
          <w:marLeft w:val="0"/>
          <w:marRight w:val="0"/>
          <w:marTop w:val="0"/>
          <w:marBottom w:val="0"/>
          <w:divBdr>
            <w:top w:val="none" w:sz="0" w:space="0" w:color="auto"/>
            <w:left w:val="none" w:sz="0" w:space="0" w:color="auto"/>
            <w:bottom w:val="none" w:sz="0" w:space="0" w:color="auto"/>
            <w:right w:val="none" w:sz="0" w:space="0" w:color="auto"/>
          </w:divBdr>
        </w:div>
        <w:div w:id="951011927">
          <w:marLeft w:val="0"/>
          <w:marRight w:val="0"/>
          <w:marTop w:val="0"/>
          <w:marBottom w:val="0"/>
          <w:divBdr>
            <w:top w:val="none" w:sz="0" w:space="0" w:color="auto"/>
            <w:left w:val="none" w:sz="0" w:space="0" w:color="auto"/>
            <w:bottom w:val="none" w:sz="0" w:space="0" w:color="auto"/>
            <w:right w:val="none" w:sz="0" w:space="0" w:color="auto"/>
          </w:divBdr>
        </w:div>
        <w:div w:id="102577259">
          <w:marLeft w:val="0"/>
          <w:marRight w:val="0"/>
          <w:marTop w:val="0"/>
          <w:marBottom w:val="0"/>
          <w:divBdr>
            <w:top w:val="none" w:sz="0" w:space="0" w:color="auto"/>
            <w:left w:val="none" w:sz="0" w:space="0" w:color="auto"/>
            <w:bottom w:val="none" w:sz="0" w:space="0" w:color="auto"/>
            <w:right w:val="none" w:sz="0" w:space="0" w:color="auto"/>
          </w:divBdr>
        </w:div>
        <w:div w:id="6754634">
          <w:marLeft w:val="0"/>
          <w:marRight w:val="0"/>
          <w:marTop w:val="0"/>
          <w:marBottom w:val="0"/>
          <w:divBdr>
            <w:top w:val="none" w:sz="0" w:space="0" w:color="auto"/>
            <w:left w:val="none" w:sz="0" w:space="0" w:color="auto"/>
            <w:bottom w:val="none" w:sz="0" w:space="0" w:color="auto"/>
            <w:right w:val="none" w:sz="0" w:space="0" w:color="auto"/>
          </w:divBdr>
        </w:div>
        <w:div w:id="1413745020">
          <w:marLeft w:val="0"/>
          <w:marRight w:val="0"/>
          <w:marTop w:val="0"/>
          <w:marBottom w:val="0"/>
          <w:divBdr>
            <w:top w:val="none" w:sz="0" w:space="0" w:color="auto"/>
            <w:left w:val="none" w:sz="0" w:space="0" w:color="auto"/>
            <w:bottom w:val="none" w:sz="0" w:space="0" w:color="auto"/>
            <w:right w:val="none" w:sz="0" w:space="0" w:color="auto"/>
          </w:divBdr>
        </w:div>
        <w:div w:id="1571887324">
          <w:marLeft w:val="0"/>
          <w:marRight w:val="0"/>
          <w:marTop w:val="0"/>
          <w:marBottom w:val="0"/>
          <w:divBdr>
            <w:top w:val="none" w:sz="0" w:space="0" w:color="auto"/>
            <w:left w:val="none" w:sz="0" w:space="0" w:color="auto"/>
            <w:bottom w:val="none" w:sz="0" w:space="0" w:color="auto"/>
            <w:right w:val="none" w:sz="0" w:space="0" w:color="auto"/>
          </w:divBdr>
        </w:div>
        <w:div w:id="1215580096">
          <w:marLeft w:val="0"/>
          <w:marRight w:val="0"/>
          <w:marTop w:val="0"/>
          <w:marBottom w:val="0"/>
          <w:divBdr>
            <w:top w:val="none" w:sz="0" w:space="0" w:color="auto"/>
            <w:left w:val="none" w:sz="0" w:space="0" w:color="auto"/>
            <w:bottom w:val="none" w:sz="0" w:space="0" w:color="auto"/>
            <w:right w:val="none" w:sz="0" w:space="0" w:color="auto"/>
          </w:divBdr>
        </w:div>
        <w:div w:id="943997518">
          <w:marLeft w:val="0"/>
          <w:marRight w:val="0"/>
          <w:marTop w:val="0"/>
          <w:marBottom w:val="0"/>
          <w:divBdr>
            <w:top w:val="none" w:sz="0" w:space="0" w:color="auto"/>
            <w:left w:val="none" w:sz="0" w:space="0" w:color="auto"/>
            <w:bottom w:val="none" w:sz="0" w:space="0" w:color="auto"/>
            <w:right w:val="none" w:sz="0" w:space="0" w:color="auto"/>
          </w:divBdr>
        </w:div>
        <w:div w:id="1381131369">
          <w:marLeft w:val="0"/>
          <w:marRight w:val="0"/>
          <w:marTop w:val="0"/>
          <w:marBottom w:val="0"/>
          <w:divBdr>
            <w:top w:val="none" w:sz="0" w:space="0" w:color="auto"/>
            <w:left w:val="none" w:sz="0" w:space="0" w:color="auto"/>
            <w:bottom w:val="none" w:sz="0" w:space="0" w:color="auto"/>
            <w:right w:val="none" w:sz="0" w:space="0" w:color="auto"/>
          </w:divBdr>
        </w:div>
        <w:div w:id="681082768">
          <w:marLeft w:val="0"/>
          <w:marRight w:val="0"/>
          <w:marTop w:val="0"/>
          <w:marBottom w:val="0"/>
          <w:divBdr>
            <w:top w:val="none" w:sz="0" w:space="0" w:color="auto"/>
            <w:left w:val="none" w:sz="0" w:space="0" w:color="auto"/>
            <w:bottom w:val="none" w:sz="0" w:space="0" w:color="auto"/>
            <w:right w:val="none" w:sz="0" w:space="0" w:color="auto"/>
          </w:divBdr>
        </w:div>
        <w:div w:id="1650596115">
          <w:marLeft w:val="0"/>
          <w:marRight w:val="0"/>
          <w:marTop w:val="0"/>
          <w:marBottom w:val="0"/>
          <w:divBdr>
            <w:top w:val="none" w:sz="0" w:space="0" w:color="auto"/>
            <w:left w:val="none" w:sz="0" w:space="0" w:color="auto"/>
            <w:bottom w:val="none" w:sz="0" w:space="0" w:color="auto"/>
            <w:right w:val="none" w:sz="0" w:space="0" w:color="auto"/>
          </w:divBdr>
        </w:div>
        <w:div w:id="116680436">
          <w:marLeft w:val="0"/>
          <w:marRight w:val="0"/>
          <w:marTop w:val="0"/>
          <w:marBottom w:val="0"/>
          <w:divBdr>
            <w:top w:val="none" w:sz="0" w:space="0" w:color="auto"/>
            <w:left w:val="none" w:sz="0" w:space="0" w:color="auto"/>
            <w:bottom w:val="none" w:sz="0" w:space="0" w:color="auto"/>
            <w:right w:val="none" w:sz="0" w:space="0" w:color="auto"/>
          </w:divBdr>
        </w:div>
      </w:divsChild>
    </w:div>
    <w:div w:id="1793556354">
      <w:bodyDiv w:val="1"/>
      <w:marLeft w:val="0"/>
      <w:marRight w:val="0"/>
      <w:marTop w:val="0"/>
      <w:marBottom w:val="0"/>
      <w:divBdr>
        <w:top w:val="none" w:sz="0" w:space="0" w:color="auto"/>
        <w:left w:val="none" w:sz="0" w:space="0" w:color="auto"/>
        <w:bottom w:val="none" w:sz="0" w:space="0" w:color="auto"/>
        <w:right w:val="none" w:sz="0" w:space="0" w:color="auto"/>
      </w:divBdr>
      <w:divsChild>
        <w:div w:id="1716000886">
          <w:marLeft w:val="0"/>
          <w:marRight w:val="0"/>
          <w:marTop w:val="0"/>
          <w:marBottom w:val="0"/>
          <w:divBdr>
            <w:top w:val="none" w:sz="0" w:space="0" w:color="auto"/>
            <w:left w:val="none" w:sz="0" w:space="0" w:color="auto"/>
            <w:bottom w:val="none" w:sz="0" w:space="0" w:color="auto"/>
            <w:right w:val="none" w:sz="0" w:space="0" w:color="auto"/>
          </w:divBdr>
          <w:divsChild>
            <w:div w:id="426850057">
              <w:marLeft w:val="0"/>
              <w:marRight w:val="0"/>
              <w:marTop w:val="0"/>
              <w:marBottom w:val="0"/>
              <w:divBdr>
                <w:top w:val="none" w:sz="0" w:space="0" w:color="auto"/>
                <w:left w:val="none" w:sz="0" w:space="0" w:color="auto"/>
                <w:bottom w:val="none" w:sz="0" w:space="0" w:color="auto"/>
                <w:right w:val="none" w:sz="0" w:space="0" w:color="auto"/>
              </w:divBdr>
            </w:div>
          </w:divsChild>
        </w:div>
        <w:div w:id="1886869201">
          <w:marLeft w:val="0"/>
          <w:marRight w:val="0"/>
          <w:marTop w:val="0"/>
          <w:marBottom w:val="0"/>
          <w:divBdr>
            <w:top w:val="none" w:sz="0" w:space="0" w:color="auto"/>
            <w:left w:val="none" w:sz="0" w:space="0" w:color="auto"/>
            <w:bottom w:val="none" w:sz="0" w:space="0" w:color="auto"/>
            <w:right w:val="none" w:sz="0" w:space="0" w:color="auto"/>
          </w:divBdr>
          <w:divsChild>
            <w:div w:id="246115579">
              <w:marLeft w:val="0"/>
              <w:marRight w:val="0"/>
              <w:marTop w:val="0"/>
              <w:marBottom w:val="0"/>
              <w:divBdr>
                <w:top w:val="none" w:sz="0" w:space="0" w:color="auto"/>
                <w:left w:val="none" w:sz="0" w:space="0" w:color="auto"/>
                <w:bottom w:val="none" w:sz="0" w:space="0" w:color="auto"/>
                <w:right w:val="none" w:sz="0" w:space="0" w:color="auto"/>
              </w:divBdr>
              <w:divsChild>
                <w:div w:id="6547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2900">
          <w:marLeft w:val="0"/>
          <w:marRight w:val="0"/>
          <w:marTop w:val="0"/>
          <w:marBottom w:val="0"/>
          <w:divBdr>
            <w:top w:val="none" w:sz="0" w:space="0" w:color="auto"/>
            <w:left w:val="none" w:sz="0" w:space="0" w:color="auto"/>
            <w:bottom w:val="none" w:sz="0" w:space="0" w:color="auto"/>
            <w:right w:val="none" w:sz="0" w:space="0" w:color="auto"/>
          </w:divBdr>
          <w:divsChild>
            <w:div w:id="984776180">
              <w:marLeft w:val="0"/>
              <w:marRight w:val="0"/>
              <w:marTop w:val="0"/>
              <w:marBottom w:val="0"/>
              <w:divBdr>
                <w:top w:val="none" w:sz="0" w:space="0" w:color="auto"/>
                <w:left w:val="none" w:sz="0" w:space="0" w:color="auto"/>
                <w:bottom w:val="none" w:sz="0" w:space="0" w:color="auto"/>
                <w:right w:val="none" w:sz="0" w:space="0" w:color="auto"/>
              </w:divBdr>
            </w:div>
            <w:div w:id="471869823">
              <w:marLeft w:val="0"/>
              <w:marRight w:val="0"/>
              <w:marTop w:val="0"/>
              <w:marBottom w:val="0"/>
              <w:divBdr>
                <w:top w:val="none" w:sz="0" w:space="0" w:color="auto"/>
                <w:left w:val="none" w:sz="0" w:space="0" w:color="auto"/>
                <w:bottom w:val="none" w:sz="0" w:space="0" w:color="auto"/>
                <w:right w:val="none" w:sz="0" w:space="0" w:color="auto"/>
              </w:divBdr>
            </w:div>
          </w:divsChild>
        </w:div>
        <w:div w:id="1128082121">
          <w:marLeft w:val="0"/>
          <w:marRight w:val="0"/>
          <w:marTop w:val="0"/>
          <w:marBottom w:val="0"/>
          <w:divBdr>
            <w:top w:val="none" w:sz="0" w:space="0" w:color="auto"/>
            <w:left w:val="none" w:sz="0" w:space="0" w:color="auto"/>
            <w:bottom w:val="none" w:sz="0" w:space="0" w:color="auto"/>
            <w:right w:val="none" w:sz="0" w:space="0" w:color="auto"/>
          </w:divBdr>
          <w:divsChild>
            <w:div w:id="339821127">
              <w:marLeft w:val="0"/>
              <w:marRight w:val="0"/>
              <w:marTop w:val="0"/>
              <w:marBottom w:val="0"/>
              <w:divBdr>
                <w:top w:val="none" w:sz="0" w:space="0" w:color="auto"/>
                <w:left w:val="none" w:sz="0" w:space="0" w:color="auto"/>
                <w:bottom w:val="none" w:sz="0" w:space="0" w:color="auto"/>
                <w:right w:val="none" w:sz="0" w:space="0" w:color="auto"/>
              </w:divBdr>
              <w:divsChild>
                <w:div w:id="821772990">
                  <w:marLeft w:val="0"/>
                  <w:marRight w:val="0"/>
                  <w:marTop w:val="0"/>
                  <w:marBottom w:val="0"/>
                  <w:divBdr>
                    <w:top w:val="none" w:sz="0" w:space="0" w:color="auto"/>
                    <w:left w:val="none" w:sz="0" w:space="0" w:color="auto"/>
                    <w:bottom w:val="none" w:sz="0" w:space="0" w:color="auto"/>
                    <w:right w:val="none" w:sz="0" w:space="0" w:color="auto"/>
                  </w:divBdr>
                  <w:divsChild>
                    <w:div w:id="14698612">
                      <w:marLeft w:val="0"/>
                      <w:marRight w:val="0"/>
                      <w:marTop w:val="0"/>
                      <w:marBottom w:val="0"/>
                      <w:divBdr>
                        <w:top w:val="none" w:sz="0" w:space="0" w:color="auto"/>
                        <w:left w:val="none" w:sz="0" w:space="0" w:color="auto"/>
                        <w:bottom w:val="none" w:sz="0" w:space="0" w:color="auto"/>
                        <w:right w:val="none" w:sz="0" w:space="0" w:color="auto"/>
                      </w:divBdr>
                      <w:divsChild>
                        <w:div w:id="1074744536">
                          <w:marLeft w:val="0"/>
                          <w:marRight w:val="0"/>
                          <w:marTop w:val="0"/>
                          <w:marBottom w:val="0"/>
                          <w:divBdr>
                            <w:top w:val="none" w:sz="0" w:space="0" w:color="auto"/>
                            <w:left w:val="none" w:sz="0" w:space="0" w:color="auto"/>
                            <w:bottom w:val="none" w:sz="0" w:space="0" w:color="auto"/>
                            <w:right w:val="none" w:sz="0" w:space="0" w:color="auto"/>
                          </w:divBdr>
                        </w:div>
                        <w:div w:id="229006884">
                          <w:marLeft w:val="0"/>
                          <w:marRight w:val="0"/>
                          <w:marTop w:val="0"/>
                          <w:marBottom w:val="0"/>
                          <w:divBdr>
                            <w:top w:val="none" w:sz="0" w:space="0" w:color="auto"/>
                            <w:left w:val="none" w:sz="0" w:space="0" w:color="auto"/>
                            <w:bottom w:val="none" w:sz="0" w:space="0" w:color="auto"/>
                            <w:right w:val="none" w:sz="0" w:space="0" w:color="auto"/>
                          </w:divBdr>
                        </w:div>
                        <w:div w:id="632255016">
                          <w:marLeft w:val="0"/>
                          <w:marRight w:val="0"/>
                          <w:marTop w:val="0"/>
                          <w:marBottom w:val="0"/>
                          <w:divBdr>
                            <w:top w:val="none" w:sz="0" w:space="0" w:color="auto"/>
                            <w:left w:val="none" w:sz="0" w:space="0" w:color="auto"/>
                            <w:bottom w:val="none" w:sz="0" w:space="0" w:color="auto"/>
                            <w:right w:val="none" w:sz="0" w:space="0" w:color="auto"/>
                          </w:divBdr>
                        </w:div>
                        <w:div w:id="380444444">
                          <w:marLeft w:val="0"/>
                          <w:marRight w:val="0"/>
                          <w:marTop w:val="0"/>
                          <w:marBottom w:val="0"/>
                          <w:divBdr>
                            <w:top w:val="none" w:sz="0" w:space="0" w:color="auto"/>
                            <w:left w:val="none" w:sz="0" w:space="0" w:color="auto"/>
                            <w:bottom w:val="none" w:sz="0" w:space="0" w:color="auto"/>
                            <w:right w:val="none" w:sz="0" w:space="0" w:color="auto"/>
                          </w:divBdr>
                        </w:div>
                        <w:div w:id="71705242">
                          <w:marLeft w:val="0"/>
                          <w:marRight w:val="0"/>
                          <w:marTop w:val="0"/>
                          <w:marBottom w:val="0"/>
                          <w:divBdr>
                            <w:top w:val="none" w:sz="0" w:space="0" w:color="auto"/>
                            <w:left w:val="none" w:sz="0" w:space="0" w:color="auto"/>
                            <w:bottom w:val="none" w:sz="0" w:space="0" w:color="auto"/>
                            <w:right w:val="none" w:sz="0" w:space="0" w:color="auto"/>
                          </w:divBdr>
                        </w:div>
                        <w:div w:id="191000028">
                          <w:marLeft w:val="0"/>
                          <w:marRight w:val="0"/>
                          <w:marTop w:val="0"/>
                          <w:marBottom w:val="0"/>
                          <w:divBdr>
                            <w:top w:val="none" w:sz="0" w:space="0" w:color="auto"/>
                            <w:left w:val="none" w:sz="0" w:space="0" w:color="auto"/>
                            <w:bottom w:val="none" w:sz="0" w:space="0" w:color="auto"/>
                            <w:right w:val="none" w:sz="0" w:space="0" w:color="auto"/>
                          </w:divBdr>
                        </w:div>
                        <w:div w:id="1236865973">
                          <w:marLeft w:val="0"/>
                          <w:marRight w:val="0"/>
                          <w:marTop w:val="0"/>
                          <w:marBottom w:val="0"/>
                          <w:divBdr>
                            <w:top w:val="none" w:sz="0" w:space="0" w:color="auto"/>
                            <w:left w:val="none" w:sz="0" w:space="0" w:color="auto"/>
                            <w:bottom w:val="none" w:sz="0" w:space="0" w:color="auto"/>
                            <w:right w:val="none" w:sz="0" w:space="0" w:color="auto"/>
                          </w:divBdr>
                        </w:div>
                        <w:div w:id="521090853">
                          <w:marLeft w:val="0"/>
                          <w:marRight w:val="0"/>
                          <w:marTop w:val="0"/>
                          <w:marBottom w:val="0"/>
                          <w:divBdr>
                            <w:top w:val="none" w:sz="0" w:space="0" w:color="auto"/>
                            <w:left w:val="none" w:sz="0" w:space="0" w:color="auto"/>
                            <w:bottom w:val="none" w:sz="0" w:space="0" w:color="auto"/>
                            <w:right w:val="none" w:sz="0" w:space="0" w:color="auto"/>
                          </w:divBdr>
                        </w:div>
                        <w:div w:id="213657760">
                          <w:marLeft w:val="0"/>
                          <w:marRight w:val="0"/>
                          <w:marTop w:val="0"/>
                          <w:marBottom w:val="0"/>
                          <w:divBdr>
                            <w:top w:val="none" w:sz="0" w:space="0" w:color="auto"/>
                            <w:left w:val="none" w:sz="0" w:space="0" w:color="auto"/>
                            <w:bottom w:val="none" w:sz="0" w:space="0" w:color="auto"/>
                            <w:right w:val="none" w:sz="0" w:space="0" w:color="auto"/>
                          </w:divBdr>
                        </w:div>
                        <w:div w:id="289675406">
                          <w:marLeft w:val="0"/>
                          <w:marRight w:val="0"/>
                          <w:marTop w:val="0"/>
                          <w:marBottom w:val="0"/>
                          <w:divBdr>
                            <w:top w:val="none" w:sz="0" w:space="0" w:color="auto"/>
                            <w:left w:val="none" w:sz="0" w:space="0" w:color="auto"/>
                            <w:bottom w:val="none" w:sz="0" w:space="0" w:color="auto"/>
                            <w:right w:val="none" w:sz="0" w:space="0" w:color="auto"/>
                          </w:divBdr>
                        </w:div>
                        <w:div w:id="361174127">
                          <w:marLeft w:val="0"/>
                          <w:marRight w:val="0"/>
                          <w:marTop w:val="0"/>
                          <w:marBottom w:val="0"/>
                          <w:divBdr>
                            <w:top w:val="none" w:sz="0" w:space="0" w:color="auto"/>
                            <w:left w:val="none" w:sz="0" w:space="0" w:color="auto"/>
                            <w:bottom w:val="none" w:sz="0" w:space="0" w:color="auto"/>
                            <w:right w:val="none" w:sz="0" w:space="0" w:color="auto"/>
                          </w:divBdr>
                        </w:div>
                        <w:div w:id="371274615">
                          <w:marLeft w:val="0"/>
                          <w:marRight w:val="0"/>
                          <w:marTop w:val="0"/>
                          <w:marBottom w:val="0"/>
                          <w:divBdr>
                            <w:top w:val="none" w:sz="0" w:space="0" w:color="auto"/>
                            <w:left w:val="none" w:sz="0" w:space="0" w:color="auto"/>
                            <w:bottom w:val="none" w:sz="0" w:space="0" w:color="auto"/>
                            <w:right w:val="none" w:sz="0" w:space="0" w:color="auto"/>
                          </w:divBdr>
                          <w:divsChild>
                            <w:div w:id="20223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548210">
      <w:bodyDiv w:val="1"/>
      <w:marLeft w:val="0"/>
      <w:marRight w:val="0"/>
      <w:marTop w:val="0"/>
      <w:marBottom w:val="0"/>
      <w:divBdr>
        <w:top w:val="none" w:sz="0" w:space="0" w:color="auto"/>
        <w:left w:val="none" w:sz="0" w:space="0" w:color="auto"/>
        <w:bottom w:val="none" w:sz="0" w:space="0" w:color="auto"/>
        <w:right w:val="none" w:sz="0" w:space="0" w:color="auto"/>
      </w:divBdr>
      <w:divsChild>
        <w:div w:id="683436032">
          <w:marLeft w:val="0"/>
          <w:marRight w:val="0"/>
          <w:marTop w:val="0"/>
          <w:marBottom w:val="0"/>
          <w:divBdr>
            <w:top w:val="none" w:sz="0" w:space="0" w:color="auto"/>
            <w:left w:val="none" w:sz="0" w:space="0" w:color="auto"/>
            <w:bottom w:val="none" w:sz="0" w:space="0" w:color="auto"/>
            <w:right w:val="none" w:sz="0" w:space="0" w:color="auto"/>
          </w:divBdr>
        </w:div>
        <w:div w:id="1827281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Corrine Barta</dc:creator>
  <cp:keywords/>
  <dc:description/>
  <cp:lastModifiedBy>Corrine Barta</cp:lastModifiedBy>
  <cp:revision>23</cp:revision>
  <dcterms:created xsi:type="dcterms:W3CDTF">2019-01-17T19:18:00Z</dcterms:created>
  <dcterms:modified xsi:type="dcterms:W3CDTF">2019-01-29T23:59:00Z</dcterms:modified>
</cp:coreProperties>
</file>