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B30B22" w14:textId="77777777" w:rsidR="00896AAA" w:rsidRDefault="00896AAA" w:rsidP="00896AAA">
      <w:pPr>
        <w:pStyle w:val="Titre"/>
        <w:jc w:val="center"/>
      </w:pPr>
      <w:r>
        <w:t>École de technologie supérieure</w:t>
      </w:r>
    </w:p>
    <w:p w14:paraId="13BF0892" w14:textId="77777777" w:rsidR="00896AAA" w:rsidRPr="00717F33" w:rsidRDefault="00896AAA" w:rsidP="00896AAA">
      <w:pPr>
        <w:jc w:val="center"/>
      </w:pPr>
      <w:r w:rsidRPr="00717F33">
        <w:t>Université du Québec</w:t>
      </w:r>
    </w:p>
    <w:p w14:paraId="22B88E33" w14:textId="77777777" w:rsidR="00896AAA" w:rsidRDefault="00896AAA" w:rsidP="00896AAA">
      <w:pPr>
        <w:jc w:val="center"/>
      </w:pPr>
    </w:p>
    <w:p w14:paraId="1D34071B" w14:textId="77777777" w:rsidR="00896AAA" w:rsidRDefault="00896AAA" w:rsidP="00896AAA">
      <w:pPr>
        <w:jc w:val="center"/>
      </w:pPr>
    </w:p>
    <w:p w14:paraId="700162B5" w14:textId="77777777" w:rsidR="00896AAA" w:rsidRDefault="00896AAA" w:rsidP="00896AAA">
      <w:pPr>
        <w:jc w:val="center"/>
      </w:pPr>
    </w:p>
    <w:p w14:paraId="0034BA09" w14:textId="77777777" w:rsidR="00896AAA" w:rsidRDefault="00896AAA" w:rsidP="00896AAA">
      <w:pPr>
        <w:jc w:val="center"/>
      </w:pPr>
    </w:p>
    <w:p w14:paraId="01D19D8D" w14:textId="77777777" w:rsidR="00896AAA" w:rsidRDefault="00896AAA" w:rsidP="00896AAA">
      <w:pPr>
        <w:jc w:val="center"/>
      </w:pPr>
    </w:p>
    <w:p w14:paraId="6195D921" w14:textId="77777777" w:rsidR="00896AAA" w:rsidRPr="00717F33" w:rsidRDefault="00896AAA" w:rsidP="00896AAA">
      <w:pPr>
        <w:jc w:val="center"/>
      </w:pPr>
    </w:p>
    <w:p w14:paraId="4CB7A3F6" w14:textId="77777777" w:rsidR="00896AAA" w:rsidRDefault="00896AAA" w:rsidP="00896AAA">
      <w:pPr>
        <w:jc w:val="center"/>
      </w:pPr>
    </w:p>
    <w:p w14:paraId="3C19FE3E" w14:textId="77777777" w:rsidR="00896AAA" w:rsidRDefault="00896AAA" w:rsidP="00896AAA">
      <w:pPr>
        <w:jc w:val="center"/>
      </w:pPr>
    </w:p>
    <w:p w14:paraId="4C3B5D40" w14:textId="77777777" w:rsidR="00896AAA" w:rsidRPr="00717F33" w:rsidRDefault="00896AAA" w:rsidP="00896AAA">
      <w:pPr>
        <w:jc w:val="center"/>
      </w:pPr>
    </w:p>
    <w:p w14:paraId="1C753A17" w14:textId="53643C1F" w:rsidR="00896AAA" w:rsidRDefault="00896AAA" w:rsidP="00896AAA">
      <w:pPr>
        <w:pStyle w:val="Titre"/>
        <w:jc w:val="center"/>
      </w:pPr>
      <w:r>
        <w:t>TP 3</w:t>
      </w:r>
    </w:p>
    <w:p w14:paraId="58425607" w14:textId="77777777" w:rsidR="00896AAA" w:rsidRPr="00717F33" w:rsidRDefault="00896AAA" w:rsidP="00896AAA">
      <w:pPr>
        <w:jc w:val="center"/>
      </w:pPr>
    </w:p>
    <w:p w14:paraId="03EB23F0" w14:textId="77777777" w:rsidR="00896AAA" w:rsidRPr="00717F33" w:rsidRDefault="00896AAA" w:rsidP="00896AAA">
      <w:pPr>
        <w:jc w:val="center"/>
      </w:pPr>
    </w:p>
    <w:p w14:paraId="6ECE560C" w14:textId="77777777" w:rsidR="00896AAA" w:rsidRDefault="00896AAA" w:rsidP="00896AAA">
      <w:pPr>
        <w:jc w:val="center"/>
      </w:pPr>
    </w:p>
    <w:p w14:paraId="7CC7FC79" w14:textId="77777777" w:rsidR="00896AAA" w:rsidRDefault="00896AAA" w:rsidP="00896AAA">
      <w:pPr>
        <w:jc w:val="center"/>
      </w:pPr>
    </w:p>
    <w:p w14:paraId="1F2DA060" w14:textId="77777777" w:rsidR="00896AAA" w:rsidRDefault="00896AAA" w:rsidP="00896AAA">
      <w:pPr>
        <w:jc w:val="center"/>
      </w:pPr>
    </w:p>
    <w:p w14:paraId="346E4470" w14:textId="77777777" w:rsidR="00896AAA" w:rsidRPr="00717F33" w:rsidRDefault="00896AAA" w:rsidP="00896AAA">
      <w:pPr>
        <w:jc w:val="center"/>
      </w:pPr>
    </w:p>
    <w:p w14:paraId="0544540F" w14:textId="77777777" w:rsidR="00896AAA" w:rsidRPr="00717F33" w:rsidRDefault="00896AAA" w:rsidP="00896AAA">
      <w:pPr>
        <w:jc w:val="center"/>
      </w:pPr>
    </w:p>
    <w:p w14:paraId="29596EFC" w14:textId="77777777" w:rsidR="00896AAA" w:rsidRPr="00717F33" w:rsidRDefault="00896AAA" w:rsidP="00896AAA">
      <w:pPr>
        <w:jc w:val="center"/>
        <w:rPr>
          <w:sz w:val="28"/>
          <w:szCs w:val="28"/>
        </w:rPr>
      </w:pPr>
      <w:r w:rsidRPr="00717F33">
        <w:rPr>
          <w:sz w:val="28"/>
          <w:szCs w:val="28"/>
        </w:rPr>
        <w:t xml:space="preserve">Présenté à </w:t>
      </w:r>
      <w:r>
        <w:rPr>
          <w:sz w:val="28"/>
          <w:szCs w:val="28"/>
        </w:rPr>
        <w:t xml:space="preserve">Mme. </w:t>
      </w:r>
      <w:r w:rsidRPr="006E70C3">
        <w:rPr>
          <w:sz w:val="28"/>
          <w:szCs w:val="28"/>
        </w:rPr>
        <w:t>Nd</w:t>
      </w:r>
      <w:r>
        <w:rPr>
          <w:sz w:val="28"/>
          <w:szCs w:val="28"/>
        </w:rPr>
        <w:t>eye Bineta SARR</w:t>
      </w:r>
    </w:p>
    <w:p w14:paraId="6703817A" w14:textId="77777777" w:rsidR="00896AAA" w:rsidRPr="00717F33" w:rsidRDefault="00896AAA" w:rsidP="00896AAA">
      <w:pPr>
        <w:jc w:val="center"/>
        <w:rPr>
          <w:sz w:val="28"/>
          <w:szCs w:val="28"/>
        </w:rPr>
      </w:pPr>
    </w:p>
    <w:p w14:paraId="0C8B0D8D" w14:textId="77777777" w:rsidR="00896AAA" w:rsidRPr="00717F33" w:rsidRDefault="00896AAA" w:rsidP="00896AAA">
      <w:pPr>
        <w:jc w:val="center"/>
        <w:rPr>
          <w:sz w:val="28"/>
          <w:szCs w:val="28"/>
        </w:rPr>
      </w:pPr>
      <w:r w:rsidRPr="00717F33">
        <w:rPr>
          <w:sz w:val="28"/>
          <w:szCs w:val="28"/>
        </w:rPr>
        <w:t>Dans le cadre du cours</w:t>
      </w:r>
    </w:p>
    <w:p w14:paraId="4D9380BC" w14:textId="77777777" w:rsidR="00896AAA" w:rsidRPr="00717F33" w:rsidRDefault="00896AAA" w:rsidP="00896AAA">
      <w:pPr>
        <w:jc w:val="center"/>
        <w:rPr>
          <w:i/>
          <w:iCs/>
          <w:sz w:val="28"/>
          <w:szCs w:val="28"/>
        </w:rPr>
      </w:pPr>
      <w:r>
        <w:rPr>
          <w:i/>
          <w:iCs/>
          <w:sz w:val="28"/>
          <w:szCs w:val="28"/>
        </w:rPr>
        <w:t>SYS836</w:t>
      </w:r>
      <w:r w:rsidRPr="00717F33">
        <w:rPr>
          <w:i/>
          <w:iCs/>
          <w:sz w:val="28"/>
          <w:szCs w:val="28"/>
        </w:rPr>
        <w:t xml:space="preserve"> – </w:t>
      </w:r>
      <w:r w:rsidRPr="006E70C3">
        <w:rPr>
          <w:i/>
          <w:iCs/>
          <w:sz w:val="28"/>
          <w:szCs w:val="28"/>
        </w:rPr>
        <w:t>Systèmes de communication numérique avancés</w:t>
      </w:r>
    </w:p>
    <w:p w14:paraId="2EBE9413" w14:textId="77777777" w:rsidR="00896AAA" w:rsidRDefault="00896AAA" w:rsidP="00896AAA">
      <w:pPr>
        <w:jc w:val="center"/>
      </w:pPr>
    </w:p>
    <w:p w14:paraId="60436655" w14:textId="77777777" w:rsidR="00896AAA" w:rsidRDefault="00896AAA" w:rsidP="00896AAA">
      <w:pPr>
        <w:jc w:val="center"/>
      </w:pPr>
    </w:p>
    <w:p w14:paraId="14B9A505" w14:textId="77777777" w:rsidR="00896AAA" w:rsidRDefault="00896AAA" w:rsidP="00896AAA">
      <w:pPr>
        <w:jc w:val="center"/>
      </w:pPr>
    </w:p>
    <w:p w14:paraId="30FC7800" w14:textId="77777777" w:rsidR="00896AAA" w:rsidRDefault="00896AAA" w:rsidP="00896AAA">
      <w:pPr>
        <w:jc w:val="center"/>
      </w:pPr>
    </w:p>
    <w:p w14:paraId="609460E7" w14:textId="77777777" w:rsidR="00896AAA" w:rsidRDefault="00896AAA" w:rsidP="00896AAA">
      <w:pPr>
        <w:jc w:val="center"/>
      </w:pPr>
    </w:p>
    <w:p w14:paraId="37567401" w14:textId="77777777" w:rsidR="00896AAA" w:rsidRDefault="00896AAA" w:rsidP="00896AAA">
      <w:pPr>
        <w:jc w:val="center"/>
      </w:pPr>
    </w:p>
    <w:p w14:paraId="0AAD2E65" w14:textId="77777777" w:rsidR="00896AAA" w:rsidRPr="00717F33" w:rsidRDefault="00896AAA" w:rsidP="00896AAA">
      <w:pPr>
        <w:jc w:val="center"/>
      </w:pPr>
    </w:p>
    <w:p w14:paraId="30D99EFA" w14:textId="77777777" w:rsidR="00896AAA" w:rsidRPr="00717F33" w:rsidRDefault="00896AAA" w:rsidP="00896AAA">
      <w:pPr>
        <w:spacing w:after="240"/>
        <w:jc w:val="center"/>
        <w:rPr>
          <w:sz w:val="32"/>
          <w:szCs w:val="32"/>
        </w:rPr>
      </w:pPr>
      <w:r w:rsidRPr="00717F33">
        <w:rPr>
          <w:sz w:val="32"/>
          <w:szCs w:val="32"/>
        </w:rPr>
        <w:t>PAR</w:t>
      </w:r>
    </w:p>
    <w:p w14:paraId="27B49ED5" w14:textId="77777777" w:rsidR="00896AAA" w:rsidRDefault="00896AAA" w:rsidP="00896AAA">
      <w:pPr>
        <w:jc w:val="center"/>
        <w:rPr>
          <w:b/>
          <w:bCs/>
          <w:sz w:val="32"/>
          <w:szCs w:val="32"/>
        </w:rPr>
      </w:pPr>
      <w:r w:rsidRPr="00717F33">
        <w:rPr>
          <w:sz w:val="32"/>
          <w:szCs w:val="32"/>
        </w:rPr>
        <w:t xml:space="preserve">Eric LACERTE </w:t>
      </w:r>
      <w:r w:rsidRPr="00DB5753">
        <w:rPr>
          <w:rFonts w:asciiTheme="majorHAnsi" w:hAnsiTheme="majorHAnsi" w:cstheme="majorHAnsi"/>
          <w:sz w:val="28"/>
          <w:szCs w:val="32"/>
        </w:rPr>
        <w:t>LACE23038502</w:t>
      </w:r>
    </w:p>
    <w:p w14:paraId="573E2C31" w14:textId="77777777" w:rsidR="00896AAA" w:rsidRPr="00717F33" w:rsidRDefault="00896AAA" w:rsidP="00896AAA">
      <w:pPr>
        <w:jc w:val="center"/>
        <w:rPr>
          <w:sz w:val="32"/>
          <w:szCs w:val="32"/>
        </w:rPr>
      </w:pPr>
      <w:r>
        <w:rPr>
          <w:sz w:val="32"/>
          <w:szCs w:val="32"/>
        </w:rPr>
        <w:t>Philippe</w:t>
      </w:r>
      <w:r w:rsidRPr="00717F33">
        <w:rPr>
          <w:sz w:val="32"/>
          <w:szCs w:val="32"/>
        </w:rPr>
        <w:t xml:space="preserve"> LA</w:t>
      </w:r>
      <w:r>
        <w:rPr>
          <w:sz w:val="32"/>
          <w:szCs w:val="32"/>
        </w:rPr>
        <w:t>VOIE</w:t>
      </w:r>
      <w:r w:rsidRPr="00717F33">
        <w:rPr>
          <w:sz w:val="32"/>
          <w:szCs w:val="32"/>
        </w:rPr>
        <w:t xml:space="preserve"> </w:t>
      </w:r>
      <w:r>
        <w:rPr>
          <w:rFonts w:asciiTheme="majorHAnsi" w:hAnsiTheme="majorHAnsi" w:cstheme="majorHAnsi"/>
          <w:sz w:val="28"/>
          <w:szCs w:val="32"/>
        </w:rPr>
        <w:t>LAVP05067203</w:t>
      </w:r>
    </w:p>
    <w:p w14:paraId="07323357" w14:textId="77777777" w:rsidR="00896AAA" w:rsidRPr="00717F33" w:rsidRDefault="00896AAA" w:rsidP="00896AAA">
      <w:pPr>
        <w:jc w:val="center"/>
      </w:pPr>
    </w:p>
    <w:p w14:paraId="2BE8346C" w14:textId="77777777" w:rsidR="00896AAA" w:rsidRDefault="00896AAA" w:rsidP="00896AAA">
      <w:pPr>
        <w:jc w:val="center"/>
      </w:pPr>
    </w:p>
    <w:p w14:paraId="062FE655" w14:textId="77777777" w:rsidR="00896AAA" w:rsidRDefault="00896AAA" w:rsidP="00896AAA">
      <w:pPr>
        <w:jc w:val="center"/>
      </w:pPr>
    </w:p>
    <w:p w14:paraId="76A40F36" w14:textId="77777777" w:rsidR="00896AAA" w:rsidRPr="00717F33" w:rsidRDefault="00896AAA" w:rsidP="00896AAA">
      <w:pPr>
        <w:jc w:val="center"/>
      </w:pPr>
    </w:p>
    <w:p w14:paraId="0EE87DA3" w14:textId="77777777" w:rsidR="00896AAA" w:rsidRPr="00717F33" w:rsidRDefault="00896AAA" w:rsidP="00896AAA">
      <w:pPr>
        <w:jc w:val="center"/>
      </w:pPr>
    </w:p>
    <w:p w14:paraId="082882CD" w14:textId="77777777" w:rsidR="00896AAA" w:rsidRPr="00717F33" w:rsidRDefault="00896AAA" w:rsidP="00896AAA">
      <w:pPr>
        <w:jc w:val="center"/>
      </w:pPr>
    </w:p>
    <w:p w14:paraId="152EA8E0" w14:textId="77777777" w:rsidR="00896AAA" w:rsidRPr="00717F33" w:rsidRDefault="00896AAA" w:rsidP="00896AAA">
      <w:pPr>
        <w:jc w:val="center"/>
      </w:pPr>
    </w:p>
    <w:p w14:paraId="0405773F" w14:textId="6C7A3A6E" w:rsidR="00896AAA" w:rsidRDefault="00896AAA" w:rsidP="00896AAA">
      <w:pPr>
        <w:jc w:val="center"/>
      </w:pPr>
      <w:r>
        <w:t xml:space="preserve">MONTRÉAL, LE 18 FÉVRIER </w:t>
      </w:r>
      <w:r w:rsidRPr="00717F33">
        <w:t>201</w:t>
      </w:r>
      <w:r>
        <w:t>8</w:t>
      </w:r>
    </w:p>
    <w:p w14:paraId="2CDE5B8D" w14:textId="3ABB11C2" w:rsidR="00A808A6" w:rsidRPr="00A808A6" w:rsidRDefault="00896AAA" w:rsidP="00A808A6">
      <w:pPr>
        <w:pStyle w:val="Titre1"/>
        <w:rPr>
          <w:rFonts w:eastAsia="Times New Roman"/>
          <w:lang w:eastAsia="fr-CA"/>
        </w:rPr>
      </w:pPr>
      <w:r>
        <w:br w:type="page"/>
      </w:r>
      <w:r w:rsidR="00A808A6" w:rsidRPr="00A808A6">
        <w:rPr>
          <w:rFonts w:eastAsia="Times New Roman"/>
          <w:lang w:eastAsia="fr-CA"/>
        </w:rPr>
        <w:lastRenderedPageBreak/>
        <w:t>EXERCICE 1:Techniques d’accès multiples</w:t>
      </w:r>
      <w:r w:rsidR="00A808A6">
        <w:rPr>
          <w:rFonts w:eastAsia="Times New Roman"/>
          <w:lang w:eastAsia="fr-CA"/>
        </w:rPr>
        <w:t xml:space="preserve"> </w:t>
      </w:r>
      <w:r w:rsidR="00A808A6" w:rsidRPr="00A808A6">
        <w:rPr>
          <w:rFonts w:eastAsia="Times New Roman"/>
          <w:lang w:eastAsia="fr-CA"/>
        </w:rPr>
        <w:t>(TDMA, FDMA, CDMA)</w:t>
      </w:r>
    </w:p>
    <w:p w14:paraId="4DE33327" w14:textId="388A7C53" w:rsidR="00A808A6" w:rsidRDefault="00A808A6" w:rsidP="00841889">
      <w:pPr>
        <w:pStyle w:val="Titre2"/>
        <w:numPr>
          <w:ilvl w:val="0"/>
          <w:numId w:val="2"/>
        </w:numPr>
        <w:rPr>
          <w:rFonts w:eastAsia="Times New Roman"/>
          <w:lang w:eastAsia="fr-CA"/>
        </w:rPr>
      </w:pPr>
      <w:r w:rsidRPr="00A808A6">
        <w:rPr>
          <w:rFonts w:eastAsia="Times New Roman"/>
          <w:lang w:eastAsia="fr-CA"/>
        </w:rPr>
        <w:t>Expliquer le principe du TDMA. Illustrer avec un schéma</w:t>
      </w:r>
    </w:p>
    <w:p w14:paraId="39707B18" w14:textId="05A38BFE" w:rsidR="00A808A6" w:rsidRDefault="00A808A6" w:rsidP="00A808A6">
      <w:pPr>
        <w:rPr>
          <w:lang w:eastAsia="fr-CA"/>
        </w:rPr>
      </w:pPr>
      <w:r>
        <w:rPr>
          <w:lang w:eastAsia="fr-CA"/>
        </w:rPr>
        <w:t xml:space="preserve">Le TDMA qui signifie </w:t>
      </w:r>
      <w:r>
        <w:rPr>
          <w:i/>
          <w:lang w:eastAsia="fr-CA"/>
        </w:rPr>
        <w:t>Time Division Multiple Access,</w:t>
      </w:r>
      <w:r>
        <w:rPr>
          <w:lang w:eastAsia="fr-CA"/>
        </w:rPr>
        <w:t xml:space="preserve"> est une technique d’accès de multiples usagers. Cette technique consiste à allouer à chacun des usagers une</w:t>
      </w:r>
      <w:r w:rsidR="00581886">
        <w:rPr>
          <w:lang w:eastAsia="fr-CA"/>
        </w:rPr>
        <w:t xml:space="preserve"> certaine</w:t>
      </w:r>
      <w:r>
        <w:rPr>
          <w:lang w:eastAsia="fr-CA"/>
        </w:rPr>
        <w:t xml:space="preserve"> période de temps (time slot) pour accéder à une porteuse commune, partager entre plusieurs utilisateurs.</w:t>
      </w:r>
    </w:p>
    <w:p w14:paraId="6ED8002C" w14:textId="6A62042A" w:rsidR="00A808A6" w:rsidRDefault="00A808A6" w:rsidP="00A808A6">
      <w:pPr>
        <w:rPr>
          <w:lang w:eastAsia="fr-CA"/>
        </w:rPr>
      </w:pPr>
    </w:p>
    <w:p w14:paraId="555DC905" w14:textId="5FF63BC3" w:rsidR="00A808A6" w:rsidRPr="00A808A6" w:rsidRDefault="00581886" w:rsidP="00A808A6">
      <w:pPr>
        <w:rPr>
          <w:lang w:eastAsia="fr-CA"/>
        </w:rPr>
      </w:pPr>
      <w:r>
        <w:rPr>
          <w:noProof/>
          <w:lang w:eastAsia="fr-CA"/>
        </w:rPr>
        <mc:AlternateContent>
          <mc:Choice Requires="wps">
            <w:drawing>
              <wp:anchor distT="0" distB="0" distL="114300" distR="114300" simplePos="0" relativeHeight="251668480" behindDoc="0" locked="0" layoutInCell="1" allowOverlap="1" wp14:anchorId="14861D06" wp14:editId="5BA851A1">
                <wp:simplePos x="0" y="0"/>
                <wp:positionH relativeFrom="column">
                  <wp:posOffset>2722880</wp:posOffset>
                </wp:positionH>
                <wp:positionV relativeFrom="paragraph">
                  <wp:posOffset>7620</wp:posOffset>
                </wp:positionV>
                <wp:extent cx="914400" cy="449580"/>
                <wp:effectExtent l="0" t="0" r="24130" b="26670"/>
                <wp:wrapNone/>
                <wp:docPr id="9" name="Zone de texte 9"/>
                <wp:cNvGraphicFramePr/>
                <a:graphic xmlns:a="http://schemas.openxmlformats.org/drawingml/2006/main">
                  <a:graphicData uri="http://schemas.microsoft.com/office/word/2010/wordprocessingShape">
                    <wps:wsp>
                      <wps:cNvSpPr txBox="1"/>
                      <wps:spPr>
                        <a:xfrm>
                          <a:off x="0" y="0"/>
                          <a:ext cx="914400" cy="449580"/>
                        </a:xfrm>
                        <a:prstGeom prst="rect">
                          <a:avLst/>
                        </a:prstGeom>
                        <a:solidFill>
                          <a:schemeClr val="lt1"/>
                        </a:solidFill>
                        <a:ln w="6350">
                          <a:solidFill>
                            <a:prstClr val="black"/>
                          </a:solidFill>
                        </a:ln>
                      </wps:spPr>
                      <wps:txbx>
                        <w:txbxContent>
                          <w:p w14:paraId="49DE9A8C" w14:textId="77777777" w:rsidR="00581886" w:rsidRDefault="00581886" w:rsidP="00581886">
                            <w:r>
                              <w:t>Time slot</w:t>
                            </w:r>
                          </w:p>
                          <w:p w14:paraId="7BDBB7EF" w14:textId="77777777" w:rsidR="00581886" w:rsidRDefault="00581886" w:rsidP="00581886">
                            <w:r>
                              <w:t xml:space="preserve"> Usager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4861D06" id="_x0000_t202" coordsize="21600,21600" o:spt="202" path="m,l,21600r21600,l21600,xe">
                <v:stroke joinstyle="miter"/>
                <v:path gradientshapeok="t" o:connecttype="rect"/>
              </v:shapetype>
              <v:shape id="Zone de texte 9" o:spid="_x0000_s1026" type="#_x0000_t202" style="position:absolute;margin-left:214.4pt;margin-top:.6pt;width:1in;height:35.4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" fillcolor="white [3201]" strokeweight=".5pt">
                <v:textbox>
                  <w:txbxContent>
                    <w:p w14:paraId="49DE9A8C" w14:textId="77777777" w:rsidR="00581886" w:rsidRDefault="00581886" w:rsidP="00581886">
                      <w:r>
                        <w:t>Time slot</w:t>
                      </w:r>
                    </w:p>
                    <w:p w14:paraId="7BDBB7EF" w14:textId="77777777" w:rsidR="00581886" w:rsidRDefault="00581886" w:rsidP="00581886">
                      <w:r>
                        <w:t xml:space="preserve"> Usager 1</w:t>
                      </w:r>
                    </w:p>
                  </w:txbxContent>
                </v:textbox>
              </v:shape>
            </w:pict>
          </mc:Fallback>
        </mc:AlternateContent>
      </w:r>
      <w:r>
        <w:rPr>
          <w:noProof/>
          <w:lang w:eastAsia="fr-CA"/>
        </w:rPr>
        <mc:AlternateContent>
          <mc:Choice Requires="wps">
            <w:drawing>
              <wp:anchor distT="0" distB="0" distL="114300" distR="114300" simplePos="0" relativeHeight="251664384" behindDoc="0" locked="0" layoutInCell="1" allowOverlap="1" wp14:anchorId="0255DAB3" wp14:editId="5CCC0B74">
                <wp:simplePos x="0" y="0"/>
                <wp:positionH relativeFrom="column">
                  <wp:posOffset>1290320</wp:posOffset>
                </wp:positionH>
                <wp:positionV relativeFrom="paragraph">
                  <wp:posOffset>8890</wp:posOffset>
                </wp:positionV>
                <wp:extent cx="914400" cy="449580"/>
                <wp:effectExtent l="0" t="0" r="24130" b="26670"/>
                <wp:wrapNone/>
                <wp:docPr id="6" name="Zone de texte 6"/>
                <wp:cNvGraphicFramePr/>
                <a:graphic xmlns:a="http://schemas.openxmlformats.org/drawingml/2006/main">
                  <a:graphicData uri="http://schemas.microsoft.com/office/word/2010/wordprocessingShape">
                    <wps:wsp>
                      <wps:cNvSpPr txBox="1"/>
                      <wps:spPr>
                        <a:xfrm>
                          <a:off x="0" y="0"/>
                          <a:ext cx="914400" cy="449580"/>
                        </a:xfrm>
                        <a:prstGeom prst="rect">
                          <a:avLst/>
                        </a:prstGeom>
                        <a:solidFill>
                          <a:schemeClr val="lt1"/>
                        </a:solidFill>
                        <a:ln w="6350">
                          <a:solidFill>
                            <a:prstClr val="black"/>
                          </a:solidFill>
                        </a:ln>
                      </wps:spPr>
                      <wps:txbx>
                        <w:txbxContent>
                          <w:p w14:paraId="55F38F00" w14:textId="77777777" w:rsidR="00581886" w:rsidRDefault="00581886" w:rsidP="00581886">
                            <w:r>
                              <w:t>Time slot</w:t>
                            </w:r>
                          </w:p>
                          <w:p w14:paraId="7BC1CF62" w14:textId="38AD751D" w:rsidR="00581886" w:rsidRDefault="00581886" w:rsidP="00581886">
                            <w:r>
                              <w:t xml:space="preserve"> Usager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55DAB3" id="Zone de texte 6" o:spid="_x0000_s1027" type="#_x0000_t202" style="position:absolute;margin-left:101.6pt;margin-top:.7pt;width:1in;height:35.4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" fillcolor="white [3201]" strokeweight=".5pt">
                <v:textbox>
                  <w:txbxContent>
                    <w:p w14:paraId="55F38F00" w14:textId="77777777" w:rsidR="00581886" w:rsidRDefault="00581886" w:rsidP="00581886">
                      <w:r>
                        <w:t>Time slot</w:t>
                      </w:r>
                    </w:p>
                    <w:p w14:paraId="7BC1CF62" w14:textId="38AD751D" w:rsidR="00581886" w:rsidRDefault="00581886" w:rsidP="00581886">
                      <w:r>
                        <w:t xml:space="preserve"> Usager 2</w:t>
                      </w:r>
                    </w:p>
                  </w:txbxContent>
                </v:textbox>
              </v:shape>
            </w:pict>
          </mc:Fallback>
        </mc:AlternateContent>
      </w:r>
      <w:r>
        <w:rPr>
          <w:noProof/>
          <w:lang w:eastAsia="fr-CA"/>
        </w:rPr>
        <mc:AlternateContent>
          <mc:Choice Requires="wps">
            <w:drawing>
              <wp:anchor distT="0" distB="0" distL="114300" distR="114300" simplePos="0" relativeHeight="251662336" behindDoc="0" locked="0" layoutInCell="1" allowOverlap="1" wp14:anchorId="3D5CF16B" wp14:editId="2CF1BC4C">
                <wp:simplePos x="0" y="0"/>
                <wp:positionH relativeFrom="column">
                  <wp:posOffset>2006600</wp:posOffset>
                </wp:positionH>
                <wp:positionV relativeFrom="paragraph">
                  <wp:posOffset>7620</wp:posOffset>
                </wp:positionV>
                <wp:extent cx="914400" cy="449580"/>
                <wp:effectExtent l="0" t="0" r="24130" b="26670"/>
                <wp:wrapNone/>
                <wp:docPr id="5" name="Zone de texte 5"/>
                <wp:cNvGraphicFramePr/>
                <a:graphic xmlns:a="http://schemas.openxmlformats.org/drawingml/2006/main">
                  <a:graphicData uri="http://schemas.microsoft.com/office/word/2010/wordprocessingShape">
                    <wps:wsp>
                      <wps:cNvSpPr txBox="1"/>
                      <wps:spPr>
                        <a:xfrm>
                          <a:off x="0" y="0"/>
                          <a:ext cx="914400" cy="449580"/>
                        </a:xfrm>
                        <a:prstGeom prst="rect">
                          <a:avLst/>
                        </a:prstGeom>
                        <a:solidFill>
                          <a:schemeClr val="lt1"/>
                        </a:solidFill>
                        <a:ln w="6350">
                          <a:solidFill>
                            <a:prstClr val="black"/>
                          </a:solidFill>
                        </a:ln>
                      </wps:spPr>
                      <wps:txbx>
                        <w:txbxContent>
                          <w:p w14:paraId="269B3FA8" w14:textId="77777777" w:rsidR="00581886" w:rsidRDefault="00581886" w:rsidP="00581886">
                            <w:r>
                              <w:t>Time slot</w:t>
                            </w:r>
                          </w:p>
                          <w:p w14:paraId="2CE5CB00" w14:textId="588BF938" w:rsidR="00581886" w:rsidRDefault="00581886" w:rsidP="00581886">
                            <w:r>
                              <w:t xml:space="preserve"> Usager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5CF16B" id="Zone de texte 5" o:spid="_x0000_s1028" type="#_x0000_t202" style="position:absolute;margin-left:158pt;margin-top:.6pt;width:1in;height:35.4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" fillcolor="white [3201]" strokeweight=".5pt">
                <v:textbox>
                  <w:txbxContent>
                    <w:p w14:paraId="269B3FA8" w14:textId="77777777" w:rsidR="00581886" w:rsidRDefault="00581886" w:rsidP="00581886">
                      <w:r>
                        <w:t>Time slot</w:t>
                      </w:r>
                    </w:p>
                    <w:p w14:paraId="2CE5CB00" w14:textId="588BF938" w:rsidR="00581886" w:rsidRDefault="00581886" w:rsidP="00581886">
                      <w:r>
                        <w:t xml:space="preserve"> Usager 3</w:t>
                      </w:r>
                    </w:p>
                  </w:txbxContent>
                </v:textbox>
              </v:shape>
            </w:pict>
          </mc:Fallback>
        </mc:AlternateContent>
      </w:r>
      <w:r>
        <w:rPr>
          <w:noProof/>
          <w:lang w:eastAsia="fr-CA"/>
        </w:rPr>
        <mc:AlternateContent>
          <mc:Choice Requires="wps">
            <w:drawing>
              <wp:anchor distT="0" distB="0" distL="114300" distR="114300" simplePos="0" relativeHeight="251660288" behindDoc="0" locked="0" layoutInCell="1" allowOverlap="1" wp14:anchorId="2335603F" wp14:editId="7E2FF8ED">
                <wp:simplePos x="0" y="0"/>
                <wp:positionH relativeFrom="column">
                  <wp:posOffset>579120</wp:posOffset>
                </wp:positionH>
                <wp:positionV relativeFrom="paragraph">
                  <wp:posOffset>8890</wp:posOffset>
                </wp:positionV>
                <wp:extent cx="914400" cy="449580"/>
                <wp:effectExtent l="0" t="0" r="24130" b="26670"/>
                <wp:wrapNone/>
                <wp:docPr id="4" name="Zone de texte 4"/>
                <wp:cNvGraphicFramePr/>
                <a:graphic xmlns:a="http://schemas.openxmlformats.org/drawingml/2006/main">
                  <a:graphicData uri="http://schemas.microsoft.com/office/word/2010/wordprocessingShape">
                    <wps:wsp>
                      <wps:cNvSpPr txBox="1"/>
                      <wps:spPr>
                        <a:xfrm>
                          <a:off x="0" y="0"/>
                          <a:ext cx="914400" cy="449580"/>
                        </a:xfrm>
                        <a:prstGeom prst="rect">
                          <a:avLst/>
                        </a:prstGeom>
                        <a:solidFill>
                          <a:schemeClr val="lt1"/>
                        </a:solidFill>
                        <a:ln w="6350">
                          <a:solidFill>
                            <a:prstClr val="black"/>
                          </a:solidFill>
                        </a:ln>
                      </wps:spPr>
                      <wps:txbx>
                        <w:txbxContent>
                          <w:p w14:paraId="5D07135F" w14:textId="737765EA" w:rsidR="00A808A6" w:rsidRDefault="00581886">
                            <w:r>
                              <w:t>Time slot</w:t>
                            </w:r>
                          </w:p>
                          <w:p w14:paraId="468DBC24" w14:textId="340D8A34" w:rsidR="00581886" w:rsidRDefault="00581886">
                            <w:r>
                              <w:t xml:space="preserve"> Usager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35603F" id="Zone de texte 4" o:spid="_x0000_s1029" type="#_x0000_t202" style="position:absolute;margin-left:45.6pt;margin-top:.7pt;width:1in;height:35.4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" fillcolor="white [3201]" strokeweight=".5pt">
                <v:textbox>
                  <w:txbxContent>
                    <w:p w14:paraId="5D07135F" w14:textId="737765EA" w:rsidR="00A808A6" w:rsidRDefault="00581886">
                      <w:r>
                        <w:t>Time slot</w:t>
                      </w:r>
                    </w:p>
                    <w:p w14:paraId="468DBC24" w14:textId="340D8A34" w:rsidR="00581886" w:rsidRDefault="00581886">
                      <w:r>
                        <w:t xml:space="preserve"> Usager 1</w:t>
                      </w:r>
                    </w:p>
                  </w:txbxContent>
                </v:textbox>
              </v:shape>
            </w:pict>
          </mc:Fallback>
        </mc:AlternateContent>
      </w:r>
    </w:p>
    <w:p w14:paraId="73648115" w14:textId="5933CA76" w:rsidR="00A808A6" w:rsidRDefault="00581886" w:rsidP="00A808A6">
      <w:pPr>
        <w:rPr>
          <w:lang w:eastAsia="fr-CA"/>
        </w:rPr>
      </w:pPr>
      <w:r>
        <w:rPr>
          <w:noProof/>
          <w:lang w:eastAsia="fr-CA"/>
        </w:rPr>
        <mc:AlternateContent>
          <mc:Choice Requires="wps">
            <w:drawing>
              <wp:anchor distT="0" distB="0" distL="114300" distR="114300" simplePos="0" relativeHeight="251666432" behindDoc="0" locked="0" layoutInCell="1" allowOverlap="1" wp14:anchorId="75EE6891" wp14:editId="2693FCEA">
                <wp:simplePos x="0" y="0"/>
                <wp:positionH relativeFrom="column">
                  <wp:posOffset>3578860</wp:posOffset>
                </wp:positionH>
                <wp:positionV relativeFrom="paragraph">
                  <wp:posOffset>5715</wp:posOffset>
                </wp:positionV>
                <wp:extent cx="556260" cy="25146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556260" cy="251460"/>
                        </a:xfrm>
                        <a:prstGeom prst="rect">
                          <a:avLst/>
                        </a:prstGeom>
                        <a:noFill/>
                        <a:ln w="6350">
                          <a:noFill/>
                        </a:ln>
                      </wps:spPr>
                      <wps:txbx>
                        <w:txbxContent>
                          <w:p w14:paraId="5CA314A4" w14:textId="32966657" w:rsidR="00581886" w:rsidRDefault="00581886">
                            <w:r>
                              <w:t>temps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E6891" id="Zone de texte 8" o:spid="_x0000_s1030" type="#_x0000_t202" style="position:absolute;margin-left:281.8pt;margin-top:.45pt;width:43.8pt;height:1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" filled="f" stroked="f" strokeweight=".5pt">
                <v:textbox>
                  <w:txbxContent>
                    <w:p w14:paraId="5CA314A4" w14:textId="32966657" w:rsidR="00581886" w:rsidRDefault="00581886">
                      <w:r>
                        <w:t>temps</w:t>
                      </w:r>
                    </w:p>
                  </w:txbxContent>
                </v:textbox>
              </v:shape>
            </w:pict>
          </mc:Fallback>
        </mc:AlternateContent>
      </w:r>
    </w:p>
    <w:p w14:paraId="375177D4" w14:textId="045F8727" w:rsidR="00A808A6" w:rsidRDefault="00527141" w:rsidP="00A808A6">
      <w:pPr>
        <w:rPr>
          <w:lang w:eastAsia="fr-CA"/>
        </w:rPr>
      </w:pPr>
      <w:r>
        <w:rPr>
          <w:noProof/>
          <w:lang w:eastAsia="fr-CA"/>
        </w:rPr>
        <mc:AlternateContent>
          <mc:Choice Requires="wps">
            <w:drawing>
              <wp:anchor distT="0" distB="0" distL="114300" distR="114300" simplePos="0" relativeHeight="251671552" behindDoc="0" locked="0" layoutInCell="1" allowOverlap="1" wp14:anchorId="37C8478A" wp14:editId="6CAEA8F6">
                <wp:simplePos x="0" y="0"/>
                <wp:positionH relativeFrom="column">
                  <wp:posOffset>1341120</wp:posOffset>
                </wp:positionH>
                <wp:positionV relativeFrom="paragraph">
                  <wp:posOffset>170815</wp:posOffset>
                </wp:positionV>
                <wp:extent cx="2514600" cy="63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14:paraId="7912EBDF" w14:textId="0B94C0C5" w:rsidR="00581886" w:rsidRDefault="00581886" w:rsidP="00527141">
                            <w:pPr>
                              <w:pStyle w:val="Lgende"/>
                              <w:jc w:val="center"/>
                              <w:rPr>
                                <w:noProof/>
                              </w:rPr>
                            </w:pPr>
                            <w:r>
                              <w:t xml:space="preserve">Figure </w:t>
                            </w:r>
                            <w:r w:rsidR="00A4448C">
                              <w:fldChar w:fldCharType="begin"/>
                            </w:r>
                            <w:r w:rsidR="00A4448C">
                              <w:instrText xml:space="preserve"> SEQ Figure \* ARABIC </w:instrText>
                            </w:r>
                            <w:r w:rsidR="00A4448C">
                              <w:fldChar w:fldCharType="separate"/>
                            </w:r>
                            <w:r w:rsidR="00A4448C">
                              <w:rPr>
                                <w:noProof/>
                              </w:rPr>
                              <w:t>1</w:t>
                            </w:r>
                            <w:r w:rsidR="00A4448C">
                              <w:rPr>
                                <w:noProof/>
                              </w:rPr>
                              <w:fldChar w:fldCharType="end"/>
                            </w:r>
                            <w:r>
                              <w:t xml:space="preserve"> Exemple de TDMA</w:t>
                            </w:r>
                            <w:r>
                              <w:rPr>
                                <w:noProof/>
                              </w:rPr>
                              <w:t xml:space="preserve"> pour 3 différents usagers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C8478A" id="Zone de texte 1" o:spid="_x0000_s1031" type="#_x0000_t202" style="position:absolute;margin-left:105.6pt;margin-top:13.45pt;width:198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" stroked="f">
                <v:textbox style="mso-fit-shape-to-text:t" inset="0,0,0,0">
                  <w:txbxContent>
                    <w:p w14:paraId="7912EBDF" w14:textId="0B94C0C5" w:rsidR="00581886" w:rsidRDefault="00581886" w:rsidP="00527141">
                      <w:pPr>
                        <w:pStyle w:val="Lgende"/>
                        <w:jc w:val="center"/>
                        <w:rPr>
                          <w:noProof/>
                        </w:rPr>
                      </w:pPr>
                      <w:r>
                        <w:t xml:space="preserve">Figure </w:t>
                      </w:r>
                      <w:r w:rsidR="00A4448C">
                        <w:fldChar w:fldCharType="begin"/>
                      </w:r>
                      <w:r w:rsidR="00A4448C">
                        <w:instrText xml:space="preserve"> SEQ Figure \* ARABIC </w:instrText>
                      </w:r>
                      <w:r w:rsidR="00A4448C">
                        <w:fldChar w:fldCharType="separate"/>
                      </w:r>
                      <w:r w:rsidR="00A4448C">
                        <w:rPr>
                          <w:noProof/>
                        </w:rPr>
                        <w:t>1</w:t>
                      </w:r>
                      <w:r w:rsidR="00A4448C">
                        <w:rPr>
                          <w:noProof/>
                        </w:rPr>
                        <w:fldChar w:fldCharType="end"/>
                      </w:r>
                      <w:r>
                        <w:t xml:space="preserve"> Exemple de TDMA</w:t>
                      </w:r>
                      <w:r>
                        <w:rPr>
                          <w:noProof/>
                        </w:rPr>
                        <w:t xml:space="preserve"> pour 3 différents usagers</w:t>
                      </w:r>
                    </w:p>
                  </w:txbxContent>
                </v:textbox>
              </v:shape>
            </w:pict>
          </mc:Fallback>
        </mc:AlternateContent>
      </w:r>
      <w:r w:rsidR="00581886">
        <w:rPr>
          <w:noProof/>
          <w:lang w:eastAsia="fr-CA"/>
        </w:rPr>
        <mc:AlternateContent>
          <mc:Choice Requires="wps">
            <w:drawing>
              <wp:anchor distT="0" distB="0" distL="114300" distR="114300" simplePos="0" relativeHeight="251669504" behindDoc="0" locked="0" layoutInCell="1" allowOverlap="1" wp14:anchorId="429F89D9" wp14:editId="4ABBB6C2">
                <wp:simplePos x="0" y="0"/>
                <wp:positionH relativeFrom="column">
                  <wp:posOffset>3451860</wp:posOffset>
                </wp:positionH>
                <wp:positionV relativeFrom="paragraph">
                  <wp:posOffset>125095</wp:posOffset>
                </wp:positionV>
                <wp:extent cx="792480" cy="0"/>
                <wp:effectExtent l="0" t="76200" r="26670" b="95250"/>
                <wp:wrapNone/>
                <wp:docPr id="12" name="Connecteur droit avec flèche 12"/>
                <wp:cNvGraphicFramePr/>
                <a:graphic xmlns:a="http://schemas.openxmlformats.org/drawingml/2006/main">
                  <a:graphicData uri="http://schemas.microsoft.com/office/word/2010/wordprocessingShape">
                    <wps:wsp>
                      <wps:cNvCnPr/>
                      <wps:spPr>
                        <a:xfrm>
                          <a:off x="0" y="0"/>
                          <a:ext cx="7924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231F55F" id="_x0000_t32" coordsize="21600,21600" o:spt="32" o:oned="t" path="m,l21600,21600e" filled="f">
                <v:path arrowok="t" fillok="f" o:connecttype="none"/>
                <o:lock v:ext="edit" shapetype="t"/>
              </v:shapetype>
              <v:shape id="Connecteur droit avec flèche 12" o:spid="_x0000_s1026" type="#_x0000_t32" style="position:absolute;margin-left:271.8pt;margin-top:9.85pt;width:62.4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" strokecolor="black [3200]" strokeweight=".5pt">
                <v:stroke endarrow="block" joinstyle="miter"/>
              </v:shape>
            </w:pict>
          </mc:Fallback>
        </mc:AlternateContent>
      </w:r>
    </w:p>
    <w:p w14:paraId="76215E4E" w14:textId="1E5F187B" w:rsidR="00A808A6" w:rsidRDefault="00A808A6" w:rsidP="00A808A6">
      <w:pPr>
        <w:rPr>
          <w:lang w:eastAsia="fr-CA"/>
        </w:rPr>
      </w:pPr>
    </w:p>
    <w:p w14:paraId="7E2472A7" w14:textId="77777777" w:rsidR="00527141" w:rsidRDefault="00527141" w:rsidP="00A808A6">
      <w:pPr>
        <w:rPr>
          <w:lang w:eastAsia="fr-CA"/>
        </w:rPr>
      </w:pPr>
    </w:p>
    <w:p w14:paraId="2CFB6D91" w14:textId="77777777" w:rsidR="00527141" w:rsidRDefault="00581886" w:rsidP="00A808A6">
      <w:pPr>
        <w:rPr>
          <w:lang w:eastAsia="fr-CA"/>
        </w:rPr>
      </w:pPr>
      <w:r>
        <w:rPr>
          <w:lang w:eastAsia="fr-CA"/>
        </w:rPr>
        <w:t xml:space="preserve">Dans </w:t>
      </w:r>
      <w:r w:rsidR="00527141">
        <w:rPr>
          <w:lang w:eastAsia="fr-CA"/>
        </w:rPr>
        <w:t>cet exemple, n</w:t>
      </w:r>
      <w:r>
        <w:rPr>
          <w:lang w:eastAsia="fr-CA"/>
        </w:rPr>
        <w:t xml:space="preserve">ous séparons le temps d’une trame (frame) en </w:t>
      </w:r>
      <w:r w:rsidR="00527141">
        <w:rPr>
          <w:lang w:eastAsia="fr-CA"/>
        </w:rPr>
        <w:t>3 différentes</w:t>
      </w:r>
      <w:r>
        <w:rPr>
          <w:lang w:eastAsia="fr-CA"/>
        </w:rPr>
        <w:t xml:space="preserve"> </w:t>
      </w:r>
      <w:r w:rsidR="00527141">
        <w:rPr>
          <w:lang w:eastAsia="fr-CA"/>
        </w:rPr>
        <w:t xml:space="preserve">partie de plus courte </w:t>
      </w:r>
      <w:r>
        <w:rPr>
          <w:lang w:eastAsia="fr-CA"/>
        </w:rPr>
        <w:t>période</w:t>
      </w:r>
      <w:r w:rsidR="00527141">
        <w:rPr>
          <w:lang w:eastAsia="fr-CA"/>
        </w:rPr>
        <w:t>.</w:t>
      </w:r>
    </w:p>
    <w:p w14:paraId="413ADEA8" w14:textId="6AED4EF8" w:rsidR="00581886" w:rsidRPr="00A808A6" w:rsidRDefault="00581886" w:rsidP="00A808A6">
      <w:pPr>
        <w:rPr>
          <w:lang w:eastAsia="fr-CA"/>
        </w:rPr>
      </w:pPr>
      <w:r>
        <w:rPr>
          <w:lang w:eastAsia="fr-CA"/>
        </w:rPr>
        <w:t xml:space="preserve"> </w:t>
      </w:r>
    </w:p>
    <w:p w14:paraId="7CDA9652" w14:textId="71B90381" w:rsidR="00A808A6" w:rsidRDefault="00A808A6" w:rsidP="00A808A6">
      <w:pPr>
        <w:pStyle w:val="Titre2"/>
      </w:pPr>
      <w:r w:rsidRPr="00A808A6">
        <w:t>2)On considère un système de communication(Le GSM)fonctionnant selon le principe de TDMA. La trame du GSM dure environ 4.6 ms et est divisée en N= 8 times slots.</w:t>
      </w:r>
    </w:p>
    <w:p w14:paraId="61C855E3" w14:textId="77777777" w:rsidR="00A808A6" w:rsidRPr="00A808A6" w:rsidRDefault="00A808A6" w:rsidP="00A808A6"/>
    <w:p w14:paraId="2EB0976D" w14:textId="0479B58A" w:rsidR="00A808A6" w:rsidRDefault="00A808A6" w:rsidP="00841889">
      <w:pPr>
        <w:pStyle w:val="Titre2"/>
        <w:numPr>
          <w:ilvl w:val="0"/>
          <w:numId w:val="1"/>
        </w:numPr>
      </w:pPr>
      <w:r w:rsidRPr="00A808A6">
        <w:t>Quelle est la durée d’un time slot?</w:t>
      </w:r>
    </w:p>
    <w:p w14:paraId="58F7DBC0" w14:textId="704D6E7C" w:rsidR="00527141" w:rsidRPr="00527141" w:rsidRDefault="00A4448C" w:rsidP="00527141">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T</m:t>
              </m:r>
            </m:e>
            <m:sub>
              <m:r>
                <w:rPr>
                  <w:rFonts w:ascii="Cambria Math" w:hAnsi="Cambria Math"/>
                </w:rPr>
                <m:t>slot</m:t>
              </m:r>
            </m:sub>
          </m:sSub>
          <m:r>
            <w:rPr>
              <w:rFonts w:ascii="Cambria Math" w:hAnsi="Cambria Math"/>
            </w:rPr>
            <m:t>=</m:t>
          </m:r>
          <m:f>
            <m:fPr>
              <m:ctrlPr>
                <w:rPr>
                  <w:rFonts w:ascii="Cambria Math" w:hAnsi="Cambria Math"/>
                  <w:i/>
                </w:rPr>
              </m:ctrlPr>
            </m:fPr>
            <m:num>
              <m:r>
                <w:rPr>
                  <w:rFonts w:ascii="Cambria Math" w:hAnsi="Cambria Math"/>
                </w:rPr>
                <m:t xml:space="preserve">4.6 ms </m:t>
              </m:r>
            </m:num>
            <m:den>
              <m:r>
                <w:rPr>
                  <w:rFonts w:ascii="Cambria Math" w:hAnsi="Cambria Math"/>
                </w:rPr>
                <m:t>8</m:t>
              </m:r>
            </m:den>
          </m:f>
        </m:oMath>
      </m:oMathPara>
    </w:p>
    <w:p w14:paraId="1E8F415E" w14:textId="77777777" w:rsidR="00527141" w:rsidRPr="00527141" w:rsidRDefault="00527141" w:rsidP="00527141">
      <w:pPr>
        <w:rPr>
          <w:rFonts w:asciiTheme="majorHAnsi" w:eastAsiaTheme="majorEastAsia" w:hAnsiTheme="majorHAnsi" w:cstheme="majorBidi"/>
        </w:rPr>
      </w:pPr>
    </w:p>
    <w:p w14:paraId="08416376" w14:textId="7CC26C21" w:rsidR="00A808A6" w:rsidRPr="00FE15AF" w:rsidRDefault="00A4448C" w:rsidP="00A808A6">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T</m:t>
              </m:r>
            </m:e>
            <m:sub>
              <m:r>
                <w:rPr>
                  <w:rFonts w:ascii="Cambria Math" w:hAnsi="Cambria Math"/>
                </w:rPr>
                <m:t>slot</m:t>
              </m:r>
            </m:sub>
          </m:sSub>
          <m:r>
            <w:rPr>
              <w:rFonts w:ascii="Cambria Math" w:hAnsi="Cambria Math"/>
            </w:rPr>
            <m:t>=</m:t>
          </m:r>
          <m:r>
            <w:rPr>
              <w:rFonts w:ascii="Cambria Math" w:eastAsiaTheme="majorEastAsia" w:hAnsi="Cambria Math" w:cstheme="majorBidi"/>
            </w:rPr>
            <m:t>0.575 ms</m:t>
          </m:r>
        </m:oMath>
      </m:oMathPara>
    </w:p>
    <w:p w14:paraId="53F36609" w14:textId="6A3C71A9" w:rsidR="00A808A6" w:rsidRDefault="00A808A6" w:rsidP="00841889">
      <w:pPr>
        <w:pStyle w:val="Titre2"/>
        <w:numPr>
          <w:ilvl w:val="0"/>
          <w:numId w:val="1"/>
        </w:numPr>
      </w:pPr>
      <w:r w:rsidRPr="00A808A6">
        <w:t>Sachant qu’un terminal émet 116 bits sur la durée du time slot, quel est le débit sur ce canal?</w:t>
      </w:r>
    </w:p>
    <w:p w14:paraId="1462AA8F" w14:textId="06505B84" w:rsidR="00A808A6" w:rsidRPr="00527141" w:rsidRDefault="00A4448C" w:rsidP="00A808A6">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R</m:t>
              </m:r>
            </m:e>
            <m:sub>
              <m:r>
                <w:rPr>
                  <w:rFonts w:ascii="Cambria Math" w:hAnsi="Cambria Math"/>
                </w:rPr>
                <m:t>bits</m:t>
              </m:r>
            </m:sub>
          </m:sSub>
          <m:r>
            <w:rPr>
              <w:rFonts w:ascii="Cambria Math" w:hAnsi="Cambria Math"/>
            </w:rPr>
            <m:t>=</m:t>
          </m:r>
          <m:f>
            <m:fPr>
              <m:ctrlPr>
                <w:rPr>
                  <w:rFonts w:ascii="Cambria Math" w:hAnsi="Cambria Math"/>
                  <w:i/>
                </w:rPr>
              </m:ctrlPr>
            </m:fPr>
            <m:num>
              <m:r>
                <w:rPr>
                  <w:rFonts w:ascii="Cambria Math" w:hAnsi="Cambria Math"/>
                </w:rPr>
                <m:t>116 bits</m:t>
              </m:r>
            </m:num>
            <m:den>
              <m:r>
                <w:rPr>
                  <w:rFonts w:ascii="Cambria Math" w:hAnsi="Cambria Math"/>
                </w:rPr>
                <m:t>0.575 ms</m:t>
              </m:r>
            </m:den>
          </m:f>
        </m:oMath>
      </m:oMathPara>
    </w:p>
    <w:p w14:paraId="0471BEAA" w14:textId="77777777" w:rsidR="00527141" w:rsidRPr="00527141" w:rsidRDefault="00527141" w:rsidP="00A808A6">
      <w:pPr>
        <w:rPr>
          <w:rFonts w:asciiTheme="majorHAnsi" w:eastAsiaTheme="majorEastAsia" w:hAnsiTheme="majorHAnsi" w:cstheme="majorBidi"/>
        </w:rPr>
      </w:pPr>
    </w:p>
    <w:p w14:paraId="20D4D474" w14:textId="0305C82C" w:rsidR="00527141" w:rsidRPr="00527141" w:rsidRDefault="00A4448C" w:rsidP="00A808A6">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R</m:t>
              </m:r>
            </m:e>
            <m:sub>
              <m:r>
                <w:rPr>
                  <w:rFonts w:ascii="Cambria Math" w:hAnsi="Cambria Math"/>
                </w:rPr>
                <m:t>bits</m:t>
              </m:r>
            </m:sub>
          </m:sSub>
          <m:r>
            <w:rPr>
              <w:rFonts w:ascii="Cambria Math" w:hAnsi="Cambria Math"/>
            </w:rPr>
            <m:t>=</m:t>
          </m:r>
          <m:r>
            <w:rPr>
              <w:rFonts w:ascii="Cambria Math" w:eastAsiaTheme="majorEastAsia" w:hAnsi="Cambria Math" w:cstheme="majorBidi"/>
            </w:rPr>
            <m:t>201,7 Kbits/sec</m:t>
          </m:r>
        </m:oMath>
      </m:oMathPara>
    </w:p>
    <w:p w14:paraId="60EA8CFD" w14:textId="77777777" w:rsidR="00527141" w:rsidRPr="00A808A6" w:rsidRDefault="00527141" w:rsidP="00A808A6"/>
    <w:p w14:paraId="6034D992" w14:textId="4FC7AD14" w:rsidR="00A808A6" w:rsidRDefault="00A808A6" w:rsidP="00841889">
      <w:pPr>
        <w:pStyle w:val="Titre2"/>
        <w:numPr>
          <w:ilvl w:val="0"/>
          <w:numId w:val="1"/>
        </w:numPr>
      </w:pPr>
      <w:r w:rsidRPr="00A808A6">
        <w:t>Pour éviter le chevauchement entre deux terminaux, le GSM utilise en temps de garde ou le Timing Advance (TA) qui correspond au temps aller-retour de propagation. Compte tenu de ce temps, de la séquence d’apprentissage et des bits de début et fin comme indiqué dans la figure ci-dessous, calculer à nouveau le nombre de bits sur le time slot</w:t>
      </w:r>
    </w:p>
    <w:p w14:paraId="6B88877A" w14:textId="146D15BE" w:rsidR="00FE15AF" w:rsidRPr="008D0170" w:rsidRDefault="00A4448C" w:rsidP="00FE15AF">
      <w:pPr>
        <w:ind w:left="360"/>
        <w:jc w:val="cente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N</m:t>
              </m:r>
            </m:e>
            <m:sub>
              <m:r>
                <w:rPr>
                  <w:rFonts w:ascii="Cambria Math" w:hAnsi="Cambria Math"/>
                </w:rPr>
                <m:t>Total</m:t>
              </m:r>
            </m:sub>
          </m:sSub>
          <m:r>
            <w:rPr>
              <w:rFonts w:ascii="Cambria Math" w:hAnsi="Cambria Math"/>
            </w:rPr>
            <m:t>=148 bits</m:t>
          </m:r>
        </m:oMath>
      </m:oMathPara>
    </w:p>
    <w:p w14:paraId="74A7E386" w14:textId="3A5A6B60" w:rsidR="008D0170" w:rsidRPr="00FE15AF" w:rsidRDefault="00A4448C" w:rsidP="008D0170">
      <w:pPr>
        <w:ind w:left="360"/>
        <w:jc w:val="cente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N</m:t>
              </m:r>
            </m:e>
            <m:sub>
              <m:r>
                <w:rPr>
                  <w:rFonts w:ascii="Cambria Math" w:hAnsi="Cambria Math"/>
                </w:rPr>
                <m:t>data</m:t>
              </m:r>
            </m:sub>
          </m:sSub>
          <m:r>
            <w:rPr>
              <w:rFonts w:ascii="Cambria Math" w:hAnsi="Cambria Math"/>
            </w:rPr>
            <m:t>=114 bits</m:t>
          </m:r>
        </m:oMath>
      </m:oMathPara>
    </w:p>
    <w:p w14:paraId="2EDEE8FE" w14:textId="77777777" w:rsidR="00FE15AF" w:rsidRDefault="00FE15AF" w:rsidP="008D0170">
      <w:pPr>
        <w:rPr>
          <w:rFonts w:asciiTheme="majorHAnsi" w:eastAsiaTheme="majorEastAsia" w:hAnsiTheme="majorHAnsi" w:cstheme="majorBidi"/>
        </w:rPr>
      </w:pPr>
    </w:p>
    <w:p w14:paraId="2CE0EA35" w14:textId="4A308B0E" w:rsidR="00FE15AF" w:rsidRDefault="00FE15AF" w:rsidP="00FE15AF">
      <w:pPr>
        <w:pStyle w:val="Titre2"/>
        <w:numPr>
          <w:ilvl w:val="0"/>
          <w:numId w:val="1"/>
        </w:numPr>
      </w:pPr>
      <w:r>
        <w:t>En déduire le débit sur ce canal</w:t>
      </w:r>
    </w:p>
    <w:p w14:paraId="298209E5" w14:textId="764EE61C" w:rsidR="00FE15AF" w:rsidRPr="008D0170" w:rsidRDefault="00A4448C" w:rsidP="008D0170">
      <w:pPr>
        <w:ind w:left="360"/>
        <w:jc w:val="center"/>
        <w:rPr>
          <w:rFonts w:asciiTheme="majorHAnsi" w:eastAsiaTheme="majorEastAsia" w:hAnsiTheme="majorHAnsi" w:cstheme="majorBidi"/>
        </w:rPr>
      </w:pPr>
      <m:oMath>
        <m:sSub>
          <m:sSubPr>
            <m:ctrlPr>
              <w:rPr>
                <w:rFonts w:ascii="Cambria Math" w:hAnsi="Cambria Math"/>
                <w:i/>
              </w:rPr>
            </m:ctrlPr>
          </m:sSubPr>
          <m:e>
            <m:r>
              <w:rPr>
                <w:rFonts w:ascii="Cambria Math" w:hAnsi="Cambria Math"/>
              </w:rPr>
              <m:t>R</m:t>
            </m:r>
          </m:e>
          <m:sub>
            <m:r>
              <w:rPr>
                <w:rFonts w:ascii="Cambria Math" w:hAnsi="Cambria Math"/>
              </w:rPr>
              <m:t>total</m:t>
            </m:r>
          </m:sub>
        </m:sSub>
        <m:r>
          <w:rPr>
            <w:rFonts w:ascii="Cambria Math" w:hAnsi="Cambria Math"/>
          </w:rPr>
          <m:t>=</m:t>
        </m:r>
        <m:f>
          <m:fPr>
            <m:ctrlPr>
              <w:rPr>
                <w:rFonts w:ascii="Cambria Math" w:hAnsi="Cambria Math"/>
                <w:i/>
              </w:rPr>
            </m:ctrlPr>
          </m:fPr>
          <m:num>
            <m:r>
              <w:rPr>
                <w:rFonts w:ascii="Cambria Math" w:hAnsi="Cambria Math"/>
              </w:rPr>
              <m:t>148 bits</m:t>
            </m:r>
          </m:num>
          <m:den>
            <m:r>
              <w:rPr>
                <w:rFonts w:ascii="Cambria Math" w:hAnsi="Cambria Math"/>
              </w:rPr>
              <m:t>0.575 ms</m:t>
            </m:r>
          </m:den>
        </m:f>
      </m:oMath>
      <w:r w:rsidR="008D0170">
        <w:rPr>
          <w:rFonts w:asciiTheme="majorHAnsi" w:eastAsiaTheme="majorEastAsia" w:hAnsiTheme="majorHAnsi" w:cstheme="majorBidi"/>
        </w:rPr>
        <w:t xml:space="preserve"> = </w:t>
      </w:r>
      <m:oMath>
        <m:r>
          <w:rPr>
            <w:rFonts w:ascii="Cambria Math" w:hAnsi="Cambria Math"/>
          </w:rPr>
          <m:t>257 Kbits/sec</m:t>
        </m:r>
      </m:oMath>
    </w:p>
    <w:p w14:paraId="52AB1A5A" w14:textId="77777777" w:rsidR="008D0170" w:rsidRPr="008D0170" w:rsidRDefault="008D0170" w:rsidP="008D0170">
      <w:pPr>
        <w:rPr>
          <w:rFonts w:asciiTheme="majorHAnsi" w:eastAsiaTheme="majorEastAsia" w:hAnsiTheme="majorHAnsi" w:cstheme="majorBidi"/>
        </w:rPr>
      </w:pPr>
    </w:p>
    <w:p w14:paraId="5529B15D" w14:textId="7247E612" w:rsidR="008D0170" w:rsidRPr="00FE15AF" w:rsidRDefault="00A4448C" w:rsidP="008D0170">
      <w:pPr>
        <w:ind w:left="360"/>
        <w:jc w:val="center"/>
        <w:rPr>
          <w:rFonts w:asciiTheme="majorHAnsi" w:eastAsiaTheme="majorEastAsia" w:hAnsiTheme="majorHAnsi" w:cstheme="majorBidi"/>
        </w:rPr>
      </w:pPr>
      <m:oMath>
        <m:sSub>
          <m:sSubPr>
            <m:ctrlPr>
              <w:rPr>
                <w:rFonts w:ascii="Cambria Math" w:hAnsi="Cambria Math"/>
                <w:i/>
              </w:rPr>
            </m:ctrlPr>
          </m:sSubPr>
          <m:e>
            <m:r>
              <w:rPr>
                <w:rFonts w:ascii="Cambria Math" w:hAnsi="Cambria Math"/>
              </w:rPr>
              <m:t>R</m:t>
            </m:r>
          </m:e>
          <m:sub>
            <m:r>
              <w:rPr>
                <w:rFonts w:ascii="Cambria Math" w:hAnsi="Cambria Math"/>
              </w:rPr>
              <m:t>data</m:t>
            </m:r>
          </m:sub>
        </m:sSub>
        <m:r>
          <w:rPr>
            <w:rFonts w:ascii="Cambria Math" w:hAnsi="Cambria Math"/>
          </w:rPr>
          <m:t>=</m:t>
        </m:r>
        <m:f>
          <m:fPr>
            <m:ctrlPr>
              <w:rPr>
                <w:rFonts w:ascii="Cambria Math" w:hAnsi="Cambria Math"/>
                <w:i/>
              </w:rPr>
            </m:ctrlPr>
          </m:fPr>
          <m:num>
            <m:r>
              <w:rPr>
                <w:rFonts w:ascii="Cambria Math" w:hAnsi="Cambria Math"/>
              </w:rPr>
              <m:t>114 bits</m:t>
            </m:r>
          </m:num>
          <m:den>
            <m:r>
              <w:rPr>
                <w:rFonts w:ascii="Cambria Math" w:hAnsi="Cambria Math"/>
              </w:rPr>
              <m:t>0.575 ms</m:t>
            </m:r>
          </m:den>
        </m:f>
      </m:oMath>
      <w:r w:rsidR="008D0170">
        <w:rPr>
          <w:rFonts w:asciiTheme="majorHAnsi" w:eastAsiaTheme="majorEastAsia" w:hAnsiTheme="majorHAnsi" w:cstheme="majorBidi"/>
        </w:rPr>
        <w:t xml:space="preserve"> =</w:t>
      </w:r>
      <m:oMath>
        <m:r>
          <w:rPr>
            <w:rFonts w:ascii="Cambria Math" w:eastAsiaTheme="majorEastAsia" w:hAnsi="Cambria Math" w:cstheme="majorBidi"/>
          </w:rPr>
          <m:t xml:space="preserve"> </m:t>
        </m:r>
        <m:r>
          <w:rPr>
            <w:rFonts w:ascii="Cambria Math" w:hAnsi="Cambria Math"/>
          </w:rPr>
          <m:t>198 Kbits/sec</m:t>
        </m:r>
      </m:oMath>
    </w:p>
    <w:p w14:paraId="187BAD28" w14:textId="77777777" w:rsidR="00FE15AF" w:rsidRPr="00FE15AF" w:rsidRDefault="00FE15AF" w:rsidP="00FE15AF">
      <w:pPr>
        <w:ind w:left="360"/>
        <w:rPr>
          <w:rFonts w:asciiTheme="majorHAnsi" w:eastAsiaTheme="majorEastAsia" w:hAnsiTheme="majorHAnsi" w:cstheme="majorBidi"/>
        </w:rPr>
      </w:pPr>
    </w:p>
    <w:p w14:paraId="43537C57" w14:textId="2DFD8599" w:rsidR="008D0170" w:rsidRDefault="008D0170">
      <w:pPr>
        <w:spacing w:after="160" w:line="259" w:lineRule="auto"/>
      </w:pPr>
      <w:r>
        <w:br w:type="page"/>
      </w:r>
    </w:p>
    <w:p w14:paraId="569D8783" w14:textId="1CE7E6B6" w:rsidR="008D0170" w:rsidRDefault="008D0170" w:rsidP="008D0170">
      <w:pPr>
        <w:pStyle w:val="Titre2"/>
      </w:pPr>
      <w:r>
        <w:lastRenderedPageBreak/>
        <w:t xml:space="preserve">3) Expliquer le principe du CDMA. Illustrer avec un schéma </w:t>
      </w:r>
    </w:p>
    <w:p w14:paraId="078A9B14" w14:textId="6895B4F5" w:rsidR="00013971" w:rsidRDefault="00013971" w:rsidP="00D14C09">
      <w:pPr>
        <w:jc w:val="both"/>
      </w:pPr>
      <w:r>
        <w:t>Le CDMA (</w:t>
      </w:r>
      <w:r w:rsidRPr="00013971">
        <w:rPr>
          <w:i/>
        </w:rPr>
        <w:t>Code Division Multiple Access</w:t>
      </w:r>
      <w:r>
        <w:t xml:space="preserve">) permet à plusieurs usagers d’accéder à la même porteuse en « encodant » les données devant être transmises. Le principe est </w:t>
      </w:r>
      <w:r w:rsidR="00AC19C3">
        <w:t>d’</w:t>
      </w:r>
      <w:r>
        <w:t>encoder chacun des bits à l’aide d’une séquence pseudo-aléatoire :</w:t>
      </w:r>
    </w:p>
    <w:p w14:paraId="061E0F1D" w14:textId="77777777" w:rsidR="00BB3981" w:rsidRDefault="00BB3981" w:rsidP="00D14C09">
      <w:pPr>
        <w:jc w:val="both"/>
      </w:pPr>
    </w:p>
    <w:p w14:paraId="480B5DC9" w14:textId="77777777" w:rsidR="00AC19C3" w:rsidRDefault="00AC19C3" w:rsidP="00AC19C3">
      <w:pPr>
        <w:keepNext/>
        <w:jc w:val="center"/>
      </w:pPr>
      <w:r>
        <w:rPr>
          <w:noProof/>
          <w:lang w:eastAsia="fr-CA"/>
        </w:rPr>
        <w:drawing>
          <wp:inline distT="0" distB="0" distL="0" distR="0" wp14:anchorId="70DD61F5" wp14:editId="55003BF0">
            <wp:extent cx="1781806" cy="252222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DMA.png"/>
                    <pic:cNvPicPr/>
                  </pic:nvPicPr>
                  <pic:blipFill>
                    <a:blip r:embed="rId5">
                      <a:extLst>
                        <a:ext uri="{28A0092B-C50C-407E-A947-70E740481C1C}">
                          <a14:useLocalDpi xmlns:a14="http://schemas.microsoft.com/office/drawing/2010/main" val="0"/>
                        </a:ext>
                      </a:extLst>
                    </a:blip>
                    <a:stretch>
                      <a:fillRect/>
                    </a:stretch>
                  </pic:blipFill>
                  <pic:spPr>
                    <a:xfrm>
                      <a:off x="0" y="0"/>
                      <a:ext cx="1792415" cy="2537237"/>
                    </a:xfrm>
                    <a:prstGeom prst="rect">
                      <a:avLst/>
                    </a:prstGeom>
                  </pic:spPr>
                </pic:pic>
              </a:graphicData>
            </a:graphic>
          </wp:inline>
        </w:drawing>
      </w:r>
    </w:p>
    <w:p w14:paraId="5D38EB84" w14:textId="5A928B8B" w:rsidR="00013971" w:rsidRDefault="00AC19C3" w:rsidP="00AC19C3">
      <w:pPr>
        <w:pStyle w:val="Lgende"/>
        <w:jc w:val="center"/>
      </w:pPr>
      <w:r>
        <w:t xml:space="preserve">Figure </w:t>
      </w:r>
      <w:r w:rsidR="00A4448C">
        <w:fldChar w:fldCharType="begin"/>
      </w:r>
      <w:r w:rsidR="00A4448C">
        <w:instrText xml:space="preserve"> SEQ Figure \* ARABIC </w:instrText>
      </w:r>
      <w:r w:rsidR="00A4448C">
        <w:fldChar w:fldCharType="separate"/>
      </w:r>
      <w:r w:rsidR="00A4448C">
        <w:rPr>
          <w:noProof/>
        </w:rPr>
        <w:t>2</w:t>
      </w:r>
      <w:r w:rsidR="00A4448C">
        <w:rPr>
          <w:noProof/>
        </w:rPr>
        <w:fldChar w:fldCharType="end"/>
      </w:r>
      <w:r>
        <w:t xml:space="preserve"> Encodage CDMA</w:t>
      </w:r>
    </w:p>
    <w:p w14:paraId="58ADD05F" w14:textId="77777777" w:rsidR="003F27E2" w:rsidRDefault="00AC19C3" w:rsidP="00D14C09">
      <w:pPr>
        <w:jc w:val="both"/>
      </w:pPr>
      <w:r>
        <w:t xml:space="preserve">Chacun des bits de données est multiplié par la séquence pseudo aléatoire d’encodage. Le résultat est le signal de données encodées. </w:t>
      </w:r>
    </w:p>
    <w:p w14:paraId="1B26C8EA" w14:textId="77777777" w:rsidR="003F27E2" w:rsidRDefault="003F27E2" w:rsidP="00D14C09">
      <w:pPr>
        <w:jc w:val="both"/>
      </w:pPr>
    </w:p>
    <w:p w14:paraId="5C03E76E" w14:textId="39F67C25" w:rsidR="00013971" w:rsidRDefault="00AC19C3" w:rsidP="00D14C09">
      <w:pPr>
        <w:jc w:val="both"/>
      </w:pPr>
      <w:r>
        <w:t xml:space="preserve">La séquence pseudo aléatoire est à une fréquence plus rapide que le signal de données. Cela </w:t>
      </w:r>
      <w:r w:rsidR="003F27E2">
        <w:t>produit l’étalement spectrale du signal. Par exemple, un signal de données de 10 Hz encodé par une séquence pseudo aléatoire de fréquence 100 Hz produira un signal résultant d’une fréquence de 100 Hz. Donc le signal d’origine s’est étalé en fréquence.</w:t>
      </w:r>
    </w:p>
    <w:p w14:paraId="400567B1" w14:textId="2A67B962" w:rsidR="003F27E2" w:rsidRDefault="003F27E2" w:rsidP="00D14C09">
      <w:pPr>
        <w:jc w:val="both"/>
      </w:pPr>
    </w:p>
    <w:p w14:paraId="683FB466" w14:textId="4102622D" w:rsidR="003F27E2" w:rsidRDefault="003F27E2" w:rsidP="00D14C09">
      <w:pPr>
        <w:jc w:val="both"/>
      </w:pPr>
      <w:r>
        <w:t>Pour retrouver le signal original, le récepteur doit connaître la séquence pseudo aléatoire afin de pouvoir décoder le signal reçu. Le décodeur retrouve le signal d’origine en multipliant le signal encodé par la séquence pseudo aléatoire avec lequel on a encodé le signal :</w:t>
      </w:r>
    </w:p>
    <w:p w14:paraId="60C9AE28" w14:textId="77777777" w:rsidR="003F27E2" w:rsidRDefault="003F27E2" w:rsidP="003F27E2">
      <w:pPr>
        <w:keepNext/>
        <w:jc w:val="center"/>
      </w:pPr>
      <w:r>
        <w:rPr>
          <w:noProof/>
          <w:lang w:eastAsia="fr-CA"/>
        </w:rPr>
        <w:drawing>
          <wp:inline distT="0" distB="0" distL="0" distR="0" wp14:anchorId="6A24AACC" wp14:editId="371EDB15">
            <wp:extent cx="1866900" cy="25417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DMA_decode.png"/>
                    <pic:cNvPicPr/>
                  </pic:nvPicPr>
                  <pic:blipFill>
                    <a:blip r:embed="rId6">
                      <a:extLst>
                        <a:ext uri="{28A0092B-C50C-407E-A947-70E740481C1C}">
                          <a14:useLocalDpi xmlns:a14="http://schemas.microsoft.com/office/drawing/2010/main" val="0"/>
                        </a:ext>
                      </a:extLst>
                    </a:blip>
                    <a:stretch>
                      <a:fillRect/>
                    </a:stretch>
                  </pic:blipFill>
                  <pic:spPr>
                    <a:xfrm>
                      <a:off x="0" y="0"/>
                      <a:ext cx="1885328" cy="2566850"/>
                    </a:xfrm>
                    <a:prstGeom prst="rect">
                      <a:avLst/>
                    </a:prstGeom>
                  </pic:spPr>
                </pic:pic>
              </a:graphicData>
            </a:graphic>
          </wp:inline>
        </w:drawing>
      </w:r>
    </w:p>
    <w:p w14:paraId="4FEF30DB" w14:textId="4F767062" w:rsidR="003F27E2" w:rsidRDefault="003F27E2" w:rsidP="003F27E2">
      <w:pPr>
        <w:pStyle w:val="Lgende"/>
        <w:jc w:val="center"/>
      </w:pPr>
      <w:r>
        <w:t xml:space="preserve">Figure </w:t>
      </w:r>
      <w:r w:rsidR="00A4448C">
        <w:fldChar w:fldCharType="begin"/>
      </w:r>
      <w:r w:rsidR="00A4448C">
        <w:instrText xml:space="preserve"> SEQ Figure \* ARABIC </w:instrText>
      </w:r>
      <w:r w:rsidR="00A4448C">
        <w:fldChar w:fldCharType="separate"/>
      </w:r>
      <w:r w:rsidR="00A4448C">
        <w:rPr>
          <w:noProof/>
        </w:rPr>
        <w:t>3</w:t>
      </w:r>
      <w:r w:rsidR="00A4448C">
        <w:rPr>
          <w:noProof/>
        </w:rPr>
        <w:fldChar w:fldCharType="end"/>
      </w:r>
      <w:r>
        <w:t xml:space="preserve"> Décodage CDMA</w:t>
      </w:r>
    </w:p>
    <w:p w14:paraId="4D3A1A09" w14:textId="4905A628" w:rsidR="00013971" w:rsidRDefault="00013971" w:rsidP="00013971"/>
    <w:p w14:paraId="78C43308" w14:textId="77777777" w:rsidR="00013971" w:rsidRPr="00013971" w:rsidRDefault="00013971" w:rsidP="00013971"/>
    <w:p w14:paraId="215C3079" w14:textId="77777777" w:rsidR="00013971" w:rsidRPr="00013971" w:rsidRDefault="00013971" w:rsidP="00013971"/>
    <w:p w14:paraId="508E6FBC" w14:textId="67C1C877" w:rsidR="008D0170" w:rsidRDefault="008D0170" w:rsidP="008D0170">
      <w:pPr>
        <w:pStyle w:val="Titre2"/>
      </w:pPr>
      <w:r>
        <w:t xml:space="preserve">4) Expliquer la différence entre CDMA, FDMA et TDMA. Quel est l’étalement le plus approprié pour améliorer les performances d’un système de communication ? </w:t>
      </w:r>
    </w:p>
    <w:p w14:paraId="10345A85" w14:textId="7A4B8B70" w:rsidR="00013971" w:rsidRDefault="00013971" w:rsidP="00A910F9">
      <w:pPr>
        <w:jc w:val="both"/>
      </w:pPr>
      <w:r>
        <w:t>Le CDMA (</w:t>
      </w:r>
      <w:r w:rsidRPr="00013971">
        <w:rPr>
          <w:i/>
        </w:rPr>
        <w:t>Code Division Multiple Access</w:t>
      </w:r>
      <w:r>
        <w:t xml:space="preserve">) permet à plusieurs usagers d’accéder à la même </w:t>
      </w:r>
      <w:r w:rsidR="00A910F9">
        <w:t xml:space="preserve">bande passante </w:t>
      </w:r>
      <w:r>
        <w:t>en « encodant » les données devant être transmises. Le principe est</w:t>
      </w:r>
      <w:r w:rsidR="00A910F9">
        <w:t xml:space="preserve"> d’encoder les données de l’usager avec une séquence pseudo aléatoire connue par le transmetteur et l’émetteur. Cela permet de faire l’étalement spectrale du signal d’origine dans la bande passante partagée par les utilisateurs.</w:t>
      </w:r>
    </w:p>
    <w:p w14:paraId="3301F752" w14:textId="6D79D542" w:rsidR="00A910F9" w:rsidRDefault="00A910F9" w:rsidP="00A910F9">
      <w:pPr>
        <w:jc w:val="both"/>
      </w:pPr>
    </w:p>
    <w:p w14:paraId="75F74853" w14:textId="64BA7518" w:rsidR="00A910F9" w:rsidRDefault="00A910F9" w:rsidP="00A910F9">
      <w:pPr>
        <w:jc w:val="both"/>
      </w:pPr>
      <w:r>
        <w:t>Le FDMA (</w:t>
      </w:r>
      <w:r>
        <w:rPr>
          <w:i/>
        </w:rPr>
        <w:t>Frequency</w:t>
      </w:r>
      <w:r w:rsidRPr="00013971">
        <w:rPr>
          <w:i/>
        </w:rPr>
        <w:t xml:space="preserve"> Division Multiple Access</w:t>
      </w:r>
      <w:r>
        <w:t>) permet à plusieurs usagers d’accéder à une même bande passante en allouant une portion de fréquences</w:t>
      </w:r>
      <w:r>
        <w:rPr>
          <w:i/>
        </w:rPr>
        <w:t xml:space="preserve"> </w:t>
      </w:r>
      <w:r>
        <w:t>différentes à chacun de ceux-ci.</w:t>
      </w:r>
    </w:p>
    <w:p w14:paraId="4CB8BF3B" w14:textId="668D2A99" w:rsidR="00A910F9" w:rsidRDefault="00A910F9" w:rsidP="00A910F9">
      <w:pPr>
        <w:jc w:val="both"/>
      </w:pPr>
    </w:p>
    <w:p w14:paraId="56E1331F" w14:textId="6E831BF1" w:rsidR="00A910F9" w:rsidRPr="00013971" w:rsidRDefault="00A910F9" w:rsidP="00A910F9">
      <w:pPr>
        <w:jc w:val="both"/>
      </w:pPr>
      <w:r>
        <w:t>Le TDMA (</w:t>
      </w:r>
      <w:r>
        <w:rPr>
          <w:i/>
        </w:rPr>
        <w:t>Time</w:t>
      </w:r>
      <w:r w:rsidRPr="00013971">
        <w:rPr>
          <w:i/>
        </w:rPr>
        <w:t xml:space="preserve"> Division Multiple Access</w:t>
      </w:r>
      <w:r>
        <w:t>) permet à plusieurs usagers d’accéder à la même porteuse ou bande passante en allouant des tranches de temps (</w:t>
      </w:r>
      <w:r>
        <w:rPr>
          <w:i/>
        </w:rPr>
        <w:t xml:space="preserve">Time slots) </w:t>
      </w:r>
      <w:r>
        <w:t>différentes à chacun des usagers. Chacun des usagers partage le temps d’accès à une même ressource.</w:t>
      </w:r>
    </w:p>
    <w:p w14:paraId="1B950FEB" w14:textId="77777777" w:rsidR="00013971" w:rsidRPr="00013971" w:rsidRDefault="00013971" w:rsidP="00013971"/>
    <w:p w14:paraId="49465E25" w14:textId="1A6BBFB8" w:rsidR="008D0170" w:rsidRDefault="008D0170" w:rsidP="008D0170">
      <w:pPr>
        <w:pStyle w:val="Titre2"/>
      </w:pPr>
      <w:r>
        <w:t xml:space="preserve">5) On considère maintenant un paquet de 424 symboles BPSK. Ces données sont étalées au moyen d’une séquence de longueur L= 64. La durée du paquet étant égale à 6 ms. </w:t>
      </w:r>
    </w:p>
    <w:p w14:paraId="5B04B5F4" w14:textId="77777777" w:rsidR="00471F45" w:rsidRPr="00471F45" w:rsidRDefault="00471F45" w:rsidP="00471F45"/>
    <w:p w14:paraId="4941DCA3" w14:textId="026FA21A" w:rsidR="008D0170" w:rsidRDefault="008D0170" w:rsidP="008727BF">
      <w:pPr>
        <w:pStyle w:val="Titre2"/>
        <w:numPr>
          <w:ilvl w:val="0"/>
          <w:numId w:val="3"/>
        </w:numPr>
      </w:pPr>
      <w:r>
        <w:t xml:space="preserve">Quel est alors le temps symbole correspondant ? </w:t>
      </w:r>
    </w:p>
    <w:p w14:paraId="268F7CE0" w14:textId="2B852DF5" w:rsidR="008727BF" w:rsidRPr="008727BF" w:rsidRDefault="00A4448C" w:rsidP="008727BF">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=424*64=27 136 sym </m:t>
          </m:r>
        </m:oMath>
      </m:oMathPara>
    </w:p>
    <w:p w14:paraId="2A08A931" w14:textId="3956CB85" w:rsidR="00CC3FBC" w:rsidRPr="008727BF" w:rsidRDefault="00A4448C" w:rsidP="00CC3FBC">
      <w:pPr>
        <w:pStyle w:val="Paragraphedeliste"/>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f>
            <m:fPr>
              <m:ctrlPr>
                <w:rPr>
                  <w:rFonts w:ascii="Cambria Math" w:hAnsi="Cambria Math"/>
                  <w:i/>
                </w:rPr>
              </m:ctrlPr>
            </m:fPr>
            <m:num>
              <m:r>
                <w:rPr>
                  <w:rFonts w:ascii="Cambria Math" w:hAnsi="Cambria Math"/>
                </w:rPr>
                <m:t>6 ms</m:t>
              </m:r>
            </m:num>
            <m:den>
              <m:r>
                <w:rPr>
                  <w:rFonts w:ascii="Cambria Math" w:hAnsi="Cambria Math"/>
                </w:rPr>
                <m:t>424 sym</m:t>
              </m:r>
            </m:den>
          </m:f>
          <m:r>
            <w:rPr>
              <w:rFonts w:ascii="Cambria Math" w:hAnsi="Cambria Math"/>
            </w:rPr>
            <m:t>= 14.1 us</m:t>
          </m:r>
        </m:oMath>
      </m:oMathPara>
    </w:p>
    <w:p w14:paraId="2E20A8FC" w14:textId="77777777" w:rsidR="00CC3FBC" w:rsidRPr="008727BF" w:rsidRDefault="00CC3FBC" w:rsidP="008727BF">
      <w:pPr>
        <w:pStyle w:val="Paragraphedeliste"/>
      </w:pPr>
    </w:p>
    <w:p w14:paraId="002D5FD3" w14:textId="77777777" w:rsidR="00013971" w:rsidRPr="00013971" w:rsidRDefault="00013971" w:rsidP="00013971"/>
    <w:p w14:paraId="54E8B465" w14:textId="608FA020" w:rsidR="004E5D1F" w:rsidRPr="008727BF" w:rsidRDefault="008D0170" w:rsidP="004E5D1F">
      <w:pPr>
        <w:pStyle w:val="Titre2"/>
        <w:numPr>
          <w:ilvl w:val="0"/>
          <w:numId w:val="3"/>
        </w:numPr>
      </w:pPr>
      <w:r>
        <w:t>En déduire le temps chip.</w:t>
      </w:r>
    </w:p>
    <w:p w14:paraId="582D176E" w14:textId="77777777" w:rsidR="004E5D1F" w:rsidRPr="004E5D1F" w:rsidRDefault="004E5D1F" w:rsidP="004E5D1F"/>
    <w:p w14:paraId="277506DC" w14:textId="6A505C6B" w:rsidR="004E5D1F" w:rsidRPr="004E5D1F" w:rsidRDefault="00A4448C" w:rsidP="004E5D1F">
      <w:pPr>
        <w:ind w:left="360"/>
      </w:pPr>
      <m:oMathPara>
        <m:oMath>
          <m:sSub>
            <m:sSubPr>
              <m:ctrlPr>
                <w:rPr>
                  <w:rFonts w:ascii="Cambria Math" w:hAnsi="Cambria Math"/>
                  <w:i/>
                </w:rPr>
              </m:ctrlPr>
            </m:sSubPr>
            <m:e>
              <m:r>
                <w:rPr>
                  <w:rFonts w:ascii="Cambria Math" w:hAnsi="Cambria Math"/>
                </w:rPr>
                <m:t>T</m:t>
              </m:r>
            </m:e>
            <m:sub>
              <m:r>
                <w:rPr>
                  <w:rFonts w:ascii="Cambria Math" w:hAnsi="Cambria Math"/>
                </w:rPr>
                <m:t>chip</m:t>
              </m:r>
            </m:sub>
          </m:sSub>
          <m:r>
            <w:rPr>
              <w:rFonts w:ascii="Cambria Math" w:hAnsi="Cambria Math"/>
            </w:rPr>
            <m:t xml:space="preserve">= </m:t>
          </m:r>
          <m:f>
            <m:fPr>
              <m:ctrlPr>
                <w:rPr>
                  <w:rFonts w:ascii="Cambria Math" w:hAnsi="Cambria Math"/>
                  <w:i/>
                </w:rPr>
              </m:ctrlPr>
            </m:fPr>
            <m:num>
              <m:r>
                <w:rPr>
                  <w:rFonts w:ascii="Cambria Math" w:hAnsi="Cambria Math"/>
                </w:rPr>
                <m:t>14.1 us</m:t>
              </m:r>
            </m:num>
            <m:den>
              <m:r>
                <w:rPr>
                  <w:rFonts w:ascii="Cambria Math" w:hAnsi="Cambria Math"/>
                </w:rPr>
                <m:t>64</m:t>
              </m:r>
            </m:den>
          </m:f>
          <m:r>
            <w:rPr>
              <w:rFonts w:ascii="Cambria Math" w:hAnsi="Cambria Math"/>
            </w:rPr>
            <m:t>= 220 ns</m:t>
          </m:r>
        </m:oMath>
      </m:oMathPara>
    </w:p>
    <w:p w14:paraId="3A47B21B" w14:textId="1CEBD475" w:rsidR="006565AC" w:rsidRDefault="006565AC">
      <w:pPr>
        <w:spacing w:after="160" w:line="259" w:lineRule="auto"/>
      </w:pPr>
      <w:r>
        <w:br w:type="page"/>
      </w:r>
    </w:p>
    <w:p w14:paraId="197A5D25" w14:textId="053ABDBB" w:rsidR="006565AC" w:rsidRDefault="006565AC" w:rsidP="006565AC">
      <w:pPr>
        <w:pStyle w:val="Titre1"/>
      </w:pPr>
      <w:r>
        <w:t>EXERCICE 2 : Simulation CDMA</w:t>
      </w:r>
    </w:p>
    <w:p w14:paraId="0654079F" w14:textId="02FC6D43" w:rsidR="006565AC" w:rsidRDefault="006565AC" w:rsidP="006565AC">
      <w:pPr>
        <w:pStyle w:val="Titre2"/>
        <w:numPr>
          <w:ilvl w:val="0"/>
          <w:numId w:val="4"/>
        </w:numPr>
      </w:pPr>
      <w:r>
        <w:t xml:space="preserve">On prendra Te=1 et le facteur de suréchantillonnage M=4. Générer et afficher un train binaire aléatoire de longueur L = 10. </w:t>
      </w:r>
    </w:p>
    <w:p w14:paraId="71F73FD5" w14:textId="77777777" w:rsidR="006565AC" w:rsidRDefault="006565AC" w:rsidP="006565AC">
      <w:pPr>
        <w:keepNext/>
        <w:jc w:val="center"/>
      </w:pPr>
      <w:r>
        <w:rPr>
          <w:noProof/>
          <w:lang w:eastAsia="fr-CA"/>
        </w:rPr>
        <w:drawing>
          <wp:inline distT="0" distB="0" distL="0" distR="0" wp14:anchorId="702594DA" wp14:editId="09E87667">
            <wp:extent cx="4371975" cy="327773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png"/>
                    <pic:cNvPicPr/>
                  </pic:nvPicPr>
                  <pic:blipFill>
                    <a:blip r:embed="rId7">
                      <a:extLst>
                        <a:ext uri="{28A0092B-C50C-407E-A947-70E740481C1C}">
                          <a14:useLocalDpi xmlns:a14="http://schemas.microsoft.com/office/drawing/2010/main" val="0"/>
                        </a:ext>
                      </a:extLst>
                    </a:blip>
                    <a:stretch>
                      <a:fillRect/>
                    </a:stretch>
                  </pic:blipFill>
                  <pic:spPr>
                    <a:xfrm>
                      <a:off x="0" y="0"/>
                      <a:ext cx="4396742" cy="3296300"/>
                    </a:xfrm>
                    <a:prstGeom prst="rect">
                      <a:avLst/>
                    </a:prstGeom>
                  </pic:spPr>
                </pic:pic>
              </a:graphicData>
            </a:graphic>
          </wp:inline>
        </w:drawing>
      </w:r>
    </w:p>
    <w:p w14:paraId="28F85372" w14:textId="4D2F080F" w:rsidR="006565AC" w:rsidRPr="006565AC" w:rsidRDefault="006565AC" w:rsidP="006565AC">
      <w:pPr>
        <w:pStyle w:val="Lgende"/>
        <w:jc w:val="center"/>
      </w:pPr>
      <w:r>
        <w:t xml:space="preserve">Figure </w:t>
      </w:r>
      <w:r>
        <w:fldChar w:fldCharType="begin"/>
      </w:r>
      <w:r>
        <w:instrText xml:space="preserve"> SEQ Figure \* ARABIC </w:instrText>
      </w:r>
      <w:r>
        <w:fldChar w:fldCharType="separate"/>
      </w:r>
      <w:r w:rsidR="00A4448C">
        <w:rPr>
          <w:noProof/>
        </w:rPr>
        <w:t>4</w:t>
      </w:r>
      <w:r>
        <w:fldChar w:fldCharType="end"/>
      </w:r>
      <w:r>
        <w:t xml:space="preserve"> Train binaire aléatoire </w:t>
      </w:r>
      <w:r>
        <w:rPr>
          <w:noProof/>
        </w:rPr>
        <w:t>de L=10</w:t>
      </w:r>
    </w:p>
    <w:p w14:paraId="60B5148F" w14:textId="4448EF45" w:rsidR="006565AC" w:rsidRDefault="006565AC" w:rsidP="006565AC">
      <w:pPr>
        <w:pStyle w:val="Titre2"/>
        <w:numPr>
          <w:ilvl w:val="0"/>
          <w:numId w:val="4"/>
        </w:numPr>
      </w:pPr>
      <w:r>
        <w:t xml:space="preserve">Générer et afficher une séquence d’étalement de longueur N= 8. </w:t>
      </w:r>
    </w:p>
    <w:p w14:paraId="709B2F7C" w14:textId="77777777" w:rsidR="006565AC" w:rsidRDefault="006565AC" w:rsidP="006565AC">
      <w:pPr>
        <w:keepNext/>
        <w:jc w:val="center"/>
      </w:pPr>
      <w:r>
        <w:rPr>
          <w:noProof/>
          <w:lang w:eastAsia="fr-CA"/>
        </w:rPr>
        <w:drawing>
          <wp:inline distT="0" distB="0" distL="0" distR="0" wp14:anchorId="4E6E1257" wp14:editId="52D3AC08">
            <wp:extent cx="4573742" cy="3429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png"/>
                    <pic:cNvPicPr/>
                  </pic:nvPicPr>
                  <pic:blipFill>
                    <a:blip r:embed="rId8">
                      <a:extLst>
                        <a:ext uri="{28A0092B-C50C-407E-A947-70E740481C1C}">
                          <a14:useLocalDpi xmlns:a14="http://schemas.microsoft.com/office/drawing/2010/main" val="0"/>
                        </a:ext>
                      </a:extLst>
                    </a:blip>
                    <a:stretch>
                      <a:fillRect/>
                    </a:stretch>
                  </pic:blipFill>
                  <pic:spPr>
                    <a:xfrm>
                      <a:off x="0" y="0"/>
                      <a:ext cx="4582391" cy="3435484"/>
                    </a:xfrm>
                    <a:prstGeom prst="rect">
                      <a:avLst/>
                    </a:prstGeom>
                  </pic:spPr>
                </pic:pic>
              </a:graphicData>
            </a:graphic>
          </wp:inline>
        </w:drawing>
      </w:r>
    </w:p>
    <w:p w14:paraId="3D0FF944" w14:textId="31D9F5C1" w:rsidR="006565AC" w:rsidRPr="006565AC" w:rsidRDefault="006565AC" w:rsidP="006565AC">
      <w:pPr>
        <w:pStyle w:val="Lgende"/>
        <w:jc w:val="center"/>
      </w:pPr>
      <w:r>
        <w:t xml:space="preserve">Figure </w:t>
      </w:r>
      <w:r>
        <w:fldChar w:fldCharType="begin"/>
      </w:r>
      <w:r>
        <w:instrText xml:space="preserve"> SEQ Figure \* ARABIC </w:instrText>
      </w:r>
      <w:r>
        <w:fldChar w:fldCharType="separate"/>
      </w:r>
      <w:r w:rsidR="00A4448C">
        <w:rPr>
          <w:noProof/>
        </w:rPr>
        <w:t>5</w:t>
      </w:r>
      <w:r>
        <w:fldChar w:fldCharType="end"/>
      </w:r>
      <w:r>
        <w:t xml:space="preserve"> Séquence </w:t>
      </w:r>
      <w:r>
        <w:rPr>
          <w:noProof/>
        </w:rPr>
        <w:t>aléatoire de N=8</w:t>
      </w:r>
    </w:p>
    <w:p w14:paraId="26BCACEE" w14:textId="77777777" w:rsidR="006565AC" w:rsidRDefault="006565AC" w:rsidP="006565AC">
      <w:pPr>
        <w:pStyle w:val="Paragraphedeliste"/>
      </w:pPr>
    </w:p>
    <w:p w14:paraId="56030EA9" w14:textId="77777777" w:rsidR="006565AC" w:rsidRPr="006565AC" w:rsidRDefault="006565AC" w:rsidP="006565AC">
      <w:pPr>
        <w:pStyle w:val="Paragraphedeliste"/>
      </w:pPr>
    </w:p>
    <w:p w14:paraId="1DE29BD3" w14:textId="5D436F1B" w:rsidR="006565AC" w:rsidRDefault="006565AC" w:rsidP="006565AC">
      <w:pPr>
        <w:pStyle w:val="Titre2"/>
        <w:numPr>
          <w:ilvl w:val="0"/>
          <w:numId w:val="4"/>
        </w:numPr>
      </w:pPr>
      <w:r>
        <w:t xml:space="preserve">Etaler le signal et afficher le signal résultant. </w:t>
      </w:r>
    </w:p>
    <w:p w14:paraId="19EBDFD4" w14:textId="77777777" w:rsidR="00E6356D" w:rsidRDefault="00E6356D" w:rsidP="00E6356D">
      <w:pPr>
        <w:keepNext/>
        <w:jc w:val="center"/>
      </w:pPr>
      <w:r>
        <w:rPr>
          <w:noProof/>
          <w:lang w:eastAsia="fr-CA"/>
        </w:rPr>
        <w:drawing>
          <wp:inline distT="0" distB="0" distL="0" distR="0" wp14:anchorId="16DBFB87" wp14:editId="225C0037">
            <wp:extent cx="5333559" cy="3998645"/>
            <wp:effectExtent l="0" t="0" r="635" b="19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read.png"/>
                    <pic:cNvPicPr/>
                  </pic:nvPicPr>
                  <pic:blipFill>
                    <a:blip r:embed="rId9">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14:paraId="7F0A4049" w14:textId="7FEC5DDD" w:rsidR="00E6356D" w:rsidRPr="00E6356D" w:rsidRDefault="00E6356D" w:rsidP="00E6356D">
      <w:pPr>
        <w:pStyle w:val="Lgende"/>
        <w:jc w:val="center"/>
      </w:pPr>
      <w:r>
        <w:t xml:space="preserve">Figure </w:t>
      </w:r>
      <w:r>
        <w:fldChar w:fldCharType="begin"/>
      </w:r>
      <w:r>
        <w:instrText xml:space="preserve"> SEQ Figure \* ARABIC </w:instrText>
      </w:r>
      <w:r>
        <w:fldChar w:fldCharType="separate"/>
      </w:r>
      <w:r w:rsidR="00A4448C">
        <w:rPr>
          <w:noProof/>
        </w:rPr>
        <w:t>6</w:t>
      </w:r>
      <w:r>
        <w:fldChar w:fldCharType="end"/>
      </w:r>
      <w:r>
        <w:t xml:space="preserve"> Étalement spectrale</w:t>
      </w:r>
    </w:p>
    <w:p w14:paraId="1F227C8D" w14:textId="77777777" w:rsidR="006565AC" w:rsidRPr="006565AC" w:rsidRDefault="006565AC" w:rsidP="006565AC">
      <w:pPr>
        <w:pStyle w:val="Paragraphedeliste"/>
      </w:pPr>
    </w:p>
    <w:p w14:paraId="1980BA62" w14:textId="40C24F3A" w:rsidR="006565AC" w:rsidRDefault="006565AC" w:rsidP="006565AC">
      <w:pPr>
        <w:pStyle w:val="Titre2"/>
        <w:numPr>
          <w:ilvl w:val="0"/>
          <w:numId w:val="4"/>
        </w:numPr>
      </w:pPr>
      <w:r>
        <w:t xml:space="preserve">En utilisant une fonction porte, faire une mise en forme du signal étalé. Afficher le graphique obtenu. </w:t>
      </w:r>
    </w:p>
    <w:p w14:paraId="1D37B6E7" w14:textId="77777777" w:rsidR="00E6356D" w:rsidRDefault="00E6356D" w:rsidP="00E6356D">
      <w:pPr>
        <w:keepNext/>
        <w:jc w:val="center"/>
      </w:pPr>
      <w:r>
        <w:rPr>
          <w:noProof/>
          <w:lang w:eastAsia="fr-CA"/>
        </w:rPr>
        <w:drawing>
          <wp:inline distT="0" distB="0" distL="0" distR="0" wp14:anchorId="66FCFF16" wp14:editId="5E031A8A">
            <wp:extent cx="5333559" cy="3998645"/>
            <wp:effectExtent l="0" t="0" r="635"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rte.png"/>
                    <pic:cNvPicPr/>
                  </pic:nvPicPr>
                  <pic:blipFill>
                    <a:blip r:embed="rId10">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14:paraId="79663A3C" w14:textId="7E54ED04" w:rsidR="00E6356D" w:rsidRPr="00E6356D" w:rsidRDefault="00E6356D" w:rsidP="00E6356D">
      <w:pPr>
        <w:pStyle w:val="Lgende"/>
        <w:jc w:val="center"/>
      </w:pPr>
      <w:r>
        <w:t xml:space="preserve">Figure </w:t>
      </w:r>
      <w:r>
        <w:fldChar w:fldCharType="begin"/>
      </w:r>
      <w:r>
        <w:instrText xml:space="preserve"> SEQ Figure \* ARABIC </w:instrText>
      </w:r>
      <w:r>
        <w:fldChar w:fldCharType="separate"/>
      </w:r>
      <w:r w:rsidR="00A4448C">
        <w:rPr>
          <w:noProof/>
        </w:rPr>
        <w:t>7</w:t>
      </w:r>
      <w:r>
        <w:fldChar w:fldCharType="end"/>
      </w:r>
      <w:r>
        <w:t xml:space="preserve"> Mise en forme avec</w:t>
      </w:r>
      <w:r>
        <w:rPr>
          <w:noProof/>
        </w:rPr>
        <w:t xml:space="preserve"> M=4</w:t>
      </w:r>
    </w:p>
    <w:p w14:paraId="34460EA4" w14:textId="77777777" w:rsidR="006565AC" w:rsidRDefault="006565AC" w:rsidP="006565AC">
      <w:pPr>
        <w:pStyle w:val="Paragraphedeliste"/>
      </w:pPr>
    </w:p>
    <w:p w14:paraId="076C713E" w14:textId="77777777" w:rsidR="006565AC" w:rsidRDefault="006565AC" w:rsidP="006565AC">
      <w:pPr>
        <w:pStyle w:val="Default"/>
      </w:pPr>
    </w:p>
    <w:p w14:paraId="66410C1F" w14:textId="381E0117" w:rsidR="006565AC" w:rsidRDefault="006565AC" w:rsidP="006565AC">
      <w:pPr>
        <w:pStyle w:val="Titre2"/>
        <w:numPr>
          <w:ilvl w:val="0"/>
          <w:numId w:val="4"/>
        </w:numPr>
      </w:pPr>
      <w:r>
        <w:t xml:space="preserve">Afficher la réponse impulsionnelle du filtre en racine de cosinus surélevé avec un roll-off factor β=0.3. </w:t>
      </w:r>
    </w:p>
    <w:p w14:paraId="25AB67B0" w14:textId="77777777" w:rsidR="00E6356D" w:rsidRDefault="00E6356D" w:rsidP="00E6356D">
      <w:pPr>
        <w:keepNext/>
        <w:jc w:val="center"/>
      </w:pPr>
      <w:r>
        <w:rPr>
          <w:noProof/>
          <w:lang w:eastAsia="fr-CA"/>
        </w:rPr>
        <w:drawing>
          <wp:inline distT="0" distB="0" distL="0" distR="0" wp14:anchorId="5933FC5E" wp14:editId="3A657E50">
            <wp:extent cx="4048125" cy="160972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8125" cy="1609725"/>
                    </a:xfrm>
                    <a:prstGeom prst="rect">
                      <a:avLst/>
                    </a:prstGeom>
                  </pic:spPr>
                </pic:pic>
              </a:graphicData>
            </a:graphic>
          </wp:inline>
        </w:drawing>
      </w:r>
    </w:p>
    <w:p w14:paraId="231784D3" w14:textId="16207938" w:rsidR="00E924FF" w:rsidRDefault="00E6356D" w:rsidP="00E924FF">
      <w:pPr>
        <w:pStyle w:val="Lgende"/>
        <w:jc w:val="center"/>
      </w:pPr>
      <w:r>
        <w:t xml:space="preserve">Figure </w:t>
      </w:r>
      <w:r>
        <w:fldChar w:fldCharType="begin"/>
      </w:r>
      <w:r>
        <w:instrText xml:space="preserve"> SEQ Figure \* ARABIC </w:instrText>
      </w:r>
      <w:r>
        <w:fldChar w:fldCharType="separate"/>
      </w:r>
      <w:r w:rsidR="00A4448C">
        <w:rPr>
          <w:noProof/>
        </w:rPr>
        <w:t>8</w:t>
      </w:r>
      <w:r>
        <w:fldChar w:fldCharType="end"/>
      </w:r>
      <w:r>
        <w:t xml:space="preserve"> Filtre à Cosinus surélevé</w:t>
      </w:r>
    </w:p>
    <w:p w14:paraId="7F64C7C8" w14:textId="77777777" w:rsidR="00E924FF" w:rsidRDefault="00E924FF" w:rsidP="00E924FF">
      <w:pPr>
        <w:keepNext/>
        <w:jc w:val="center"/>
      </w:pPr>
      <w:r>
        <w:rPr>
          <w:noProof/>
          <w:lang w:eastAsia="fr-CA"/>
        </w:rPr>
        <w:drawing>
          <wp:inline distT="0" distB="0" distL="0" distR="0" wp14:anchorId="1682BFA6" wp14:editId="015D0BA6">
            <wp:extent cx="5486400" cy="248348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pulse_Filter.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483485"/>
                    </a:xfrm>
                    <a:prstGeom prst="rect">
                      <a:avLst/>
                    </a:prstGeom>
                  </pic:spPr>
                </pic:pic>
              </a:graphicData>
            </a:graphic>
          </wp:inline>
        </w:drawing>
      </w:r>
    </w:p>
    <w:p w14:paraId="1995C2C4" w14:textId="7AFB91AC" w:rsidR="00E924FF" w:rsidRPr="00E924FF" w:rsidRDefault="00E924FF" w:rsidP="00E924FF">
      <w:pPr>
        <w:pStyle w:val="Lgende"/>
        <w:jc w:val="center"/>
      </w:pPr>
      <w:r>
        <w:t xml:space="preserve">Figure </w:t>
      </w:r>
      <w:r>
        <w:fldChar w:fldCharType="begin"/>
      </w:r>
      <w:r>
        <w:instrText xml:space="preserve"> SEQ Figure \* ARABIC </w:instrText>
      </w:r>
      <w:r>
        <w:fldChar w:fldCharType="separate"/>
      </w:r>
      <w:r w:rsidR="00A4448C">
        <w:rPr>
          <w:noProof/>
        </w:rPr>
        <w:t>9</w:t>
      </w:r>
      <w:r>
        <w:fldChar w:fldCharType="end"/>
      </w:r>
      <w:r>
        <w:t xml:space="preserve"> Réponse impulsionnelle du Filtre Cosinus surélevé</w:t>
      </w:r>
    </w:p>
    <w:p w14:paraId="687AEEBB" w14:textId="584F50C4" w:rsidR="006565AC" w:rsidRDefault="006565AC" w:rsidP="006565AC">
      <w:pPr>
        <w:pStyle w:val="Titre2"/>
        <w:numPr>
          <w:ilvl w:val="0"/>
          <w:numId w:val="4"/>
        </w:numPr>
      </w:pPr>
      <w:r>
        <w:t xml:space="preserve">En utilisant le filtre en racine de cosinus surélevé, faire une mise en forme du signal étalé. Afficher le graphique obtenu. </w:t>
      </w:r>
    </w:p>
    <w:p w14:paraId="4633C3DA" w14:textId="77777777" w:rsidR="00E924FF" w:rsidRDefault="00E924FF" w:rsidP="00E924FF">
      <w:pPr>
        <w:keepNext/>
      </w:pPr>
      <w:r>
        <w:rPr>
          <w:noProof/>
          <w:lang w:eastAsia="fr-CA"/>
        </w:rPr>
        <w:drawing>
          <wp:inline distT="0" distB="0" distL="0" distR="0" wp14:anchorId="381E2CE8" wp14:editId="07787161">
            <wp:extent cx="5486400" cy="4206875"/>
            <wp:effectExtent l="0" t="0" r="0"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sined.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206875"/>
                    </a:xfrm>
                    <a:prstGeom prst="rect">
                      <a:avLst/>
                    </a:prstGeom>
                  </pic:spPr>
                </pic:pic>
              </a:graphicData>
            </a:graphic>
          </wp:inline>
        </w:drawing>
      </w:r>
    </w:p>
    <w:p w14:paraId="75DA5F4B" w14:textId="2DE2560D" w:rsidR="00E924FF" w:rsidRPr="00E924FF" w:rsidRDefault="00E924FF" w:rsidP="00E924FF">
      <w:pPr>
        <w:pStyle w:val="Lgende"/>
        <w:jc w:val="center"/>
      </w:pPr>
      <w:r>
        <w:t xml:space="preserve">Figure </w:t>
      </w:r>
      <w:r>
        <w:fldChar w:fldCharType="begin"/>
      </w:r>
      <w:r>
        <w:instrText xml:space="preserve"> SEQ Figure \* ARABIC </w:instrText>
      </w:r>
      <w:r>
        <w:fldChar w:fldCharType="separate"/>
      </w:r>
      <w:r w:rsidR="00A4448C">
        <w:rPr>
          <w:noProof/>
        </w:rPr>
        <w:t>10</w:t>
      </w:r>
      <w:r>
        <w:fldChar w:fldCharType="end"/>
      </w:r>
      <w:r>
        <w:t xml:space="preserve"> Mise en forme du signal étalé</w:t>
      </w:r>
    </w:p>
    <w:p w14:paraId="00A55ADC" w14:textId="5402E358" w:rsidR="00E924FF" w:rsidRDefault="00E924FF">
      <w:pPr>
        <w:spacing w:after="160" w:line="259" w:lineRule="auto"/>
      </w:pPr>
      <w:r>
        <w:br w:type="page"/>
      </w:r>
    </w:p>
    <w:p w14:paraId="0DD896C4" w14:textId="2464A538" w:rsidR="009844B9" w:rsidRDefault="009844B9">
      <w:pPr>
        <w:spacing w:after="160" w:line="259" w:lineRule="auto"/>
      </w:pPr>
      <w:r>
        <w:br w:type="page"/>
      </w:r>
    </w:p>
    <w:p w14:paraId="44232179" w14:textId="63E98A69" w:rsidR="00841889" w:rsidRDefault="009844B9" w:rsidP="009844B9">
      <w:pPr>
        <w:pStyle w:val="Titre1"/>
      </w:pPr>
      <w:r>
        <w:t>EXERCICE 5 : Etude de la norme UMTS Release 99</w:t>
      </w:r>
    </w:p>
    <w:p w14:paraId="4C0EA1FD" w14:textId="77777777" w:rsidR="009844B9" w:rsidRDefault="009844B9" w:rsidP="009844B9">
      <w:pPr>
        <w:pStyle w:val="Default"/>
      </w:pPr>
    </w:p>
    <w:p w14:paraId="68695115" w14:textId="65F575B8" w:rsidR="009844B9" w:rsidRDefault="009844B9" w:rsidP="009844B9">
      <w:pPr>
        <w:pStyle w:val="Titre2"/>
        <w:numPr>
          <w:ilvl w:val="0"/>
          <w:numId w:val="5"/>
        </w:numPr>
      </w:pPr>
      <w:r>
        <w:t xml:space="preserve">Quels sont les paramètres utilisés pour l’étalement de spectre ? Afficher les séquences avant et après étalement. </w:t>
      </w:r>
    </w:p>
    <w:p w14:paraId="14B1FF12" w14:textId="5A504D33" w:rsidR="00EB222F" w:rsidRPr="00EB222F" w:rsidRDefault="00835E14" w:rsidP="00EB222F">
      <w:r>
        <w:t>Pour l’étalement spectrale, les paramètres sont DPCH Code number et scrambling code.</w:t>
      </w:r>
    </w:p>
    <w:p w14:paraId="53B8EDD7" w14:textId="77777777" w:rsidR="00EB222F" w:rsidRDefault="00EB222F" w:rsidP="00EB222F">
      <w:pPr>
        <w:keepNext/>
        <w:jc w:val="center"/>
      </w:pPr>
      <w:r>
        <w:rPr>
          <w:noProof/>
          <w:lang w:eastAsia="fr-CA"/>
        </w:rPr>
        <w:drawing>
          <wp:inline distT="0" distB="0" distL="0" distR="0" wp14:anchorId="13E05334" wp14:editId="1FE4A9B7">
            <wp:extent cx="4124325" cy="44481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4325" cy="4448175"/>
                    </a:xfrm>
                    <a:prstGeom prst="rect">
                      <a:avLst/>
                    </a:prstGeom>
                  </pic:spPr>
                </pic:pic>
              </a:graphicData>
            </a:graphic>
          </wp:inline>
        </w:drawing>
      </w:r>
    </w:p>
    <w:p w14:paraId="0701BAAC" w14:textId="744DE01D" w:rsidR="00EB222F" w:rsidRDefault="00EB222F" w:rsidP="00EB222F">
      <w:pPr>
        <w:pStyle w:val="Lgende"/>
        <w:jc w:val="center"/>
      </w:pPr>
      <w:r>
        <w:t xml:space="preserve">Figure </w:t>
      </w:r>
      <w:r>
        <w:fldChar w:fldCharType="begin"/>
      </w:r>
      <w:r>
        <w:instrText xml:space="preserve"> SEQ Figure \* ARABIC </w:instrText>
      </w:r>
      <w:r>
        <w:fldChar w:fldCharType="separate"/>
      </w:r>
      <w:r w:rsidR="00A4448C">
        <w:rPr>
          <w:noProof/>
        </w:rPr>
        <w:t>11</w:t>
      </w:r>
      <w:r>
        <w:fldChar w:fldCharType="end"/>
      </w:r>
      <w:r>
        <w:t xml:space="preserve"> Paramètres Modèle Wcdma</w:t>
      </w:r>
    </w:p>
    <w:p w14:paraId="7AFC4739" w14:textId="77777777" w:rsidR="00835E14" w:rsidRDefault="00835E14" w:rsidP="00835E14">
      <w:pPr>
        <w:keepNext/>
        <w:jc w:val="center"/>
      </w:pPr>
      <w:r>
        <w:rPr>
          <w:noProof/>
          <w:lang w:eastAsia="fr-CA"/>
        </w:rPr>
        <w:drawing>
          <wp:inline distT="0" distB="0" distL="0" distR="0" wp14:anchorId="12D31D06" wp14:editId="71FA28E1">
            <wp:extent cx="5486400" cy="3858260"/>
            <wp:effectExtent l="0" t="0" r="0"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efore_spread.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858260"/>
                    </a:xfrm>
                    <a:prstGeom prst="rect">
                      <a:avLst/>
                    </a:prstGeom>
                  </pic:spPr>
                </pic:pic>
              </a:graphicData>
            </a:graphic>
          </wp:inline>
        </w:drawing>
      </w:r>
    </w:p>
    <w:p w14:paraId="08A85BAE" w14:textId="073667B7" w:rsidR="00835E14" w:rsidRPr="00835E14" w:rsidRDefault="00835E14" w:rsidP="00835E14">
      <w:pPr>
        <w:pStyle w:val="Lgende"/>
        <w:jc w:val="center"/>
      </w:pPr>
      <w:r>
        <w:t xml:space="preserve">Figure </w:t>
      </w:r>
      <w:r>
        <w:fldChar w:fldCharType="begin"/>
      </w:r>
      <w:r>
        <w:instrText xml:space="preserve"> SEQ Figure \* ARABIC </w:instrText>
      </w:r>
      <w:r>
        <w:fldChar w:fldCharType="separate"/>
      </w:r>
      <w:r w:rsidR="00A4448C">
        <w:rPr>
          <w:noProof/>
        </w:rPr>
        <w:t>12</w:t>
      </w:r>
      <w:r>
        <w:fldChar w:fldCharType="end"/>
      </w:r>
      <w:r>
        <w:t xml:space="preserve"> Signal avant étalement</w:t>
      </w:r>
    </w:p>
    <w:p w14:paraId="3C2EACB4" w14:textId="77777777" w:rsidR="00835E14" w:rsidRDefault="00835E14" w:rsidP="00835E14">
      <w:pPr>
        <w:keepNext/>
        <w:jc w:val="center"/>
      </w:pPr>
      <w:r>
        <w:rPr>
          <w:noProof/>
          <w:lang w:eastAsia="fr-CA"/>
        </w:rPr>
        <w:drawing>
          <wp:inline distT="0" distB="0" distL="0" distR="0" wp14:anchorId="0DEB1C1B" wp14:editId="6E7CFB50">
            <wp:extent cx="5486400" cy="3707130"/>
            <wp:effectExtent l="0" t="0" r="0"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ter_spread.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707130"/>
                    </a:xfrm>
                    <a:prstGeom prst="rect">
                      <a:avLst/>
                    </a:prstGeom>
                  </pic:spPr>
                </pic:pic>
              </a:graphicData>
            </a:graphic>
          </wp:inline>
        </w:drawing>
      </w:r>
    </w:p>
    <w:p w14:paraId="256D518D" w14:textId="7A11AF6A" w:rsidR="00835E14" w:rsidRPr="00835E14" w:rsidRDefault="00835E14" w:rsidP="00835E14">
      <w:pPr>
        <w:pStyle w:val="Lgende"/>
        <w:jc w:val="center"/>
      </w:pPr>
      <w:r>
        <w:t xml:space="preserve">Figure </w:t>
      </w:r>
      <w:r>
        <w:fldChar w:fldCharType="begin"/>
      </w:r>
      <w:r>
        <w:instrText xml:space="preserve"> SEQ Figure \* ARABIC </w:instrText>
      </w:r>
      <w:r>
        <w:fldChar w:fldCharType="separate"/>
      </w:r>
      <w:r w:rsidR="00A4448C">
        <w:rPr>
          <w:noProof/>
        </w:rPr>
        <w:t>13</w:t>
      </w:r>
      <w:r>
        <w:fldChar w:fldCharType="end"/>
      </w:r>
      <w:r>
        <w:t xml:space="preserve"> Signal après étalement</w:t>
      </w:r>
    </w:p>
    <w:p w14:paraId="5446D20A" w14:textId="77777777" w:rsidR="009844B9" w:rsidRPr="009844B9" w:rsidRDefault="009844B9" w:rsidP="009844B9">
      <w:pPr>
        <w:pStyle w:val="Paragraphedeliste"/>
      </w:pPr>
    </w:p>
    <w:p w14:paraId="2B587B3B" w14:textId="4D7DFB50" w:rsidR="009844B9" w:rsidRDefault="009844B9" w:rsidP="009844B9">
      <w:pPr>
        <w:pStyle w:val="Titre2"/>
        <w:numPr>
          <w:ilvl w:val="0"/>
          <w:numId w:val="6"/>
        </w:numPr>
      </w:pPr>
      <w:r>
        <w:t xml:space="preserve">Afficher les différents spectres. Quelle est la bande passante résultante utilisée par cette norme ? </w:t>
      </w:r>
    </w:p>
    <w:p w14:paraId="751F17A8" w14:textId="2395DDA2" w:rsidR="00A269FB" w:rsidRPr="00A269FB" w:rsidRDefault="00A269FB" w:rsidP="00A269FB">
      <w:r>
        <w:t>5MHz</w:t>
      </w:r>
    </w:p>
    <w:p w14:paraId="6CEE5523" w14:textId="77777777" w:rsidR="00A269FB" w:rsidRDefault="00A269FB" w:rsidP="00A269FB">
      <w:pPr>
        <w:keepNext/>
        <w:jc w:val="center"/>
      </w:pPr>
      <w:r>
        <w:rPr>
          <w:noProof/>
          <w:lang w:eastAsia="fr-CA"/>
        </w:rPr>
        <w:drawing>
          <wp:inline distT="0" distB="0" distL="0" distR="0" wp14:anchorId="450599A7" wp14:editId="16995296">
            <wp:extent cx="5486400" cy="3828415"/>
            <wp:effectExtent l="0" t="0" r="0" b="63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X_signal.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828415"/>
                    </a:xfrm>
                    <a:prstGeom prst="rect">
                      <a:avLst/>
                    </a:prstGeom>
                  </pic:spPr>
                </pic:pic>
              </a:graphicData>
            </a:graphic>
          </wp:inline>
        </w:drawing>
      </w:r>
    </w:p>
    <w:p w14:paraId="466889E5" w14:textId="4A1E2B83" w:rsidR="00A269FB" w:rsidRPr="00A269FB" w:rsidRDefault="00A269FB" w:rsidP="00A269FB">
      <w:pPr>
        <w:pStyle w:val="Lgende"/>
        <w:jc w:val="center"/>
      </w:pPr>
      <w:r>
        <w:t xml:space="preserve">Figure </w:t>
      </w:r>
      <w:r>
        <w:fldChar w:fldCharType="begin"/>
      </w:r>
      <w:r>
        <w:instrText xml:space="preserve"> SEQ Figure \* ARABIC </w:instrText>
      </w:r>
      <w:r>
        <w:fldChar w:fldCharType="separate"/>
      </w:r>
      <w:r w:rsidR="00A4448C">
        <w:rPr>
          <w:noProof/>
        </w:rPr>
        <w:t>14</w:t>
      </w:r>
      <w:r>
        <w:fldChar w:fldCharType="end"/>
      </w:r>
      <w:r>
        <w:t xml:space="preserve"> Signal RX</w:t>
      </w:r>
    </w:p>
    <w:p w14:paraId="6196EA7E" w14:textId="77777777" w:rsidR="009844B9" w:rsidRPr="009844B9" w:rsidRDefault="009844B9" w:rsidP="009844B9">
      <w:pPr>
        <w:pStyle w:val="Paragraphedeliste"/>
      </w:pPr>
    </w:p>
    <w:p w14:paraId="13D24D59" w14:textId="77777777" w:rsidR="00A4448C" w:rsidRDefault="00A4448C">
      <w:pPr>
        <w:spacing w:after="160" w:line="259" w:lineRule="auto"/>
        <w:rPr>
          <w:rFonts w:asciiTheme="majorHAnsi" w:eastAsiaTheme="majorEastAsia" w:hAnsiTheme="majorHAnsi" w:cstheme="majorBidi"/>
          <w:color w:val="2F5496" w:themeColor="accent1" w:themeShade="BF"/>
          <w:sz w:val="26"/>
          <w:szCs w:val="26"/>
        </w:rPr>
      </w:pPr>
      <w:r>
        <w:br w:type="page"/>
      </w:r>
    </w:p>
    <w:p w14:paraId="7C7C4FC9" w14:textId="4BA1A8B7" w:rsidR="009844B9" w:rsidRDefault="009844B9" w:rsidP="009844B9">
      <w:pPr>
        <w:pStyle w:val="Titre2"/>
        <w:numPr>
          <w:ilvl w:val="0"/>
          <w:numId w:val="6"/>
        </w:numPr>
      </w:pPr>
      <w:r>
        <w:t xml:space="preserve">Qu’est-ce qu’un récepteur Rake ? Comment est-il défini dans ce modèle ? Donner les différents paramètres. </w:t>
      </w:r>
    </w:p>
    <w:p w14:paraId="309D3648" w14:textId="4E36E6BE" w:rsidR="00A269FB" w:rsidRDefault="00A269FB" w:rsidP="00A269FB">
      <w:r>
        <w:t xml:space="preserve">Le récepteur RAKE est un ensemble de « sous-récepteurs » chacun décodant le code avec un délais différents (différent « path »). Cela permet de contrer l’évanouissement du signal. </w:t>
      </w:r>
    </w:p>
    <w:p w14:paraId="2B3EE85B" w14:textId="2764C307" w:rsidR="00A269FB" w:rsidRDefault="00A269FB" w:rsidP="00A269FB"/>
    <w:p w14:paraId="5F9AA075" w14:textId="05EE1325" w:rsidR="00A269FB" w:rsidRDefault="00A269FB" w:rsidP="00A269FB">
      <w:r>
        <w:t xml:space="preserve">Dans le modèle de MATAB, </w:t>
      </w:r>
      <w:r w:rsidR="00A4448C">
        <w:t xml:space="preserve">le récepteur RAKE est constitué de 4 sous- récepteurs. On peut </w:t>
      </w:r>
      <w:r>
        <w:t xml:space="preserve"> </w:t>
      </w:r>
      <w:r w:rsidR="00A4448C">
        <w:t>paramétrer</w:t>
      </w:r>
      <w:r>
        <w:t xml:space="preserve"> </w:t>
      </w:r>
      <w:r w:rsidR="00A4448C">
        <w:t xml:space="preserve">le </w:t>
      </w:r>
      <w:r w:rsidR="00A4448C" w:rsidRPr="00A4448C">
        <w:rPr>
          <w:i/>
        </w:rPr>
        <w:t>Finger Phases</w:t>
      </w:r>
      <w:r w:rsidR="00A4448C">
        <w:rPr>
          <w:i/>
        </w:rPr>
        <w:t xml:space="preserve">, </w:t>
      </w:r>
      <w:r w:rsidR="00A4448C">
        <w:t xml:space="preserve">c’est-à-dire le temps du délais d’un </w:t>
      </w:r>
      <w:r w:rsidR="00A4448C" w:rsidRPr="00A4448C">
        <w:rPr>
          <w:i/>
        </w:rPr>
        <w:t>finger</w:t>
      </w:r>
      <w:r w:rsidR="00A4448C">
        <w:rPr>
          <w:i/>
        </w:rPr>
        <w:t xml:space="preserve"> </w:t>
      </w:r>
      <w:r w:rsidR="00A4448C">
        <w:t>(sous-récepteur RAKE).</w:t>
      </w:r>
    </w:p>
    <w:p w14:paraId="196134AE" w14:textId="77777777" w:rsidR="00A4448C" w:rsidRPr="00A4448C" w:rsidRDefault="00A4448C" w:rsidP="00A269FB"/>
    <w:p w14:paraId="195278C6" w14:textId="77777777" w:rsidR="00A269FB" w:rsidRDefault="00A269FB" w:rsidP="00A269FB">
      <w:pPr>
        <w:keepNext/>
        <w:jc w:val="center"/>
      </w:pPr>
      <w:r>
        <w:rPr>
          <w:noProof/>
          <w:lang w:eastAsia="fr-CA"/>
        </w:rPr>
        <w:drawing>
          <wp:inline distT="0" distB="0" distL="0" distR="0" wp14:anchorId="5E68A47F" wp14:editId="091D4923">
            <wp:extent cx="3085776" cy="2238375"/>
            <wp:effectExtent l="0" t="0" r="63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6401"/>
                    <a:stretch/>
                  </pic:blipFill>
                  <pic:spPr bwMode="auto">
                    <a:xfrm>
                      <a:off x="0" y="0"/>
                      <a:ext cx="3092641" cy="224335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6E8007C7" w14:textId="3C3FDFE0" w:rsidR="00A269FB" w:rsidRDefault="00A269FB" w:rsidP="00A269FB">
      <w:pPr>
        <w:pStyle w:val="Lgende"/>
        <w:jc w:val="center"/>
      </w:pPr>
      <w:r>
        <w:t xml:space="preserve">Figure </w:t>
      </w:r>
      <w:r>
        <w:fldChar w:fldCharType="begin"/>
      </w:r>
      <w:r>
        <w:instrText xml:space="preserve"> SEQ Figure \* ARABIC </w:instrText>
      </w:r>
      <w:r>
        <w:fldChar w:fldCharType="separate"/>
      </w:r>
      <w:r w:rsidR="00A4448C">
        <w:rPr>
          <w:noProof/>
        </w:rPr>
        <w:t>15</w:t>
      </w:r>
      <w:r>
        <w:fldChar w:fldCharType="end"/>
      </w:r>
      <w:r>
        <w:t xml:space="preserve"> Paramètres du récepteur RAKE </w:t>
      </w:r>
    </w:p>
    <w:p w14:paraId="0EABE6A3" w14:textId="77777777" w:rsidR="00A4448C" w:rsidRDefault="00A4448C" w:rsidP="00A4448C">
      <w:pPr>
        <w:keepNext/>
        <w:jc w:val="center"/>
      </w:pPr>
      <w:r>
        <w:rPr>
          <w:noProof/>
          <w:lang w:eastAsia="fr-CA"/>
        </w:rPr>
        <w:drawing>
          <wp:inline distT="0" distB="0" distL="0" distR="0" wp14:anchorId="129B0627" wp14:editId="614CBA17">
            <wp:extent cx="5486400" cy="3306445"/>
            <wp:effectExtent l="0" t="0" r="0" b="825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306445"/>
                    </a:xfrm>
                    <a:prstGeom prst="rect">
                      <a:avLst/>
                    </a:prstGeom>
                  </pic:spPr>
                </pic:pic>
              </a:graphicData>
            </a:graphic>
          </wp:inline>
        </w:drawing>
      </w:r>
    </w:p>
    <w:p w14:paraId="322E3378" w14:textId="179BB5FF" w:rsidR="00A4448C" w:rsidRPr="00A4448C" w:rsidRDefault="00A4448C" w:rsidP="00A4448C">
      <w:pPr>
        <w:pStyle w:val="Lgende"/>
        <w:jc w:val="center"/>
      </w:pPr>
      <w:r>
        <w:t xml:space="preserve">Figure </w:t>
      </w:r>
      <w:r>
        <w:fldChar w:fldCharType="begin"/>
      </w:r>
      <w:r>
        <w:instrText xml:space="preserve"> SEQ Figure \* ARABIC </w:instrText>
      </w:r>
      <w:r>
        <w:fldChar w:fldCharType="separate"/>
      </w:r>
      <w:r>
        <w:rPr>
          <w:noProof/>
        </w:rPr>
        <w:t>16</w:t>
      </w:r>
      <w:r>
        <w:fldChar w:fldCharType="end"/>
      </w:r>
      <w:r>
        <w:t xml:space="preserve"> Schéma du récepteur RAKE</w:t>
      </w:r>
    </w:p>
    <w:p w14:paraId="14948A9D" w14:textId="77777777" w:rsidR="009844B9" w:rsidRDefault="009844B9" w:rsidP="009844B9">
      <w:pPr>
        <w:pStyle w:val="Paragraphedeliste"/>
      </w:pPr>
    </w:p>
    <w:p w14:paraId="7A9834A9" w14:textId="77777777" w:rsidR="009844B9" w:rsidRPr="009844B9" w:rsidRDefault="009844B9" w:rsidP="009844B9">
      <w:pPr>
        <w:pStyle w:val="Paragraphedeliste"/>
      </w:pPr>
    </w:p>
    <w:p w14:paraId="116FC88C" w14:textId="77777777" w:rsidR="009844B9" w:rsidRPr="009844B9" w:rsidRDefault="009844B9" w:rsidP="009844B9"/>
    <w:p w14:paraId="5DA58941" w14:textId="4FDD1F57" w:rsidR="003237EA" w:rsidRDefault="003237EA" w:rsidP="00896AAA">
      <w:pPr>
        <w:spacing w:after="160" w:line="259" w:lineRule="auto"/>
      </w:pPr>
    </w:p>
    <w:sectPr w:rsidR="003237E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71C98"/>
    <w:multiLevelType w:val="hybridMultilevel"/>
    <w:tmpl w:val="C59A283A"/>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30352E9F"/>
    <w:multiLevelType w:val="hybridMultilevel"/>
    <w:tmpl w:val="539E36F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32AE777E"/>
    <w:multiLevelType w:val="hybridMultilevel"/>
    <w:tmpl w:val="4456E21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33CF58A7"/>
    <w:multiLevelType w:val="hybridMultilevel"/>
    <w:tmpl w:val="1F72C704"/>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4C6C1376"/>
    <w:multiLevelType w:val="hybridMultilevel"/>
    <w:tmpl w:val="92507052"/>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4FA067F8"/>
    <w:multiLevelType w:val="hybridMultilevel"/>
    <w:tmpl w:val="E894189A"/>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383"/>
    <w:rsid w:val="00013971"/>
    <w:rsid w:val="000B06F7"/>
    <w:rsid w:val="003237EA"/>
    <w:rsid w:val="003F27E2"/>
    <w:rsid w:val="00471F45"/>
    <w:rsid w:val="004E5D1F"/>
    <w:rsid w:val="00527141"/>
    <w:rsid w:val="00581886"/>
    <w:rsid w:val="006565AC"/>
    <w:rsid w:val="00835E14"/>
    <w:rsid w:val="00841889"/>
    <w:rsid w:val="008727BF"/>
    <w:rsid w:val="00896AAA"/>
    <w:rsid w:val="008D0170"/>
    <w:rsid w:val="009844B9"/>
    <w:rsid w:val="00A269FB"/>
    <w:rsid w:val="00A4448C"/>
    <w:rsid w:val="00A808A6"/>
    <w:rsid w:val="00A910F9"/>
    <w:rsid w:val="00AC19C3"/>
    <w:rsid w:val="00BB3383"/>
    <w:rsid w:val="00BB3981"/>
    <w:rsid w:val="00CC3FBC"/>
    <w:rsid w:val="00D14C09"/>
    <w:rsid w:val="00E6356D"/>
    <w:rsid w:val="00E924FF"/>
    <w:rsid w:val="00EB222F"/>
    <w:rsid w:val="00FE15A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EF300"/>
  <w15:chartTrackingRefBased/>
  <w15:docId w15:val="{78857C4C-D2DF-4FED-8FDA-A9547149B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AAA"/>
    <w:pPr>
      <w:spacing w:after="0" w:line="240" w:lineRule="auto"/>
    </w:pPr>
    <w:rPr>
      <w:rFonts w:eastAsiaTheme="minorEastAsia"/>
      <w:lang w:eastAsia="fr-FR"/>
    </w:rPr>
  </w:style>
  <w:style w:type="paragraph" w:styleId="Titre1">
    <w:name w:val="heading 1"/>
    <w:basedOn w:val="Normal"/>
    <w:next w:val="Normal"/>
    <w:link w:val="Titre1Car"/>
    <w:uiPriority w:val="9"/>
    <w:qFormat/>
    <w:rsid w:val="00A808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808A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96AAA"/>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96AAA"/>
    <w:rPr>
      <w:rFonts w:asciiTheme="majorHAnsi" w:eastAsiaTheme="majorEastAsia" w:hAnsiTheme="majorHAnsi" w:cstheme="majorBidi"/>
      <w:spacing w:val="-10"/>
      <w:kern w:val="28"/>
      <w:sz w:val="56"/>
      <w:szCs w:val="56"/>
      <w:lang w:eastAsia="fr-FR"/>
    </w:rPr>
  </w:style>
  <w:style w:type="character" w:customStyle="1" w:styleId="Titre1Car">
    <w:name w:val="Titre 1 Car"/>
    <w:basedOn w:val="Policepardfaut"/>
    <w:link w:val="Titre1"/>
    <w:uiPriority w:val="9"/>
    <w:rsid w:val="00A808A6"/>
    <w:rPr>
      <w:rFonts w:asciiTheme="majorHAnsi" w:eastAsiaTheme="majorEastAsia" w:hAnsiTheme="majorHAnsi" w:cstheme="majorBidi"/>
      <w:color w:val="2F5496" w:themeColor="accent1" w:themeShade="BF"/>
      <w:sz w:val="32"/>
      <w:szCs w:val="32"/>
      <w:lang w:eastAsia="fr-FR"/>
    </w:rPr>
  </w:style>
  <w:style w:type="character" w:customStyle="1" w:styleId="Titre2Car">
    <w:name w:val="Titre 2 Car"/>
    <w:basedOn w:val="Policepardfaut"/>
    <w:link w:val="Titre2"/>
    <w:uiPriority w:val="9"/>
    <w:rsid w:val="00A808A6"/>
    <w:rPr>
      <w:rFonts w:asciiTheme="majorHAnsi" w:eastAsiaTheme="majorEastAsia" w:hAnsiTheme="majorHAnsi" w:cstheme="majorBidi"/>
      <w:color w:val="2F5496" w:themeColor="accent1" w:themeShade="BF"/>
      <w:sz w:val="26"/>
      <w:szCs w:val="26"/>
      <w:lang w:eastAsia="fr-FR"/>
    </w:rPr>
  </w:style>
  <w:style w:type="paragraph" w:styleId="Lgende">
    <w:name w:val="caption"/>
    <w:basedOn w:val="Normal"/>
    <w:next w:val="Normal"/>
    <w:uiPriority w:val="35"/>
    <w:unhideWhenUsed/>
    <w:qFormat/>
    <w:rsid w:val="00581886"/>
    <w:pPr>
      <w:spacing w:after="200"/>
    </w:pPr>
    <w:rPr>
      <w:i/>
      <w:iCs/>
      <w:color w:val="44546A" w:themeColor="text2"/>
      <w:sz w:val="18"/>
      <w:szCs w:val="18"/>
    </w:rPr>
  </w:style>
  <w:style w:type="character" w:styleId="Textedelespacerserv">
    <w:name w:val="Placeholder Text"/>
    <w:basedOn w:val="Policepardfaut"/>
    <w:uiPriority w:val="99"/>
    <w:semiHidden/>
    <w:rsid w:val="00527141"/>
    <w:rPr>
      <w:color w:val="808080"/>
    </w:rPr>
  </w:style>
  <w:style w:type="paragraph" w:styleId="Paragraphedeliste">
    <w:name w:val="List Paragraph"/>
    <w:basedOn w:val="Normal"/>
    <w:uiPriority w:val="34"/>
    <w:qFormat/>
    <w:rsid w:val="00FE15AF"/>
    <w:pPr>
      <w:ind w:left="720"/>
      <w:contextualSpacing/>
    </w:pPr>
  </w:style>
  <w:style w:type="paragraph" w:customStyle="1" w:styleId="Default">
    <w:name w:val="Default"/>
    <w:rsid w:val="006565A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290740">
      <w:bodyDiv w:val="1"/>
      <w:marLeft w:val="0"/>
      <w:marRight w:val="0"/>
      <w:marTop w:val="0"/>
      <w:marBottom w:val="0"/>
      <w:divBdr>
        <w:top w:val="none" w:sz="0" w:space="0" w:color="auto"/>
        <w:left w:val="none" w:sz="0" w:space="0" w:color="auto"/>
        <w:bottom w:val="none" w:sz="0" w:space="0" w:color="auto"/>
        <w:right w:val="none" w:sz="0" w:space="0" w:color="auto"/>
      </w:divBdr>
      <w:divsChild>
        <w:div w:id="95757096">
          <w:marLeft w:val="0"/>
          <w:marRight w:val="0"/>
          <w:marTop w:val="0"/>
          <w:marBottom w:val="0"/>
          <w:divBdr>
            <w:top w:val="none" w:sz="0" w:space="0" w:color="auto"/>
            <w:left w:val="none" w:sz="0" w:space="0" w:color="auto"/>
            <w:bottom w:val="none" w:sz="0" w:space="0" w:color="auto"/>
            <w:right w:val="none" w:sz="0" w:space="0" w:color="auto"/>
          </w:divBdr>
        </w:div>
        <w:div w:id="1420983727">
          <w:marLeft w:val="0"/>
          <w:marRight w:val="0"/>
          <w:marTop w:val="0"/>
          <w:marBottom w:val="0"/>
          <w:divBdr>
            <w:top w:val="none" w:sz="0" w:space="0" w:color="auto"/>
            <w:left w:val="none" w:sz="0" w:space="0" w:color="auto"/>
            <w:bottom w:val="none" w:sz="0" w:space="0" w:color="auto"/>
            <w:right w:val="none" w:sz="0" w:space="0" w:color="auto"/>
          </w:divBdr>
        </w:div>
        <w:div w:id="1607686689">
          <w:marLeft w:val="0"/>
          <w:marRight w:val="0"/>
          <w:marTop w:val="0"/>
          <w:marBottom w:val="0"/>
          <w:divBdr>
            <w:top w:val="none" w:sz="0" w:space="0" w:color="auto"/>
            <w:left w:val="none" w:sz="0" w:space="0" w:color="auto"/>
            <w:bottom w:val="none" w:sz="0" w:space="0" w:color="auto"/>
            <w:right w:val="none" w:sz="0" w:space="0" w:color="auto"/>
          </w:divBdr>
        </w:div>
        <w:div w:id="1025596773">
          <w:marLeft w:val="0"/>
          <w:marRight w:val="0"/>
          <w:marTop w:val="0"/>
          <w:marBottom w:val="0"/>
          <w:divBdr>
            <w:top w:val="none" w:sz="0" w:space="0" w:color="auto"/>
            <w:left w:val="none" w:sz="0" w:space="0" w:color="auto"/>
            <w:bottom w:val="none" w:sz="0" w:space="0" w:color="auto"/>
            <w:right w:val="none" w:sz="0" w:space="0" w:color="auto"/>
          </w:divBdr>
        </w:div>
        <w:div w:id="582184090">
          <w:marLeft w:val="0"/>
          <w:marRight w:val="0"/>
          <w:marTop w:val="0"/>
          <w:marBottom w:val="0"/>
          <w:divBdr>
            <w:top w:val="none" w:sz="0" w:space="0" w:color="auto"/>
            <w:left w:val="none" w:sz="0" w:space="0" w:color="auto"/>
            <w:bottom w:val="none" w:sz="0" w:space="0" w:color="auto"/>
            <w:right w:val="none" w:sz="0" w:space="0" w:color="auto"/>
          </w:divBdr>
        </w:div>
        <w:div w:id="63451662">
          <w:marLeft w:val="0"/>
          <w:marRight w:val="0"/>
          <w:marTop w:val="0"/>
          <w:marBottom w:val="0"/>
          <w:divBdr>
            <w:top w:val="none" w:sz="0" w:space="0" w:color="auto"/>
            <w:left w:val="none" w:sz="0" w:space="0" w:color="auto"/>
            <w:bottom w:val="none" w:sz="0" w:space="0" w:color="auto"/>
            <w:right w:val="none" w:sz="0" w:space="0" w:color="auto"/>
          </w:divBdr>
        </w:div>
        <w:div w:id="1718967637">
          <w:marLeft w:val="0"/>
          <w:marRight w:val="0"/>
          <w:marTop w:val="0"/>
          <w:marBottom w:val="0"/>
          <w:divBdr>
            <w:top w:val="none" w:sz="0" w:space="0" w:color="auto"/>
            <w:left w:val="none" w:sz="0" w:space="0" w:color="auto"/>
            <w:bottom w:val="none" w:sz="0" w:space="0" w:color="auto"/>
            <w:right w:val="none" w:sz="0" w:space="0" w:color="auto"/>
          </w:divBdr>
        </w:div>
        <w:div w:id="808745532">
          <w:marLeft w:val="0"/>
          <w:marRight w:val="0"/>
          <w:marTop w:val="0"/>
          <w:marBottom w:val="0"/>
          <w:divBdr>
            <w:top w:val="none" w:sz="0" w:space="0" w:color="auto"/>
            <w:left w:val="none" w:sz="0" w:space="0" w:color="auto"/>
            <w:bottom w:val="none" w:sz="0" w:space="0" w:color="auto"/>
            <w:right w:val="none" w:sz="0" w:space="0" w:color="auto"/>
          </w:divBdr>
        </w:div>
        <w:div w:id="1929844176">
          <w:marLeft w:val="0"/>
          <w:marRight w:val="0"/>
          <w:marTop w:val="0"/>
          <w:marBottom w:val="0"/>
          <w:divBdr>
            <w:top w:val="none" w:sz="0" w:space="0" w:color="auto"/>
            <w:left w:val="none" w:sz="0" w:space="0" w:color="auto"/>
            <w:bottom w:val="none" w:sz="0" w:space="0" w:color="auto"/>
            <w:right w:val="none" w:sz="0" w:space="0" w:color="auto"/>
          </w:divBdr>
        </w:div>
        <w:div w:id="1249079236">
          <w:marLeft w:val="0"/>
          <w:marRight w:val="0"/>
          <w:marTop w:val="0"/>
          <w:marBottom w:val="0"/>
          <w:divBdr>
            <w:top w:val="none" w:sz="0" w:space="0" w:color="auto"/>
            <w:left w:val="none" w:sz="0" w:space="0" w:color="auto"/>
            <w:bottom w:val="none" w:sz="0" w:space="0" w:color="auto"/>
            <w:right w:val="none" w:sz="0" w:space="0" w:color="auto"/>
          </w:divBdr>
        </w:div>
        <w:div w:id="1567761431">
          <w:marLeft w:val="0"/>
          <w:marRight w:val="0"/>
          <w:marTop w:val="0"/>
          <w:marBottom w:val="0"/>
          <w:divBdr>
            <w:top w:val="none" w:sz="0" w:space="0" w:color="auto"/>
            <w:left w:val="none" w:sz="0" w:space="0" w:color="auto"/>
            <w:bottom w:val="none" w:sz="0" w:space="0" w:color="auto"/>
            <w:right w:val="none" w:sz="0" w:space="0" w:color="auto"/>
          </w:divBdr>
        </w:div>
        <w:div w:id="685862056">
          <w:marLeft w:val="0"/>
          <w:marRight w:val="0"/>
          <w:marTop w:val="0"/>
          <w:marBottom w:val="0"/>
          <w:divBdr>
            <w:top w:val="none" w:sz="0" w:space="0" w:color="auto"/>
            <w:left w:val="none" w:sz="0" w:space="0" w:color="auto"/>
            <w:bottom w:val="none" w:sz="0" w:space="0" w:color="auto"/>
            <w:right w:val="none" w:sz="0" w:space="0" w:color="auto"/>
          </w:divBdr>
        </w:div>
        <w:div w:id="2122601863">
          <w:marLeft w:val="0"/>
          <w:marRight w:val="0"/>
          <w:marTop w:val="0"/>
          <w:marBottom w:val="0"/>
          <w:divBdr>
            <w:top w:val="none" w:sz="0" w:space="0" w:color="auto"/>
            <w:left w:val="none" w:sz="0" w:space="0" w:color="auto"/>
            <w:bottom w:val="none" w:sz="0" w:space="0" w:color="auto"/>
            <w:right w:val="none" w:sz="0" w:space="0" w:color="auto"/>
          </w:divBdr>
        </w:div>
        <w:div w:id="781876232">
          <w:marLeft w:val="0"/>
          <w:marRight w:val="0"/>
          <w:marTop w:val="0"/>
          <w:marBottom w:val="0"/>
          <w:divBdr>
            <w:top w:val="none" w:sz="0" w:space="0" w:color="auto"/>
            <w:left w:val="none" w:sz="0" w:space="0" w:color="auto"/>
            <w:bottom w:val="none" w:sz="0" w:space="0" w:color="auto"/>
            <w:right w:val="none" w:sz="0" w:space="0" w:color="auto"/>
          </w:divBdr>
        </w:div>
        <w:div w:id="2082096720">
          <w:marLeft w:val="0"/>
          <w:marRight w:val="0"/>
          <w:marTop w:val="0"/>
          <w:marBottom w:val="0"/>
          <w:divBdr>
            <w:top w:val="none" w:sz="0" w:space="0" w:color="auto"/>
            <w:left w:val="none" w:sz="0" w:space="0" w:color="auto"/>
            <w:bottom w:val="none" w:sz="0" w:space="0" w:color="auto"/>
            <w:right w:val="none" w:sz="0" w:space="0" w:color="auto"/>
          </w:divBdr>
        </w:div>
        <w:div w:id="2145004032">
          <w:marLeft w:val="0"/>
          <w:marRight w:val="0"/>
          <w:marTop w:val="0"/>
          <w:marBottom w:val="0"/>
          <w:divBdr>
            <w:top w:val="none" w:sz="0" w:space="0" w:color="auto"/>
            <w:left w:val="none" w:sz="0" w:space="0" w:color="auto"/>
            <w:bottom w:val="none" w:sz="0" w:space="0" w:color="auto"/>
            <w:right w:val="none" w:sz="0" w:space="0" w:color="auto"/>
          </w:divBdr>
        </w:div>
        <w:div w:id="1702634888">
          <w:marLeft w:val="0"/>
          <w:marRight w:val="0"/>
          <w:marTop w:val="0"/>
          <w:marBottom w:val="0"/>
          <w:divBdr>
            <w:top w:val="none" w:sz="0" w:space="0" w:color="auto"/>
            <w:left w:val="none" w:sz="0" w:space="0" w:color="auto"/>
            <w:bottom w:val="none" w:sz="0" w:space="0" w:color="auto"/>
            <w:right w:val="none" w:sz="0" w:space="0" w:color="auto"/>
          </w:divBdr>
        </w:div>
        <w:div w:id="1585384028">
          <w:marLeft w:val="0"/>
          <w:marRight w:val="0"/>
          <w:marTop w:val="0"/>
          <w:marBottom w:val="0"/>
          <w:divBdr>
            <w:top w:val="none" w:sz="0" w:space="0" w:color="auto"/>
            <w:left w:val="none" w:sz="0" w:space="0" w:color="auto"/>
            <w:bottom w:val="none" w:sz="0" w:space="0" w:color="auto"/>
            <w:right w:val="none" w:sz="0" w:space="0" w:color="auto"/>
          </w:divBdr>
        </w:div>
        <w:div w:id="1929583717">
          <w:marLeft w:val="0"/>
          <w:marRight w:val="0"/>
          <w:marTop w:val="0"/>
          <w:marBottom w:val="0"/>
          <w:divBdr>
            <w:top w:val="none" w:sz="0" w:space="0" w:color="auto"/>
            <w:left w:val="none" w:sz="0" w:space="0" w:color="auto"/>
            <w:bottom w:val="none" w:sz="0" w:space="0" w:color="auto"/>
            <w:right w:val="none" w:sz="0" w:space="0" w:color="auto"/>
          </w:divBdr>
        </w:div>
        <w:div w:id="1333684954">
          <w:marLeft w:val="0"/>
          <w:marRight w:val="0"/>
          <w:marTop w:val="0"/>
          <w:marBottom w:val="0"/>
          <w:divBdr>
            <w:top w:val="none" w:sz="0" w:space="0" w:color="auto"/>
            <w:left w:val="none" w:sz="0" w:space="0" w:color="auto"/>
            <w:bottom w:val="none" w:sz="0" w:space="0" w:color="auto"/>
            <w:right w:val="none" w:sz="0" w:space="0" w:color="auto"/>
          </w:divBdr>
        </w:div>
        <w:div w:id="1305814192">
          <w:marLeft w:val="0"/>
          <w:marRight w:val="0"/>
          <w:marTop w:val="0"/>
          <w:marBottom w:val="0"/>
          <w:divBdr>
            <w:top w:val="none" w:sz="0" w:space="0" w:color="auto"/>
            <w:left w:val="none" w:sz="0" w:space="0" w:color="auto"/>
            <w:bottom w:val="none" w:sz="0" w:space="0" w:color="auto"/>
            <w:right w:val="none" w:sz="0" w:space="0" w:color="auto"/>
          </w:divBdr>
        </w:div>
        <w:div w:id="260188113">
          <w:marLeft w:val="0"/>
          <w:marRight w:val="0"/>
          <w:marTop w:val="0"/>
          <w:marBottom w:val="0"/>
          <w:divBdr>
            <w:top w:val="none" w:sz="0" w:space="0" w:color="auto"/>
            <w:left w:val="none" w:sz="0" w:space="0" w:color="auto"/>
            <w:bottom w:val="none" w:sz="0" w:space="0" w:color="auto"/>
            <w:right w:val="none" w:sz="0" w:space="0" w:color="auto"/>
          </w:divBdr>
        </w:div>
        <w:div w:id="438574989">
          <w:marLeft w:val="0"/>
          <w:marRight w:val="0"/>
          <w:marTop w:val="0"/>
          <w:marBottom w:val="0"/>
          <w:divBdr>
            <w:top w:val="none" w:sz="0" w:space="0" w:color="auto"/>
            <w:left w:val="none" w:sz="0" w:space="0" w:color="auto"/>
            <w:bottom w:val="none" w:sz="0" w:space="0" w:color="auto"/>
            <w:right w:val="none" w:sz="0" w:space="0" w:color="auto"/>
          </w:divBdr>
        </w:div>
        <w:div w:id="1808929665">
          <w:marLeft w:val="0"/>
          <w:marRight w:val="0"/>
          <w:marTop w:val="0"/>
          <w:marBottom w:val="0"/>
          <w:divBdr>
            <w:top w:val="none" w:sz="0" w:space="0" w:color="auto"/>
            <w:left w:val="none" w:sz="0" w:space="0" w:color="auto"/>
            <w:bottom w:val="none" w:sz="0" w:space="0" w:color="auto"/>
            <w:right w:val="none" w:sz="0" w:space="0" w:color="auto"/>
          </w:divBdr>
        </w:div>
        <w:div w:id="1105806234">
          <w:marLeft w:val="0"/>
          <w:marRight w:val="0"/>
          <w:marTop w:val="0"/>
          <w:marBottom w:val="0"/>
          <w:divBdr>
            <w:top w:val="none" w:sz="0" w:space="0" w:color="auto"/>
            <w:left w:val="none" w:sz="0" w:space="0" w:color="auto"/>
            <w:bottom w:val="none" w:sz="0" w:space="0" w:color="auto"/>
            <w:right w:val="none" w:sz="0" w:space="0" w:color="auto"/>
          </w:divBdr>
        </w:div>
        <w:div w:id="299575734">
          <w:marLeft w:val="0"/>
          <w:marRight w:val="0"/>
          <w:marTop w:val="0"/>
          <w:marBottom w:val="0"/>
          <w:divBdr>
            <w:top w:val="none" w:sz="0" w:space="0" w:color="auto"/>
            <w:left w:val="none" w:sz="0" w:space="0" w:color="auto"/>
            <w:bottom w:val="none" w:sz="0" w:space="0" w:color="auto"/>
            <w:right w:val="none" w:sz="0" w:space="0" w:color="auto"/>
          </w:divBdr>
        </w:div>
        <w:div w:id="1187908265">
          <w:marLeft w:val="0"/>
          <w:marRight w:val="0"/>
          <w:marTop w:val="0"/>
          <w:marBottom w:val="0"/>
          <w:divBdr>
            <w:top w:val="none" w:sz="0" w:space="0" w:color="auto"/>
            <w:left w:val="none" w:sz="0" w:space="0" w:color="auto"/>
            <w:bottom w:val="none" w:sz="0" w:space="0" w:color="auto"/>
            <w:right w:val="none" w:sz="0" w:space="0" w:color="auto"/>
          </w:divBdr>
        </w:div>
        <w:div w:id="90013532">
          <w:marLeft w:val="0"/>
          <w:marRight w:val="0"/>
          <w:marTop w:val="0"/>
          <w:marBottom w:val="0"/>
          <w:divBdr>
            <w:top w:val="none" w:sz="0" w:space="0" w:color="auto"/>
            <w:left w:val="none" w:sz="0" w:space="0" w:color="auto"/>
            <w:bottom w:val="none" w:sz="0" w:space="0" w:color="auto"/>
            <w:right w:val="none" w:sz="0" w:space="0" w:color="auto"/>
          </w:divBdr>
        </w:div>
        <w:div w:id="391319392">
          <w:marLeft w:val="0"/>
          <w:marRight w:val="0"/>
          <w:marTop w:val="0"/>
          <w:marBottom w:val="0"/>
          <w:divBdr>
            <w:top w:val="none" w:sz="0" w:space="0" w:color="auto"/>
            <w:left w:val="none" w:sz="0" w:space="0" w:color="auto"/>
            <w:bottom w:val="none" w:sz="0" w:space="0" w:color="auto"/>
            <w:right w:val="none" w:sz="0" w:space="0" w:color="auto"/>
          </w:divBdr>
        </w:div>
        <w:div w:id="1361587947">
          <w:marLeft w:val="0"/>
          <w:marRight w:val="0"/>
          <w:marTop w:val="0"/>
          <w:marBottom w:val="0"/>
          <w:divBdr>
            <w:top w:val="none" w:sz="0" w:space="0" w:color="auto"/>
            <w:left w:val="none" w:sz="0" w:space="0" w:color="auto"/>
            <w:bottom w:val="none" w:sz="0" w:space="0" w:color="auto"/>
            <w:right w:val="none" w:sz="0" w:space="0" w:color="auto"/>
          </w:divBdr>
        </w:div>
        <w:div w:id="104621779">
          <w:marLeft w:val="0"/>
          <w:marRight w:val="0"/>
          <w:marTop w:val="0"/>
          <w:marBottom w:val="0"/>
          <w:divBdr>
            <w:top w:val="none" w:sz="0" w:space="0" w:color="auto"/>
            <w:left w:val="none" w:sz="0" w:space="0" w:color="auto"/>
            <w:bottom w:val="none" w:sz="0" w:space="0" w:color="auto"/>
            <w:right w:val="none" w:sz="0" w:space="0" w:color="auto"/>
          </w:divBdr>
        </w:div>
        <w:div w:id="1271546665">
          <w:marLeft w:val="0"/>
          <w:marRight w:val="0"/>
          <w:marTop w:val="0"/>
          <w:marBottom w:val="0"/>
          <w:divBdr>
            <w:top w:val="none" w:sz="0" w:space="0" w:color="auto"/>
            <w:left w:val="none" w:sz="0" w:space="0" w:color="auto"/>
            <w:bottom w:val="none" w:sz="0" w:space="0" w:color="auto"/>
            <w:right w:val="none" w:sz="0" w:space="0" w:color="auto"/>
          </w:divBdr>
        </w:div>
        <w:div w:id="217280285">
          <w:marLeft w:val="0"/>
          <w:marRight w:val="0"/>
          <w:marTop w:val="0"/>
          <w:marBottom w:val="0"/>
          <w:divBdr>
            <w:top w:val="none" w:sz="0" w:space="0" w:color="auto"/>
            <w:left w:val="none" w:sz="0" w:space="0" w:color="auto"/>
            <w:bottom w:val="none" w:sz="0" w:space="0" w:color="auto"/>
            <w:right w:val="none" w:sz="0" w:space="0" w:color="auto"/>
          </w:divBdr>
        </w:div>
        <w:div w:id="1628006006">
          <w:marLeft w:val="0"/>
          <w:marRight w:val="0"/>
          <w:marTop w:val="0"/>
          <w:marBottom w:val="0"/>
          <w:divBdr>
            <w:top w:val="none" w:sz="0" w:space="0" w:color="auto"/>
            <w:left w:val="none" w:sz="0" w:space="0" w:color="auto"/>
            <w:bottom w:val="none" w:sz="0" w:space="0" w:color="auto"/>
            <w:right w:val="none" w:sz="0" w:space="0" w:color="auto"/>
          </w:divBdr>
        </w:div>
        <w:div w:id="1560750063">
          <w:marLeft w:val="0"/>
          <w:marRight w:val="0"/>
          <w:marTop w:val="0"/>
          <w:marBottom w:val="0"/>
          <w:divBdr>
            <w:top w:val="none" w:sz="0" w:space="0" w:color="auto"/>
            <w:left w:val="none" w:sz="0" w:space="0" w:color="auto"/>
            <w:bottom w:val="none" w:sz="0" w:space="0" w:color="auto"/>
            <w:right w:val="none" w:sz="0" w:space="0" w:color="auto"/>
          </w:divBdr>
        </w:div>
        <w:div w:id="156113871">
          <w:marLeft w:val="0"/>
          <w:marRight w:val="0"/>
          <w:marTop w:val="0"/>
          <w:marBottom w:val="0"/>
          <w:divBdr>
            <w:top w:val="none" w:sz="0" w:space="0" w:color="auto"/>
            <w:left w:val="none" w:sz="0" w:space="0" w:color="auto"/>
            <w:bottom w:val="none" w:sz="0" w:space="0" w:color="auto"/>
            <w:right w:val="none" w:sz="0" w:space="0" w:color="auto"/>
          </w:divBdr>
        </w:div>
        <w:div w:id="1918979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13</Pages>
  <Words>1011</Words>
  <Characters>5562</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Lacerte</dc:creator>
  <cp:keywords/>
  <dc:description/>
  <cp:lastModifiedBy>Lacerte, Éric</cp:lastModifiedBy>
  <cp:revision>10</cp:revision>
  <dcterms:created xsi:type="dcterms:W3CDTF">2018-02-18T23:41:00Z</dcterms:created>
  <dcterms:modified xsi:type="dcterms:W3CDTF">2018-03-05T22:32:00Z</dcterms:modified>
</cp:coreProperties>
</file>