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5489" w:rsidRDefault="0092514F">
      <w:pPr>
        <w:pStyle w:val="Heading2"/>
      </w:pPr>
      <w:bookmarkStart w:id="0" w:name="_dludqc914itl" w:colFirst="0" w:colLast="0"/>
      <w:bookmarkEnd w:id="0"/>
      <w:r>
        <w:t>Architecture Pattern</w:t>
      </w:r>
    </w:p>
    <w:p w:rsidR="00435489" w:rsidRDefault="0092514F">
      <w:r>
        <w:t>The team has decided on a software architecture pattern for the Smart City Project.</w:t>
      </w:r>
    </w:p>
    <w:p w:rsidR="00435489" w:rsidRDefault="0092514F">
      <w:r>
        <w:t>For the Smart City project, we will use a two-tier web based architecture pattern that consists of two logical components, the user interface and business logic layer and the database layer.</w:t>
      </w:r>
    </w:p>
    <w:p w:rsidR="00435489" w:rsidRDefault="00435489">
      <w:pPr>
        <w:rPr>
          <w:i/>
        </w:rPr>
      </w:pPr>
    </w:p>
    <w:p w:rsidR="00435489" w:rsidRDefault="0092514F">
      <w:pPr>
        <w:jc w:val="center"/>
      </w:pPr>
      <w:r>
        <w:rPr>
          <w:noProof/>
        </w:rPr>
        <w:drawing>
          <wp:inline distT="114300" distB="114300" distL="114300" distR="114300">
            <wp:extent cx="4343400" cy="914400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914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35489" w:rsidRDefault="0092514F">
      <w:pPr>
        <w:jc w:val="center"/>
        <w:rPr>
          <w:i/>
        </w:rPr>
      </w:pPr>
      <w:r>
        <w:rPr>
          <w:i/>
        </w:rPr>
        <w:t>Logical separation of system layers</w:t>
      </w:r>
    </w:p>
    <w:p w:rsidR="00435489" w:rsidRDefault="00435489">
      <w:pPr>
        <w:jc w:val="center"/>
        <w:rPr>
          <w:i/>
        </w:rPr>
      </w:pPr>
    </w:p>
    <w:p w:rsidR="00435489" w:rsidRDefault="0092514F">
      <w:r>
        <w:t xml:space="preserve">The purpose of following </w:t>
      </w:r>
      <w:r>
        <w:t>this structure is to construct a website with the desired functionality organised in these layers to keep the client and business logic separate from the database.</w:t>
      </w:r>
    </w:p>
    <w:p w:rsidR="00435489" w:rsidRDefault="00435489"/>
    <w:p w:rsidR="00435489" w:rsidRDefault="0092514F">
      <w:r>
        <w:t>In our case, the user interface and business logic will be comprised of a web server and an</w:t>
      </w:r>
      <w:r>
        <w:t xml:space="preserve"> application server, which will contain the compiled code and be used for the websites dynamic content. The database will be on a separate layer and will hold the permanent data.</w:t>
      </w:r>
    </w:p>
    <w:p w:rsidR="00435489" w:rsidRDefault="00435489"/>
    <w:p w:rsidR="00435489" w:rsidRDefault="0092514F">
      <w:pPr>
        <w:jc w:val="center"/>
      </w:pPr>
      <w:r>
        <w:rPr>
          <w:noProof/>
        </w:rPr>
        <w:drawing>
          <wp:inline distT="114300" distB="114300" distL="114300" distR="114300">
            <wp:extent cx="5667375" cy="1390650"/>
            <wp:effectExtent l="0" t="0" r="0" b="0"/>
            <wp:docPr id="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1390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35489" w:rsidRDefault="0092514F">
      <w:pPr>
        <w:jc w:val="center"/>
        <w:rPr>
          <w:i/>
        </w:rPr>
      </w:pPr>
      <w:r>
        <w:rPr>
          <w:i/>
        </w:rPr>
        <w:t>Physical separation of system layers</w:t>
      </w:r>
    </w:p>
    <w:p w:rsidR="00435489" w:rsidRDefault="00435489"/>
    <w:p w:rsidR="00435489" w:rsidRDefault="0092514F">
      <w:r>
        <w:t>Since the project is on quite a smal</w:t>
      </w:r>
      <w:r>
        <w:t>l scale, the team decided that a two-tier architecture pattern is most suitable for the project, and will allow us to keep the users from interacting directly</w:t>
      </w:r>
      <w:bookmarkStart w:id="1" w:name="_GoBack"/>
      <w:bookmarkEnd w:id="1"/>
      <w:r>
        <w:t xml:space="preserve"> with the database, which would cause security concerns.</w:t>
      </w:r>
    </w:p>
    <w:sectPr w:rsidR="00435489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35489"/>
    <w:rsid w:val="00435489"/>
    <w:rsid w:val="00925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8B4FA3"/>
  <w15:docId w15:val="{F6AB8BA3-A26D-4099-BD99-2E0FFD791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" w:eastAsia="en-AU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162</Words>
  <Characters>926</Characters>
  <Application>Microsoft Office Word</Application>
  <DocSecurity>0</DocSecurity>
  <Lines>7</Lines>
  <Paragraphs>2</Paragraphs>
  <ScaleCrop>false</ScaleCrop>
  <Company/>
  <LinksUpToDate>false</LinksUpToDate>
  <CharactersWithSpaces>1086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Chais Bishop</cp:lastModifiedBy>
  <cp:revision>2</cp:revision>
  <dcterms:created xsi:type="dcterms:W3CDTF">2017-10-24T08:46:00Z</dcterms:created>
  <dcterms:modified xsi:type="dcterms:W3CDTF">2017-10-24T08:46:00Z</dcterms:modified>
</cp:coreProperties>
</file>