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10" w:rsidRDefault="00FD3103" w:rsidP="00954110">
      <w:pPr>
        <w:pStyle w:val="Title"/>
      </w:pPr>
      <w:r>
        <w:t>Wk6_M2</w:t>
      </w:r>
      <w:r>
        <w:tab/>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rsidTr="005F58B2">
        <w:trPr>
          <w:cantSplit/>
        </w:trPr>
        <w:tc>
          <w:tcPr>
            <w:tcW w:w="1980" w:type="dxa"/>
            <w:shd w:val="clear" w:color="auto" w:fill="auto"/>
            <w:tcMar>
              <w:left w:w="0" w:type="dxa"/>
            </w:tcMar>
            <w:vAlign w:val="center"/>
          </w:tcPr>
          <w:p w:rsidR="00E43BAB" w:rsidRDefault="00E43BAB" w:rsidP="00954110">
            <w:pPr>
              <w:pStyle w:val="Heading1"/>
            </w:pPr>
            <w:r w:rsidRPr="00954110">
              <w:t>Minu</w:t>
            </w:r>
            <w:r>
              <w:t>tes</w:t>
            </w:r>
          </w:p>
        </w:tc>
        <w:sdt>
          <w:sdtPr>
            <w:alias w:val="Date"/>
            <w:tag w:val="Date"/>
            <w:id w:val="48425581"/>
            <w:placeholder>
              <w:docPart w:val="C154883D3E06413F84F794C62934CD1D"/>
            </w:placeholder>
            <w:date w:fullDate="2017-08-30T00:00:00Z">
              <w:dateFormat w:val="MMMM d, yyyy"/>
              <w:lid w:val="en-US"/>
              <w:storeMappedDataAs w:val="dateTime"/>
              <w:calendar w:val="gregorian"/>
            </w:date>
          </w:sdtPr>
          <w:sdtEndPr/>
          <w:sdtContent>
            <w:tc>
              <w:tcPr>
                <w:tcW w:w="2629" w:type="dxa"/>
                <w:shd w:val="clear" w:color="auto" w:fill="auto"/>
                <w:tcMar>
                  <w:left w:w="0" w:type="dxa"/>
                </w:tcMar>
                <w:vAlign w:val="center"/>
              </w:tcPr>
              <w:p w:rsidR="00E43BAB" w:rsidRPr="00954110" w:rsidRDefault="00FD3103" w:rsidP="00FD3103">
                <w:pPr>
                  <w:pStyle w:val="Details"/>
                </w:pPr>
                <w:r>
                  <w:t>August 30, 2017</w:t>
                </w:r>
              </w:p>
            </w:tc>
          </w:sdtContent>
        </w:sdt>
        <w:tc>
          <w:tcPr>
            <w:tcW w:w="2231" w:type="dxa"/>
            <w:shd w:val="clear" w:color="auto" w:fill="auto"/>
            <w:tcMar>
              <w:left w:w="0" w:type="dxa"/>
            </w:tcMar>
            <w:vAlign w:val="center"/>
          </w:tcPr>
          <w:p w:rsidR="00E43BAB" w:rsidRPr="00954110" w:rsidRDefault="00FD3103" w:rsidP="00FD3103">
            <w:pPr>
              <w:pStyle w:val="Details"/>
            </w:pPr>
            <w:r>
              <w:t>3:30pm</w:t>
            </w:r>
          </w:p>
        </w:tc>
        <w:tc>
          <w:tcPr>
            <w:tcW w:w="3240" w:type="dxa"/>
            <w:shd w:val="clear" w:color="auto" w:fill="auto"/>
            <w:tcMar>
              <w:left w:w="0" w:type="dxa"/>
            </w:tcMar>
            <w:vAlign w:val="center"/>
          </w:tcPr>
          <w:p w:rsidR="00E43BAB" w:rsidRPr="00954110" w:rsidRDefault="00FD3103" w:rsidP="00FD3103">
            <w:pPr>
              <w:pStyle w:val="Details"/>
            </w:pPr>
            <w:r>
              <w:t>Discord</w:t>
            </w:r>
          </w:p>
        </w:tc>
      </w:tr>
    </w:tbl>
    <w:p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967"/>
        <w:gridCol w:w="8103"/>
      </w:tblGrid>
      <w:tr w:rsidR="0085168B" w:rsidRPr="00692553" w:rsidTr="00FD3103">
        <w:trPr>
          <w:trHeight w:val="360"/>
        </w:trPr>
        <w:tc>
          <w:tcPr>
            <w:tcW w:w="1967" w:type="dxa"/>
            <w:tcBorders>
              <w:top w:val="single" w:sz="12" w:space="0" w:color="BFBFBF" w:themeColor="background1" w:themeShade="BF"/>
            </w:tcBorders>
            <w:shd w:val="clear" w:color="auto" w:fill="F2F2F2" w:themeFill="background1" w:themeFillShade="F2"/>
            <w:vAlign w:val="center"/>
          </w:tcPr>
          <w:p w:rsidR="0085168B" w:rsidRPr="00692553" w:rsidRDefault="00E60E43" w:rsidP="00954110">
            <w:pPr>
              <w:pStyle w:val="Heading3"/>
            </w:pPr>
            <w:r w:rsidRPr="00954110">
              <w:t>Meeting called</w:t>
            </w:r>
            <w:r>
              <w:t xml:space="preserve"> by</w:t>
            </w:r>
          </w:p>
        </w:tc>
        <w:tc>
          <w:tcPr>
            <w:tcW w:w="8103" w:type="dxa"/>
            <w:tcBorders>
              <w:top w:val="single" w:sz="12" w:space="0" w:color="BFBFBF" w:themeColor="background1" w:themeShade="BF"/>
            </w:tcBorders>
            <w:shd w:val="clear" w:color="auto" w:fill="auto"/>
            <w:vAlign w:val="center"/>
          </w:tcPr>
          <w:p w:rsidR="0085168B" w:rsidRPr="00692553" w:rsidRDefault="00FD3103" w:rsidP="005052C5">
            <w:r>
              <w:t>Team</w:t>
            </w:r>
          </w:p>
        </w:tc>
      </w:tr>
      <w:tr w:rsidR="0085168B" w:rsidRPr="00692553" w:rsidTr="00FD3103">
        <w:trPr>
          <w:trHeight w:val="360"/>
        </w:trPr>
        <w:tc>
          <w:tcPr>
            <w:tcW w:w="1967" w:type="dxa"/>
            <w:shd w:val="clear" w:color="auto" w:fill="F2F2F2" w:themeFill="background1" w:themeFillShade="F2"/>
            <w:vAlign w:val="center"/>
          </w:tcPr>
          <w:p w:rsidR="0085168B" w:rsidRPr="00692553" w:rsidRDefault="00E60E43" w:rsidP="00954110">
            <w:pPr>
              <w:pStyle w:val="Heading3"/>
            </w:pPr>
            <w:r>
              <w:t>Type of meeting</w:t>
            </w:r>
          </w:p>
        </w:tc>
        <w:tc>
          <w:tcPr>
            <w:tcW w:w="8103" w:type="dxa"/>
            <w:shd w:val="clear" w:color="auto" w:fill="auto"/>
            <w:vAlign w:val="center"/>
          </w:tcPr>
          <w:p w:rsidR="0085168B" w:rsidRPr="00692553" w:rsidRDefault="00FD3103" w:rsidP="005052C5">
            <w:r>
              <w:t>Online</w:t>
            </w:r>
          </w:p>
        </w:tc>
      </w:tr>
      <w:tr w:rsidR="0085168B" w:rsidRPr="00692553" w:rsidTr="00FD3103">
        <w:trPr>
          <w:trHeight w:val="360"/>
        </w:trPr>
        <w:tc>
          <w:tcPr>
            <w:tcW w:w="1967" w:type="dxa"/>
            <w:shd w:val="clear" w:color="auto" w:fill="F2F2F2" w:themeFill="background1" w:themeFillShade="F2"/>
            <w:vAlign w:val="center"/>
          </w:tcPr>
          <w:p w:rsidR="0085168B" w:rsidRPr="00692553" w:rsidRDefault="00E60E43" w:rsidP="00954110">
            <w:pPr>
              <w:pStyle w:val="Heading3"/>
            </w:pPr>
            <w:r>
              <w:t>Facilitator</w:t>
            </w:r>
          </w:p>
        </w:tc>
        <w:tc>
          <w:tcPr>
            <w:tcW w:w="8103" w:type="dxa"/>
            <w:shd w:val="clear" w:color="auto" w:fill="auto"/>
            <w:vAlign w:val="center"/>
          </w:tcPr>
          <w:p w:rsidR="0085168B" w:rsidRPr="00692553" w:rsidRDefault="00FD3103" w:rsidP="005052C5">
            <w:r>
              <w:t xml:space="preserve">Rick </w:t>
            </w:r>
            <w:proofErr w:type="spellStart"/>
            <w:r>
              <w:t>Mccasker</w:t>
            </w:r>
            <w:proofErr w:type="spellEnd"/>
          </w:p>
        </w:tc>
      </w:tr>
      <w:tr w:rsidR="0085168B" w:rsidRPr="00692553" w:rsidTr="00FD3103">
        <w:trPr>
          <w:trHeight w:val="360"/>
        </w:trPr>
        <w:tc>
          <w:tcPr>
            <w:tcW w:w="1967" w:type="dxa"/>
            <w:shd w:val="clear" w:color="auto" w:fill="F2F2F2" w:themeFill="background1" w:themeFillShade="F2"/>
            <w:vAlign w:val="center"/>
          </w:tcPr>
          <w:p w:rsidR="0085168B" w:rsidRPr="00692553" w:rsidRDefault="00E71DBA" w:rsidP="00954110">
            <w:pPr>
              <w:pStyle w:val="Heading3"/>
            </w:pPr>
            <w:r>
              <w:t>Attendees</w:t>
            </w:r>
          </w:p>
        </w:tc>
        <w:tc>
          <w:tcPr>
            <w:tcW w:w="8103" w:type="dxa"/>
            <w:shd w:val="clear" w:color="auto" w:fill="auto"/>
            <w:vAlign w:val="center"/>
          </w:tcPr>
          <w:p w:rsidR="0085168B" w:rsidRPr="00692553" w:rsidRDefault="00FD3103" w:rsidP="005052C5">
            <w:r>
              <w:t xml:space="preserve">Rick, </w:t>
            </w:r>
            <w:proofErr w:type="spellStart"/>
            <w:r>
              <w:t>Chais</w:t>
            </w:r>
            <w:proofErr w:type="spellEnd"/>
            <w:r>
              <w:t>, Owen, Andrew</w:t>
            </w:r>
          </w:p>
        </w:tc>
      </w:tr>
    </w:tbl>
    <w:p w:rsidR="00954110" w:rsidRDefault="00954110" w:rsidP="00954110">
      <w:pPr>
        <w:pStyle w:val="Heading2"/>
      </w:pPr>
      <w:r w:rsidRPr="00692553">
        <w:t>Agenda topics</w:t>
      </w:r>
    </w:p>
    <w:tbl>
      <w:tblPr>
        <w:tblW w:w="4990" w:type="pct"/>
        <w:tblLayout w:type="fixed"/>
        <w:tblCellMar>
          <w:top w:w="14" w:type="dxa"/>
          <w:left w:w="0" w:type="dxa"/>
          <w:bottom w:w="14" w:type="dxa"/>
          <w:right w:w="0" w:type="dxa"/>
        </w:tblCellMar>
        <w:tblLook w:val="0000" w:firstRow="0" w:lastRow="0" w:firstColumn="0" w:lastColumn="0" w:noHBand="0" w:noVBand="0"/>
      </w:tblPr>
      <w:tblGrid>
        <w:gridCol w:w="2518"/>
        <w:gridCol w:w="4045"/>
        <w:gridCol w:w="3497"/>
      </w:tblGrid>
      <w:tr w:rsidR="0085168B" w:rsidRPr="00954110" w:rsidTr="005F58B2">
        <w:tc>
          <w:tcPr>
            <w:tcW w:w="2539" w:type="dxa"/>
            <w:shd w:val="clear" w:color="auto" w:fill="auto"/>
            <w:tcMar>
              <w:left w:w="0" w:type="dxa"/>
            </w:tcMar>
            <w:vAlign w:val="center"/>
          </w:tcPr>
          <w:p w:rsidR="0085168B" w:rsidRPr="00954110" w:rsidRDefault="00FD3103" w:rsidP="00FD3103">
            <w:pPr>
              <w:pStyle w:val="Heading4"/>
            </w:pPr>
            <w:bookmarkStart w:id="0" w:name="MinuteTopicSection"/>
            <w:bookmarkStart w:id="1" w:name="MinuteItems"/>
            <w:bookmarkStart w:id="2" w:name="MinuteTopic"/>
            <w:bookmarkEnd w:id="1"/>
            <w:bookmarkEnd w:id="2"/>
            <w:r>
              <w:t>1hrs</w:t>
            </w:r>
          </w:p>
        </w:tc>
        <w:tc>
          <w:tcPr>
            <w:tcW w:w="4080" w:type="dxa"/>
            <w:shd w:val="clear" w:color="auto" w:fill="auto"/>
            <w:tcMar>
              <w:left w:w="0" w:type="dxa"/>
            </w:tcMar>
            <w:vAlign w:val="center"/>
          </w:tcPr>
          <w:p w:rsidR="0085168B" w:rsidRPr="00954110" w:rsidRDefault="00FD3103" w:rsidP="00FD3103">
            <w:pPr>
              <w:pStyle w:val="Heading4"/>
            </w:pPr>
            <w:r>
              <w:t>complete assigned work from workshop</w:t>
            </w:r>
          </w:p>
        </w:tc>
        <w:sdt>
          <w:sdtPr>
            <w:alias w:val="Presenter"/>
            <w:tag w:val="Presenter"/>
            <w:id w:val="48425718"/>
            <w:placeholder>
              <w:docPart w:val="0C756A66FBF74AB39B21B1FB2874F05A"/>
            </w:placeholder>
            <w:temporary/>
            <w:showingPlcHdr/>
          </w:sdtPr>
          <w:sdtEndPr/>
          <w:sdtContent>
            <w:tc>
              <w:tcPr>
                <w:tcW w:w="3527" w:type="dxa"/>
                <w:shd w:val="clear" w:color="auto" w:fill="auto"/>
                <w:tcMar>
                  <w:left w:w="0" w:type="dxa"/>
                </w:tcMar>
                <w:vAlign w:val="center"/>
              </w:tcPr>
              <w:p w:rsidR="0085168B" w:rsidRPr="00D8181B" w:rsidRDefault="005F58B2" w:rsidP="005F58B2">
                <w:pPr>
                  <w:pStyle w:val="Details"/>
                </w:pPr>
                <w:r>
                  <w:t>[Presenter]</w:t>
                </w:r>
              </w:p>
            </w:tc>
          </w:sdtContent>
        </w:sdt>
      </w:tr>
    </w:tbl>
    <w:p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E71DBA"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3" w:name="MinuteDiscussion"/>
            <w:bookmarkEnd w:id="3"/>
            <w:r>
              <w:t>Discussion</w:t>
            </w:r>
          </w:p>
        </w:tc>
        <w:tc>
          <w:tcPr>
            <w:tcW w:w="8765" w:type="dxa"/>
            <w:gridSpan w:val="3"/>
            <w:tcBorders>
              <w:top w:val="single" w:sz="12" w:space="0" w:color="BFBFBF" w:themeColor="background1" w:themeShade="BF"/>
            </w:tcBorders>
            <w:shd w:val="clear" w:color="auto" w:fill="auto"/>
            <w:vAlign w:val="center"/>
          </w:tcPr>
          <w:p w:rsidR="00E71DBA" w:rsidRPr="00CE6342" w:rsidRDefault="00FD3103" w:rsidP="005052C5">
            <w:r>
              <w:t>Justification for selecting a specific architecture pattern for Smart City project</w:t>
            </w:r>
          </w:p>
        </w:tc>
      </w:tr>
      <w:tr w:rsidR="0085168B" w:rsidRPr="00692553" w:rsidTr="005F58B2">
        <w:trPr>
          <w:trHeight w:val="288"/>
        </w:trPr>
        <w:tc>
          <w:tcPr>
            <w:tcW w:w="10146" w:type="dxa"/>
            <w:gridSpan w:val="4"/>
            <w:shd w:val="clear" w:color="auto" w:fill="auto"/>
            <w:vAlign w:val="center"/>
          </w:tcPr>
          <w:p w:rsidR="0085168B" w:rsidRPr="00692553" w:rsidRDefault="00FD3103" w:rsidP="005052C5">
            <w:r>
              <w:t>Logical and Physical diagrams of the chosen architecture pattern for Smart City project</w:t>
            </w:r>
          </w:p>
        </w:tc>
      </w:tr>
      <w:tr w:rsidR="0085168B"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85168B" w:rsidRPr="00692553" w:rsidRDefault="00FD3103" w:rsidP="005052C5">
            <w:r>
              <w:t>Component Diagram for Smart City project</w:t>
            </w:r>
            <w:r>
              <w:t xml:space="preserve">, </w:t>
            </w:r>
            <w:r>
              <w:t>Data Flow Diagram for Smart City project</w:t>
            </w:r>
          </w:p>
        </w:tc>
      </w:tr>
      <w:tr w:rsidR="00C166AB"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4" w:name="MinuteConclusion"/>
            <w:bookmarkEnd w:id="4"/>
            <w:r>
              <w:t>Conclusions</w:t>
            </w:r>
          </w:p>
        </w:tc>
        <w:tc>
          <w:tcPr>
            <w:tcW w:w="8765" w:type="dxa"/>
            <w:gridSpan w:val="3"/>
            <w:tcBorders>
              <w:top w:val="single" w:sz="12" w:space="0" w:color="BFBFBF" w:themeColor="background1" w:themeShade="BF"/>
            </w:tcBorders>
            <w:shd w:val="clear" w:color="auto" w:fill="auto"/>
            <w:vAlign w:val="center"/>
          </w:tcPr>
          <w:p w:rsidR="00E71DBA" w:rsidRPr="00CE6342" w:rsidRDefault="00FD3103" w:rsidP="005052C5">
            <w:r>
              <w:t xml:space="preserve">Used discord to our advantage in completing each of these tasks, found most of the tasks easy to complete as we used our workshop time efficiently and had them almost complete beforehand.  </w:t>
            </w:r>
          </w:p>
        </w:tc>
      </w:tr>
      <w:tr w:rsidR="00CB3760" w:rsidRPr="00692553" w:rsidTr="005F58B2">
        <w:trPr>
          <w:trHeight w:val="288"/>
        </w:trPr>
        <w:tc>
          <w:tcPr>
            <w:tcW w:w="10146" w:type="dxa"/>
            <w:gridSpan w:val="4"/>
            <w:shd w:val="clear" w:color="auto" w:fill="auto"/>
            <w:vAlign w:val="center"/>
          </w:tcPr>
          <w:p w:rsidR="00CB3760" w:rsidRPr="00CE6342" w:rsidRDefault="00CB3760" w:rsidP="005052C5"/>
        </w:tc>
      </w:tr>
      <w:tr w:rsidR="0085168B"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85168B" w:rsidRPr="00692553" w:rsidRDefault="0085168B" w:rsidP="005052C5"/>
        </w:tc>
      </w:tr>
      <w:tr w:rsidR="00E71DBA"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5" w:name="MinuteActionItems"/>
            <w:bookmarkEnd w:id="5"/>
            <w:r>
              <w:t>Action items</w:t>
            </w:r>
          </w:p>
        </w:tc>
        <w:tc>
          <w:tcPr>
            <w:tcW w:w="2726"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6" w:name="MinutePersonResponsible"/>
            <w:bookmarkEnd w:id="6"/>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7" w:name="MinuteDeadline"/>
            <w:bookmarkEnd w:id="7"/>
            <w:r>
              <w:t>Deadline</w:t>
            </w:r>
          </w:p>
        </w:tc>
      </w:tr>
      <w:tr w:rsidR="0085168B" w:rsidRPr="00692553" w:rsidTr="005F58B2">
        <w:trPr>
          <w:trHeight w:val="288"/>
        </w:trPr>
        <w:tc>
          <w:tcPr>
            <w:tcW w:w="5942" w:type="dxa"/>
            <w:gridSpan w:val="2"/>
            <w:shd w:val="clear" w:color="auto" w:fill="auto"/>
            <w:vAlign w:val="center"/>
          </w:tcPr>
          <w:p w:rsidR="0085168B" w:rsidRPr="00692553" w:rsidRDefault="00FD3103" w:rsidP="005052C5">
            <w:r>
              <w:t>Justification for selecting a specific architecture pattern for Smart City project</w:t>
            </w:r>
          </w:p>
        </w:tc>
        <w:tc>
          <w:tcPr>
            <w:tcW w:w="2726" w:type="dxa"/>
            <w:shd w:val="clear" w:color="auto" w:fill="auto"/>
            <w:vAlign w:val="center"/>
          </w:tcPr>
          <w:p w:rsidR="0085168B" w:rsidRPr="00692553" w:rsidRDefault="00FD3103" w:rsidP="005052C5">
            <w:r>
              <w:t>Andrew</w:t>
            </w:r>
          </w:p>
        </w:tc>
        <w:tc>
          <w:tcPr>
            <w:tcW w:w="1478" w:type="dxa"/>
            <w:shd w:val="clear" w:color="auto" w:fill="auto"/>
            <w:vAlign w:val="center"/>
          </w:tcPr>
          <w:p w:rsidR="0085168B" w:rsidRPr="00692553" w:rsidRDefault="00FD3103" w:rsidP="005052C5">
            <w:r>
              <w:t>5</w:t>
            </w:r>
            <w:r w:rsidRPr="00FD3103">
              <w:rPr>
                <w:vertAlign w:val="superscript"/>
              </w:rPr>
              <w:t>th</w:t>
            </w:r>
            <w:r>
              <w:t xml:space="preserve"> - 9</w:t>
            </w:r>
          </w:p>
        </w:tc>
      </w:tr>
      <w:tr w:rsidR="0085168B" w:rsidRPr="00692553" w:rsidTr="005F58B2">
        <w:trPr>
          <w:trHeight w:val="288"/>
        </w:trPr>
        <w:tc>
          <w:tcPr>
            <w:tcW w:w="5942" w:type="dxa"/>
            <w:gridSpan w:val="2"/>
            <w:shd w:val="clear" w:color="auto" w:fill="auto"/>
            <w:vAlign w:val="center"/>
          </w:tcPr>
          <w:p w:rsidR="0085168B" w:rsidRPr="00692553" w:rsidRDefault="00FD3103" w:rsidP="005052C5">
            <w:r>
              <w:t>Logical and Physical diagrams of the chosen architecture pattern for Smart City project</w:t>
            </w:r>
          </w:p>
        </w:tc>
        <w:tc>
          <w:tcPr>
            <w:tcW w:w="2726" w:type="dxa"/>
            <w:shd w:val="clear" w:color="auto" w:fill="auto"/>
            <w:vAlign w:val="center"/>
          </w:tcPr>
          <w:p w:rsidR="0085168B" w:rsidRPr="00692553" w:rsidRDefault="00FD3103" w:rsidP="005052C5">
            <w:r>
              <w:t xml:space="preserve">Rick, </w:t>
            </w:r>
            <w:proofErr w:type="spellStart"/>
            <w:r>
              <w:t>Chais</w:t>
            </w:r>
            <w:proofErr w:type="spellEnd"/>
            <w:r>
              <w:t>, Owen, Andrew</w:t>
            </w:r>
          </w:p>
        </w:tc>
        <w:tc>
          <w:tcPr>
            <w:tcW w:w="1478" w:type="dxa"/>
            <w:shd w:val="clear" w:color="auto" w:fill="auto"/>
            <w:vAlign w:val="center"/>
          </w:tcPr>
          <w:p w:rsidR="0085168B" w:rsidRPr="00692553" w:rsidRDefault="00FD3103" w:rsidP="005052C5">
            <w:r>
              <w:t>5</w:t>
            </w:r>
            <w:r w:rsidRPr="00FD3103">
              <w:rPr>
                <w:vertAlign w:val="superscript"/>
              </w:rPr>
              <w:t>th</w:t>
            </w:r>
            <w:r>
              <w:t xml:space="preserve"> - 9</w:t>
            </w:r>
          </w:p>
        </w:tc>
      </w:tr>
      <w:tr w:rsidR="00FD3103" w:rsidRPr="00692553" w:rsidTr="005F58B2">
        <w:trPr>
          <w:trHeight w:val="288"/>
        </w:trPr>
        <w:tc>
          <w:tcPr>
            <w:tcW w:w="5942" w:type="dxa"/>
            <w:gridSpan w:val="2"/>
            <w:shd w:val="clear" w:color="auto" w:fill="auto"/>
            <w:vAlign w:val="center"/>
          </w:tcPr>
          <w:p w:rsidR="00FD3103" w:rsidRDefault="00FD3103" w:rsidP="005052C5">
            <w:r>
              <w:t>Component Diagram for Smart City project</w:t>
            </w:r>
            <w:r>
              <w:t xml:space="preserve">, </w:t>
            </w:r>
            <w:r>
              <w:t>Data Flow Diagram for Smart City project</w:t>
            </w:r>
          </w:p>
        </w:tc>
        <w:tc>
          <w:tcPr>
            <w:tcW w:w="2726" w:type="dxa"/>
            <w:shd w:val="clear" w:color="auto" w:fill="auto"/>
            <w:vAlign w:val="center"/>
          </w:tcPr>
          <w:p w:rsidR="00FD3103" w:rsidRDefault="00FD3103" w:rsidP="005052C5">
            <w:r>
              <w:t>Owen, Andrew</w:t>
            </w:r>
          </w:p>
        </w:tc>
        <w:tc>
          <w:tcPr>
            <w:tcW w:w="1478" w:type="dxa"/>
            <w:shd w:val="clear" w:color="auto" w:fill="auto"/>
            <w:vAlign w:val="center"/>
          </w:tcPr>
          <w:p w:rsidR="00FD3103" w:rsidRDefault="00FD3103" w:rsidP="005052C5">
            <w:r>
              <w:t>5</w:t>
            </w:r>
            <w:r w:rsidRPr="00FD3103">
              <w:rPr>
                <w:vertAlign w:val="superscript"/>
              </w:rPr>
              <w:t>th</w:t>
            </w:r>
            <w:r>
              <w:t xml:space="preserve"> - 9</w:t>
            </w:r>
          </w:p>
        </w:tc>
      </w:tr>
    </w:tbl>
    <w:p w:rsidR="00D8181B" w:rsidRDefault="00D8181B"/>
    <w:tbl>
      <w:tblPr>
        <w:tblW w:w="4990" w:type="pct"/>
        <w:tblLayout w:type="fixed"/>
        <w:tblCellMar>
          <w:top w:w="14" w:type="dxa"/>
          <w:left w:w="0" w:type="dxa"/>
          <w:bottom w:w="14" w:type="dxa"/>
          <w:right w:w="0" w:type="dxa"/>
        </w:tblCellMar>
        <w:tblLook w:val="0000" w:firstRow="0" w:lastRow="0" w:firstColumn="0" w:lastColumn="0" w:noHBand="0" w:noVBand="0"/>
      </w:tblPr>
      <w:tblGrid>
        <w:gridCol w:w="2518"/>
        <w:gridCol w:w="4045"/>
        <w:gridCol w:w="3497"/>
      </w:tblGrid>
      <w:tr w:rsidR="005F58B2" w:rsidRPr="00954110" w:rsidTr="005F58B2">
        <w:tc>
          <w:tcPr>
            <w:tcW w:w="2518" w:type="dxa"/>
            <w:shd w:val="clear" w:color="auto" w:fill="auto"/>
            <w:tcMar>
              <w:left w:w="0" w:type="dxa"/>
            </w:tcMar>
            <w:vAlign w:val="center"/>
          </w:tcPr>
          <w:p w:rsidR="005F58B2" w:rsidRPr="00954110" w:rsidRDefault="00FD3103" w:rsidP="00FD3103">
            <w:pPr>
              <w:pStyle w:val="Heading4"/>
            </w:pPr>
            <w:r>
              <w:t>15mins</w:t>
            </w:r>
          </w:p>
        </w:tc>
        <w:tc>
          <w:tcPr>
            <w:tcW w:w="4045" w:type="dxa"/>
            <w:shd w:val="clear" w:color="auto" w:fill="auto"/>
            <w:tcMar>
              <w:left w:w="0" w:type="dxa"/>
            </w:tcMar>
            <w:vAlign w:val="center"/>
          </w:tcPr>
          <w:p w:rsidR="005F58B2" w:rsidRPr="00954110" w:rsidRDefault="00FD3103" w:rsidP="00FD3103">
            <w:pPr>
              <w:pStyle w:val="Heading4"/>
            </w:pPr>
            <w:r>
              <w:t>team discusion about beginning development</w:t>
            </w:r>
          </w:p>
        </w:tc>
        <w:sdt>
          <w:sdtPr>
            <w:alias w:val="Presenter"/>
            <w:tag w:val="Presenter"/>
            <w:id w:val="48425750"/>
            <w:placeholder>
              <w:docPart w:val="89202DA26FDD46498E14658AAB497C1F"/>
            </w:placeholder>
            <w:temporary/>
            <w:showingPlcHdr/>
          </w:sdtPr>
          <w:sdtEndPr/>
          <w:sdtContent>
            <w:tc>
              <w:tcPr>
                <w:tcW w:w="3497" w:type="dxa"/>
                <w:shd w:val="clear" w:color="auto" w:fill="auto"/>
                <w:tcMar>
                  <w:left w:w="0" w:type="dxa"/>
                </w:tcMar>
                <w:vAlign w:val="center"/>
              </w:tcPr>
              <w:p w:rsidR="005F58B2" w:rsidRPr="00D8181B" w:rsidRDefault="005F58B2" w:rsidP="00C9203B">
                <w:pPr>
                  <w:pStyle w:val="Details"/>
                </w:pPr>
                <w:r>
                  <w:t>[Presenter]</w:t>
                </w:r>
              </w:p>
            </w:tc>
          </w:sdtContent>
        </w:sdt>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44FA0" w:rsidRPr="00CE6342" w:rsidRDefault="00FD3103" w:rsidP="00344FA0">
            <w:r>
              <w:t>Spoke about</w:t>
            </w:r>
            <w:r w:rsidR="001004ED">
              <w:t xml:space="preserve"> beginning story development, assigned some stories to begin on</w:t>
            </w:r>
          </w:p>
        </w:tc>
      </w:tr>
      <w:tr w:rsidR="00344FA0" w:rsidRPr="00692553" w:rsidTr="005F58B2">
        <w:trPr>
          <w:trHeight w:val="288"/>
        </w:trPr>
        <w:tc>
          <w:tcPr>
            <w:tcW w:w="10146" w:type="dxa"/>
            <w:gridSpan w:val="4"/>
            <w:shd w:val="clear" w:color="auto" w:fill="auto"/>
            <w:vAlign w:val="center"/>
          </w:tcPr>
          <w:p w:rsidR="00344FA0" w:rsidRPr="00692553" w:rsidRDefault="00344FA0" w:rsidP="00344FA0"/>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44FA0" w:rsidRPr="00CE6342" w:rsidRDefault="001004ED" w:rsidP="00344FA0">
            <w:r>
              <w:t xml:space="preserve">Decided to begin with: User/Admin login, User Registration and User search </w:t>
            </w:r>
          </w:p>
        </w:tc>
      </w:tr>
      <w:tr w:rsidR="00344FA0" w:rsidRPr="00692553" w:rsidTr="005F58B2">
        <w:trPr>
          <w:trHeight w:val="288"/>
        </w:trPr>
        <w:tc>
          <w:tcPr>
            <w:tcW w:w="10146" w:type="dxa"/>
            <w:gridSpan w:val="4"/>
            <w:shd w:val="clear" w:color="auto" w:fill="auto"/>
            <w:vAlign w:val="center"/>
          </w:tcPr>
          <w:p w:rsidR="00344FA0" w:rsidRPr="00CE6342" w:rsidRDefault="00344FA0" w:rsidP="00344FA0"/>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F58B2">
        <w:trPr>
          <w:trHeight w:val="288"/>
        </w:trPr>
        <w:tc>
          <w:tcPr>
            <w:tcW w:w="5942" w:type="dxa"/>
            <w:gridSpan w:val="2"/>
            <w:shd w:val="clear" w:color="auto" w:fill="auto"/>
            <w:vAlign w:val="center"/>
          </w:tcPr>
          <w:p w:rsidR="00344FA0" w:rsidRPr="00692553" w:rsidRDefault="001004ED" w:rsidP="00344FA0">
            <w:r>
              <w:t>User/Admin login, User Registration and user search</w:t>
            </w:r>
          </w:p>
        </w:tc>
        <w:tc>
          <w:tcPr>
            <w:tcW w:w="2726" w:type="dxa"/>
            <w:shd w:val="clear" w:color="auto" w:fill="auto"/>
            <w:vAlign w:val="center"/>
          </w:tcPr>
          <w:p w:rsidR="00344FA0" w:rsidRPr="00692553" w:rsidRDefault="001004ED" w:rsidP="00344FA0">
            <w:r>
              <w:t xml:space="preserve">Rick, </w:t>
            </w:r>
            <w:proofErr w:type="spellStart"/>
            <w:r>
              <w:t>Chais</w:t>
            </w:r>
            <w:proofErr w:type="spellEnd"/>
            <w:r>
              <w:t>, Owen,</w:t>
            </w:r>
          </w:p>
        </w:tc>
        <w:tc>
          <w:tcPr>
            <w:tcW w:w="1478" w:type="dxa"/>
            <w:shd w:val="clear" w:color="auto" w:fill="auto"/>
            <w:vAlign w:val="center"/>
          </w:tcPr>
          <w:p w:rsidR="00344FA0" w:rsidRPr="00692553" w:rsidRDefault="001004ED" w:rsidP="00344FA0">
            <w:r>
              <w:t>12</w:t>
            </w:r>
            <w:r w:rsidRPr="001004ED">
              <w:rPr>
                <w:vertAlign w:val="superscript"/>
              </w:rPr>
              <w:t>th</w:t>
            </w:r>
            <w:r>
              <w:t xml:space="preserve"> - 9</w:t>
            </w:r>
          </w:p>
        </w:tc>
      </w:tr>
      <w:tr w:rsidR="00344FA0" w:rsidRPr="00692553" w:rsidTr="005F58B2">
        <w:trPr>
          <w:trHeight w:val="288"/>
        </w:trPr>
        <w:tc>
          <w:tcPr>
            <w:tcW w:w="5942" w:type="dxa"/>
            <w:gridSpan w:val="2"/>
            <w:shd w:val="clear" w:color="auto" w:fill="auto"/>
            <w:vAlign w:val="center"/>
          </w:tcPr>
          <w:p w:rsidR="00344FA0" w:rsidRPr="00692553" w:rsidRDefault="00344FA0" w:rsidP="00344FA0"/>
        </w:tc>
        <w:tc>
          <w:tcPr>
            <w:tcW w:w="2726" w:type="dxa"/>
            <w:shd w:val="clear" w:color="auto" w:fill="auto"/>
            <w:vAlign w:val="center"/>
          </w:tcPr>
          <w:p w:rsidR="00344FA0" w:rsidRPr="00692553" w:rsidRDefault="00344FA0" w:rsidP="00344FA0"/>
        </w:tc>
        <w:tc>
          <w:tcPr>
            <w:tcW w:w="1478" w:type="dxa"/>
            <w:shd w:val="clear" w:color="auto" w:fill="auto"/>
            <w:vAlign w:val="center"/>
          </w:tcPr>
          <w:p w:rsidR="00344FA0" w:rsidRPr="00692553" w:rsidRDefault="00344FA0" w:rsidP="00344FA0"/>
        </w:tc>
      </w:tr>
    </w:tbl>
    <w:p w:rsidR="00344FA0" w:rsidRDefault="00344FA0"/>
    <w:p w:rsidR="0085168B" w:rsidRPr="00692553" w:rsidRDefault="0085168B" w:rsidP="00BB5323">
      <w:bookmarkStart w:id="8" w:name="_GoBack"/>
      <w:bookmarkEnd w:id="0"/>
      <w:bookmarkEnd w:id="8"/>
    </w:p>
    <w:sectPr w:rsidR="0085168B" w:rsidRPr="00692553" w:rsidSect="00D8181B">
      <w:type w:val="continuous"/>
      <w:pgSz w:w="12240" w:h="15840" w:code="1"/>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D1C54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AA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A8B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43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23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1B"/>
    <w:rsid w:val="000145A5"/>
    <w:rsid w:val="00043514"/>
    <w:rsid w:val="001004ED"/>
    <w:rsid w:val="002138F0"/>
    <w:rsid w:val="00344FA0"/>
    <w:rsid w:val="00417272"/>
    <w:rsid w:val="00423E89"/>
    <w:rsid w:val="00456620"/>
    <w:rsid w:val="00495E0E"/>
    <w:rsid w:val="005052C5"/>
    <w:rsid w:val="00531002"/>
    <w:rsid w:val="005F58B2"/>
    <w:rsid w:val="006914FB"/>
    <w:rsid w:val="00692553"/>
    <w:rsid w:val="007554A1"/>
    <w:rsid w:val="007C174F"/>
    <w:rsid w:val="0083701B"/>
    <w:rsid w:val="0085168B"/>
    <w:rsid w:val="008B2336"/>
    <w:rsid w:val="008F49C0"/>
    <w:rsid w:val="00954110"/>
    <w:rsid w:val="00987202"/>
    <w:rsid w:val="00AE3851"/>
    <w:rsid w:val="00B84015"/>
    <w:rsid w:val="00BB5323"/>
    <w:rsid w:val="00BF65DF"/>
    <w:rsid w:val="00C166AB"/>
    <w:rsid w:val="00CB3760"/>
    <w:rsid w:val="00CE6342"/>
    <w:rsid w:val="00D621F4"/>
    <w:rsid w:val="00D8181B"/>
    <w:rsid w:val="00E43BAB"/>
    <w:rsid w:val="00E4591C"/>
    <w:rsid w:val="00E60E43"/>
    <w:rsid w:val="00E71DBA"/>
    <w:rsid w:val="00EA2581"/>
    <w:rsid w:val="00FD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029D27-9038-400E-BAAC-1068DB0F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AppData\Roaming\Microsoft\Templates\Meeting%20minutes(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54883D3E06413F84F794C62934CD1D"/>
        <w:category>
          <w:name w:val="General"/>
          <w:gallery w:val="placeholder"/>
        </w:category>
        <w:types>
          <w:type w:val="bbPlcHdr"/>
        </w:types>
        <w:behaviors>
          <w:behavior w:val="content"/>
        </w:behaviors>
        <w:guid w:val="{3EEC8761-5FD0-415A-AC3C-DC0E88DEFE32}"/>
      </w:docPartPr>
      <w:docPartBody>
        <w:p w:rsidR="000C48F7" w:rsidRDefault="00EA2AED">
          <w:pPr>
            <w:pStyle w:val="C154883D3E06413F84F794C62934CD1D"/>
          </w:pPr>
          <w:r>
            <w:t>[Click to Select Date]</w:t>
          </w:r>
        </w:p>
      </w:docPartBody>
    </w:docPart>
    <w:docPart>
      <w:docPartPr>
        <w:name w:val="0C756A66FBF74AB39B21B1FB2874F05A"/>
        <w:category>
          <w:name w:val="General"/>
          <w:gallery w:val="placeholder"/>
        </w:category>
        <w:types>
          <w:type w:val="bbPlcHdr"/>
        </w:types>
        <w:behaviors>
          <w:behavior w:val="content"/>
        </w:behaviors>
        <w:guid w:val="{52625488-ABA2-4D1B-B749-5D887F0121AA}"/>
      </w:docPartPr>
      <w:docPartBody>
        <w:p w:rsidR="000C48F7" w:rsidRDefault="00EA2AED">
          <w:pPr>
            <w:pStyle w:val="0C756A66FBF74AB39B21B1FB2874F05A"/>
          </w:pPr>
          <w:r>
            <w:t>[Presenter]</w:t>
          </w:r>
        </w:p>
      </w:docPartBody>
    </w:docPart>
    <w:docPart>
      <w:docPartPr>
        <w:name w:val="89202DA26FDD46498E14658AAB497C1F"/>
        <w:category>
          <w:name w:val="General"/>
          <w:gallery w:val="placeholder"/>
        </w:category>
        <w:types>
          <w:type w:val="bbPlcHdr"/>
        </w:types>
        <w:behaviors>
          <w:behavior w:val="content"/>
        </w:behaviors>
        <w:guid w:val="{E4B77FF1-7E81-48D7-9C12-5E8C34A9267E}"/>
      </w:docPartPr>
      <w:docPartBody>
        <w:p w:rsidR="000C48F7" w:rsidRDefault="00EA2AED">
          <w:pPr>
            <w:pStyle w:val="89202DA26FDD46498E14658AAB497C1F"/>
          </w:pPr>
          <w:r>
            <w:t>[Presenter]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ED"/>
    <w:rsid w:val="000C48F7"/>
    <w:rsid w:val="003814C0"/>
    <w:rsid w:val="00767F60"/>
    <w:rsid w:val="00EA2A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33078A0A234AB184744D5EEE7663CB">
    <w:name w:val="2933078A0A234AB184744D5EEE7663CB"/>
  </w:style>
  <w:style w:type="paragraph" w:customStyle="1" w:styleId="C154883D3E06413F84F794C62934CD1D">
    <w:name w:val="C154883D3E06413F84F794C62934CD1D"/>
  </w:style>
  <w:style w:type="paragraph" w:customStyle="1" w:styleId="F229B951DF41409C8629BC4242F305ED">
    <w:name w:val="F229B951DF41409C8629BC4242F305ED"/>
  </w:style>
  <w:style w:type="paragraph" w:customStyle="1" w:styleId="CBD20AE5B50543D0BB150AE72101D0EF">
    <w:name w:val="CBD20AE5B50543D0BB150AE72101D0EF"/>
  </w:style>
  <w:style w:type="paragraph" w:customStyle="1" w:styleId="6834AC184D6C49619416A7518001F10E">
    <w:name w:val="6834AC184D6C49619416A7518001F10E"/>
  </w:style>
  <w:style w:type="paragraph" w:customStyle="1" w:styleId="DBB4164F77EC403F9BD548677E2869C2">
    <w:name w:val="DBB4164F77EC403F9BD548677E2869C2"/>
  </w:style>
  <w:style w:type="paragraph" w:customStyle="1" w:styleId="0C756A66FBF74AB39B21B1FB2874F05A">
    <w:name w:val="0C756A66FBF74AB39B21B1FB2874F05A"/>
  </w:style>
  <w:style w:type="paragraph" w:customStyle="1" w:styleId="B2138746A5CD43BEB3895B277CCC4CC7">
    <w:name w:val="B2138746A5CD43BEB3895B277CCC4CC7"/>
  </w:style>
  <w:style w:type="paragraph" w:customStyle="1" w:styleId="FB64BCD5D670426EA2DC0F7B257D5FA6">
    <w:name w:val="FB64BCD5D670426EA2DC0F7B257D5FA6"/>
  </w:style>
  <w:style w:type="paragraph" w:customStyle="1" w:styleId="89202DA26FDD46498E14658AAB497C1F">
    <w:name w:val="89202DA26FDD46498E14658AAB497C1F"/>
  </w:style>
  <w:style w:type="paragraph" w:customStyle="1" w:styleId="DC35A9A87B9743A48FEA1CB228F5F33E">
    <w:name w:val="DC35A9A87B9743A48FEA1CB228F5F33E"/>
  </w:style>
  <w:style w:type="paragraph" w:customStyle="1" w:styleId="4E123F77DB0F4EC39353D57B33018205">
    <w:name w:val="4E123F77DB0F4EC39353D57B33018205"/>
  </w:style>
  <w:style w:type="paragraph" w:customStyle="1" w:styleId="677CA7FBA8584DE98B8F55C8D30888DD">
    <w:name w:val="677CA7FBA8584DE98B8F55C8D30888DD"/>
  </w:style>
  <w:style w:type="paragraph" w:customStyle="1" w:styleId="87F2F59C7D9E4347BC6A7D9D9C059AE9">
    <w:name w:val="87F2F59C7D9E4347BC6A7D9D9C059AE9"/>
  </w:style>
  <w:style w:type="paragraph" w:customStyle="1" w:styleId="9EF5CD58E19541A994E29F3E9E7234E1">
    <w:name w:val="9EF5CD58E19541A994E29F3E9E7234E1"/>
  </w:style>
  <w:style w:type="paragraph" w:customStyle="1" w:styleId="2008FD66865042EEBC8FE0B5150BFD8A">
    <w:name w:val="2008FD66865042EEBC8FE0B5150BFD8A"/>
  </w:style>
  <w:style w:type="paragraph" w:customStyle="1" w:styleId="8450CB6161A4418F98E630E312FB6581">
    <w:name w:val="8450CB6161A4418F98E630E312FB6581"/>
  </w:style>
  <w:style w:type="paragraph" w:customStyle="1" w:styleId="1986A9AA08C54536801E74DFC87B1D4D">
    <w:name w:val="1986A9AA08C54536801E74DFC87B1D4D"/>
  </w:style>
  <w:style w:type="paragraph" w:customStyle="1" w:styleId="237F8AA14F6E4540A07401CB0D4B52DB">
    <w:name w:val="237F8AA14F6E4540A07401CB0D4B52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9881A6F-4649-415F-BBD2-9727EF107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minutes(2).dotx</Template>
  <TotalTime>13</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Rick Mccasker</dc:creator>
  <cp:keywords/>
  <cp:lastModifiedBy>Andrew Adams</cp:lastModifiedBy>
  <cp:revision>3</cp:revision>
  <cp:lastPrinted>2004-01-21T19:22:00Z</cp:lastPrinted>
  <dcterms:created xsi:type="dcterms:W3CDTF">2017-09-22T05:40:00Z</dcterms:created>
  <dcterms:modified xsi:type="dcterms:W3CDTF">2017-09-22T06:30:00Z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