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/FNL/NM</w:t>
      </w:r>
      <w:r w:rsidRPr="008540AD">
        <w:rPr>
          <w:rFonts w:ascii="Tahoma" w:hAnsi="Tahoma" w:cs="Tahoma"/>
        </w:rPr>
        <w:t>/20</w:t>
      </w:r>
      <w:r>
        <w:rPr>
          <w:rFonts w:ascii="Tahoma" w:hAnsi="Tahoma" w:cs="Tahoma"/>
        </w:rPr>
        <w:t>10</w:t>
      </w:r>
    </w:p>
    <w:p w:rsidR="00AE21E5" w:rsidRPr="008540AD" w:rsidRDefault="00AB11E2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 w:rsidRPr="00AB11E2">
        <w:rPr>
          <w:rFonts w:ascii="Tahoma" w:hAnsi="Tahoma" w:cs="Tahoma"/>
          <w:b/>
          <w:noProof/>
          <w:sz w:val="20"/>
          <w:szCs w:val="20"/>
        </w:rPr>
        <w:pict>
          <v:line id="_x0000_s1026" style="position:absolute;left:0;text-align:left;z-index:251660288" from="0,7.25pt" to="468pt,7.25pt" strokeweight="4.5pt">
            <v:stroke linestyle="thinThick"/>
          </v:line>
        </w:pic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AB11E2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AB11E2">
        <w:rPr>
          <w:rFonts w:ascii="Tahoma" w:hAnsi="Tahoma" w:cs="Tahoma"/>
          <w:b/>
          <w:noProof/>
          <w:sz w:val="28"/>
          <w:szCs w:val="28"/>
        </w:rPr>
        <w:pict>
          <v:line id="_x0000_s1027" style="position:absolute;left:0;text-align:left;z-index:251661312" from="162pt,7.75pt" to="4in,7.75pt" strokeweight="2.25pt"/>
        </w:pic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8540AD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297DB1" w:rsidRDefault="00AE21E5" w:rsidP="00297DB1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297DB1">
        <w:rPr>
          <w:rFonts w:ascii="Tahoma" w:hAnsi="Tahoma" w:cs="Tahoma"/>
          <w:b/>
          <w:sz w:val="26"/>
          <w:szCs w:val="26"/>
        </w:rPr>
        <w:t>Transmission lettre FIFA  en  rapport  avec  le  projet loi</w:t>
      </w:r>
    </w:p>
    <w:p w:rsidR="00AE21E5" w:rsidRDefault="00297DB1" w:rsidP="00297DB1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="003E052A">
        <w:rPr>
          <w:rFonts w:ascii="Tahoma" w:hAnsi="Tahoma" w:cs="Tahoma"/>
          <w:b/>
          <w:sz w:val="26"/>
          <w:szCs w:val="26"/>
        </w:rPr>
        <w:t xml:space="preserve"> </w:t>
      </w:r>
      <w:proofErr w:type="gramStart"/>
      <w:r>
        <w:rPr>
          <w:rFonts w:ascii="Tahoma" w:hAnsi="Tahoma" w:cs="Tahoma"/>
          <w:b/>
          <w:sz w:val="26"/>
          <w:szCs w:val="26"/>
        </w:rPr>
        <w:t>sur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 le  sport</w:t>
      </w:r>
      <w:r w:rsidR="00457FF6">
        <w:rPr>
          <w:rFonts w:ascii="Tahoma" w:hAnsi="Tahoma" w:cs="Tahoma"/>
          <w:b/>
          <w:sz w:val="26"/>
          <w:szCs w:val="26"/>
        </w:rPr>
        <w:t>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AE21E5" w:rsidRDefault="00297DB1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Fédération  Congolaise  de  Football  Association  (FECOFA)  a  saisi  Son  Excellence  Monsieur  le  Président  de  la  République  en  ampliation  de  la  lettre  au  Président  du  Sénat</w:t>
      </w:r>
      <w:r w:rsidR="00B62E89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relativement  à  l’objet  en  marge.</w:t>
      </w:r>
    </w:p>
    <w:p w:rsidR="00236D76" w:rsidRDefault="00297DB1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Dans  sa  lettre  à  la  FECOFA,  la  FIFA  attire  l’attention  de  la  Fédération  de  notre  pays  sur  les  conséquences  néfastes  qui  découleraient  de  l’adoption  du  projet  de  loi  sur  le  sport,  qui  a  déjà  été  voté  au  Parlement  et  qui  se  trouve  actuellement  en  examen  au  Sénat.  Ceci  est  l’objet  </w:t>
      </w:r>
      <w:r w:rsidR="00236D76">
        <w:rPr>
          <w:rFonts w:ascii="Tahoma" w:hAnsi="Tahoma" w:cs="Tahoma"/>
          <w:sz w:val="26"/>
          <w:szCs w:val="26"/>
        </w:rPr>
        <w:t xml:space="preserve">de  l’intervention  de  </w:t>
      </w:r>
      <w:r w:rsidR="00B62E89">
        <w:rPr>
          <w:rFonts w:ascii="Tahoma" w:hAnsi="Tahoma" w:cs="Tahoma"/>
          <w:sz w:val="26"/>
          <w:szCs w:val="26"/>
        </w:rPr>
        <w:t xml:space="preserve">la  </w:t>
      </w:r>
      <w:r w:rsidR="00236D76">
        <w:rPr>
          <w:rFonts w:ascii="Tahoma" w:hAnsi="Tahoma" w:cs="Tahoma"/>
          <w:sz w:val="26"/>
          <w:szCs w:val="26"/>
        </w:rPr>
        <w:t>Fédération Internationale  de  Football  Association  (FIFA).</w:t>
      </w:r>
    </w:p>
    <w:p w:rsidR="00297DB1" w:rsidRDefault="00236D76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FIFA  insinue  que  ce  pro</w:t>
      </w:r>
      <w:r w:rsidR="00B53E5B">
        <w:rPr>
          <w:rFonts w:ascii="Tahoma" w:hAnsi="Tahoma" w:cs="Tahoma"/>
          <w:sz w:val="26"/>
          <w:szCs w:val="26"/>
        </w:rPr>
        <w:t>jet  de  loi  comporterait  plusieurs  clauses  qui  entreraient  en  conflit  avec  les  Statuts  de  la  FIFA,  si  elles  devaient  s’appliquer  à  la  FECOFA,  notamment</w:t>
      </w:r>
      <w:r w:rsidR="00297DB1">
        <w:rPr>
          <w:rFonts w:ascii="Tahoma" w:hAnsi="Tahoma" w:cs="Tahoma"/>
          <w:sz w:val="26"/>
          <w:szCs w:val="26"/>
        </w:rPr>
        <w:t xml:space="preserve">  </w:t>
      </w:r>
      <w:r w:rsidR="00B53E5B">
        <w:rPr>
          <w:rFonts w:ascii="Tahoma" w:hAnsi="Tahoma" w:cs="Tahoma"/>
          <w:sz w:val="26"/>
          <w:szCs w:val="26"/>
        </w:rPr>
        <w:t>la  gestion  indépendante  de  leurs  affaires  par  les  membres (art. 13 ; part.1</w:t>
      </w:r>
      <w:r w:rsidR="00580596">
        <w:rPr>
          <w:rFonts w:ascii="Tahoma" w:hAnsi="Tahoma" w:cs="Tahoma"/>
          <w:sz w:val="26"/>
          <w:szCs w:val="26"/>
        </w:rPr>
        <w:t xml:space="preserve"> (g) et art. 17. Par.1).</w:t>
      </w:r>
    </w:p>
    <w:p w:rsidR="00580596" w:rsidRDefault="00580596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  annexe,  photocopies  des  articles  concernés des  Statuts.  </w:t>
      </w:r>
    </w:p>
    <w:p w:rsidR="00C06E8F" w:rsidRPr="00C4708C" w:rsidRDefault="00C06E8F" w:rsidP="00C4708C">
      <w:pPr>
        <w:pStyle w:val="Paragraphedeliste"/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C06E8F" w:rsidRDefault="00801BAB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Cabinet  du  Président  de  la  République  a,  à  maintes  reprises,  été saisi  pour  des  conflits  inte</w:t>
      </w:r>
      <w:r w:rsidR="00B62E89">
        <w:rPr>
          <w:rFonts w:ascii="Tahoma" w:hAnsi="Tahoma" w:cs="Tahoma"/>
          <w:sz w:val="26"/>
          <w:szCs w:val="26"/>
        </w:rPr>
        <w:t>rne</w:t>
      </w:r>
      <w:r>
        <w:rPr>
          <w:rFonts w:ascii="Tahoma" w:hAnsi="Tahoma" w:cs="Tahoma"/>
          <w:sz w:val="26"/>
          <w:szCs w:val="26"/>
        </w:rPr>
        <w:t xml:space="preserve">s  dans  diverses  Fédérations  sportives  </w:t>
      </w:r>
      <w:r w:rsidR="00511D8F">
        <w:rPr>
          <w:rFonts w:ascii="Tahoma" w:hAnsi="Tahoma" w:cs="Tahoma"/>
          <w:sz w:val="26"/>
          <w:szCs w:val="26"/>
        </w:rPr>
        <w:t>de</w:t>
      </w:r>
      <w:r>
        <w:rPr>
          <w:rFonts w:ascii="Tahoma" w:hAnsi="Tahoma" w:cs="Tahoma"/>
          <w:sz w:val="26"/>
          <w:szCs w:val="26"/>
        </w:rPr>
        <w:t xml:space="preserve">  notre  pays.  Ceci  montre  qu’il  existe  un  certain</w:t>
      </w:r>
      <w:r w:rsidR="005D10E2">
        <w:rPr>
          <w:rFonts w:ascii="Tahoma" w:hAnsi="Tahoma" w:cs="Tahoma"/>
          <w:sz w:val="26"/>
          <w:szCs w:val="26"/>
        </w:rPr>
        <w:t xml:space="preserve">  malaise  lié  à  la  gestion,  notamment  financière  dans  ces  Fédérations.</w:t>
      </w:r>
    </w:p>
    <w:p w:rsidR="008217CC" w:rsidRDefault="008217CC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sdt>
      <w:sdtPr>
        <w:id w:val="7896057"/>
        <w:docPartObj>
          <w:docPartGallery w:val="Page Numbers (Top of Page)"/>
        </w:docPartObj>
      </w:sdtPr>
      <w:sdtContent>
        <w:p w:rsidR="008217CC" w:rsidRDefault="008217CC">
          <w:pPr>
            <w:pStyle w:val="En-tte"/>
            <w:jc w:val="center"/>
          </w:pPr>
          <w:fldSimple w:instr=" PAGE   \* MERGEFORMAT ">
            <w:r w:rsidR="00EC41A6">
              <w:rPr>
                <w:noProof/>
              </w:rPr>
              <w:t>2</w:t>
            </w:r>
          </w:fldSimple>
        </w:p>
      </w:sdtContent>
    </w:sdt>
    <w:p w:rsidR="008217CC" w:rsidRPr="008217CC" w:rsidRDefault="008217CC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5D10E2" w:rsidRDefault="005D10E2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Une  loi  de  la  République  ne  peut  </w:t>
      </w:r>
      <w:r w:rsidR="00511D8F">
        <w:rPr>
          <w:rFonts w:ascii="Tahoma" w:hAnsi="Tahoma" w:cs="Tahoma"/>
          <w:sz w:val="26"/>
          <w:szCs w:val="26"/>
        </w:rPr>
        <w:t xml:space="preserve">que  </w:t>
      </w:r>
      <w:r>
        <w:rPr>
          <w:rFonts w:ascii="Tahoma" w:hAnsi="Tahoma" w:cs="Tahoma"/>
          <w:sz w:val="26"/>
          <w:szCs w:val="26"/>
        </w:rPr>
        <w:t xml:space="preserve">viser  l’assainissement  </w:t>
      </w:r>
      <w:r w:rsidR="00CA7A98">
        <w:rPr>
          <w:rFonts w:ascii="Tahoma" w:hAnsi="Tahoma" w:cs="Tahoma"/>
          <w:sz w:val="26"/>
          <w:szCs w:val="26"/>
        </w:rPr>
        <w:t>du</w:t>
      </w:r>
      <w:r>
        <w:rPr>
          <w:rFonts w:ascii="Tahoma" w:hAnsi="Tahoma" w:cs="Tahoma"/>
          <w:sz w:val="26"/>
          <w:szCs w:val="26"/>
        </w:rPr>
        <w:t xml:space="preserve">  climat  dans  </w:t>
      </w:r>
      <w:r w:rsidR="00CA7A98">
        <w:rPr>
          <w:rFonts w:ascii="Tahoma" w:hAnsi="Tahoma" w:cs="Tahoma"/>
          <w:sz w:val="26"/>
          <w:szCs w:val="26"/>
        </w:rPr>
        <w:t>no</w:t>
      </w:r>
      <w:r>
        <w:rPr>
          <w:rFonts w:ascii="Tahoma" w:hAnsi="Tahoma" w:cs="Tahoma"/>
          <w:sz w:val="26"/>
          <w:szCs w:val="26"/>
        </w:rPr>
        <w:t>s  Fédérations.</w:t>
      </w:r>
    </w:p>
    <w:p w:rsidR="005D10E2" w:rsidRDefault="005D10E2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outre,  la  FIFA  est  une  Fédération de  Football certes  mondiale,  mais  qui  ne   doit  pas  s’immiscer  dans  l’organisation  politique  d’un  pays  souverain  et  encore  moins  de  tenter  d’influencer  le  vote  des  sénateur</w:t>
      </w:r>
      <w:r w:rsidR="00511D8F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de  la  République.</w:t>
      </w:r>
    </w:p>
    <w:p w:rsidR="00511D8F" w:rsidRDefault="00511D8F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clause  qui  entrerait  en  conflit  avec  les  Statuts  de  la  FIFA  et  une  et  unique</w:t>
      </w:r>
      <w:r w:rsidR="00CA7A98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celle  qui  toucherait  à  l’indépendance  de  la  gestion  de  la  FECOFA.  </w:t>
      </w:r>
    </w:p>
    <w:p w:rsidR="008914DA" w:rsidRDefault="006A76F7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 FECOFA  est  </w:t>
      </w:r>
      <w:r w:rsidR="00511D8F">
        <w:rPr>
          <w:rFonts w:ascii="Tahoma" w:hAnsi="Tahoma" w:cs="Tahoma"/>
          <w:sz w:val="26"/>
          <w:szCs w:val="26"/>
        </w:rPr>
        <w:t xml:space="preserve">pourtant  </w:t>
      </w:r>
      <w:r>
        <w:rPr>
          <w:rFonts w:ascii="Tahoma" w:hAnsi="Tahoma" w:cs="Tahoma"/>
          <w:sz w:val="26"/>
          <w:szCs w:val="26"/>
        </w:rPr>
        <w:t xml:space="preserve">un  organe  </w:t>
      </w:r>
      <w:r w:rsidR="00511D8F">
        <w:rPr>
          <w:rFonts w:ascii="Tahoma" w:hAnsi="Tahoma" w:cs="Tahoma"/>
          <w:sz w:val="26"/>
          <w:szCs w:val="26"/>
        </w:rPr>
        <w:t xml:space="preserve">technique  </w:t>
      </w:r>
      <w:r>
        <w:rPr>
          <w:rFonts w:ascii="Tahoma" w:hAnsi="Tahoma" w:cs="Tahoma"/>
          <w:sz w:val="26"/>
          <w:szCs w:val="26"/>
        </w:rPr>
        <w:t xml:space="preserve">de  l’Etat et  notamment  du  Ministère  de  la  Jeunesse  et  des  Sports.  A  ce  titre,  elle  doit  sereinement  accepter  un  contrôle  des  Institutions  </w:t>
      </w:r>
      <w:r w:rsidR="00DD61B9">
        <w:rPr>
          <w:rFonts w:ascii="Tahoma" w:hAnsi="Tahoma" w:cs="Tahoma"/>
          <w:sz w:val="26"/>
          <w:szCs w:val="26"/>
        </w:rPr>
        <w:t>de  la  République  habilitées</w:t>
      </w:r>
      <w:r w:rsidR="00511D8F">
        <w:rPr>
          <w:rFonts w:ascii="Tahoma" w:hAnsi="Tahoma" w:cs="Tahoma"/>
          <w:sz w:val="26"/>
          <w:szCs w:val="26"/>
        </w:rPr>
        <w:t xml:space="preserve">  à  le  faire</w:t>
      </w:r>
      <w:r w:rsidR="00DD61B9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 </w:t>
      </w:r>
    </w:p>
    <w:p w:rsidR="008914DA" w:rsidRDefault="00DD61B9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Nul  n’ignore que  la  gestion  du  football  </w:t>
      </w:r>
      <w:r w:rsidR="00CA7A98">
        <w:rPr>
          <w:rFonts w:ascii="Tahoma" w:hAnsi="Tahoma" w:cs="Tahoma"/>
          <w:sz w:val="26"/>
          <w:szCs w:val="26"/>
        </w:rPr>
        <w:t>pour  la</w:t>
      </w:r>
      <w:r>
        <w:rPr>
          <w:rFonts w:ascii="Tahoma" w:hAnsi="Tahoma" w:cs="Tahoma"/>
          <w:sz w:val="26"/>
          <w:szCs w:val="26"/>
        </w:rPr>
        <w:t xml:space="preserve">  Fédération  n’est  pas  exemplaire.  Notre  football  qui  reprend  du  niveau  aujourd’hui</w:t>
      </w:r>
      <w:r w:rsidR="00511D8F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a  longtemps  végété  dans  le  bas  du  classement</w:t>
      </w:r>
      <w:r w:rsidR="00511D8F">
        <w:rPr>
          <w:rFonts w:ascii="Tahoma" w:hAnsi="Tahoma" w:cs="Tahoma"/>
          <w:sz w:val="26"/>
          <w:szCs w:val="26"/>
        </w:rPr>
        <w:t xml:space="preserve">  et  les  raisons  sont  connues</w:t>
      </w:r>
      <w:r>
        <w:rPr>
          <w:rFonts w:ascii="Tahoma" w:hAnsi="Tahoma" w:cs="Tahoma"/>
          <w:sz w:val="26"/>
          <w:szCs w:val="26"/>
        </w:rPr>
        <w:t>.</w:t>
      </w:r>
    </w:p>
    <w:p w:rsidR="00FC0665" w:rsidRDefault="00DD61B9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Que  la  FECOFA  tente  d’appeler  à  la  rescousse  la  FIFA  augure  d’une  volonté  de  ne  pas  atteindre  la  transparence  que  tout  le  monde  souhaite.  </w:t>
      </w:r>
    </w:p>
    <w:p w:rsidR="00775588" w:rsidRDefault="00B62E89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Collège  Chargé  des  Questions  Sociales  et  Culturelles  propose  qu’un  accusé  de  réception  soit  adressé  à  la  FECOFA  pour  lui  demander  de  laisser  travailler  les  Institutions  importantes  de  ce  pays  souverain  dans  toute  indépendance.</w:t>
      </w:r>
    </w:p>
    <w:p w:rsidR="00230438" w:rsidRDefault="00B62E89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  d’accusé  de  réception.</w:t>
      </w:r>
      <w:r w:rsidR="00775588">
        <w:rPr>
          <w:rFonts w:ascii="Tahoma" w:hAnsi="Tahoma" w:cs="Tahoma"/>
          <w:sz w:val="26"/>
          <w:szCs w:val="26"/>
        </w:rPr>
        <w:t xml:space="preserve">     </w:t>
      </w:r>
    </w:p>
    <w:p w:rsidR="001265D8" w:rsidRDefault="001265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06E8F" w:rsidRPr="00C06E8F" w:rsidRDefault="005B1ED8" w:rsidP="008217CC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C4708C" w:rsidRDefault="00C4708C" w:rsidP="00C4708C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A44A2F" w:rsidRDefault="00A44A2F" w:rsidP="00C4708C">
      <w:pPr>
        <w:jc w:val="both"/>
        <w:rPr>
          <w:rFonts w:ascii="Tahoma" w:hAnsi="Tahoma" w:cs="Tahoma"/>
          <w:sz w:val="26"/>
          <w:szCs w:val="26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C4708C" w:rsidRDefault="00C4708C" w:rsidP="00C4708C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43085E" w:rsidRPr="008C302F" w:rsidRDefault="0043085E" w:rsidP="0043085E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43085E" w:rsidRDefault="0043085E" w:rsidP="0043085E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43085E" w:rsidRPr="003A6AFA" w:rsidRDefault="0043085E" w:rsidP="0043085E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43085E" w:rsidRPr="00074281" w:rsidRDefault="0043085E" w:rsidP="0043085E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FNL/NM</w:t>
      </w:r>
      <w:r w:rsidRPr="00074281">
        <w:rPr>
          <w:rFonts w:cs="Tahoma"/>
          <w:i/>
        </w:rPr>
        <w:t>/20</w:t>
      </w:r>
      <w:r>
        <w:rPr>
          <w:rFonts w:cs="Tahoma"/>
          <w:i/>
        </w:rPr>
        <w:t>10</w:t>
      </w:r>
    </w:p>
    <w:p w:rsidR="0043085E" w:rsidRDefault="0043085E" w:rsidP="0043085E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43085E" w:rsidRDefault="0043085E" w:rsidP="0043085E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43085E" w:rsidRDefault="0043085E" w:rsidP="0043085E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3E052A" w:rsidRPr="00C5525E" w:rsidRDefault="0043085E" w:rsidP="003E052A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</w:t>
      </w:r>
      <w:r w:rsidR="003E052A">
        <w:rPr>
          <w:rFonts w:cs="Tahoma"/>
          <w:i/>
        </w:rPr>
        <w:t xml:space="preserve">                                    </w:t>
      </w:r>
      <w:r>
        <w:rPr>
          <w:rFonts w:cs="Tahoma"/>
          <w:i/>
        </w:rPr>
        <w:t xml:space="preserve"> </w:t>
      </w:r>
      <w:r w:rsidR="003E052A" w:rsidRPr="00C5525E">
        <w:rPr>
          <w:rFonts w:cs="Tahoma"/>
          <w:b/>
          <w:i/>
          <w:sz w:val="20"/>
          <w:szCs w:val="20"/>
          <w:u w:val="single"/>
        </w:rPr>
        <w:t>Transmis  copie  pour  information</w:t>
      </w:r>
      <w:r w:rsidR="003E052A" w:rsidRPr="00C5525E">
        <w:rPr>
          <w:rFonts w:cs="Tahoma"/>
          <w:b/>
          <w:i/>
          <w:sz w:val="20"/>
          <w:szCs w:val="20"/>
        </w:rPr>
        <w:t xml:space="preserve">  à :</w:t>
      </w:r>
    </w:p>
    <w:p w:rsidR="003E052A" w:rsidRPr="003E4845" w:rsidRDefault="003E052A" w:rsidP="003E052A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</w:rPr>
      </w:pPr>
    </w:p>
    <w:p w:rsidR="003E052A" w:rsidRPr="00C5525E" w:rsidRDefault="003E052A" w:rsidP="003E052A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  </w:t>
      </w:r>
      <w:r w:rsidRPr="00C5525E">
        <w:rPr>
          <w:rFonts w:cs="Tahoma"/>
          <w:i/>
          <w:sz w:val="20"/>
          <w:szCs w:val="20"/>
        </w:rPr>
        <w:t xml:space="preserve">-  Madame  le  Directeur  de  Cabinet  Adjoint   </w:t>
      </w:r>
    </w:p>
    <w:p w:rsidR="003E052A" w:rsidRPr="00C5525E" w:rsidRDefault="003E052A" w:rsidP="003E052A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C5525E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gramStart"/>
      <w:r w:rsidRPr="00C5525E">
        <w:rPr>
          <w:rFonts w:cs="Tahoma"/>
          <w:i/>
          <w:sz w:val="20"/>
          <w:szCs w:val="20"/>
        </w:rPr>
        <w:t>du</w:t>
      </w:r>
      <w:proofErr w:type="gramEnd"/>
      <w:r w:rsidRPr="00C5525E">
        <w:rPr>
          <w:rFonts w:cs="Tahoma"/>
          <w:i/>
          <w:sz w:val="20"/>
          <w:szCs w:val="20"/>
        </w:rPr>
        <w:t xml:space="preserve">  Chef  de  l’Etat.</w:t>
      </w:r>
    </w:p>
    <w:p w:rsidR="003E052A" w:rsidRPr="00C5525E" w:rsidRDefault="003E052A" w:rsidP="003E052A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C5525E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-  Monsieur  le  Conseiller Principal au </w:t>
      </w:r>
    </w:p>
    <w:p w:rsidR="003E052A" w:rsidRPr="00C5525E" w:rsidRDefault="003E052A" w:rsidP="003E052A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C5525E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Collège Chargé des  Questions Sociales et                     </w:t>
      </w:r>
    </w:p>
    <w:p w:rsidR="003E052A" w:rsidRDefault="003E052A" w:rsidP="003E052A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C5525E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Culturelles.</w:t>
      </w:r>
    </w:p>
    <w:p w:rsidR="003E052A" w:rsidRPr="00C5525E" w:rsidRDefault="003E052A" w:rsidP="003E052A">
      <w:pPr>
        <w:tabs>
          <w:tab w:val="left" w:pos="5220"/>
        </w:tabs>
        <w:spacing w:after="0" w:line="240" w:lineRule="auto"/>
        <w:rPr>
          <w:rFonts w:cs="Tahoma"/>
          <w:i/>
          <w:sz w:val="10"/>
          <w:szCs w:val="10"/>
        </w:rPr>
      </w:pPr>
    </w:p>
    <w:p w:rsidR="003E052A" w:rsidRDefault="003E052A" w:rsidP="003E052A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</w:rPr>
        <w:t xml:space="preserve">                                                                                                             </w:t>
      </w:r>
      <w:r w:rsidRPr="003E4845">
        <w:rPr>
          <w:rFonts w:cs="Tahoma"/>
          <w:b/>
          <w:i/>
        </w:rPr>
        <w:t>(</w:t>
      </w:r>
      <w:r w:rsidRPr="000024C6">
        <w:rPr>
          <w:rFonts w:cs="Tahoma"/>
          <w:b/>
          <w:i/>
        </w:rPr>
        <w:t>Tous)</w:t>
      </w:r>
      <w:r>
        <w:rPr>
          <w:rFonts w:cs="Tahoma"/>
          <w:b/>
          <w:i/>
        </w:rPr>
        <w:t xml:space="preserve"> à  </w:t>
      </w:r>
      <w:r w:rsidRPr="000024C6">
        <w:rPr>
          <w:rFonts w:cs="Tahoma"/>
          <w:b/>
          <w:i/>
          <w:u w:val="single"/>
        </w:rPr>
        <w:t>KINSHASA-GOMBE</w:t>
      </w: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</w:t>
      </w:r>
    </w:p>
    <w:p w:rsidR="0043085E" w:rsidRPr="003E052A" w:rsidRDefault="003E052A" w:rsidP="003E052A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</w:t>
      </w:r>
    </w:p>
    <w:p w:rsidR="003E052A" w:rsidRDefault="0043085E" w:rsidP="0043085E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3E052A">
        <w:rPr>
          <w:rFonts w:cs="Tahoma"/>
          <w:b/>
          <w:i/>
          <w:sz w:val="24"/>
          <w:szCs w:val="24"/>
        </w:rPr>
        <w:t xml:space="preserve">                                                                 </w:t>
      </w:r>
      <w:r w:rsidRPr="003E052A">
        <w:rPr>
          <w:rFonts w:ascii="Tahoma" w:hAnsi="Tahoma" w:cs="Tahoma"/>
          <w:b/>
          <w:i/>
          <w:sz w:val="24"/>
          <w:szCs w:val="24"/>
        </w:rPr>
        <w:t xml:space="preserve">A </w:t>
      </w:r>
      <w:r w:rsidR="003E052A">
        <w:rPr>
          <w:rFonts w:ascii="Tahoma" w:hAnsi="Tahoma" w:cs="Tahoma"/>
          <w:b/>
          <w:i/>
          <w:sz w:val="24"/>
          <w:szCs w:val="24"/>
        </w:rPr>
        <w:t xml:space="preserve">  </w:t>
      </w:r>
      <w:r w:rsidR="009C7410" w:rsidRPr="003E052A">
        <w:rPr>
          <w:rFonts w:ascii="Tahoma" w:hAnsi="Tahoma" w:cs="Tahoma"/>
          <w:b/>
          <w:i/>
          <w:sz w:val="24"/>
          <w:szCs w:val="24"/>
        </w:rPr>
        <w:t xml:space="preserve">la Fédération Congolaise de </w:t>
      </w:r>
      <w:r w:rsidR="003E052A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43085E" w:rsidRPr="003E052A" w:rsidRDefault="003E052A" w:rsidP="0043085E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</w:t>
      </w:r>
      <w:r w:rsidR="009C7410" w:rsidRPr="003E052A">
        <w:rPr>
          <w:rFonts w:ascii="Tahoma" w:hAnsi="Tahoma" w:cs="Tahoma"/>
          <w:b/>
          <w:i/>
          <w:sz w:val="24"/>
          <w:szCs w:val="24"/>
        </w:rPr>
        <w:t>Football Association (FECOFA)</w:t>
      </w:r>
      <w:r>
        <w:rPr>
          <w:rFonts w:ascii="Tahoma" w:hAnsi="Tahoma" w:cs="Tahoma"/>
          <w:b/>
          <w:i/>
          <w:sz w:val="24"/>
          <w:szCs w:val="24"/>
        </w:rPr>
        <w:t>.</w:t>
      </w:r>
    </w:p>
    <w:p w:rsidR="0043085E" w:rsidRPr="003E052A" w:rsidRDefault="0043085E" w:rsidP="0043085E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0"/>
          <w:szCs w:val="10"/>
        </w:rPr>
      </w:pPr>
      <w:r w:rsidRPr="003E052A">
        <w:rPr>
          <w:rFonts w:ascii="Tahoma" w:hAnsi="Tahoma" w:cs="Tahoma"/>
          <w:b/>
          <w:i/>
          <w:sz w:val="24"/>
          <w:szCs w:val="24"/>
        </w:rPr>
        <w:tab/>
      </w:r>
    </w:p>
    <w:p w:rsidR="0043085E" w:rsidRPr="003E052A" w:rsidRDefault="0043085E" w:rsidP="0043085E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</w:rPr>
      </w:pPr>
      <w:r w:rsidRPr="003E052A">
        <w:rPr>
          <w:rFonts w:ascii="Tahoma" w:hAnsi="Tahoma" w:cs="Tahoma"/>
          <w:b/>
          <w:i/>
          <w:sz w:val="24"/>
          <w:szCs w:val="24"/>
        </w:rPr>
        <w:tab/>
      </w:r>
      <w:r w:rsidR="003E052A">
        <w:rPr>
          <w:rFonts w:ascii="Tahoma" w:hAnsi="Tahoma" w:cs="Tahoma"/>
          <w:b/>
          <w:i/>
          <w:sz w:val="24"/>
          <w:szCs w:val="24"/>
        </w:rPr>
        <w:t xml:space="preserve">                 </w:t>
      </w:r>
      <w:proofErr w:type="gramStart"/>
      <w:r w:rsidR="003E052A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3E052A">
        <w:rPr>
          <w:rFonts w:ascii="Tahoma" w:hAnsi="Tahoma" w:cs="Tahoma"/>
          <w:b/>
          <w:i/>
          <w:sz w:val="24"/>
          <w:szCs w:val="24"/>
        </w:rPr>
        <w:t xml:space="preserve"> </w:t>
      </w:r>
      <w:r w:rsidRPr="003E052A">
        <w:rPr>
          <w:rFonts w:ascii="Tahoma" w:hAnsi="Tahoma" w:cs="Tahoma"/>
          <w:b/>
          <w:i/>
          <w:sz w:val="24"/>
          <w:szCs w:val="24"/>
          <w:u w:val="single"/>
        </w:rPr>
        <w:t xml:space="preserve">KINSHASA / </w:t>
      </w:r>
      <w:r w:rsidR="003E052A" w:rsidRPr="003E052A">
        <w:rPr>
          <w:rFonts w:ascii="Tahoma" w:hAnsi="Tahoma" w:cs="Tahoma"/>
          <w:b/>
          <w:i/>
          <w:sz w:val="24"/>
          <w:szCs w:val="24"/>
          <w:u w:val="single"/>
        </w:rPr>
        <w:t>GOMBE</w:t>
      </w:r>
    </w:p>
    <w:p w:rsidR="0043085E" w:rsidRPr="003E052A" w:rsidRDefault="0043085E" w:rsidP="0043085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3E052A">
        <w:rPr>
          <w:rFonts w:ascii="Tahoma" w:hAnsi="Tahoma" w:cs="Tahoma"/>
          <w:b/>
          <w:i/>
          <w:sz w:val="24"/>
          <w:szCs w:val="24"/>
        </w:rPr>
        <w:tab/>
      </w:r>
    </w:p>
    <w:p w:rsidR="0043085E" w:rsidRPr="003E052A" w:rsidRDefault="0043085E" w:rsidP="0043085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3E052A">
        <w:rPr>
          <w:rFonts w:ascii="Tahoma" w:hAnsi="Tahoma" w:cs="Tahoma"/>
          <w:b/>
          <w:i/>
          <w:sz w:val="24"/>
          <w:szCs w:val="24"/>
        </w:rPr>
        <w:tab/>
      </w:r>
      <w:r w:rsidRPr="003E052A">
        <w:rPr>
          <w:rFonts w:ascii="Tahoma" w:hAnsi="Tahoma" w:cs="Tahoma"/>
          <w:b/>
          <w:i/>
          <w:sz w:val="24"/>
          <w:szCs w:val="24"/>
        </w:rPr>
        <w:tab/>
      </w:r>
      <w:r w:rsidRPr="003E052A">
        <w:rPr>
          <w:rFonts w:ascii="Tahoma" w:hAnsi="Tahoma" w:cs="Tahoma"/>
          <w:b/>
          <w:i/>
          <w:sz w:val="24"/>
          <w:szCs w:val="24"/>
        </w:rPr>
        <w:tab/>
      </w:r>
      <w:r w:rsidRPr="003E052A">
        <w:rPr>
          <w:rFonts w:ascii="Tahoma" w:hAnsi="Tahoma" w:cs="Tahoma"/>
          <w:b/>
          <w:i/>
          <w:sz w:val="24"/>
          <w:szCs w:val="24"/>
        </w:rPr>
        <w:tab/>
      </w:r>
      <w:r w:rsidRPr="003E052A">
        <w:rPr>
          <w:rFonts w:ascii="Tahoma" w:hAnsi="Tahoma" w:cs="Tahoma"/>
          <w:b/>
          <w:i/>
          <w:sz w:val="24"/>
          <w:szCs w:val="24"/>
        </w:rPr>
        <w:tab/>
      </w:r>
      <w:r w:rsidRPr="003E052A">
        <w:rPr>
          <w:rFonts w:ascii="Tahoma" w:hAnsi="Tahoma" w:cs="Tahoma"/>
          <w:b/>
          <w:i/>
          <w:sz w:val="24"/>
          <w:szCs w:val="24"/>
        </w:rPr>
        <w:tab/>
        <w:t xml:space="preserve">   </w:t>
      </w:r>
      <w:r w:rsidRPr="003E052A">
        <w:rPr>
          <w:rFonts w:ascii="Tahoma" w:hAnsi="Tahoma" w:cs="Tahoma"/>
          <w:b/>
          <w:i/>
          <w:sz w:val="24"/>
          <w:szCs w:val="24"/>
        </w:rPr>
        <w:tab/>
      </w:r>
      <w:r w:rsidRPr="003E052A">
        <w:rPr>
          <w:rFonts w:ascii="Tahoma" w:hAnsi="Tahoma" w:cs="Tahoma"/>
          <w:b/>
          <w:i/>
          <w:sz w:val="24"/>
          <w:szCs w:val="24"/>
        </w:rPr>
        <w:tab/>
      </w:r>
      <w:r w:rsidRPr="003E052A">
        <w:rPr>
          <w:rFonts w:ascii="Tahoma" w:hAnsi="Tahoma" w:cs="Tahoma"/>
          <w:b/>
          <w:i/>
          <w:sz w:val="24"/>
          <w:szCs w:val="24"/>
        </w:rPr>
        <w:tab/>
      </w:r>
      <w:r w:rsidRPr="003E052A">
        <w:rPr>
          <w:rFonts w:ascii="Tahoma" w:hAnsi="Tahoma" w:cs="Tahoma"/>
          <w:b/>
          <w:i/>
          <w:sz w:val="24"/>
          <w:szCs w:val="24"/>
        </w:rPr>
        <w:tab/>
      </w:r>
      <w:r w:rsidRPr="003E052A">
        <w:rPr>
          <w:rFonts w:ascii="Tahoma" w:hAnsi="Tahoma" w:cs="Tahoma"/>
          <w:b/>
          <w:i/>
          <w:sz w:val="24"/>
          <w:szCs w:val="24"/>
        </w:rPr>
        <w:tab/>
      </w:r>
    </w:p>
    <w:p w:rsidR="009C7410" w:rsidRPr="003E052A" w:rsidRDefault="0043085E" w:rsidP="009C741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3E052A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9C7410" w:rsidRPr="003E052A">
        <w:rPr>
          <w:rFonts w:ascii="Tahoma" w:hAnsi="Tahoma" w:cs="Tahoma"/>
          <w:b/>
          <w:i/>
          <w:sz w:val="24"/>
          <w:szCs w:val="24"/>
        </w:rPr>
        <w:t xml:space="preserve">Transmission lettre FIFA  </w:t>
      </w:r>
    </w:p>
    <w:p w:rsidR="009C7410" w:rsidRPr="003E052A" w:rsidRDefault="009C7410" w:rsidP="009C7410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</w:rPr>
      </w:pPr>
      <w:proofErr w:type="gramStart"/>
      <w:r w:rsidRPr="003E052A">
        <w:rPr>
          <w:rFonts w:ascii="Tahoma" w:hAnsi="Tahoma" w:cs="Tahoma"/>
          <w:b/>
          <w:i/>
          <w:sz w:val="24"/>
          <w:szCs w:val="24"/>
        </w:rPr>
        <w:t>en</w:t>
      </w:r>
      <w:proofErr w:type="gramEnd"/>
      <w:r w:rsidRPr="003E052A">
        <w:rPr>
          <w:rFonts w:ascii="Tahoma" w:hAnsi="Tahoma" w:cs="Tahoma"/>
          <w:b/>
          <w:i/>
          <w:sz w:val="24"/>
          <w:szCs w:val="24"/>
        </w:rPr>
        <w:t xml:space="preserve">  rapport  avec  le  projet </w:t>
      </w:r>
    </w:p>
    <w:p w:rsidR="009C7410" w:rsidRPr="003E052A" w:rsidRDefault="009C7410" w:rsidP="009C7410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proofErr w:type="gramStart"/>
      <w:r w:rsidRPr="003E052A">
        <w:rPr>
          <w:rFonts w:ascii="Tahoma" w:hAnsi="Tahoma" w:cs="Tahoma"/>
          <w:b/>
          <w:i/>
          <w:sz w:val="24"/>
          <w:szCs w:val="24"/>
        </w:rPr>
        <w:t>loi</w:t>
      </w:r>
      <w:proofErr w:type="gramEnd"/>
      <w:r w:rsidRPr="003E052A">
        <w:rPr>
          <w:rFonts w:ascii="Tahoma" w:hAnsi="Tahoma" w:cs="Tahoma"/>
          <w:b/>
          <w:i/>
          <w:sz w:val="24"/>
          <w:szCs w:val="24"/>
        </w:rPr>
        <w:t xml:space="preserve"> sur  le  sport</w:t>
      </w:r>
      <w:r w:rsidR="003E052A">
        <w:rPr>
          <w:rFonts w:ascii="Tahoma" w:hAnsi="Tahoma" w:cs="Tahoma"/>
          <w:b/>
          <w:i/>
          <w:sz w:val="24"/>
          <w:szCs w:val="24"/>
        </w:rPr>
        <w:t>.</w:t>
      </w:r>
      <w:r w:rsidRPr="003E052A">
        <w:rPr>
          <w:rFonts w:ascii="Tahoma" w:hAnsi="Tahoma" w:cs="Tahoma"/>
          <w:b/>
          <w:i/>
          <w:sz w:val="24"/>
          <w:szCs w:val="24"/>
          <w:u w:val="single"/>
        </w:rPr>
        <w:t xml:space="preserve"> </w:t>
      </w:r>
    </w:p>
    <w:p w:rsidR="0043085E" w:rsidRPr="003E052A" w:rsidRDefault="0043085E" w:rsidP="009C7410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3E052A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43085E" w:rsidRPr="003E052A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3085E" w:rsidRPr="003E052A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3085E" w:rsidRPr="003E052A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3E052A">
        <w:rPr>
          <w:rFonts w:ascii="Tahoma" w:hAnsi="Tahoma" w:cs="Tahoma"/>
          <w:i/>
          <w:sz w:val="24"/>
          <w:szCs w:val="24"/>
        </w:rPr>
        <w:t xml:space="preserve">Monsieur le </w:t>
      </w:r>
      <w:r w:rsidR="009C7410" w:rsidRPr="003E052A">
        <w:rPr>
          <w:rFonts w:ascii="Tahoma" w:hAnsi="Tahoma" w:cs="Tahoma"/>
          <w:i/>
          <w:sz w:val="24"/>
          <w:szCs w:val="24"/>
        </w:rPr>
        <w:t>Président</w:t>
      </w:r>
      <w:r w:rsidRPr="003E052A">
        <w:rPr>
          <w:rFonts w:ascii="Tahoma" w:hAnsi="Tahoma" w:cs="Tahoma"/>
          <w:i/>
          <w:sz w:val="24"/>
          <w:szCs w:val="24"/>
        </w:rPr>
        <w:t>,</w:t>
      </w:r>
    </w:p>
    <w:p w:rsidR="0043085E" w:rsidRPr="003E052A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3085E" w:rsidRPr="003E052A" w:rsidRDefault="009C7410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3E052A">
        <w:rPr>
          <w:rFonts w:ascii="Tahoma" w:hAnsi="Tahoma" w:cs="Tahoma"/>
          <w:i/>
          <w:sz w:val="24"/>
          <w:szCs w:val="24"/>
        </w:rPr>
        <w:t xml:space="preserve">La copie au Président de la République, de votre  courrier référencé, FBA/SEGAL/1224/2010, du 10 novembre 2010, au Président du Sénat, m’est bien </w:t>
      </w:r>
      <w:r w:rsidR="00CA7A98">
        <w:rPr>
          <w:rFonts w:ascii="Tahoma" w:hAnsi="Tahoma" w:cs="Tahoma"/>
          <w:i/>
          <w:sz w:val="24"/>
          <w:szCs w:val="24"/>
        </w:rPr>
        <w:t>parvenue</w:t>
      </w:r>
      <w:r w:rsidRPr="003E052A">
        <w:rPr>
          <w:rFonts w:ascii="Tahoma" w:hAnsi="Tahoma" w:cs="Tahoma"/>
          <w:i/>
          <w:sz w:val="24"/>
          <w:szCs w:val="24"/>
        </w:rPr>
        <w:t xml:space="preserve"> et </w:t>
      </w:r>
      <w:r w:rsidR="00CA7A98">
        <w:rPr>
          <w:rFonts w:ascii="Tahoma" w:hAnsi="Tahoma" w:cs="Tahoma"/>
          <w:i/>
          <w:sz w:val="24"/>
          <w:szCs w:val="24"/>
        </w:rPr>
        <w:t xml:space="preserve"> </w:t>
      </w:r>
      <w:r w:rsidRPr="003E052A">
        <w:rPr>
          <w:rFonts w:ascii="Tahoma" w:hAnsi="Tahoma" w:cs="Tahoma"/>
          <w:i/>
          <w:sz w:val="24"/>
          <w:szCs w:val="24"/>
        </w:rPr>
        <w:t>je vous en  remercie.</w:t>
      </w:r>
    </w:p>
    <w:p w:rsidR="00F801BD" w:rsidRPr="003E052A" w:rsidRDefault="00F801BD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F801BD" w:rsidRPr="003E052A" w:rsidRDefault="009C7410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3E052A">
        <w:rPr>
          <w:rFonts w:ascii="Tahoma" w:hAnsi="Tahoma" w:cs="Tahoma"/>
          <w:i/>
          <w:sz w:val="24"/>
          <w:szCs w:val="24"/>
        </w:rPr>
        <w:t>Je me fais le devoir de vous signaler que le Sé</w:t>
      </w:r>
      <w:r w:rsidR="008E6536" w:rsidRPr="003E052A">
        <w:rPr>
          <w:rFonts w:ascii="Tahoma" w:hAnsi="Tahoma" w:cs="Tahoma"/>
          <w:i/>
          <w:sz w:val="24"/>
          <w:szCs w:val="24"/>
        </w:rPr>
        <w:t xml:space="preserve">nat est </w:t>
      </w:r>
      <w:r w:rsidR="005B74D6">
        <w:rPr>
          <w:rFonts w:ascii="Tahoma" w:hAnsi="Tahoma" w:cs="Tahoma"/>
          <w:i/>
          <w:sz w:val="24"/>
          <w:szCs w:val="24"/>
        </w:rPr>
        <w:t xml:space="preserve">une  </w:t>
      </w:r>
      <w:r w:rsidR="008E6536" w:rsidRPr="003E052A">
        <w:rPr>
          <w:rFonts w:ascii="Tahoma" w:hAnsi="Tahoma" w:cs="Tahoma"/>
          <w:i/>
          <w:sz w:val="24"/>
          <w:szCs w:val="24"/>
        </w:rPr>
        <w:t xml:space="preserve">institution indépendante de notre pays qui doit travailler en toute </w:t>
      </w:r>
      <w:r w:rsidR="00CA7A98">
        <w:rPr>
          <w:rFonts w:ascii="Tahoma" w:hAnsi="Tahoma" w:cs="Tahoma"/>
          <w:i/>
          <w:sz w:val="24"/>
          <w:szCs w:val="24"/>
        </w:rPr>
        <w:t>quiétude</w:t>
      </w:r>
      <w:r w:rsidR="008E6536" w:rsidRPr="003E052A">
        <w:rPr>
          <w:rFonts w:ascii="Tahoma" w:hAnsi="Tahoma" w:cs="Tahoma"/>
          <w:i/>
          <w:sz w:val="24"/>
          <w:szCs w:val="24"/>
        </w:rPr>
        <w:t xml:space="preserve"> pour le bien de notre pays souverain. </w:t>
      </w:r>
      <w:r w:rsidR="00A870A0" w:rsidRPr="003E052A">
        <w:rPr>
          <w:rFonts w:ascii="Tahoma" w:hAnsi="Tahoma" w:cs="Tahoma"/>
          <w:i/>
          <w:sz w:val="24"/>
          <w:szCs w:val="24"/>
        </w:rPr>
        <w:t xml:space="preserve"> </w:t>
      </w:r>
    </w:p>
    <w:p w:rsidR="00EA03AD" w:rsidRPr="003E052A" w:rsidRDefault="00EA03AD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3085E" w:rsidRPr="003E052A" w:rsidRDefault="0043085E" w:rsidP="0043085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3E052A">
        <w:rPr>
          <w:rFonts w:ascii="Tahoma" w:hAnsi="Tahoma" w:cs="Tahoma"/>
          <w:i/>
          <w:sz w:val="24"/>
          <w:szCs w:val="24"/>
        </w:rPr>
        <w:t xml:space="preserve">Veuillez  agréer,  Monsieur le </w:t>
      </w:r>
      <w:r w:rsidR="008E6536" w:rsidRPr="003E052A">
        <w:rPr>
          <w:rFonts w:ascii="Tahoma" w:hAnsi="Tahoma" w:cs="Tahoma"/>
          <w:i/>
          <w:sz w:val="24"/>
          <w:szCs w:val="24"/>
        </w:rPr>
        <w:t>Président</w:t>
      </w:r>
      <w:r w:rsidRPr="003E052A">
        <w:rPr>
          <w:rFonts w:ascii="Tahoma" w:hAnsi="Tahoma" w:cs="Tahoma"/>
          <w:i/>
          <w:sz w:val="24"/>
          <w:szCs w:val="24"/>
        </w:rPr>
        <w:t>, l’expression  de  toute  ma  considération.</w:t>
      </w:r>
    </w:p>
    <w:p w:rsidR="0043085E" w:rsidRDefault="0043085E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3E052A" w:rsidRPr="003E052A" w:rsidRDefault="003E052A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5A2BAC" w:rsidRPr="003E052A" w:rsidRDefault="0043085E" w:rsidP="0043085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3E052A">
        <w:rPr>
          <w:rFonts w:ascii="Tahoma" w:hAnsi="Tahoma" w:cs="Tahoma"/>
          <w:i/>
          <w:sz w:val="24"/>
          <w:szCs w:val="24"/>
        </w:rPr>
        <w:t xml:space="preserve">           </w:t>
      </w:r>
      <w:r w:rsidRPr="003E052A">
        <w:rPr>
          <w:rFonts w:ascii="Tahoma" w:hAnsi="Tahoma" w:cs="Tahoma"/>
          <w:i/>
          <w:sz w:val="24"/>
          <w:szCs w:val="24"/>
        </w:rPr>
        <w:tab/>
      </w:r>
      <w:r w:rsidRPr="003E052A">
        <w:rPr>
          <w:rFonts w:ascii="Tahoma" w:hAnsi="Tahoma" w:cs="Tahoma"/>
          <w:i/>
          <w:sz w:val="24"/>
          <w:szCs w:val="24"/>
        </w:rPr>
        <w:tab/>
      </w:r>
      <w:r w:rsidRPr="003E052A">
        <w:rPr>
          <w:rFonts w:ascii="Tahoma" w:hAnsi="Tahoma" w:cs="Tahoma"/>
          <w:i/>
          <w:sz w:val="24"/>
          <w:szCs w:val="24"/>
        </w:rPr>
        <w:tab/>
      </w:r>
    </w:p>
    <w:p w:rsidR="0043085E" w:rsidRPr="003E052A" w:rsidRDefault="0043085E" w:rsidP="001D0830">
      <w:pPr>
        <w:spacing w:after="0" w:line="240" w:lineRule="auto"/>
        <w:ind w:left="5664" w:firstLine="708"/>
        <w:jc w:val="both"/>
        <w:rPr>
          <w:i/>
          <w:sz w:val="24"/>
          <w:szCs w:val="24"/>
        </w:rPr>
      </w:pPr>
      <w:r w:rsidRPr="003E052A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C074E5" w:rsidRPr="003E052A" w:rsidRDefault="00C074E5" w:rsidP="00C4708C">
      <w:pPr>
        <w:spacing w:line="240" w:lineRule="auto"/>
        <w:rPr>
          <w:i/>
          <w:sz w:val="24"/>
          <w:szCs w:val="24"/>
        </w:rPr>
      </w:pPr>
    </w:p>
    <w:sectPr w:rsidR="00C074E5" w:rsidRPr="003E052A" w:rsidSect="00C4708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21E5"/>
    <w:rsid w:val="00003C38"/>
    <w:rsid w:val="000322D2"/>
    <w:rsid w:val="000B4C55"/>
    <w:rsid w:val="000C14F5"/>
    <w:rsid w:val="00105B19"/>
    <w:rsid w:val="00121B15"/>
    <w:rsid w:val="001265D8"/>
    <w:rsid w:val="00190D45"/>
    <w:rsid w:val="001B3574"/>
    <w:rsid w:val="001D0830"/>
    <w:rsid w:val="001F6617"/>
    <w:rsid w:val="00230438"/>
    <w:rsid w:val="00236D76"/>
    <w:rsid w:val="00251E02"/>
    <w:rsid w:val="0029250D"/>
    <w:rsid w:val="00297DB1"/>
    <w:rsid w:val="002B15E2"/>
    <w:rsid w:val="002E29EA"/>
    <w:rsid w:val="0032686A"/>
    <w:rsid w:val="00344F5E"/>
    <w:rsid w:val="00376EE4"/>
    <w:rsid w:val="003803EB"/>
    <w:rsid w:val="003B22B0"/>
    <w:rsid w:val="003D492A"/>
    <w:rsid w:val="003E052A"/>
    <w:rsid w:val="003F0C91"/>
    <w:rsid w:val="00425C17"/>
    <w:rsid w:val="0043085E"/>
    <w:rsid w:val="004421D1"/>
    <w:rsid w:val="00457FF6"/>
    <w:rsid w:val="00494890"/>
    <w:rsid w:val="00511D8F"/>
    <w:rsid w:val="005252BA"/>
    <w:rsid w:val="00580596"/>
    <w:rsid w:val="005A2BAC"/>
    <w:rsid w:val="005B1ED8"/>
    <w:rsid w:val="005B74D6"/>
    <w:rsid w:val="005C3ECF"/>
    <w:rsid w:val="005D10E2"/>
    <w:rsid w:val="005F5BF5"/>
    <w:rsid w:val="00631FE7"/>
    <w:rsid w:val="0067023F"/>
    <w:rsid w:val="00671EB3"/>
    <w:rsid w:val="006A76F7"/>
    <w:rsid w:val="006D08C2"/>
    <w:rsid w:val="006D74FE"/>
    <w:rsid w:val="00734038"/>
    <w:rsid w:val="00765410"/>
    <w:rsid w:val="00775588"/>
    <w:rsid w:val="007A0613"/>
    <w:rsid w:val="007A42AB"/>
    <w:rsid w:val="007C474E"/>
    <w:rsid w:val="007F6D72"/>
    <w:rsid w:val="00801BAB"/>
    <w:rsid w:val="00816A5C"/>
    <w:rsid w:val="008217CC"/>
    <w:rsid w:val="00884034"/>
    <w:rsid w:val="008914DA"/>
    <w:rsid w:val="008B39C2"/>
    <w:rsid w:val="008E6536"/>
    <w:rsid w:val="00905372"/>
    <w:rsid w:val="009159AD"/>
    <w:rsid w:val="009A2680"/>
    <w:rsid w:val="009C7410"/>
    <w:rsid w:val="00A03329"/>
    <w:rsid w:val="00A06949"/>
    <w:rsid w:val="00A44A2F"/>
    <w:rsid w:val="00A83DC0"/>
    <w:rsid w:val="00A870A0"/>
    <w:rsid w:val="00AA0102"/>
    <w:rsid w:val="00AB11E2"/>
    <w:rsid w:val="00AB2C67"/>
    <w:rsid w:val="00AB5C26"/>
    <w:rsid w:val="00AE1769"/>
    <w:rsid w:val="00AE21E5"/>
    <w:rsid w:val="00B53E5B"/>
    <w:rsid w:val="00B62E89"/>
    <w:rsid w:val="00B678AD"/>
    <w:rsid w:val="00BB6A1C"/>
    <w:rsid w:val="00BF389F"/>
    <w:rsid w:val="00C06E8F"/>
    <w:rsid w:val="00C074E5"/>
    <w:rsid w:val="00C4708C"/>
    <w:rsid w:val="00C4715B"/>
    <w:rsid w:val="00C65A77"/>
    <w:rsid w:val="00CA7A98"/>
    <w:rsid w:val="00CD3A32"/>
    <w:rsid w:val="00CF74CE"/>
    <w:rsid w:val="00D757F6"/>
    <w:rsid w:val="00D834D9"/>
    <w:rsid w:val="00DB157E"/>
    <w:rsid w:val="00DD4B93"/>
    <w:rsid w:val="00DD61B9"/>
    <w:rsid w:val="00DD7660"/>
    <w:rsid w:val="00E20C3A"/>
    <w:rsid w:val="00E30A94"/>
    <w:rsid w:val="00E36E0C"/>
    <w:rsid w:val="00E43F69"/>
    <w:rsid w:val="00E73DB5"/>
    <w:rsid w:val="00EA03AD"/>
    <w:rsid w:val="00EB4687"/>
    <w:rsid w:val="00EC41A6"/>
    <w:rsid w:val="00F07CEA"/>
    <w:rsid w:val="00F4350E"/>
    <w:rsid w:val="00F61686"/>
    <w:rsid w:val="00F801BD"/>
    <w:rsid w:val="00F9126D"/>
    <w:rsid w:val="00FA5C01"/>
    <w:rsid w:val="00FA710B"/>
    <w:rsid w:val="00FC0665"/>
    <w:rsid w:val="00FD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7</cp:revision>
  <cp:lastPrinted>2010-12-28T13:10:00Z</cp:lastPrinted>
  <dcterms:created xsi:type="dcterms:W3CDTF">2010-12-28T10:09:00Z</dcterms:created>
  <dcterms:modified xsi:type="dcterms:W3CDTF">2010-12-28T13:57:00Z</dcterms:modified>
</cp:coreProperties>
</file>