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64" w:rsidRPr="00207362" w:rsidRDefault="00464C64" w:rsidP="00464C64">
      <w:pPr>
        <w:jc w:val="center"/>
        <w:rPr>
          <w:rFonts w:cs="Tahoma"/>
          <w:b/>
          <w:bCs/>
          <w:sz w:val="36"/>
          <w:szCs w:val="36"/>
        </w:rPr>
      </w:pPr>
      <w:r w:rsidRPr="00207362">
        <w:rPr>
          <w:rFonts w:cs="Tahoma"/>
          <w:b/>
          <w:bCs/>
          <w:sz w:val="36"/>
          <w:szCs w:val="36"/>
        </w:rPr>
        <w:t>REPUBLIQUE DEMOCRATIQUE DU CONGO</w:t>
      </w:r>
    </w:p>
    <w:p w:rsidR="00464C64" w:rsidRPr="00F67958" w:rsidRDefault="00464C64" w:rsidP="00464C64">
      <w:pPr>
        <w:jc w:val="center"/>
        <w:rPr>
          <w:rFonts w:cs="Tahoma"/>
          <w:b/>
          <w:bCs/>
          <w:sz w:val="36"/>
          <w:szCs w:val="36"/>
        </w:rPr>
      </w:pPr>
      <w:r w:rsidRPr="00F67958">
        <w:rPr>
          <w:rFonts w:cs="Tahoma"/>
          <w:b/>
          <w:bCs/>
          <w:sz w:val="38"/>
          <w:szCs w:val="38"/>
        </w:rPr>
        <w:t xml:space="preserve"> </w:t>
      </w:r>
      <w:r w:rsidRPr="00F67958">
        <w:rPr>
          <w:rFonts w:cs="Tahoma"/>
          <w:b/>
          <w:bCs/>
          <w:sz w:val="36"/>
          <w:szCs w:val="36"/>
        </w:rPr>
        <w:t xml:space="preserve">CABINET DU PRESIDENT DE </w:t>
      </w:r>
      <w:smartTag w:uri="urn:schemas-microsoft-com:office:smarttags" w:element="PersonName">
        <w:smartTagPr>
          <w:attr w:name="ProductID" w:val="la Soci￩t￩ Boss"/>
        </w:smartTagPr>
        <w:r w:rsidRPr="00F67958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464C64" w:rsidRPr="00FF2A5D" w:rsidRDefault="00464C64" w:rsidP="00464C64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64" w:rsidRPr="00FF2A5D" w:rsidRDefault="00464C64" w:rsidP="00464C64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64C64" w:rsidRPr="00F67958" w:rsidRDefault="00464C64" w:rsidP="00464C64">
      <w:pPr>
        <w:rPr>
          <w:rFonts w:ascii="Monotype Corsiva" w:hAnsi="Monotype Corsiva" w:cs="Tahoma"/>
          <w:b/>
          <w:bCs/>
          <w:sz w:val="44"/>
          <w:szCs w:val="44"/>
        </w:rPr>
      </w:pPr>
      <w:r w:rsidRPr="00F67958">
        <w:rPr>
          <w:rFonts w:ascii="Monotype Corsiva" w:hAnsi="Monotype Corsiva" w:cs="Tahoma"/>
          <w:b/>
          <w:bCs/>
          <w:sz w:val="44"/>
          <w:szCs w:val="44"/>
        </w:rPr>
        <w:t>Projet</w:t>
      </w:r>
    </w:p>
    <w:p w:rsidR="00464C64" w:rsidRDefault="00464C64" w:rsidP="00464C64">
      <w:r>
        <w:t>  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464C64" w:rsidRPr="00464C64" w:rsidRDefault="00464C64" w:rsidP="00464C64">
      <w:pPr>
        <w:rPr>
          <w:b/>
          <w:sz w:val="28"/>
          <w:szCs w:val="28"/>
          <w:u w:val="single"/>
        </w:rPr>
      </w:pPr>
      <w:r w:rsidRPr="00464C64">
        <w:rPr>
          <w:b/>
          <w:sz w:val="28"/>
          <w:szCs w:val="28"/>
          <w:u w:val="single"/>
        </w:rPr>
        <w:t>LE DIRECTEUR DE CABINET</w:t>
      </w:r>
    </w:p>
    <w:p w:rsidR="00464C64" w:rsidRDefault="00464C64" w:rsidP="00464C64">
      <w:pPr>
        <w:tabs>
          <w:tab w:val="left" w:pos="5160"/>
        </w:tabs>
      </w:pPr>
      <w:r>
        <w:tab/>
      </w:r>
    </w:p>
    <w:p w:rsidR="00464C64" w:rsidRDefault="00464C64" w:rsidP="00464C64">
      <w:pPr>
        <w:jc w:val="center"/>
        <w:rPr>
          <w:b/>
          <w:sz w:val="32"/>
          <w:szCs w:val="32"/>
          <w:u w:val="single"/>
        </w:rPr>
      </w:pPr>
      <w:r w:rsidRPr="0018635D">
        <w:rPr>
          <w:b/>
          <w:sz w:val="32"/>
          <w:szCs w:val="32"/>
          <w:u w:val="single"/>
        </w:rPr>
        <w:t>AUTORISATION DE SORTIE</w:t>
      </w:r>
      <w:r>
        <w:rPr>
          <w:b/>
          <w:sz w:val="32"/>
          <w:szCs w:val="32"/>
          <w:u w:val="single"/>
        </w:rPr>
        <w:t>.</w:t>
      </w:r>
    </w:p>
    <w:p w:rsidR="00464C64" w:rsidRDefault="00464C64" w:rsidP="00464C64">
      <w:pPr>
        <w:jc w:val="center"/>
        <w:rPr>
          <w:b/>
          <w:sz w:val="32"/>
          <w:szCs w:val="32"/>
          <w:u w:val="single"/>
        </w:rPr>
      </w:pP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 xml:space="preserve">Monsieur </w:t>
      </w:r>
      <w:r w:rsidRPr="005E4B0A">
        <w:rPr>
          <w:b/>
          <w:sz w:val="28"/>
          <w:szCs w:val="28"/>
        </w:rPr>
        <w:t>Bruno BITANGILAYI KAPONGO,</w:t>
      </w:r>
      <w:r>
        <w:rPr>
          <w:sz w:val="28"/>
          <w:szCs w:val="28"/>
        </w:rPr>
        <w:t xml:space="preserve"> Conseiller du Chef de l’Etat au Collège chargé du Suivi des Activités du Parlement et des Institutions d’Appui à la Démocratie, est autorisé à se rendre en Afrique du Sud.</w:t>
      </w:r>
    </w:p>
    <w:p w:rsidR="00464C64" w:rsidRDefault="00464C64" w:rsidP="00464C64">
      <w:pPr>
        <w:rPr>
          <w:sz w:val="28"/>
          <w:szCs w:val="28"/>
        </w:rPr>
      </w:pP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>Objet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motif personnel</w:t>
      </w: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>Date de départ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14 février 2011</w:t>
      </w: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>Date de retour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25 février 2011</w:t>
      </w: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>Durée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10 jours</w:t>
      </w: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>Moyen de transport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Avion</w:t>
      </w:r>
    </w:p>
    <w:p w:rsidR="00464C64" w:rsidRDefault="00464C64" w:rsidP="00464C64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F</w:t>
      </w:r>
      <w:r w:rsidRPr="00F67958">
        <w:rPr>
          <w:sz w:val="28"/>
          <w:szCs w:val="28"/>
        </w:rPr>
        <w:t xml:space="preserve">rais </w:t>
      </w:r>
      <w:r>
        <w:rPr>
          <w:sz w:val="28"/>
          <w:szCs w:val="28"/>
        </w:rPr>
        <w:t>à</w:t>
      </w:r>
      <w:r w:rsidRPr="00F67958">
        <w:rPr>
          <w:sz w:val="28"/>
          <w:szCs w:val="28"/>
        </w:rPr>
        <w:t xml:space="preserve"> charge 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67958">
        <w:rPr>
          <w:sz w:val="28"/>
          <w:szCs w:val="28"/>
        </w:rPr>
        <w:t xml:space="preserve">: </w:t>
      </w:r>
      <w:r w:rsidRPr="00F67958">
        <w:rPr>
          <w:sz w:val="28"/>
          <w:szCs w:val="28"/>
        </w:rPr>
        <w:tab/>
      </w:r>
      <w:r>
        <w:rPr>
          <w:sz w:val="28"/>
          <w:szCs w:val="28"/>
        </w:rPr>
        <w:t>à sa charge</w:t>
      </w:r>
    </w:p>
    <w:p w:rsidR="00464C64" w:rsidRPr="00F67958" w:rsidRDefault="00464C64" w:rsidP="00464C64">
      <w:pPr>
        <w:ind w:left="3600" w:hanging="3600"/>
        <w:rPr>
          <w:sz w:val="28"/>
          <w:szCs w:val="28"/>
        </w:rPr>
      </w:pP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>Les autorités tant civiles que militaires sont priées de lui prêter assistance.</w:t>
      </w:r>
    </w:p>
    <w:p w:rsidR="00464C64" w:rsidRDefault="00464C64" w:rsidP="00464C64">
      <w:pPr>
        <w:rPr>
          <w:sz w:val="28"/>
          <w:szCs w:val="28"/>
        </w:rPr>
      </w:pP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Fait à Kinshasa, le 01 février  2011.</w:t>
      </w:r>
    </w:p>
    <w:p w:rsidR="00464C64" w:rsidRDefault="00464C64" w:rsidP="00464C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64C64" w:rsidRDefault="00464C64" w:rsidP="00464C6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795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</w:t>
      </w:r>
      <w:r w:rsidRPr="00F67958">
        <w:rPr>
          <w:b/>
          <w:sz w:val="28"/>
          <w:szCs w:val="28"/>
        </w:rPr>
        <w:t>Gustave BEYA SIKU</w:t>
      </w:r>
      <w:r>
        <w:rPr>
          <w:b/>
          <w:sz w:val="28"/>
          <w:szCs w:val="28"/>
        </w:rPr>
        <w:t>.</w:t>
      </w:r>
    </w:p>
    <w:p w:rsidR="00464C64" w:rsidRDefault="00464C64" w:rsidP="00464C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64C64" w:rsidRDefault="00464C64" w:rsidP="00464C64">
      <w:pPr>
        <w:rPr>
          <w:b/>
          <w:sz w:val="28"/>
          <w:szCs w:val="28"/>
        </w:rPr>
      </w:pPr>
    </w:p>
    <w:p w:rsidR="00464C64" w:rsidRPr="009930C3" w:rsidRDefault="00464C64" w:rsidP="00464C64">
      <w:pPr>
        <w:spacing w:after="200" w:line="276" w:lineRule="auto"/>
        <w:ind w:left="360" w:hanging="360"/>
        <w:rPr>
          <w:b/>
          <w:i/>
          <w:sz w:val="20"/>
          <w:szCs w:val="20"/>
          <w:u w:val="single"/>
        </w:rPr>
      </w:pPr>
      <w:r w:rsidRPr="00E54750">
        <w:rPr>
          <w:b/>
          <w:i/>
          <w:sz w:val="20"/>
          <w:szCs w:val="20"/>
        </w:rPr>
        <w:t xml:space="preserve">                      </w:t>
      </w:r>
      <w:r w:rsidRPr="009930C3">
        <w:rPr>
          <w:b/>
          <w:i/>
          <w:sz w:val="20"/>
          <w:szCs w:val="20"/>
          <w:u w:val="single"/>
        </w:rPr>
        <w:t>Visa</w:t>
      </w:r>
    </w:p>
    <w:p w:rsidR="00464C64" w:rsidRPr="009930C3" w:rsidRDefault="00464C64" w:rsidP="00464C64">
      <w:pPr>
        <w:rPr>
          <w:b/>
          <w:i/>
          <w:sz w:val="20"/>
          <w:szCs w:val="20"/>
        </w:rPr>
      </w:pPr>
      <w:r w:rsidRPr="009930C3">
        <w:rPr>
          <w:b/>
          <w:i/>
          <w:sz w:val="20"/>
          <w:szCs w:val="20"/>
        </w:rPr>
        <w:t xml:space="preserve">      Mme Louise MAYUMA KASENDE</w:t>
      </w:r>
    </w:p>
    <w:p w:rsidR="00464C64" w:rsidRPr="009930C3" w:rsidRDefault="00464C64" w:rsidP="00464C64">
      <w:pPr>
        <w:rPr>
          <w:b/>
          <w:i/>
          <w:sz w:val="20"/>
          <w:szCs w:val="20"/>
        </w:rPr>
      </w:pPr>
      <w:r w:rsidRPr="009930C3">
        <w:rPr>
          <w:b/>
          <w:i/>
          <w:sz w:val="20"/>
          <w:szCs w:val="20"/>
        </w:rPr>
        <w:t xml:space="preserve">Directeur de Cabinet Adjoint chargé des </w:t>
      </w:r>
    </w:p>
    <w:p w:rsidR="00464C64" w:rsidRPr="009930C3" w:rsidRDefault="00464C64" w:rsidP="00464C64">
      <w:pPr>
        <w:rPr>
          <w:b/>
          <w:i/>
          <w:sz w:val="20"/>
          <w:szCs w:val="20"/>
        </w:rPr>
      </w:pPr>
      <w:r w:rsidRPr="009930C3">
        <w:rPr>
          <w:b/>
          <w:i/>
          <w:sz w:val="20"/>
          <w:szCs w:val="20"/>
        </w:rPr>
        <w:t xml:space="preserve">Questions  Politiques, Administratives </w:t>
      </w:r>
    </w:p>
    <w:p w:rsidR="00464C64" w:rsidRPr="009930C3" w:rsidRDefault="00464C64" w:rsidP="00464C64">
      <w:pPr>
        <w:rPr>
          <w:b/>
          <w:i/>
          <w:sz w:val="20"/>
          <w:szCs w:val="20"/>
        </w:rPr>
      </w:pPr>
      <w:r w:rsidRPr="009930C3">
        <w:rPr>
          <w:b/>
          <w:i/>
          <w:sz w:val="20"/>
          <w:szCs w:val="20"/>
        </w:rPr>
        <w:t xml:space="preserve">              </w:t>
      </w:r>
      <w:proofErr w:type="gramStart"/>
      <w:r w:rsidRPr="009930C3">
        <w:rPr>
          <w:b/>
          <w:i/>
          <w:sz w:val="20"/>
          <w:szCs w:val="20"/>
        </w:rPr>
        <w:t>et</w:t>
      </w:r>
      <w:proofErr w:type="gramEnd"/>
      <w:r w:rsidRPr="009930C3">
        <w:rPr>
          <w:b/>
          <w:i/>
          <w:sz w:val="20"/>
          <w:szCs w:val="20"/>
        </w:rPr>
        <w:t xml:space="preserve"> Juridiques.      </w:t>
      </w:r>
    </w:p>
    <w:p w:rsidR="00464C64" w:rsidRPr="009930C3" w:rsidRDefault="00464C64" w:rsidP="00464C64">
      <w:pPr>
        <w:rPr>
          <w:b/>
          <w:i/>
          <w:sz w:val="16"/>
          <w:szCs w:val="16"/>
        </w:rPr>
      </w:pPr>
    </w:p>
    <w:p w:rsidR="00464C64" w:rsidRPr="009930C3" w:rsidRDefault="00464C64" w:rsidP="00464C64">
      <w:pPr>
        <w:rPr>
          <w:b/>
          <w:i/>
          <w:sz w:val="16"/>
          <w:szCs w:val="16"/>
        </w:rPr>
      </w:pPr>
    </w:p>
    <w:p w:rsidR="00464C64" w:rsidRDefault="00464C64" w:rsidP="00464C64">
      <w:pPr>
        <w:tabs>
          <w:tab w:val="left" w:pos="2490"/>
        </w:tabs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Raphaël LUHULU LUNGHE</w:t>
      </w:r>
    </w:p>
    <w:p w:rsidR="00464C64" w:rsidRDefault="00464C64" w:rsidP="00464C64">
      <w:pPr>
        <w:tabs>
          <w:tab w:val="left" w:pos="2490"/>
        </w:tabs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   Conseiller Principal</w:t>
      </w:r>
    </w:p>
    <w:p w:rsidR="00464C64" w:rsidRDefault="00464C64" w:rsidP="00464C64">
      <w:pPr>
        <w:rPr>
          <w:b/>
          <w:i/>
          <w:sz w:val="20"/>
          <w:szCs w:val="20"/>
        </w:rPr>
      </w:pPr>
    </w:p>
    <w:p w:rsidR="00464C64" w:rsidRPr="00E54750" w:rsidRDefault="00464C64" w:rsidP="00464C64">
      <w:pPr>
        <w:rPr>
          <w:b/>
          <w:i/>
          <w:sz w:val="16"/>
          <w:szCs w:val="16"/>
        </w:rPr>
      </w:pPr>
    </w:p>
    <w:p w:rsidR="00464C64" w:rsidRPr="009930C3" w:rsidRDefault="00464C64" w:rsidP="00464C64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Pr="009930C3">
        <w:rPr>
          <w:b/>
          <w:i/>
          <w:sz w:val="20"/>
          <w:szCs w:val="20"/>
        </w:rPr>
        <w:t xml:space="preserve">Scholastique NSIMBA MBIKA. </w:t>
      </w:r>
    </w:p>
    <w:p w:rsidR="00464C64" w:rsidRDefault="00464C64" w:rsidP="00464C64">
      <w:r w:rsidRPr="007E09C8">
        <w:rPr>
          <w:b/>
          <w:i/>
          <w:sz w:val="20"/>
          <w:szCs w:val="20"/>
        </w:rPr>
        <w:t>Secrétaire Opératrice de saisie</w:t>
      </w:r>
    </w:p>
    <w:p w:rsidR="002B03DA" w:rsidRDefault="002B03DA"/>
    <w:sectPr w:rsidR="002B03DA" w:rsidSect="00A025C4">
      <w:pgSz w:w="12240" w:h="15840"/>
      <w:pgMar w:top="851" w:right="1440" w:bottom="851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64C64"/>
    <w:rsid w:val="0023209E"/>
    <w:rsid w:val="00254710"/>
    <w:rsid w:val="002B03DA"/>
    <w:rsid w:val="002E6406"/>
    <w:rsid w:val="00464C64"/>
    <w:rsid w:val="006F7A06"/>
    <w:rsid w:val="008C33EA"/>
    <w:rsid w:val="008D3A8C"/>
    <w:rsid w:val="00A025C4"/>
    <w:rsid w:val="00EE2614"/>
    <w:rsid w:val="00EF0CC8"/>
    <w:rsid w:val="00F01A07"/>
    <w:rsid w:val="00FB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64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</cp:revision>
  <dcterms:created xsi:type="dcterms:W3CDTF">2011-02-01T15:24:00Z</dcterms:created>
  <dcterms:modified xsi:type="dcterms:W3CDTF">2011-02-01T15:28:00Z</dcterms:modified>
</cp:coreProperties>
</file>