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708C" w:rsidRDefault="00C4708C" w:rsidP="00AE21E5">
      <w:pPr>
        <w:spacing w:after="0"/>
        <w:jc w:val="both"/>
        <w:rPr>
          <w:rFonts w:ascii="Tahoma" w:hAnsi="Tahoma" w:cs="Tahoma"/>
        </w:rPr>
      </w:pPr>
    </w:p>
    <w:p w:rsidR="00C4708C" w:rsidRDefault="00C4708C" w:rsidP="00AE21E5">
      <w:pPr>
        <w:spacing w:after="0"/>
        <w:jc w:val="both"/>
        <w:rPr>
          <w:rFonts w:ascii="Tahoma" w:hAnsi="Tahoma" w:cs="Tahoma"/>
        </w:rPr>
      </w:pPr>
    </w:p>
    <w:p w:rsidR="00C4708C" w:rsidRDefault="00C4708C" w:rsidP="00AE21E5">
      <w:pPr>
        <w:spacing w:after="0"/>
        <w:jc w:val="both"/>
        <w:rPr>
          <w:rFonts w:ascii="Tahoma" w:hAnsi="Tahoma" w:cs="Tahoma"/>
        </w:rPr>
      </w:pPr>
    </w:p>
    <w:p w:rsidR="00C4708C" w:rsidRDefault="00C4708C" w:rsidP="00AE21E5">
      <w:pPr>
        <w:spacing w:after="0"/>
        <w:jc w:val="both"/>
        <w:rPr>
          <w:rFonts w:ascii="Tahoma" w:hAnsi="Tahoma" w:cs="Tahoma"/>
        </w:rPr>
      </w:pPr>
    </w:p>
    <w:p w:rsidR="00C4708C" w:rsidRDefault="00C4708C" w:rsidP="00AE21E5">
      <w:pPr>
        <w:spacing w:after="0"/>
        <w:jc w:val="both"/>
        <w:rPr>
          <w:rFonts w:ascii="Tahoma" w:hAnsi="Tahoma" w:cs="Tahoma"/>
        </w:rPr>
      </w:pPr>
    </w:p>
    <w:p w:rsidR="00C4708C" w:rsidRDefault="00C4708C" w:rsidP="00AE21E5">
      <w:pPr>
        <w:spacing w:after="0"/>
        <w:jc w:val="both"/>
        <w:rPr>
          <w:rFonts w:ascii="Tahoma" w:hAnsi="Tahoma" w:cs="Tahoma"/>
        </w:rPr>
      </w:pPr>
    </w:p>
    <w:p w:rsidR="0054565C" w:rsidRDefault="0054565C" w:rsidP="00AE21E5">
      <w:pPr>
        <w:spacing w:after="0"/>
        <w:jc w:val="both"/>
        <w:rPr>
          <w:rFonts w:ascii="Tahoma" w:hAnsi="Tahoma" w:cs="Tahoma"/>
        </w:rPr>
      </w:pPr>
    </w:p>
    <w:p w:rsidR="0054565C" w:rsidRDefault="0054565C" w:rsidP="00AE21E5">
      <w:pPr>
        <w:spacing w:after="0"/>
        <w:jc w:val="both"/>
        <w:rPr>
          <w:rFonts w:ascii="Tahoma" w:hAnsi="Tahoma" w:cs="Tahoma"/>
        </w:rPr>
      </w:pPr>
    </w:p>
    <w:p w:rsidR="00C4708C" w:rsidRPr="00C4708C" w:rsidRDefault="00C4708C" w:rsidP="00AE21E5">
      <w:pPr>
        <w:spacing w:after="0"/>
        <w:jc w:val="both"/>
        <w:rPr>
          <w:rFonts w:ascii="Tahoma" w:hAnsi="Tahoma" w:cs="Tahoma"/>
          <w:sz w:val="16"/>
          <w:szCs w:val="16"/>
        </w:rPr>
      </w:pPr>
    </w:p>
    <w:p w:rsidR="00AE21E5" w:rsidRPr="008540AD" w:rsidRDefault="00AE21E5" w:rsidP="00AE21E5">
      <w:pPr>
        <w:spacing w:after="0"/>
        <w:jc w:val="both"/>
        <w:rPr>
          <w:rFonts w:ascii="Tahoma" w:hAnsi="Tahoma" w:cs="Tahoma"/>
        </w:rPr>
      </w:pPr>
      <w:r w:rsidRPr="008540AD">
        <w:rPr>
          <w:rFonts w:ascii="Tahoma" w:hAnsi="Tahoma" w:cs="Tahoma"/>
        </w:rPr>
        <w:t>N/Réf :</w:t>
      </w:r>
      <w:r>
        <w:rPr>
          <w:rFonts w:ascii="Tahoma" w:hAnsi="Tahoma" w:cs="Tahoma"/>
        </w:rPr>
        <w:t xml:space="preserve"> CAB/PR/CPCSC/           </w:t>
      </w:r>
      <w:r w:rsidR="006D3C36">
        <w:rPr>
          <w:rFonts w:ascii="Tahoma" w:hAnsi="Tahoma" w:cs="Tahoma"/>
        </w:rPr>
        <w:t>/FNL/</w:t>
      </w:r>
      <w:r>
        <w:rPr>
          <w:rFonts w:ascii="Tahoma" w:hAnsi="Tahoma" w:cs="Tahoma"/>
        </w:rPr>
        <w:t>M</w:t>
      </w:r>
      <w:r w:rsidR="006D3C36">
        <w:rPr>
          <w:rFonts w:ascii="Tahoma" w:hAnsi="Tahoma" w:cs="Tahoma"/>
        </w:rPr>
        <w:t>K</w:t>
      </w:r>
      <w:r w:rsidRPr="008540AD">
        <w:rPr>
          <w:rFonts w:ascii="Tahoma" w:hAnsi="Tahoma" w:cs="Tahoma"/>
        </w:rPr>
        <w:t>/20</w:t>
      </w:r>
      <w:r w:rsidR="00DC0438">
        <w:rPr>
          <w:rFonts w:ascii="Tahoma" w:hAnsi="Tahoma" w:cs="Tahoma"/>
        </w:rPr>
        <w:t>11</w:t>
      </w:r>
    </w:p>
    <w:p w:rsidR="00AE21E5" w:rsidRPr="008540AD" w:rsidRDefault="009C36F1" w:rsidP="00AE21E5">
      <w:pPr>
        <w:spacing w:after="0"/>
        <w:jc w:val="both"/>
        <w:rPr>
          <w:rFonts w:ascii="Tahoma" w:hAnsi="Tahoma" w:cs="Tahoma"/>
          <w:sz w:val="12"/>
          <w:szCs w:val="12"/>
        </w:rPr>
      </w:pPr>
      <w:r>
        <w:rPr>
          <w:rFonts w:ascii="Tahoma" w:hAnsi="Tahoma" w:cs="Tahoma"/>
          <w:b/>
          <w:noProof/>
          <w:sz w:val="20"/>
          <w:szCs w:val="20"/>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92075</wp:posOffset>
                </wp:positionV>
                <wp:extent cx="5943600" cy="0"/>
                <wp:effectExtent l="33020" t="33020" r="33655" b="3365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25pt" to="468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" strokeweight="4.5pt">
                <v:stroke linestyle="thinThick"/>
              </v:line>
            </w:pict>
          </mc:Fallback>
        </mc:AlternateContent>
      </w:r>
    </w:p>
    <w:p w:rsidR="00AE21E5" w:rsidRPr="00C4708C" w:rsidRDefault="00AE21E5" w:rsidP="00AE21E5">
      <w:pPr>
        <w:spacing w:after="0"/>
        <w:jc w:val="both"/>
        <w:rPr>
          <w:rFonts w:ascii="Tahoma" w:hAnsi="Tahoma" w:cs="Tahoma"/>
          <w:b/>
          <w:sz w:val="10"/>
          <w:szCs w:val="10"/>
        </w:rPr>
      </w:pPr>
    </w:p>
    <w:p w:rsidR="00AE21E5" w:rsidRPr="00C4708C" w:rsidRDefault="00AE21E5" w:rsidP="00AE21E5">
      <w:pPr>
        <w:spacing w:after="0" w:line="240" w:lineRule="auto"/>
        <w:jc w:val="center"/>
        <w:rPr>
          <w:rFonts w:ascii="Bookman Old Style" w:hAnsi="Bookman Old Style" w:cs="Tahoma"/>
          <w:b/>
          <w:i/>
          <w:sz w:val="32"/>
          <w:szCs w:val="32"/>
        </w:rPr>
      </w:pPr>
      <w:r w:rsidRPr="00C4708C">
        <w:rPr>
          <w:rFonts w:ascii="Bookman Old Style" w:hAnsi="Bookman Old Style" w:cs="Tahoma"/>
          <w:b/>
          <w:i/>
          <w:sz w:val="32"/>
          <w:szCs w:val="32"/>
        </w:rPr>
        <w:t xml:space="preserve">Note  à  </w:t>
      </w:r>
      <w:smartTag w:uri="urn:schemas-microsoft-com:office:smarttags" w:element="PersonName">
        <w:smartTagPr>
          <w:attr w:name="ProductID" w:val="la  Bienveillante  Attention"/>
        </w:smartTagPr>
        <w:r w:rsidRPr="00C4708C">
          <w:rPr>
            <w:rFonts w:ascii="Bookman Old Style" w:hAnsi="Bookman Old Style" w:cs="Tahoma"/>
            <w:b/>
            <w:i/>
            <w:sz w:val="32"/>
            <w:szCs w:val="32"/>
          </w:rPr>
          <w:t>la  Bienveillante  Attention</w:t>
        </w:r>
      </w:smartTag>
      <w:r w:rsidRPr="00C4708C">
        <w:rPr>
          <w:rFonts w:ascii="Bookman Old Style" w:hAnsi="Bookman Old Style" w:cs="Tahoma"/>
          <w:b/>
          <w:i/>
          <w:sz w:val="32"/>
          <w:szCs w:val="32"/>
        </w:rPr>
        <w:t xml:space="preserve">  de  Son  Excellence  Monsieur  le  Directeur  de  Cabinet  du  Chef  de  l’Etat</w:t>
      </w:r>
    </w:p>
    <w:p w:rsidR="00AE21E5" w:rsidRPr="008540AD" w:rsidRDefault="009C36F1" w:rsidP="00AE21E5">
      <w:pPr>
        <w:spacing w:after="0" w:line="240" w:lineRule="auto"/>
        <w:jc w:val="center"/>
        <w:rPr>
          <w:rFonts w:ascii="Tahoma" w:hAnsi="Tahoma" w:cs="Tahoma"/>
          <w:b/>
          <w:sz w:val="28"/>
          <w:szCs w:val="28"/>
        </w:rPr>
      </w:pPr>
      <w:r>
        <w:rPr>
          <w:rFonts w:ascii="Tahoma" w:hAnsi="Tahoma" w:cs="Tahoma"/>
          <w:b/>
          <w:noProof/>
          <w:sz w:val="28"/>
          <w:szCs w:val="28"/>
        </w:rPr>
        <mc:AlternateContent>
          <mc:Choice Requires="wps">
            <w:drawing>
              <wp:anchor distT="0" distB="0" distL="114300" distR="114300" simplePos="0" relativeHeight="251661312" behindDoc="0" locked="0" layoutInCell="1" allowOverlap="1">
                <wp:simplePos x="0" y="0"/>
                <wp:positionH relativeFrom="column">
                  <wp:posOffset>2057400</wp:posOffset>
                </wp:positionH>
                <wp:positionV relativeFrom="paragraph">
                  <wp:posOffset>98425</wp:posOffset>
                </wp:positionV>
                <wp:extent cx="1600200" cy="0"/>
                <wp:effectExtent l="23495" t="15240" r="14605" b="2286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7.75pt" to="4in,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2KmEg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" strokeweight="2.25pt"/>
            </w:pict>
          </mc:Fallback>
        </mc:AlternateContent>
      </w:r>
    </w:p>
    <w:p w:rsidR="00C4708C" w:rsidRDefault="00C4708C" w:rsidP="00AE21E5">
      <w:pPr>
        <w:spacing w:after="0" w:line="240" w:lineRule="auto"/>
        <w:rPr>
          <w:rFonts w:ascii="Tahoma" w:hAnsi="Tahoma" w:cs="Tahoma"/>
          <w:b/>
          <w:sz w:val="16"/>
          <w:szCs w:val="16"/>
        </w:rPr>
      </w:pPr>
    </w:p>
    <w:p w:rsidR="00C4708C" w:rsidRPr="008540AD" w:rsidRDefault="00C4708C" w:rsidP="00AE21E5">
      <w:pPr>
        <w:spacing w:after="0" w:line="240" w:lineRule="auto"/>
        <w:rPr>
          <w:rFonts w:ascii="Tahoma" w:hAnsi="Tahoma" w:cs="Tahoma"/>
          <w:b/>
          <w:sz w:val="16"/>
          <w:szCs w:val="16"/>
        </w:rPr>
      </w:pPr>
    </w:p>
    <w:p w:rsidR="004A33C8" w:rsidRDefault="00AE21E5" w:rsidP="00152D47">
      <w:pPr>
        <w:spacing w:after="0" w:line="240" w:lineRule="auto"/>
        <w:jc w:val="both"/>
        <w:rPr>
          <w:rFonts w:ascii="Tahoma" w:hAnsi="Tahoma" w:cs="Tahoma"/>
          <w:b/>
          <w:sz w:val="26"/>
          <w:szCs w:val="26"/>
        </w:rPr>
      </w:pPr>
      <w:r w:rsidRPr="008540AD">
        <w:rPr>
          <w:rFonts w:ascii="Tahoma" w:hAnsi="Tahoma" w:cs="Tahoma"/>
          <w:b/>
          <w:sz w:val="26"/>
          <w:szCs w:val="26"/>
        </w:rPr>
        <w:t xml:space="preserve">Concerne : </w:t>
      </w:r>
      <w:r w:rsidR="004A0427">
        <w:rPr>
          <w:rFonts w:ascii="Tahoma" w:hAnsi="Tahoma" w:cs="Tahoma"/>
          <w:b/>
          <w:sz w:val="26"/>
          <w:szCs w:val="26"/>
        </w:rPr>
        <w:t xml:space="preserve">Compte rendu </w:t>
      </w:r>
      <w:r w:rsidR="00152D47">
        <w:rPr>
          <w:rFonts w:ascii="Tahoma" w:hAnsi="Tahoma" w:cs="Tahoma"/>
          <w:b/>
          <w:sz w:val="26"/>
          <w:szCs w:val="26"/>
        </w:rPr>
        <w:t xml:space="preserve">de la </w:t>
      </w:r>
      <w:r w:rsidR="00526637">
        <w:rPr>
          <w:rFonts w:ascii="Tahoma" w:hAnsi="Tahoma" w:cs="Tahoma"/>
          <w:b/>
          <w:sz w:val="26"/>
          <w:szCs w:val="26"/>
        </w:rPr>
        <w:t>8</w:t>
      </w:r>
      <w:r w:rsidR="004A33C8" w:rsidRPr="004A33C8">
        <w:rPr>
          <w:rFonts w:ascii="Tahoma" w:hAnsi="Tahoma" w:cs="Tahoma"/>
          <w:b/>
          <w:sz w:val="26"/>
          <w:szCs w:val="26"/>
          <w:vertAlign w:val="superscript"/>
        </w:rPr>
        <w:t>ème</w:t>
      </w:r>
      <w:r w:rsidR="00152D47">
        <w:rPr>
          <w:rFonts w:ascii="Tahoma" w:hAnsi="Tahoma" w:cs="Tahoma"/>
          <w:b/>
          <w:sz w:val="26"/>
          <w:szCs w:val="26"/>
        </w:rPr>
        <w:t xml:space="preserve"> session </w:t>
      </w:r>
      <w:r w:rsidR="00526637">
        <w:rPr>
          <w:rFonts w:ascii="Tahoma" w:hAnsi="Tahoma" w:cs="Tahoma"/>
          <w:b/>
          <w:sz w:val="26"/>
          <w:szCs w:val="26"/>
        </w:rPr>
        <w:t>extra</w:t>
      </w:r>
      <w:r w:rsidR="00152D47">
        <w:rPr>
          <w:rFonts w:ascii="Tahoma" w:hAnsi="Tahoma" w:cs="Tahoma"/>
          <w:b/>
          <w:sz w:val="26"/>
          <w:szCs w:val="26"/>
        </w:rPr>
        <w:t xml:space="preserve">ordinaire du Conseil </w:t>
      </w:r>
    </w:p>
    <w:p w:rsidR="00AE21E5" w:rsidRDefault="004A33C8" w:rsidP="00152D47">
      <w:pPr>
        <w:spacing w:after="0" w:line="240" w:lineRule="auto"/>
        <w:jc w:val="both"/>
        <w:rPr>
          <w:rFonts w:ascii="Tahoma" w:hAnsi="Tahoma" w:cs="Tahoma"/>
          <w:b/>
          <w:sz w:val="26"/>
          <w:szCs w:val="26"/>
        </w:rPr>
      </w:pPr>
      <w:r>
        <w:rPr>
          <w:rFonts w:ascii="Tahoma" w:hAnsi="Tahoma" w:cs="Tahoma"/>
          <w:b/>
          <w:sz w:val="26"/>
          <w:szCs w:val="26"/>
        </w:rPr>
        <w:tab/>
      </w:r>
      <w:r>
        <w:rPr>
          <w:rFonts w:ascii="Tahoma" w:hAnsi="Tahoma" w:cs="Tahoma"/>
          <w:b/>
          <w:sz w:val="26"/>
          <w:szCs w:val="26"/>
        </w:rPr>
        <w:tab/>
      </w:r>
      <w:proofErr w:type="gramStart"/>
      <w:r>
        <w:rPr>
          <w:rFonts w:ascii="Tahoma" w:hAnsi="Tahoma" w:cs="Tahoma"/>
          <w:b/>
          <w:sz w:val="26"/>
          <w:szCs w:val="26"/>
        </w:rPr>
        <w:t>d’Administration</w:t>
      </w:r>
      <w:proofErr w:type="gramEnd"/>
      <w:r>
        <w:rPr>
          <w:rFonts w:ascii="Tahoma" w:hAnsi="Tahoma" w:cs="Tahoma"/>
          <w:b/>
          <w:sz w:val="26"/>
          <w:szCs w:val="26"/>
        </w:rPr>
        <w:t xml:space="preserve"> des Instituts Supérieurs Pédagogiques</w:t>
      </w:r>
      <w:r w:rsidR="00152D47">
        <w:rPr>
          <w:rFonts w:ascii="Tahoma" w:hAnsi="Tahoma" w:cs="Tahoma"/>
          <w:b/>
          <w:sz w:val="26"/>
          <w:szCs w:val="26"/>
        </w:rPr>
        <w:t>.</w:t>
      </w:r>
    </w:p>
    <w:p w:rsidR="00C4708C" w:rsidRPr="00C4708C" w:rsidRDefault="00C4708C" w:rsidP="00AE21E5">
      <w:pPr>
        <w:spacing w:after="0" w:line="240" w:lineRule="auto"/>
        <w:jc w:val="both"/>
        <w:rPr>
          <w:rFonts w:ascii="Tahoma" w:hAnsi="Tahoma" w:cs="Tahoma"/>
          <w:sz w:val="16"/>
          <w:szCs w:val="16"/>
        </w:rPr>
      </w:pPr>
    </w:p>
    <w:p w:rsidR="00AE21E5" w:rsidRDefault="00AE21E5" w:rsidP="00AE21E5">
      <w:pPr>
        <w:widowControl w:val="0"/>
        <w:autoSpaceDE w:val="0"/>
        <w:autoSpaceDN w:val="0"/>
        <w:adjustRightInd w:val="0"/>
        <w:spacing w:after="0" w:line="240" w:lineRule="auto"/>
        <w:jc w:val="both"/>
        <w:rPr>
          <w:rFonts w:ascii="Tahoma" w:hAnsi="Tahoma" w:cs="Tahoma"/>
          <w:sz w:val="26"/>
          <w:szCs w:val="26"/>
        </w:rPr>
      </w:pPr>
      <w:r w:rsidRPr="008540AD">
        <w:rPr>
          <w:rFonts w:ascii="Tahoma" w:hAnsi="Tahoma" w:cs="Tahoma"/>
          <w:sz w:val="26"/>
          <w:szCs w:val="26"/>
        </w:rPr>
        <w:t xml:space="preserve">  </w:t>
      </w:r>
    </w:p>
    <w:p w:rsidR="00AE21E5" w:rsidRPr="00E974FF" w:rsidRDefault="00127CC7" w:rsidP="00C4708C">
      <w:pPr>
        <w:pStyle w:val="Paragraphedeliste"/>
        <w:widowControl w:val="0"/>
        <w:numPr>
          <w:ilvl w:val="0"/>
          <w:numId w:val="1"/>
        </w:numPr>
        <w:autoSpaceDE w:val="0"/>
        <w:autoSpaceDN w:val="0"/>
        <w:adjustRightInd w:val="0"/>
        <w:spacing w:after="0" w:line="240" w:lineRule="auto"/>
        <w:ind w:left="426" w:hanging="426"/>
        <w:jc w:val="both"/>
        <w:rPr>
          <w:rFonts w:ascii="Tahoma" w:hAnsi="Tahoma" w:cs="Tahoma"/>
          <w:sz w:val="26"/>
          <w:szCs w:val="26"/>
        </w:rPr>
      </w:pPr>
      <w:r w:rsidRPr="00E974FF">
        <w:rPr>
          <w:rFonts w:ascii="Tahoma" w:hAnsi="Tahoma" w:cs="Tahoma"/>
          <w:b/>
          <w:sz w:val="26"/>
          <w:szCs w:val="26"/>
        </w:rPr>
        <w:t>INTRODUCTION</w:t>
      </w:r>
    </w:p>
    <w:p w:rsidR="00C4708C" w:rsidRPr="00C4708C" w:rsidRDefault="00C4708C" w:rsidP="00C4708C">
      <w:pPr>
        <w:pStyle w:val="Paragraphedeliste"/>
        <w:widowControl w:val="0"/>
        <w:autoSpaceDE w:val="0"/>
        <w:autoSpaceDN w:val="0"/>
        <w:adjustRightInd w:val="0"/>
        <w:spacing w:after="0" w:line="240" w:lineRule="auto"/>
        <w:ind w:left="284"/>
        <w:jc w:val="both"/>
        <w:rPr>
          <w:rFonts w:ascii="Tahoma" w:hAnsi="Tahoma" w:cs="Tahoma"/>
          <w:sz w:val="26"/>
          <w:szCs w:val="26"/>
        </w:rPr>
      </w:pPr>
    </w:p>
    <w:p w:rsidR="00127CC7" w:rsidRDefault="00715D68" w:rsidP="00127CC7">
      <w:pPr>
        <w:spacing w:line="240" w:lineRule="auto"/>
        <w:ind w:left="426"/>
        <w:jc w:val="both"/>
        <w:rPr>
          <w:rFonts w:ascii="Tahoma" w:hAnsi="Tahoma" w:cs="Tahoma"/>
          <w:sz w:val="26"/>
          <w:szCs w:val="26"/>
        </w:rPr>
      </w:pPr>
      <w:r>
        <w:rPr>
          <w:rFonts w:ascii="Tahoma" w:hAnsi="Tahoma" w:cs="Tahoma"/>
          <w:sz w:val="26"/>
          <w:szCs w:val="26"/>
        </w:rPr>
        <w:t>Le  Cabinet  du  Président  de  la  République  a  été  représenté  par  le  Collège  Chargé des  Questions  Sociales  et  Culturelles</w:t>
      </w:r>
      <w:r w:rsidR="005E26DE">
        <w:rPr>
          <w:rFonts w:ascii="Tahoma" w:hAnsi="Tahoma" w:cs="Tahoma"/>
          <w:sz w:val="26"/>
          <w:szCs w:val="26"/>
        </w:rPr>
        <w:t xml:space="preserve"> à  la  </w:t>
      </w:r>
      <w:r w:rsidR="00526637">
        <w:rPr>
          <w:rFonts w:ascii="Tahoma" w:hAnsi="Tahoma" w:cs="Tahoma"/>
          <w:sz w:val="26"/>
          <w:szCs w:val="26"/>
        </w:rPr>
        <w:t>8</w:t>
      </w:r>
      <w:r w:rsidR="00152D47" w:rsidRPr="00152D47">
        <w:rPr>
          <w:rFonts w:ascii="Tahoma" w:hAnsi="Tahoma" w:cs="Tahoma"/>
          <w:sz w:val="26"/>
          <w:szCs w:val="26"/>
          <w:vertAlign w:val="superscript"/>
        </w:rPr>
        <w:t>ème</w:t>
      </w:r>
      <w:r w:rsidR="00152D47">
        <w:rPr>
          <w:rFonts w:ascii="Tahoma" w:hAnsi="Tahoma" w:cs="Tahoma"/>
          <w:sz w:val="26"/>
          <w:szCs w:val="26"/>
        </w:rPr>
        <w:t xml:space="preserve"> session  </w:t>
      </w:r>
      <w:r w:rsidR="00526637">
        <w:rPr>
          <w:rFonts w:ascii="Tahoma" w:hAnsi="Tahoma" w:cs="Tahoma"/>
          <w:sz w:val="26"/>
          <w:szCs w:val="26"/>
        </w:rPr>
        <w:t>extra</w:t>
      </w:r>
      <w:r w:rsidR="00E974FF">
        <w:rPr>
          <w:rFonts w:ascii="Tahoma" w:hAnsi="Tahoma" w:cs="Tahoma"/>
          <w:sz w:val="26"/>
          <w:szCs w:val="26"/>
        </w:rPr>
        <w:t>ordinaire du C</w:t>
      </w:r>
      <w:r w:rsidR="00152D47">
        <w:rPr>
          <w:rFonts w:ascii="Tahoma" w:hAnsi="Tahoma" w:cs="Tahoma"/>
          <w:sz w:val="26"/>
          <w:szCs w:val="26"/>
        </w:rPr>
        <w:t xml:space="preserve">onseil </w:t>
      </w:r>
      <w:r w:rsidR="004A33C8">
        <w:rPr>
          <w:rFonts w:ascii="Tahoma" w:hAnsi="Tahoma" w:cs="Tahoma"/>
          <w:sz w:val="26"/>
          <w:szCs w:val="26"/>
        </w:rPr>
        <w:t>d’Administration  des  Instituts  Supérieurs  Pédagogiques</w:t>
      </w:r>
      <w:r w:rsidR="00152D47">
        <w:rPr>
          <w:rFonts w:ascii="Tahoma" w:hAnsi="Tahoma" w:cs="Tahoma"/>
          <w:sz w:val="26"/>
          <w:szCs w:val="26"/>
        </w:rPr>
        <w:t>,</w:t>
      </w:r>
      <w:r w:rsidR="00C8178A">
        <w:rPr>
          <w:rFonts w:ascii="Tahoma" w:hAnsi="Tahoma" w:cs="Tahoma"/>
          <w:sz w:val="26"/>
          <w:szCs w:val="26"/>
        </w:rPr>
        <w:t xml:space="preserve">  </w:t>
      </w:r>
      <w:r w:rsidR="00EF6312">
        <w:rPr>
          <w:rFonts w:ascii="Tahoma" w:hAnsi="Tahoma" w:cs="Tahoma"/>
          <w:sz w:val="26"/>
          <w:szCs w:val="26"/>
        </w:rPr>
        <w:t>du</w:t>
      </w:r>
      <w:r w:rsidR="00C8178A">
        <w:rPr>
          <w:rFonts w:ascii="Tahoma" w:hAnsi="Tahoma" w:cs="Tahoma"/>
          <w:sz w:val="26"/>
          <w:szCs w:val="26"/>
        </w:rPr>
        <w:t xml:space="preserve">  </w:t>
      </w:r>
      <w:r w:rsidR="00EF6312">
        <w:rPr>
          <w:rFonts w:ascii="Tahoma" w:hAnsi="Tahoma" w:cs="Tahoma"/>
          <w:sz w:val="26"/>
          <w:szCs w:val="26"/>
        </w:rPr>
        <w:t>2</w:t>
      </w:r>
      <w:r w:rsidR="00A45B80">
        <w:rPr>
          <w:rFonts w:ascii="Tahoma" w:hAnsi="Tahoma" w:cs="Tahoma"/>
          <w:sz w:val="26"/>
          <w:szCs w:val="26"/>
        </w:rPr>
        <w:t>0</w:t>
      </w:r>
      <w:r w:rsidR="00EF6312">
        <w:rPr>
          <w:rFonts w:ascii="Tahoma" w:hAnsi="Tahoma" w:cs="Tahoma"/>
          <w:sz w:val="26"/>
          <w:szCs w:val="26"/>
        </w:rPr>
        <w:t xml:space="preserve">  </w:t>
      </w:r>
      <w:r w:rsidR="00E974FF">
        <w:rPr>
          <w:rFonts w:ascii="Tahoma" w:hAnsi="Tahoma" w:cs="Tahoma"/>
          <w:sz w:val="26"/>
          <w:szCs w:val="26"/>
        </w:rPr>
        <w:t>sept</w:t>
      </w:r>
      <w:r w:rsidR="00A45B80">
        <w:rPr>
          <w:rFonts w:ascii="Tahoma" w:hAnsi="Tahoma" w:cs="Tahoma"/>
          <w:sz w:val="26"/>
          <w:szCs w:val="26"/>
        </w:rPr>
        <w:t>embre</w:t>
      </w:r>
      <w:r w:rsidR="00C8178A">
        <w:rPr>
          <w:rFonts w:ascii="Tahoma" w:hAnsi="Tahoma" w:cs="Tahoma"/>
          <w:sz w:val="26"/>
          <w:szCs w:val="26"/>
        </w:rPr>
        <w:t xml:space="preserve">  2011</w:t>
      </w:r>
      <w:r w:rsidR="00152D47">
        <w:rPr>
          <w:rFonts w:ascii="Tahoma" w:hAnsi="Tahoma" w:cs="Tahoma"/>
          <w:sz w:val="26"/>
          <w:szCs w:val="26"/>
        </w:rPr>
        <w:t xml:space="preserve">  </w:t>
      </w:r>
      <w:r w:rsidR="00A45B80">
        <w:rPr>
          <w:rFonts w:ascii="Tahoma" w:hAnsi="Tahoma" w:cs="Tahoma"/>
          <w:sz w:val="26"/>
          <w:szCs w:val="26"/>
        </w:rPr>
        <w:t>dans la salle des Professeurs de l’ISP/GOMBE</w:t>
      </w:r>
      <w:r w:rsidR="005E26DE">
        <w:rPr>
          <w:rFonts w:ascii="Tahoma" w:hAnsi="Tahoma" w:cs="Tahoma"/>
          <w:sz w:val="26"/>
          <w:szCs w:val="26"/>
        </w:rPr>
        <w:t>.</w:t>
      </w:r>
      <w:r>
        <w:rPr>
          <w:rFonts w:ascii="Tahoma" w:hAnsi="Tahoma" w:cs="Tahoma"/>
          <w:sz w:val="26"/>
          <w:szCs w:val="26"/>
        </w:rPr>
        <w:t xml:space="preserve">  </w:t>
      </w:r>
    </w:p>
    <w:p w:rsidR="00AE21E5" w:rsidRPr="00E974FF" w:rsidRDefault="00495EA0" w:rsidP="00127CC7">
      <w:pPr>
        <w:pStyle w:val="Paragraphedeliste"/>
        <w:numPr>
          <w:ilvl w:val="0"/>
          <w:numId w:val="1"/>
        </w:numPr>
        <w:spacing w:line="240" w:lineRule="auto"/>
        <w:ind w:left="426" w:hanging="426"/>
        <w:jc w:val="both"/>
        <w:rPr>
          <w:rFonts w:ascii="Tahoma" w:hAnsi="Tahoma" w:cs="Tahoma"/>
          <w:sz w:val="26"/>
          <w:szCs w:val="26"/>
        </w:rPr>
      </w:pPr>
      <w:r w:rsidRPr="00E974FF">
        <w:rPr>
          <w:rFonts w:ascii="Tahoma" w:hAnsi="Tahoma" w:cs="Tahoma"/>
          <w:b/>
          <w:sz w:val="26"/>
          <w:szCs w:val="26"/>
        </w:rPr>
        <w:t>DEROULEMENT</w:t>
      </w:r>
    </w:p>
    <w:p w:rsidR="00495EA0" w:rsidRDefault="00495EA0" w:rsidP="00495EA0">
      <w:pPr>
        <w:pStyle w:val="Paragraphedeliste"/>
        <w:spacing w:line="240" w:lineRule="auto"/>
        <w:ind w:left="786"/>
        <w:jc w:val="both"/>
        <w:rPr>
          <w:rFonts w:ascii="Tahoma" w:hAnsi="Tahoma" w:cs="Tahoma"/>
          <w:sz w:val="26"/>
          <w:szCs w:val="26"/>
        </w:rPr>
      </w:pPr>
    </w:p>
    <w:p w:rsidR="00495EA0" w:rsidRDefault="00EF6312" w:rsidP="00E06FAE">
      <w:pPr>
        <w:pStyle w:val="Paragraphedeliste"/>
        <w:spacing w:line="240" w:lineRule="auto"/>
        <w:ind w:left="426"/>
        <w:jc w:val="both"/>
        <w:rPr>
          <w:rFonts w:ascii="Tahoma" w:hAnsi="Tahoma" w:cs="Tahoma"/>
          <w:sz w:val="26"/>
          <w:szCs w:val="26"/>
        </w:rPr>
      </w:pPr>
      <w:r>
        <w:rPr>
          <w:rFonts w:ascii="Tahoma" w:hAnsi="Tahoma" w:cs="Tahoma"/>
          <w:sz w:val="26"/>
          <w:szCs w:val="26"/>
        </w:rPr>
        <w:t>La session  a  bien  débutée  à  10h</w:t>
      </w:r>
      <w:r w:rsidR="00BB4920">
        <w:rPr>
          <w:rFonts w:ascii="Tahoma" w:hAnsi="Tahoma" w:cs="Tahoma"/>
          <w:sz w:val="26"/>
          <w:szCs w:val="26"/>
        </w:rPr>
        <w:t>3</w:t>
      </w:r>
      <w:r>
        <w:rPr>
          <w:rFonts w:ascii="Tahoma" w:hAnsi="Tahoma" w:cs="Tahoma"/>
          <w:sz w:val="26"/>
          <w:szCs w:val="26"/>
        </w:rPr>
        <w:t xml:space="preserve">0  avec  </w:t>
      </w:r>
      <w:r w:rsidR="00BB4920">
        <w:rPr>
          <w:rFonts w:ascii="Tahoma" w:hAnsi="Tahoma" w:cs="Tahoma"/>
          <w:sz w:val="26"/>
          <w:szCs w:val="26"/>
        </w:rPr>
        <w:t>le</w:t>
      </w:r>
      <w:r w:rsidR="00E974FF">
        <w:rPr>
          <w:rFonts w:ascii="Tahoma" w:hAnsi="Tahoma" w:cs="Tahoma"/>
          <w:sz w:val="26"/>
          <w:szCs w:val="26"/>
        </w:rPr>
        <w:t xml:space="preserve">  mot  d’ouverture  du  Vice-P</w:t>
      </w:r>
      <w:r>
        <w:rPr>
          <w:rFonts w:ascii="Tahoma" w:hAnsi="Tahoma" w:cs="Tahoma"/>
          <w:sz w:val="26"/>
          <w:szCs w:val="26"/>
        </w:rPr>
        <w:t xml:space="preserve">résident,  </w:t>
      </w:r>
      <w:r w:rsidR="00BB4920">
        <w:rPr>
          <w:rFonts w:ascii="Tahoma" w:hAnsi="Tahoma" w:cs="Tahoma"/>
          <w:sz w:val="26"/>
          <w:szCs w:val="26"/>
        </w:rPr>
        <w:t xml:space="preserve">Président </w:t>
      </w:r>
      <w:proofErr w:type="spellStart"/>
      <w:r w:rsidR="00BB4920">
        <w:rPr>
          <w:rFonts w:ascii="Tahoma" w:hAnsi="Tahoma" w:cs="Tahoma"/>
          <w:sz w:val="26"/>
          <w:szCs w:val="26"/>
        </w:rPr>
        <w:t>a.i</w:t>
      </w:r>
      <w:proofErr w:type="spellEnd"/>
      <w:r w:rsidR="00BB4920">
        <w:rPr>
          <w:rFonts w:ascii="Tahoma" w:hAnsi="Tahoma" w:cs="Tahoma"/>
          <w:sz w:val="26"/>
          <w:szCs w:val="26"/>
        </w:rPr>
        <w:t xml:space="preserve">., </w:t>
      </w:r>
      <w:r>
        <w:rPr>
          <w:rFonts w:ascii="Tahoma" w:hAnsi="Tahoma" w:cs="Tahoma"/>
          <w:sz w:val="26"/>
          <w:szCs w:val="26"/>
        </w:rPr>
        <w:t>le  Président  étant  empêché  pour  problème  de  santé.</w:t>
      </w:r>
    </w:p>
    <w:p w:rsidR="0074374F" w:rsidRDefault="0074374F" w:rsidP="00E06FAE">
      <w:pPr>
        <w:pStyle w:val="Paragraphedeliste"/>
        <w:spacing w:before="240" w:after="0" w:line="240" w:lineRule="auto"/>
        <w:ind w:left="426"/>
        <w:jc w:val="both"/>
        <w:rPr>
          <w:rFonts w:ascii="Tahoma" w:hAnsi="Tahoma" w:cs="Tahoma"/>
          <w:sz w:val="26"/>
          <w:szCs w:val="26"/>
        </w:rPr>
      </w:pPr>
    </w:p>
    <w:p w:rsidR="0074374F" w:rsidRPr="00760DBD" w:rsidRDefault="00BB4920" w:rsidP="00E06FAE">
      <w:pPr>
        <w:pStyle w:val="Paragraphedeliste"/>
        <w:spacing w:before="240" w:line="240" w:lineRule="auto"/>
        <w:ind w:left="426"/>
        <w:jc w:val="both"/>
        <w:rPr>
          <w:rFonts w:ascii="Tahoma" w:hAnsi="Tahoma" w:cs="Tahoma"/>
          <w:b/>
          <w:sz w:val="26"/>
          <w:szCs w:val="26"/>
        </w:rPr>
      </w:pPr>
      <w:r>
        <w:rPr>
          <w:rFonts w:ascii="Tahoma" w:hAnsi="Tahoma" w:cs="Tahoma"/>
          <w:b/>
          <w:sz w:val="26"/>
          <w:szCs w:val="26"/>
        </w:rPr>
        <w:t>Un seul</w:t>
      </w:r>
      <w:r w:rsidR="00C34E31" w:rsidRPr="00760DBD">
        <w:rPr>
          <w:rFonts w:ascii="Tahoma" w:hAnsi="Tahoma" w:cs="Tahoma"/>
          <w:b/>
          <w:sz w:val="26"/>
          <w:szCs w:val="26"/>
        </w:rPr>
        <w:t xml:space="preserve">  point  à  l’ordre du jour:</w:t>
      </w:r>
    </w:p>
    <w:p w:rsidR="00760DBD" w:rsidRDefault="00760DBD" w:rsidP="00E06FAE">
      <w:pPr>
        <w:pStyle w:val="Paragraphedeliste"/>
        <w:spacing w:before="240" w:line="240" w:lineRule="auto"/>
        <w:ind w:left="426"/>
        <w:jc w:val="both"/>
        <w:rPr>
          <w:rFonts w:ascii="Tahoma" w:hAnsi="Tahoma" w:cs="Tahoma"/>
          <w:sz w:val="26"/>
          <w:szCs w:val="26"/>
        </w:rPr>
      </w:pPr>
    </w:p>
    <w:p w:rsidR="00056848" w:rsidRPr="00760DBD" w:rsidRDefault="00DE6C26" w:rsidP="00C34E31">
      <w:pPr>
        <w:pStyle w:val="Paragraphedeliste"/>
        <w:numPr>
          <w:ilvl w:val="0"/>
          <w:numId w:val="9"/>
        </w:numPr>
        <w:spacing w:before="240" w:line="240" w:lineRule="auto"/>
        <w:jc w:val="both"/>
        <w:rPr>
          <w:rFonts w:ascii="Tahoma" w:hAnsi="Tahoma" w:cs="Tahoma"/>
          <w:i/>
          <w:sz w:val="26"/>
          <w:szCs w:val="26"/>
        </w:rPr>
      </w:pPr>
      <w:r>
        <w:rPr>
          <w:rFonts w:ascii="Tahoma" w:hAnsi="Tahoma" w:cs="Tahoma"/>
          <w:i/>
          <w:sz w:val="26"/>
          <w:szCs w:val="26"/>
        </w:rPr>
        <w:t>Etude du rapport de la Commission instituée par la 7</w:t>
      </w:r>
      <w:r w:rsidRPr="00DE6C26">
        <w:rPr>
          <w:rFonts w:ascii="Tahoma" w:hAnsi="Tahoma" w:cs="Tahoma"/>
          <w:i/>
          <w:sz w:val="26"/>
          <w:szCs w:val="26"/>
          <w:vertAlign w:val="superscript"/>
        </w:rPr>
        <w:t>ème</w:t>
      </w:r>
      <w:r>
        <w:rPr>
          <w:rFonts w:ascii="Tahoma" w:hAnsi="Tahoma" w:cs="Tahoma"/>
          <w:i/>
          <w:sz w:val="26"/>
          <w:szCs w:val="26"/>
        </w:rPr>
        <w:t xml:space="preserve"> session extraordinaire du 29 juillet 2011.</w:t>
      </w:r>
    </w:p>
    <w:p w:rsidR="00760DBD" w:rsidRDefault="00760DBD" w:rsidP="00056848">
      <w:pPr>
        <w:pStyle w:val="Paragraphedeliste"/>
        <w:spacing w:before="240" w:line="240" w:lineRule="auto"/>
        <w:ind w:left="786"/>
        <w:jc w:val="both"/>
        <w:rPr>
          <w:rFonts w:ascii="Tahoma" w:hAnsi="Tahoma" w:cs="Tahoma"/>
          <w:sz w:val="26"/>
          <w:szCs w:val="26"/>
        </w:rPr>
      </w:pPr>
    </w:p>
    <w:p w:rsidR="008F0299" w:rsidRPr="008F0299" w:rsidRDefault="008F0299" w:rsidP="008F0299">
      <w:pPr>
        <w:pStyle w:val="Paragraphedeliste"/>
        <w:numPr>
          <w:ilvl w:val="0"/>
          <w:numId w:val="13"/>
        </w:numPr>
        <w:spacing w:before="240" w:line="240" w:lineRule="auto"/>
        <w:jc w:val="both"/>
        <w:rPr>
          <w:rFonts w:ascii="Tahoma" w:hAnsi="Tahoma" w:cs="Tahoma"/>
          <w:b/>
          <w:sz w:val="26"/>
          <w:szCs w:val="26"/>
        </w:rPr>
      </w:pPr>
      <w:r w:rsidRPr="008F0299">
        <w:rPr>
          <w:rFonts w:ascii="Tahoma" w:hAnsi="Tahoma" w:cs="Tahoma"/>
          <w:b/>
          <w:sz w:val="26"/>
          <w:szCs w:val="26"/>
        </w:rPr>
        <w:t>Résumé </w:t>
      </w:r>
      <w:r>
        <w:rPr>
          <w:rFonts w:ascii="Tahoma" w:hAnsi="Tahoma" w:cs="Tahoma"/>
          <w:b/>
          <w:sz w:val="26"/>
          <w:szCs w:val="26"/>
        </w:rPr>
        <w:t>du procès-verbal de la 7</w:t>
      </w:r>
      <w:r w:rsidRPr="008F0299">
        <w:rPr>
          <w:rFonts w:ascii="Tahoma" w:hAnsi="Tahoma" w:cs="Tahoma"/>
          <w:b/>
          <w:sz w:val="26"/>
          <w:szCs w:val="26"/>
          <w:vertAlign w:val="superscript"/>
        </w:rPr>
        <w:t>ème</w:t>
      </w:r>
      <w:r>
        <w:rPr>
          <w:rFonts w:ascii="Tahoma" w:hAnsi="Tahoma" w:cs="Tahoma"/>
          <w:b/>
          <w:sz w:val="26"/>
          <w:szCs w:val="26"/>
        </w:rPr>
        <w:t xml:space="preserve"> session</w:t>
      </w:r>
      <w:r w:rsidRPr="008F0299">
        <w:rPr>
          <w:rFonts w:ascii="Tahoma" w:hAnsi="Tahoma" w:cs="Tahoma"/>
          <w:b/>
          <w:sz w:val="26"/>
          <w:szCs w:val="26"/>
        </w:rPr>
        <w:t xml:space="preserve">:  </w:t>
      </w:r>
    </w:p>
    <w:p w:rsidR="008F0299" w:rsidRDefault="008F0299" w:rsidP="00056848">
      <w:pPr>
        <w:pStyle w:val="Paragraphedeliste"/>
        <w:spacing w:before="240" w:line="240" w:lineRule="auto"/>
        <w:ind w:left="786"/>
        <w:jc w:val="both"/>
        <w:rPr>
          <w:rFonts w:ascii="Tahoma" w:hAnsi="Tahoma" w:cs="Tahoma"/>
          <w:sz w:val="26"/>
          <w:szCs w:val="26"/>
        </w:rPr>
      </w:pPr>
    </w:p>
    <w:p w:rsidR="004641BE" w:rsidRDefault="00DE6C26" w:rsidP="00056848">
      <w:pPr>
        <w:pStyle w:val="Paragraphedeliste"/>
        <w:spacing w:before="240" w:line="240" w:lineRule="auto"/>
        <w:ind w:left="786"/>
        <w:jc w:val="both"/>
        <w:rPr>
          <w:rFonts w:ascii="Tahoma" w:hAnsi="Tahoma" w:cs="Tahoma"/>
          <w:sz w:val="26"/>
          <w:szCs w:val="26"/>
        </w:rPr>
      </w:pPr>
      <w:r>
        <w:rPr>
          <w:rFonts w:ascii="Tahoma" w:hAnsi="Tahoma" w:cs="Tahoma"/>
          <w:sz w:val="26"/>
          <w:szCs w:val="26"/>
        </w:rPr>
        <w:t>La 7</w:t>
      </w:r>
      <w:r w:rsidRPr="00DE6C26">
        <w:rPr>
          <w:rFonts w:ascii="Tahoma" w:hAnsi="Tahoma" w:cs="Tahoma"/>
          <w:sz w:val="26"/>
          <w:szCs w:val="26"/>
          <w:vertAlign w:val="superscript"/>
        </w:rPr>
        <w:t>ème</w:t>
      </w:r>
      <w:r>
        <w:rPr>
          <w:rFonts w:ascii="Tahoma" w:hAnsi="Tahoma" w:cs="Tahoma"/>
          <w:sz w:val="26"/>
          <w:szCs w:val="26"/>
        </w:rPr>
        <w:t xml:space="preserve"> session extraordinaire avait</w:t>
      </w:r>
      <w:r w:rsidR="004641BE">
        <w:rPr>
          <w:rFonts w:ascii="Tahoma" w:hAnsi="Tahoma" w:cs="Tahoma"/>
          <w:sz w:val="26"/>
          <w:szCs w:val="26"/>
        </w:rPr>
        <w:t xml:space="preserve"> été convoquée pour statuer sur des faits se rapportant à la 33</w:t>
      </w:r>
      <w:r w:rsidR="004641BE" w:rsidRPr="004641BE">
        <w:rPr>
          <w:rFonts w:ascii="Tahoma" w:hAnsi="Tahoma" w:cs="Tahoma"/>
          <w:sz w:val="26"/>
          <w:szCs w:val="26"/>
          <w:vertAlign w:val="superscript"/>
        </w:rPr>
        <w:t>ème</w:t>
      </w:r>
      <w:r w:rsidR="004641BE">
        <w:rPr>
          <w:rFonts w:ascii="Tahoma" w:hAnsi="Tahoma" w:cs="Tahoma"/>
          <w:sz w:val="26"/>
          <w:szCs w:val="26"/>
        </w:rPr>
        <w:t xml:space="preserve"> session ordinaire tenue </w:t>
      </w:r>
      <w:r w:rsidR="00E974FF">
        <w:rPr>
          <w:rFonts w:ascii="Tahoma" w:hAnsi="Tahoma" w:cs="Tahoma"/>
          <w:sz w:val="26"/>
          <w:szCs w:val="26"/>
        </w:rPr>
        <w:t>du 25 au 26 mars 2011, à savoir,</w:t>
      </w:r>
    </w:p>
    <w:p w:rsidR="0054565C" w:rsidRDefault="0054565C" w:rsidP="00056848">
      <w:pPr>
        <w:pStyle w:val="Paragraphedeliste"/>
        <w:spacing w:before="240" w:line="240" w:lineRule="auto"/>
        <w:ind w:left="786"/>
        <w:jc w:val="both"/>
        <w:rPr>
          <w:rFonts w:ascii="Tahoma" w:hAnsi="Tahoma" w:cs="Tahoma"/>
          <w:sz w:val="26"/>
          <w:szCs w:val="26"/>
        </w:rPr>
      </w:pPr>
    </w:p>
    <w:p w:rsidR="0054565C" w:rsidRDefault="0054565C" w:rsidP="00056848">
      <w:pPr>
        <w:pStyle w:val="Paragraphedeliste"/>
        <w:spacing w:before="240" w:line="240" w:lineRule="auto"/>
        <w:ind w:left="786"/>
        <w:jc w:val="both"/>
        <w:rPr>
          <w:rFonts w:ascii="Tahoma" w:hAnsi="Tahoma" w:cs="Tahoma"/>
          <w:sz w:val="26"/>
          <w:szCs w:val="26"/>
        </w:rPr>
      </w:pPr>
    </w:p>
    <w:p w:rsidR="0054565C" w:rsidRDefault="0054565C" w:rsidP="00056848">
      <w:pPr>
        <w:pStyle w:val="Paragraphedeliste"/>
        <w:spacing w:before="240" w:line="240" w:lineRule="auto"/>
        <w:ind w:left="786"/>
        <w:jc w:val="both"/>
        <w:rPr>
          <w:rFonts w:ascii="Tahoma" w:hAnsi="Tahoma" w:cs="Tahoma"/>
          <w:sz w:val="26"/>
          <w:szCs w:val="26"/>
        </w:rPr>
      </w:pPr>
    </w:p>
    <w:p w:rsidR="00280354" w:rsidRDefault="00280354" w:rsidP="004641BE">
      <w:pPr>
        <w:pStyle w:val="Paragraphedeliste"/>
        <w:numPr>
          <w:ilvl w:val="0"/>
          <w:numId w:val="12"/>
        </w:numPr>
        <w:spacing w:before="240" w:line="240" w:lineRule="auto"/>
        <w:jc w:val="both"/>
        <w:rPr>
          <w:rFonts w:ascii="Tahoma" w:hAnsi="Tahoma" w:cs="Tahoma"/>
          <w:sz w:val="26"/>
          <w:szCs w:val="26"/>
        </w:rPr>
      </w:pPr>
      <w:r>
        <w:rPr>
          <w:rFonts w:ascii="Tahoma" w:hAnsi="Tahoma" w:cs="Tahoma"/>
          <w:sz w:val="26"/>
          <w:szCs w:val="26"/>
        </w:rPr>
        <w:lastRenderedPageBreak/>
        <w:t>l</w:t>
      </w:r>
      <w:r w:rsidR="004641BE">
        <w:rPr>
          <w:rFonts w:ascii="Tahoma" w:hAnsi="Tahoma" w:cs="Tahoma"/>
          <w:sz w:val="26"/>
          <w:szCs w:val="26"/>
        </w:rPr>
        <w:t>a transmission à la tutelle, de manière cavalière, du Procès-verbal</w:t>
      </w:r>
      <w:r>
        <w:rPr>
          <w:rFonts w:ascii="Tahoma" w:hAnsi="Tahoma" w:cs="Tahoma"/>
          <w:sz w:val="26"/>
          <w:szCs w:val="26"/>
        </w:rPr>
        <w:t xml:space="preserve"> de la 33</w:t>
      </w:r>
      <w:r w:rsidRPr="00280354">
        <w:rPr>
          <w:rFonts w:ascii="Tahoma" w:hAnsi="Tahoma" w:cs="Tahoma"/>
          <w:sz w:val="26"/>
          <w:szCs w:val="26"/>
          <w:vertAlign w:val="superscript"/>
        </w:rPr>
        <w:t>ème</w:t>
      </w:r>
      <w:r>
        <w:rPr>
          <w:rFonts w:ascii="Tahoma" w:hAnsi="Tahoma" w:cs="Tahoma"/>
          <w:sz w:val="26"/>
          <w:szCs w:val="26"/>
        </w:rPr>
        <w:t xml:space="preserve"> session ordinaire ;</w:t>
      </w:r>
    </w:p>
    <w:p w:rsidR="0065671C" w:rsidRDefault="00280354" w:rsidP="004641BE">
      <w:pPr>
        <w:pStyle w:val="Paragraphedeliste"/>
        <w:numPr>
          <w:ilvl w:val="0"/>
          <w:numId w:val="12"/>
        </w:numPr>
        <w:spacing w:before="240" w:line="240" w:lineRule="auto"/>
        <w:jc w:val="both"/>
        <w:rPr>
          <w:rFonts w:ascii="Tahoma" w:hAnsi="Tahoma" w:cs="Tahoma"/>
          <w:sz w:val="26"/>
          <w:szCs w:val="26"/>
        </w:rPr>
      </w:pPr>
      <w:r>
        <w:rPr>
          <w:rFonts w:ascii="Tahoma" w:hAnsi="Tahoma" w:cs="Tahoma"/>
          <w:sz w:val="26"/>
          <w:szCs w:val="26"/>
        </w:rPr>
        <w:t>les irrégularités</w:t>
      </w:r>
      <w:r w:rsidR="004641BE">
        <w:rPr>
          <w:rFonts w:ascii="Tahoma" w:hAnsi="Tahoma" w:cs="Tahoma"/>
          <w:sz w:val="26"/>
          <w:szCs w:val="26"/>
        </w:rPr>
        <w:t xml:space="preserve"> </w:t>
      </w:r>
      <w:r>
        <w:rPr>
          <w:rFonts w:ascii="Tahoma" w:hAnsi="Tahoma" w:cs="Tahoma"/>
          <w:sz w:val="26"/>
          <w:szCs w:val="26"/>
        </w:rPr>
        <w:t>constatées dans la promotion du Personnel académique et scientifique d’une part, et dans la promotion du Personnel Administratif, de l’autre.</w:t>
      </w:r>
    </w:p>
    <w:p w:rsidR="000023AD" w:rsidRDefault="001C6DB7" w:rsidP="000023AD">
      <w:pPr>
        <w:spacing w:before="240" w:line="240" w:lineRule="auto"/>
        <w:ind w:left="786"/>
        <w:jc w:val="both"/>
        <w:rPr>
          <w:rFonts w:ascii="Tahoma" w:hAnsi="Tahoma" w:cs="Tahoma"/>
          <w:sz w:val="26"/>
          <w:szCs w:val="26"/>
        </w:rPr>
      </w:pPr>
      <w:r>
        <w:rPr>
          <w:rFonts w:ascii="Tahoma" w:hAnsi="Tahoma" w:cs="Tahoma"/>
          <w:sz w:val="26"/>
          <w:szCs w:val="26"/>
        </w:rPr>
        <w:t>Le Conseil a constaté qu’il y a eu comportement pour faux et usage de faux</w:t>
      </w:r>
      <w:r w:rsidR="001D5D80">
        <w:rPr>
          <w:rFonts w:ascii="Tahoma" w:hAnsi="Tahoma" w:cs="Tahoma"/>
          <w:sz w:val="26"/>
          <w:szCs w:val="26"/>
        </w:rPr>
        <w:t>,</w:t>
      </w:r>
      <w:r>
        <w:rPr>
          <w:rFonts w:ascii="Tahoma" w:hAnsi="Tahoma" w:cs="Tahoma"/>
          <w:sz w:val="26"/>
          <w:szCs w:val="26"/>
        </w:rPr>
        <w:t xml:space="preserve"> répréhensible. Il a également constaté qu’il s’agissait d’un cas de récidive.</w:t>
      </w:r>
    </w:p>
    <w:p w:rsidR="001D5D80" w:rsidRDefault="001D5D80" w:rsidP="000023AD">
      <w:pPr>
        <w:spacing w:before="240" w:line="240" w:lineRule="auto"/>
        <w:ind w:left="786"/>
        <w:jc w:val="both"/>
        <w:rPr>
          <w:rFonts w:ascii="Tahoma" w:hAnsi="Tahoma" w:cs="Tahoma"/>
          <w:sz w:val="26"/>
          <w:szCs w:val="26"/>
        </w:rPr>
      </w:pPr>
      <w:r>
        <w:rPr>
          <w:rFonts w:ascii="Tahoma" w:hAnsi="Tahoma" w:cs="Tahoma"/>
          <w:sz w:val="26"/>
          <w:szCs w:val="26"/>
        </w:rPr>
        <w:t xml:space="preserve">Le refus </w:t>
      </w:r>
      <w:r w:rsidR="00426289">
        <w:rPr>
          <w:rFonts w:ascii="Tahoma" w:hAnsi="Tahoma" w:cs="Tahoma"/>
          <w:sz w:val="26"/>
          <w:szCs w:val="26"/>
        </w:rPr>
        <w:t xml:space="preserve">du Secrétaire permanent </w:t>
      </w:r>
      <w:r>
        <w:rPr>
          <w:rFonts w:ascii="Tahoma" w:hAnsi="Tahoma" w:cs="Tahoma"/>
          <w:sz w:val="26"/>
          <w:szCs w:val="26"/>
        </w:rPr>
        <w:t xml:space="preserve">de répondre à la demande d’explication </w:t>
      </w:r>
      <w:r w:rsidR="00426289">
        <w:rPr>
          <w:rFonts w:ascii="Tahoma" w:hAnsi="Tahoma" w:cs="Tahoma"/>
          <w:sz w:val="26"/>
          <w:szCs w:val="26"/>
        </w:rPr>
        <w:t xml:space="preserve">lui adressée, </w:t>
      </w:r>
      <w:r>
        <w:rPr>
          <w:rFonts w:ascii="Tahoma" w:hAnsi="Tahoma" w:cs="Tahoma"/>
          <w:sz w:val="26"/>
          <w:szCs w:val="26"/>
        </w:rPr>
        <w:t>constitue une faute administrative et découle de l’insubordination.</w:t>
      </w:r>
    </w:p>
    <w:p w:rsidR="00C613B8" w:rsidRDefault="00C613B8" w:rsidP="000023AD">
      <w:pPr>
        <w:spacing w:before="240" w:line="240" w:lineRule="auto"/>
        <w:ind w:left="786"/>
        <w:jc w:val="both"/>
        <w:rPr>
          <w:rFonts w:ascii="Tahoma" w:hAnsi="Tahoma" w:cs="Tahoma"/>
          <w:sz w:val="26"/>
          <w:szCs w:val="26"/>
        </w:rPr>
      </w:pPr>
      <w:r>
        <w:rPr>
          <w:rFonts w:ascii="Tahoma" w:hAnsi="Tahoma" w:cs="Tahoma"/>
          <w:sz w:val="26"/>
          <w:szCs w:val="26"/>
        </w:rPr>
        <w:t>Proposition du Conseil :</w:t>
      </w:r>
    </w:p>
    <w:p w:rsidR="00C613B8" w:rsidRDefault="00DA25BF" w:rsidP="00C613B8">
      <w:pPr>
        <w:pStyle w:val="Paragraphedeliste"/>
        <w:numPr>
          <w:ilvl w:val="0"/>
          <w:numId w:val="12"/>
        </w:numPr>
        <w:spacing w:before="240" w:line="240" w:lineRule="auto"/>
        <w:jc w:val="both"/>
        <w:rPr>
          <w:rFonts w:ascii="Tahoma" w:hAnsi="Tahoma" w:cs="Tahoma"/>
          <w:sz w:val="26"/>
          <w:szCs w:val="26"/>
        </w:rPr>
      </w:pPr>
      <w:r>
        <w:rPr>
          <w:rFonts w:ascii="Tahoma" w:hAnsi="Tahoma" w:cs="Tahoma"/>
          <w:sz w:val="26"/>
          <w:szCs w:val="26"/>
        </w:rPr>
        <w:t>c</w:t>
      </w:r>
      <w:r w:rsidR="00C613B8">
        <w:rPr>
          <w:rFonts w:ascii="Tahoma" w:hAnsi="Tahoma" w:cs="Tahoma"/>
          <w:sz w:val="26"/>
          <w:szCs w:val="26"/>
        </w:rPr>
        <w:t>orrection du Procès-verbal de la 33</w:t>
      </w:r>
      <w:r w:rsidR="00C613B8" w:rsidRPr="00C613B8">
        <w:rPr>
          <w:rFonts w:ascii="Tahoma" w:hAnsi="Tahoma" w:cs="Tahoma"/>
          <w:sz w:val="26"/>
          <w:szCs w:val="26"/>
          <w:vertAlign w:val="superscript"/>
        </w:rPr>
        <w:t>ème</w:t>
      </w:r>
      <w:r w:rsidR="00C613B8">
        <w:rPr>
          <w:rFonts w:ascii="Tahoma" w:hAnsi="Tahoma" w:cs="Tahoma"/>
          <w:sz w:val="26"/>
          <w:szCs w:val="26"/>
        </w:rPr>
        <w:t xml:space="preserve"> session ordinaire ;</w:t>
      </w:r>
    </w:p>
    <w:p w:rsidR="00C613B8" w:rsidRDefault="00DA25BF" w:rsidP="00C613B8">
      <w:pPr>
        <w:pStyle w:val="Paragraphedeliste"/>
        <w:numPr>
          <w:ilvl w:val="0"/>
          <w:numId w:val="12"/>
        </w:numPr>
        <w:spacing w:before="240" w:line="240" w:lineRule="auto"/>
        <w:jc w:val="both"/>
        <w:rPr>
          <w:rFonts w:ascii="Tahoma" w:hAnsi="Tahoma" w:cs="Tahoma"/>
          <w:sz w:val="26"/>
          <w:szCs w:val="26"/>
        </w:rPr>
      </w:pPr>
      <w:r>
        <w:rPr>
          <w:rFonts w:ascii="Tahoma" w:hAnsi="Tahoma" w:cs="Tahoma"/>
          <w:sz w:val="26"/>
          <w:szCs w:val="26"/>
        </w:rPr>
        <w:t>o</w:t>
      </w:r>
      <w:r w:rsidR="00C613B8">
        <w:rPr>
          <w:rFonts w:ascii="Tahoma" w:hAnsi="Tahoma" w:cs="Tahoma"/>
          <w:sz w:val="26"/>
          <w:szCs w:val="26"/>
        </w:rPr>
        <w:t>uverture d’une action disciplinaire à l’encontre du Secrétaire permanent ;</w:t>
      </w:r>
    </w:p>
    <w:p w:rsidR="00C613B8" w:rsidRDefault="00DA25BF" w:rsidP="00C613B8">
      <w:pPr>
        <w:pStyle w:val="Paragraphedeliste"/>
        <w:numPr>
          <w:ilvl w:val="0"/>
          <w:numId w:val="12"/>
        </w:numPr>
        <w:spacing w:before="240" w:line="240" w:lineRule="auto"/>
        <w:jc w:val="both"/>
        <w:rPr>
          <w:rFonts w:ascii="Tahoma" w:hAnsi="Tahoma" w:cs="Tahoma"/>
          <w:sz w:val="26"/>
          <w:szCs w:val="26"/>
        </w:rPr>
      </w:pPr>
      <w:r>
        <w:rPr>
          <w:rFonts w:ascii="Tahoma" w:hAnsi="Tahoma" w:cs="Tahoma"/>
          <w:sz w:val="26"/>
          <w:szCs w:val="26"/>
        </w:rPr>
        <w:t>d</w:t>
      </w:r>
      <w:r w:rsidR="00C613B8">
        <w:rPr>
          <w:rFonts w:ascii="Tahoma" w:hAnsi="Tahoma" w:cs="Tahoma"/>
          <w:sz w:val="26"/>
          <w:szCs w:val="26"/>
        </w:rPr>
        <w:t>échargement du Secrétaire permanent et de son entourage (présumé complice) de leurs fonctions respectives.</w:t>
      </w:r>
    </w:p>
    <w:p w:rsidR="00DA25BF" w:rsidRDefault="00DA25BF" w:rsidP="00C613B8">
      <w:pPr>
        <w:pStyle w:val="Paragraphedeliste"/>
        <w:numPr>
          <w:ilvl w:val="0"/>
          <w:numId w:val="12"/>
        </w:numPr>
        <w:spacing w:before="240" w:line="240" w:lineRule="auto"/>
        <w:jc w:val="both"/>
        <w:rPr>
          <w:rFonts w:ascii="Tahoma" w:hAnsi="Tahoma" w:cs="Tahoma"/>
          <w:sz w:val="26"/>
          <w:szCs w:val="26"/>
        </w:rPr>
      </w:pPr>
      <w:r>
        <w:rPr>
          <w:rFonts w:ascii="Tahoma" w:hAnsi="Tahoma" w:cs="Tahoma"/>
          <w:sz w:val="26"/>
          <w:szCs w:val="26"/>
        </w:rPr>
        <w:t>institution d’une Commission d’enquête composée d’</w:t>
      </w:r>
      <w:r w:rsidR="008E4E6D">
        <w:rPr>
          <w:rFonts w:ascii="Tahoma" w:hAnsi="Tahoma" w:cs="Tahoma"/>
          <w:sz w:val="26"/>
          <w:szCs w:val="26"/>
        </w:rPr>
        <w:t>un</w:t>
      </w:r>
      <w:r>
        <w:rPr>
          <w:rFonts w:ascii="Tahoma" w:hAnsi="Tahoma" w:cs="Tahoma"/>
          <w:sz w:val="26"/>
          <w:szCs w:val="26"/>
        </w:rPr>
        <w:t xml:space="preserve"> président et de deux membres.</w:t>
      </w:r>
    </w:p>
    <w:p w:rsidR="006432BF" w:rsidRDefault="006432BF" w:rsidP="006432BF">
      <w:pPr>
        <w:pStyle w:val="Paragraphedeliste"/>
        <w:spacing w:before="240" w:line="240" w:lineRule="auto"/>
        <w:ind w:left="1146"/>
        <w:jc w:val="both"/>
        <w:rPr>
          <w:rFonts w:ascii="Tahoma" w:hAnsi="Tahoma" w:cs="Tahoma"/>
          <w:sz w:val="26"/>
          <w:szCs w:val="26"/>
        </w:rPr>
      </w:pPr>
    </w:p>
    <w:p w:rsidR="008F0299" w:rsidRPr="006432BF" w:rsidRDefault="008F0299" w:rsidP="008F0299">
      <w:pPr>
        <w:pStyle w:val="Paragraphedeliste"/>
        <w:numPr>
          <w:ilvl w:val="0"/>
          <w:numId w:val="9"/>
        </w:numPr>
        <w:spacing w:before="240" w:line="240" w:lineRule="auto"/>
        <w:ind w:left="1134" w:hanging="425"/>
        <w:jc w:val="both"/>
        <w:rPr>
          <w:rFonts w:ascii="Tahoma" w:hAnsi="Tahoma" w:cs="Tahoma"/>
          <w:b/>
          <w:sz w:val="26"/>
          <w:szCs w:val="26"/>
        </w:rPr>
      </w:pPr>
      <w:r w:rsidRPr="006432BF">
        <w:rPr>
          <w:rFonts w:ascii="Tahoma" w:hAnsi="Tahoma" w:cs="Tahoma"/>
          <w:b/>
          <w:sz w:val="26"/>
          <w:szCs w:val="26"/>
        </w:rPr>
        <w:t>Etude du rapport de la Commission</w:t>
      </w:r>
    </w:p>
    <w:p w:rsidR="00056848" w:rsidRDefault="00056848" w:rsidP="00056848">
      <w:pPr>
        <w:pStyle w:val="Paragraphedeliste"/>
        <w:spacing w:before="240" w:line="240" w:lineRule="auto"/>
        <w:ind w:left="786"/>
        <w:jc w:val="both"/>
        <w:rPr>
          <w:rFonts w:ascii="Tahoma" w:hAnsi="Tahoma" w:cs="Tahoma"/>
          <w:sz w:val="26"/>
          <w:szCs w:val="26"/>
        </w:rPr>
      </w:pPr>
    </w:p>
    <w:p w:rsidR="00EA2D09" w:rsidRDefault="00EA2D09" w:rsidP="00EA2D09">
      <w:pPr>
        <w:pStyle w:val="Paragraphedeliste"/>
        <w:spacing w:before="240" w:after="0" w:line="240" w:lineRule="auto"/>
        <w:ind w:left="786"/>
        <w:jc w:val="both"/>
        <w:rPr>
          <w:rFonts w:ascii="Tahoma" w:hAnsi="Tahoma" w:cs="Tahoma"/>
          <w:sz w:val="26"/>
          <w:szCs w:val="26"/>
        </w:rPr>
      </w:pPr>
      <w:r>
        <w:rPr>
          <w:rFonts w:ascii="Tahoma" w:hAnsi="Tahoma" w:cs="Tahoma"/>
          <w:sz w:val="26"/>
          <w:szCs w:val="26"/>
        </w:rPr>
        <w:t xml:space="preserve">La Commission qui a effectué ses travaux au sein de l’administration du Secrétariat </w:t>
      </w:r>
      <w:r w:rsidR="00377DD6">
        <w:rPr>
          <w:rFonts w:ascii="Tahoma" w:hAnsi="Tahoma" w:cs="Tahoma"/>
          <w:sz w:val="26"/>
          <w:szCs w:val="26"/>
        </w:rPr>
        <w:t xml:space="preserve">permanent </w:t>
      </w:r>
      <w:r>
        <w:rPr>
          <w:rFonts w:ascii="Tahoma" w:hAnsi="Tahoma" w:cs="Tahoma"/>
          <w:sz w:val="26"/>
          <w:szCs w:val="26"/>
        </w:rPr>
        <w:t>du CA-ISP pendant 8 jours, a éprouvé beaucoup des difficultés à avoir accès aux documents administratifs indispensables à son travail.</w:t>
      </w:r>
      <w:r w:rsidR="00426289">
        <w:rPr>
          <w:rFonts w:ascii="Tahoma" w:hAnsi="Tahoma" w:cs="Tahoma"/>
          <w:sz w:val="26"/>
          <w:szCs w:val="26"/>
        </w:rPr>
        <w:t xml:space="preserve"> Il y a eu donc refus de donner les informations. </w:t>
      </w:r>
    </w:p>
    <w:p w:rsidR="00EA2D09" w:rsidRDefault="00EA2D09" w:rsidP="00EA2D09">
      <w:pPr>
        <w:pStyle w:val="Paragraphedeliste"/>
        <w:spacing w:before="240" w:after="0" w:line="240" w:lineRule="auto"/>
        <w:ind w:left="786"/>
        <w:jc w:val="both"/>
        <w:rPr>
          <w:rFonts w:ascii="Tahoma" w:hAnsi="Tahoma" w:cs="Tahoma"/>
          <w:sz w:val="26"/>
          <w:szCs w:val="26"/>
        </w:rPr>
      </w:pPr>
    </w:p>
    <w:p w:rsidR="00EA2D09" w:rsidRDefault="0079698F" w:rsidP="00EA2D09">
      <w:pPr>
        <w:pStyle w:val="Paragraphedeliste"/>
        <w:spacing w:before="240" w:after="0" w:line="240" w:lineRule="auto"/>
        <w:ind w:left="786"/>
        <w:jc w:val="both"/>
        <w:rPr>
          <w:rFonts w:ascii="Tahoma" w:hAnsi="Tahoma" w:cs="Tahoma"/>
          <w:sz w:val="26"/>
          <w:szCs w:val="26"/>
        </w:rPr>
      </w:pPr>
      <w:r>
        <w:rPr>
          <w:rFonts w:ascii="Tahoma" w:hAnsi="Tahoma" w:cs="Tahoma"/>
          <w:sz w:val="26"/>
          <w:szCs w:val="26"/>
        </w:rPr>
        <w:t>La Commission a rencontré une situation grave aussi bien dans la gestion administrative que dans celle financière du Secrétariat permanent du CA-ISP.</w:t>
      </w:r>
    </w:p>
    <w:p w:rsidR="00C51970" w:rsidRDefault="00C51970" w:rsidP="00EA2D09">
      <w:pPr>
        <w:pStyle w:val="Paragraphedeliste"/>
        <w:spacing w:before="240" w:after="0" w:line="240" w:lineRule="auto"/>
        <w:ind w:left="786"/>
        <w:jc w:val="both"/>
        <w:rPr>
          <w:rFonts w:ascii="Tahoma" w:hAnsi="Tahoma" w:cs="Tahoma"/>
          <w:sz w:val="26"/>
          <w:szCs w:val="26"/>
        </w:rPr>
      </w:pPr>
    </w:p>
    <w:p w:rsidR="00C51970" w:rsidRPr="00C51970" w:rsidRDefault="00C51970" w:rsidP="00C51970">
      <w:pPr>
        <w:pStyle w:val="Paragraphedeliste"/>
        <w:numPr>
          <w:ilvl w:val="0"/>
          <w:numId w:val="9"/>
        </w:numPr>
        <w:spacing w:before="240" w:after="0" w:line="240" w:lineRule="auto"/>
        <w:ind w:left="1134"/>
        <w:jc w:val="both"/>
        <w:rPr>
          <w:rFonts w:ascii="Tahoma" w:hAnsi="Tahoma" w:cs="Tahoma"/>
          <w:b/>
          <w:sz w:val="26"/>
          <w:szCs w:val="26"/>
        </w:rPr>
      </w:pPr>
      <w:r w:rsidRPr="00C51970">
        <w:rPr>
          <w:rFonts w:ascii="Tahoma" w:hAnsi="Tahoma" w:cs="Tahoma"/>
          <w:b/>
          <w:sz w:val="26"/>
          <w:szCs w:val="26"/>
        </w:rPr>
        <w:t>Propositions du Conseil :</w:t>
      </w:r>
    </w:p>
    <w:p w:rsidR="00EA2D09" w:rsidRDefault="00EA2D09" w:rsidP="00056848">
      <w:pPr>
        <w:pStyle w:val="Paragraphedeliste"/>
        <w:spacing w:line="240" w:lineRule="auto"/>
        <w:ind w:left="786"/>
        <w:jc w:val="both"/>
        <w:rPr>
          <w:rFonts w:ascii="Tahoma" w:hAnsi="Tahoma" w:cs="Tahoma"/>
          <w:sz w:val="26"/>
          <w:szCs w:val="26"/>
        </w:rPr>
      </w:pPr>
    </w:p>
    <w:p w:rsidR="00C51970" w:rsidRDefault="0033539C" w:rsidP="00056848">
      <w:pPr>
        <w:pStyle w:val="Paragraphedeliste"/>
        <w:spacing w:line="240" w:lineRule="auto"/>
        <w:ind w:left="786"/>
        <w:jc w:val="both"/>
        <w:rPr>
          <w:rFonts w:ascii="Tahoma" w:hAnsi="Tahoma" w:cs="Tahoma"/>
          <w:sz w:val="26"/>
          <w:szCs w:val="26"/>
        </w:rPr>
      </w:pPr>
      <w:r>
        <w:rPr>
          <w:rFonts w:ascii="Tahoma" w:hAnsi="Tahoma" w:cs="Tahoma"/>
          <w:sz w:val="26"/>
          <w:szCs w:val="26"/>
        </w:rPr>
        <w:t xml:space="preserve">Après échanges, les administrateurs ont opté pour les propositions émises </w:t>
      </w:r>
      <w:r w:rsidR="00500D45">
        <w:rPr>
          <w:rFonts w:ascii="Tahoma" w:hAnsi="Tahoma" w:cs="Tahoma"/>
          <w:sz w:val="26"/>
          <w:szCs w:val="26"/>
        </w:rPr>
        <w:t xml:space="preserve">par </w:t>
      </w:r>
      <w:r w:rsidR="00672C15">
        <w:rPr>
          <w:rFonts w:ascii="Tahoma" w:hAnsi="Tahoma" w:cs="Tahoma"/>
          <w:sz w:val="26"/>
          <w:szCs w:val="26"/>
        </w:rPr>
        <w:t>la 7</w:t>
      </w:r>
      <w:r w:rsidR="00672C15" w:rsidRPr="00672C15">
        <w:rPr>
          <w:rFonts w:ascii="Tahoma" w:hAnsi="Tahoma" w:cs="Tahoma"/>
          <w:sz w:val="26"/>
          <w:szCs w:val="26"/>
          <w:vertAlign w:val="superscript"/>
        </w:rPr>
        <w:t>ème</w:t>
      </w:r>
      <w:r w:rsidR="00672C15">
        <w:rPr>
          <w:rFonts w:ascii="Tahoma" w:hAnsi="Tahoma" w:cs="Tahoma"/>
          <w:sz w:val="26"/>
          <w:szCs w:val="26"/>
        </w:rPr>
        <w:t xml:space="preserve"> session et </w:t>
      </w:r>
      <w:r w:rsidR="00500D45">
        <w:rPr>
          <w:rFonts w:ascii="Tahoma" w:hAnsi="Tahoma" w:cs="Tahoma"/>
          <w:sz w:val="26"/>
          <w:szCs w:val="26"/>
        </w:rPr>
        <w:t xml:space="preserve">complétées par </w:t>
      </w:r>
      <w:r w:rsidR="00672C15">
        <w:rPr>
          <w:rFonts w:ascii="Tahoma" w:hAnsi="Tahoma" w:cs="Tahoma"/>
          <w:sz w:val="26"/>
          <w:szCs w:val="26"/>
        </w:rPr>
        <w:t>celle</w:t>
      </w:r>
      <w:r w:rsidR="00426289">
        <w:rPr>
          <w:rFonts w:ascii="Tahoma" w:hAnsi="Tahoma" w:cs="Tahoma"/>
          <w:sz w:val="26"/>
          <w:szCs w:val="26"/>
        </w:rPr>
        <w:t>s</w:t>
      </w:r>
      <w:r w:rsidR="00672C15">
        <w:rPr>
          <w:rFonts w:ascii="Tahoma" w:hAnsi="Tahoma" w:cs="Tahoma"/>
          <w:sz w:val="26"/>
          <w:szCs w:val="26"/>
        </w:rPr>
        <w:t xml:space="preserve"> émise</w:t>
      </w:r>
      <w:r w:rsidR="00500D45">
        <w:rPr>
          <w:rFonts w:ascii="Tahoma" w:hAnsi="Tahoma" w:cs="Tahoma"/>
          <w:sz w:val="26"/>
          <w:szCs w:val="26"/>
        </w:rPr>
        <w:t>s</w:t>
      </w:r>
      <w:r w:rsidR="00672C15">
        <w:rPr>
          <w:rFonts w:ascii="Tahoma" w:hAnsi="Tahoma" w:cs="Tahoma"/>
          <w:sz w:val="26"/>
          <w:szCs w:val="26"/>
        </w:rPr>
        <w:t xml:space="preserve"> </w:t>
      </w:r>
      <w:r w:rsidR="00A104FE">
        <w:rPr>
          <w:rFonts w:ascii="Tahoma" w:hAnsi="Tahoma" w:cs="Tahoma"/>
          <w:sz w:val="26"/>
          <w:szCs w:val="26"/>
        </w:rPr>
        <w:t xml:space="preserve">par </w:t>
      </w:r>
      <w:r>
        <w:rPr>
          <w:rFonts w:ascii="Tahoma" w:hAnsi="Tahoma" w:cs="Tahoma"/>
          <w:sz w:val="26"/>
          <w:szCs w:val="26"/>
        </w:rPr>
        <w:t>la Commission, à savoir,</w:t>
      </w:r>
    </w:p>
    <w:p w:rsidR="0033539C" w:rsidRDefault="00672C15" w:rsidP="0033539C">
      <w:pPr>
        <w:pStyle w:val="Paragraphedeliste"/>
        <w:numPr>
          <w:ilvl w:val="0"/>
          <w:numId w:val="12"/>
        </w:numPr>
        <w:spacing w:line="240" w:lineRule="auto"/>
        <w:jc w:val="both"/>
        <w:rPr>
          <w:rFonts w:ascii="Tahoma" w:hAnsi="Tahoma" w:cs="Tahoma"/>
          <w:sz w:val="26"/>
          <w:szCs w:val="26"/>
        </w:rPr>
      </w:pPr>
      <w:r>
        <w:rPr>
          <w:rFonts w:ascii="Tahoma" w:hAnsi="Tahoma" w:cs="Tahoma"/>
          <w:sz w:val="26"/>
          <w:szCs w:val="26"/>
        </w:rPr>
        <w:t>transmettre au Ministre de tutelle le rapport de la commission d’ici jeudi 22 septembre 2011 ;</w:t>
      </w:r>
    </w:p>
    <w:p w:rsidR="00672C15" w:rsidRDefault="00672C15" w:rsidP="0033539C">
      <w:pPr>
        <w:pStyle w:val="Paragraphedeliste"/>
        <w:numPr>
          <w:ilvl w:val="0"/>
          <w:numId w:val="12"/>
        </w:numPr>
        <w:spacing w:line="240" w:lineRule="auto"/>
        <w:jc w:val="both"/>
        <w:rPr>
          <w:rFonts w:ascii="Tahoma" w:hAnsi="Tahoma" w:cs="Tahoma"/>
          <w:sz w:val="26"/>
          <w:szCs w:val="26"/>
        </w:rPr>
      </w:pPr>
      <w:r>
        <w:rPr>
          <w:rFonts w:ascii="Tahoma" w:hAnsi="Tahoma" w:cs="Tahoma"/>
          <w:sz w:val="26"/>
          <w:szCs w:val="26"/>
        </w:rPr>
        <w:t>préparer une mise en place générale</w:t>
      </w:r>
      <w:r w:rsidR="00C71F75">
        <w:rPr>
          <w:rFonts w:ascii="Tahoma" w:hAnsi="Tahoma" w:cs="Tahoma"/>
          <w:sz w:val="26"/>
          <w:szCs w:val="26"/>
        </w:rPr>
        <w:t xml:space="preserve"> en épousant l’organigramme du CA-IST ;</w:t>
      </w:r>
    </w:p>
    <w:p w:rsidR="003673D8" w:rsidRPr="003673D8" w:rsidRDefault="003673D8" w:rsidP="003673D8">
      <w:pPr>
        <w:spacing w:line="240" w:lineRule="auto"/>
        <w:jc w:val="both"/>
        <w:rPr>
          <w:rFonts w:ascii="Tahoma" w:hAnsi="Tahoma" w:cs="Tahoma"/>
          <w:sz w:val="26"/>
          <w:szCs w:val="26"/>
        </w:rPr>
      </w:pPr>
    </w:p>
    <w:p w:rsidR="00C71F75" w:rsidRDefault="004B16C7" w:rsidP="0033539C">
      <w:pPr>
        <w:pStyle w:val="Paragraphedeliste"/>
        <w:numPr>
          <w:ilvl w:val="0"/>
          <w:numId w:val="12"/>
        </w:numPr>
        <w:spacing w:line="240" w:lineRule="auto"/>
        <w:jc w:val="both"/>
        <w:rPr>
          <w:rFonts w:ascii="Tahoma" w:hAnsi="Tahoma" w:cs="Tahoma"/>
          <w:sz w:val="26"/>
          <w:szCs w:val="26"/>
        </w:rPr>
      </w:pPr>
      <w:r>
        <w:rPr>
          <w:rFonts w:ascii="Tahoma" w:hAnsi="Tahoma" w:cs="Tahoma"/>
          <w:sz w:val="26"/>
          <w:szCs w:val="26"/>
        </w:rPr>
        <w:lastRenderedPageBreak/>
        <w:t>demander au Ministre d’annuler un arrêté pris sur base des fausses informations ;</w:t>
      </w:r>
    </w:p>
    <w:p w:rsidR="004B16C7" w:rsidRDefault="004B16C7" w:rsidP="0033539C">
      <w:pPr>
        <w:pStyle w:val="Paragraphedeliste"/>
        <w:numPr>
          <w:ilvl w:val="0"/>
          <w:numId w:val="12"/>
        </w:numPr>
        <w:spacing w:line="240" w:lineRule="auto"/>
        <w:jc w:val="both"/>
        <w:rPr>
          <w:rFonts w:ascii="Tahoma" w:hAnsi="Tahoma" w:cs="Tahoma"/>
          <w:sz w:val="26"/>
          <w:szCs w:val="26"/>
        </w:rPr>
      </w:pPr>
      <w:r>
        <w:rPr>
          <w:rFonts w:ascii="Tahoma" w:hAnsi="Tahoma" w:cs="Tahoma"/>
          <w:sz w:val="26"/>
          <w:szCs w:val="26"/>
        </w:rPr>
        <w:t>proposer au Ministre d’affecter le surplus d’agents au CA-ISP dans d’autres institutions qui en ont besoin ;</w:t>
      </w:r>
    </w:p>
    <w:p w:rsidR="00EA2D09" w:rsidRDefault="00EA2D09" w:rsidP="00056848">
      <w:pPr>
        <w:pStyle w:val="Paragraphedeliste"/>
        <w:spacing w:before="240" w:line="240" w:lineRule="auto"/>
        <w:ind w:left="786"/>
        <w:jc w:val="both"/>
        <w:rPr>
          <w:rFonts w:ascii="Tahoma" w:hAnsi="Tahoma" w:cs="Tahoma"/>
          <w:sz w:val="26"/>
          <w:szCs w:val="26"/>
        </w:rPr>
      </w:pPr>
    </w:p>
    <w:p w:rsidR="00EA2D09" w:rsidRDefault="00EA2D09" w:rsidP="00056848">
      <w:pPr>
        <w:pStyle w:val="Paragraphedeliste"/>
        <w:spacing w:before="240" w:line="240" w:lineRule="auto"/>
        <w:ind w:left="786"/>
        <w:jc w:val="both"/>
        <w:rPr>
          <w:rFonts w:ascii="Tahoma" w:hAnsi="Tahoma" w:cs="Tahoma"/>
          <w:sz w:val="26"/>
          <w:szCs w:val="26"/>
        </w:rPr>
      </w:pPr>
      <w:bookmarkStart w:id="0" w:name="_GoBack"/>
      <w:bookmarkEnd w:id="0"/>
    </w:p>
    <w:p w:rsidR="00244814" w:rsidRPr="00D5303D" w:rsidRDefault="00D5303D" w:rsidP="00D5303D">
      <w:pPr>
        <w:pStyle w:val="Paragraphedeliste"/>
        <w:numPr>
          <w:ilvl w:val="0"/>
          <w:numId w:val="1"/>
        </w:numPr>
        <w:spacing w:before="240" w:line="240" w:lineRule="auto"/>
        <w:jc w:val="both"/>
        <w:rPr>
          <w:rFonts w:ascii="Tahoma" w:hAnsi="Tahoma" w:cs="Tahoma"/>
          <w:b/>
          <w:sz w:val="26"/>
          <w:szCs w:val="26"/>
        </w:rPr>
      </w:pPr>
      <w:r w:rsidRPr="00D5303D">
        <w:rPr>
          <w:rFonts w:ascii="Tahoma" w:hAnsi="Tahoma" w:cs="Tahoma"/>
          <w:b/>
          <w:sz w:val="26"/>
          <w:szCs w:val="26"/>
        </w:rPr>
        <w:t>AVIS ET CONSIDERATIONS</w:t>
      </w:r>
    </w:p>
    <w:p w:rsidR="00DD53BD" w:rsidRDefault="00DD53BD" w:rsidP="00244814">
      <w:pPr>
        <w:pStyle w:val="Paragraphedeliste"/>
        <w:spacing w:before="240" w:line="240" w:lineRule="auto"/>
        <w:ind w:left="786"/>
        <w:jc w:val="both"/>
        <w:rPr>
          <w:rFonts w:ascii="Tahoma" w:hAnsi="Tahoma" w:cs="Tahoma"/>
          <w:sz w:val="26"/>
          <w:szCs w:val="26"/>
        </w:rPr>
      </w:pPr>
    </w:p>
    <w:p w:rsidR="00D74AB7" w:rsidRDefault="00E06D4A" w:rsidP="008A7C65">
      <w:pPr>
        <w:pStyle w:val="Paragraphedeliste"/>
        <w:numPr>
          <w:ilvl w:val="0"/>
          <w:numId w:val="14"/>
        </w:numPr>
        <w:spacing w:before="240" w:line="240" w:lineRule="auto"/>
        <w:jc w:val="both"/>
        <w:rPr>
          <w:rFonts w:ascii="Tahoma" w:hAnsi="Tahoma" w:cs="Tahoma"/>
          <w:sz w:val="26"/>
          <w:szCs w:val="26"/>
        </w:rPr>
      </w:pPr>
      <w:r>
        <w:rPr>
          <w:rFonts w:ascii="Tahoma" w:hAnsi="Tahoma" w:cs="Tahoma"/>
          <w:sz w:val="26"/>
          <w:szCs w:val="26"/>
        </w:rPr>
        <w:t>Ce qui s’est passé au Secrétariat Permanent du Conseil d’Administration des Instituts Supérieurs Pédagogiques est très grave et tranche nettement avec la bonne gouvernance recherchée pour nos institutions d’enseignement Supérieur et Universitaire.</w:t>
      </w:r>
    </w:p>
    <w:p w:rsidR="00683131" w:rsidRDefault="00683131" w:rsidP="00683131">
      <w:pPr>
        <w:pStyle w:val="Paragraphedeliste"/>
        <w:spacing w:before="240" w:line="240" w:lineRule="auto"/>
        <w:ind w:left="1146"/>
        <w:jc w:val="both"/>
        <w:rPr>
          <w:rFonts w:ascii="Tahoma" w:hAnsi="Tahoma" w:cs="Tahoma"/>
          <w:sz w:val="26"/>
          <w:szCs w:val="26"/>
        </w:rPr>
      </w:pPr>
    </w:p>
    <w:p w:rsidR="00683131" w:rsidRDefault="008A7C65" w:rsidP="008A7C65">
      <w:pPr>
        <w:pStyle w:val="Paragraphedeliste"/>
        <w:numPr>
          <w:ilvl w:val="0"/>
          <w:numId w:val="14"/>
        </w:numPr>
        <w:spacing w:before="240" w:line="240" w:lineRule="auto"/>
        <w:jc w:val="both"/>
        <w:rPr>
          <w:rFonts w:ascii="Tahoma" w:hAnsi="Tahoma" w:cs="Tahoma"/>
          <w:sz w:val="26"/>
          <w:szCs w:val="26"/>
        </w:rPr>
      </w:pPr>
      <w:r>
        <w:rPr>
          <w:rFonts w:ascii="Tahoma" w:hAnsi="Tahoma" w:cs="Tahoma"/>
          <w:sz w:val="26"/>
          <w:szCs w:val="26"/>
        </w:rPr>
        <w:t>Le Collège Chargé des Questions Sociales et Culturelles  estime que, pour la bonne gouv</w:t>
      </w:r>
      <w:r w:rsidR="003D37A9">
        <w:rPr>
          <w:rFonts w:ascii="Tahoma" w:hAnsi="Tahoma" w:cs="Tahoma"/>
          <w:sz w:val="26"/>
          <w:szCs w:val="26"/>
        </w:rPr>
        <w:t xml:space="preserve">ernance et le </w:t>
      </w:r>
      <w:r w:rsidR="0054565C">
        <w:rPr>
          <w:rFonts w:ascii="Tahoma" w:hAnsi="Tahoma" w:cs="Tahoma"/>
          <w:sz w:val="26"/>
          <w:szCs w:val="26"/>
        </w:rPr>
        <w:t>bien-être</w:t>
      </w:r>
      <w:r w:rsidR="003D37A9">
        <w:rPr>
          <w:rFonts w:ascii="Tahoma" w:hAnsi="Tahoma" w:cs="Tahoma"/>
          <w:sz w:val="26"/>
          <w:szCs w:val="26"/>
        </w:rPr>
        <w:t xml:space="preserve"> de nos I</w:t>
      </w:r>
      <w:r>
        <w:rPr>
          <w:rFonts w:ascii="Tahoma" w:hAnsi="Tahoma" w:cs="Tahoma"/>
          <w:sz w:val="26"/>
          <w:szCs w:val="26"/>
        </w:rPr>
        <w:t>nstitutions d’Enseignement Supérieur et Universitaire, les responsabilités doivent être établies dans cette affaire</w:t>
      </w:r>
      <w:r w:rsidR="006872D8">
        <w:rPr>
          <w:rFonts w:ascii="Tahoma" w:hAnsi="Tahoma" w:cs="Tahoma"/>
          <w:sz w:val="26"/>
          <w:szCs w:val="26"/>
        </w:rPr>
        <w:t xml:space="preserve"> et les sanctions sévères et exemplaires prises à l’encontre des fauteurs.</w:t>
      </w:r>
    </w:p>
    <w:p w:rsidR="00683131" w:rsidRPr="00683131" w:rsidRDefault="00683131" w:rsidP="00683131">
      <w:pPr>
        <w:pStyle w:val="Paragraphedeliste"/>
        <w:rPr>
          <w:rFonts w:ascii="Tahoma" w:hAnsi="Tahoma" w:cs="Tahoma"/>
          <w:sz w:val="26"/>
          <w:szCs w:val="26"/>
        </w:rPr>
      </w:pPr>
    </w:p>
    <w:p w:rsidR="006872D8" w:rsidRDefault="006872D8" w:rsidP="008A7C65">
      <w:pPr>
        <w:pStyle w:val="Paragraphedeliste"/>
        <w:numPr>
          <w:ilvl w:val="0"/>
          <w:numId w:val="14"/>
        </w:numPr>
        <w:spacing w:before="240" w:line="240" w:lineRule="auto"/>
        <w:jc w:val="both"/>
        <w:rPr>
          <w:rFonts w:ascii="Tahoma" w:hAnsi="Tahoma" w:cs="Tahoma"/>
          <w:sz w:val="26"/>
          <w:szCs w:val="26"/>
        </w:rPr>
      </w:pPr>
      <w:r>
        <w:rPr>
          <w:rFonts w:ascii="Tahoma" w:hAnsi="Tahoma" w:cs="Tahoma"/>
          <w:sz w:val="26"/>
          <w:szCs w:val="26"/>
        </w:rPr>
        <w:t>Il propose qu’il plaise à Votre Autorité de demander un rapport au Ministre de l’ESU afin que Son Excellence Monsieur le Président de la République soit édifié sur cette base.</w:t>
      </w:r>
    </w:p>
    <w:p w:rsidR="00DD53BD" w:rsidRDefault="00DD53BD" w:rsidP="00244814">
      <w:pPr>
        <w:pStyle w:val="Paragraphedeliste"/>
        <w:spacing w:before="240" w:line="240" w:lineRule="auto"/>
        <w:ind w:left="786"/>
        <w:jc w:val="both"/>
        <w:rPr>
          <w:rFonts w:ascii="Tahoma" w:hAnsi="Tahoma" w:cs="Tahoma"/>
          <w:sz w:val="26"/>
          <w:szCs w:val="26"/>
        </w:rPr>
      </w:pPr>
    </w:p>
    <w:p w:rsidR="002D3A0F" w:rsidRDefault="00683131" w:rsidP="00683131">
      <w:pPr>
        <w:pStyle w:val="Paragraphedeliste"/>
        <w:spacing w:before="240" w:line="240" w:lineRule="auto"/>
        <w:ind w:left="786" w:hanging="360"/>
        <w:jc w:val="both"/>
        <w:rPr>
          <w:rFonts w:ascii="Tahoma" w:hAnsi="Tahoma" w:cs="Tahoma"/>
          <w:sz w:val="26"/>
          <w:szCs w:val="26"/>
        </w:rPr>
      </w:pPr>
      <w:r>
        <w:rPr>
          <w:rFonts w:ascii="Tahoma" w:hAnsi="Tahoma" w:cs="Tahoma"/>
          <w:sz w:val="26"/>
          <w:szCs w:val="26"/>
        </w:rPr>
        <w:t>En annexe, projet de lettre au Ministre.</w:t>
      </w:r>
    </w:p>
    <w:p w:rsidR="005B1ED8" w:rsidRDefault="005B1ED8" w:rsidP="00FC0665">
      <w:pPr>
        <w:tabs>
          <w:tab w:val="left" w:pos="1843"/>
        </w:tabs>
        <w:spacing w:line="240" w:lineRule="auto"/>
        <w:ind w:left="426"/>
        <w:jc w:val="both"/>
        <w:rPr>
          <w:rFonts w:ascii="Tahoma" w:hAnsi="Tahoma" w:cs="Tahoma"/>
          <w:sz w:val="26"/>
          <w:szCs w:val="26"/>
        </w:rPr>
      </w:pPr>
      <w:r>
        <w:rPr>
          <w:rFonts w:ascii="Tahoma" w:hAnsi="Tahoma" w:cs="Tahoma"/>
          <w:sz w:val="26"/>
          <w:szCs w:val="26"/>
        </w:rPr>
        <w:t>Haute considération.</w:t>
      </w:r>
    </w:p>
    <w:p w:rsidR="009A7B14" w:rsidRDefault="009A7B14" w:rsidP="00FC0665">
      <w:pPr>
        <w:tabs>
          <w:tab w:val="left" w:pos="1843"/>
        </w:tabs>
        <w:spacing w:line="240" w:lineRule="auto"/>
        <w:ind w:left="426"/>
        <w:jc w:val="both"/>
        <w:rPr>
          <w:rFonts w:ascii="Tahoma" w:hAnsi="Tahoma" w:cs="Tahoma"/>
          <w:sz w:val="26"/>
          <w:szCs w:val="26"/>
        </w:rPr>
      </w:pPr>
    </w:p>
    <w:p w:rsidR="009A7B14" w:rsidRPr="00A06949" w:rsidRDefault="009A7B14" w:rsidP="00FC0665">
      <w:pPr>
        <w:tabs>
          <w:tab w:val="left" w:pos="1843"/>
        </w:tabs>
        <w:spacing w:line="240" w:lineRule="auto"/>
        <w:ind w:left="426"/>
        <w:jc w:val="both"/>
        <w:rPr>
          <w:rFonts w:ascii="Tahoma" w:hAnsi="Tahoma" w:cs="Tahoma"/>
          <w:sz w:val="26"/>
          <w:szCs w:val="26"/>
        </w:rPr>
      </w:pPr>
    </w:p>
    <w:p w:rsidR="00C4708C" w:rsidRPr="00560062" w:rsidRDefault="00C4708C" w:rsidP="00C4708C">
      <w:pPr>
        <w:spacing w:line="240" w:lineRule="auto"/>
        <w:rPr>
          <w:rFonts w:ascii="Tahoma" w:hAnsi="Tahoma" w:cs="Tahoma"/>
          <w:b/>
          <w:sz w:val="26"/>
          <w:szCs w:val="26"/>
        </w:rPr>
      </w:pPr>
      <w:r>
        <w:rPr>
          <w:rFonts w:ascii="Tahoma" w:hAnsi="Tahoma" w:cs="Tahoma"/>
          <w:b/>
          <w:sz w:val="26"/>
          <w:szCs w:val="26"/>
        </w:rPr>
        <w:t xml:space="preserve">                                                               </w:t>
      </w:r>
      <w:r w:rsidRPr="00560062">
        <w:rPr>
          <w:rFonts w:ascii="Tahoma" w:hAnsi="Tahoma" w:cs="Tahoma"/>
          <w:b/>
          <w:sz w:val="26"/>
          <w:szCs w:val="26"/>
        </w:rPr>
        <w:t>Léonard  MASU-GA - RUGAMIKA</w:t>
      </w:r>
    </w:p>
    <w:p w:rsidR="009A7B14" w:rsidRDefault="009A7B14" w:rsidP="00C4708C">
      <w:pPr>
        <w:spacing w:line="360" w:lineRule="auto"/>
        <w:jc w:val="both"/>
        <w:rPr>
          <w:rFonts w:ascii="Tahoma" w:hAnsi="Tahoma" w:cs="Tahoma"/>
          <w:sz w:val="18"/>
          <w:szCs w:val="18"/>
        </w:rPr>
      </w:pPr>
    </w:p>
    <w:p w:rsidR="006239BD" w:rsidRDefault="006239BD" w:rsidP="00C4708C">
      <w:pPr>
        <w:spacing w:line="360" w:lineRule="auto"/>
        <w:jc w:val="both"/>
        <w:rPr>
          <w:rFonts w:ascii="Tahoma" w:hAnsi="Tahoma" w:cs="Tahoma"/>
          <w:sz w:val="18"/>
          <w:szCs w:val="18"/>
        </w:rPr>
      </w:pPr>
    </w:p>
    <w:p w:rsidR="00C4708C" w:rsidRPr="00647B97" w:rsidRDefault="00C4708C" w:rsidP="00C4708C">
      <w:pPr>
        <w:spacing w:line="360" w:lineRule="auto"/>
        <w:jc w:val="both"/>
        <w:rPr>
          <w:rFonts w:ascii="Tahoma" w:hAnsi="Tahoma" w:cs="Tahoma"/>
          <w:sz w:val="18"/>
          <w:szCs w:val="18"/>
        </w:rPr>
      </w:pPr>
      <w:r>
        <w:rPr>
          <w:rFonts w:ascii="Tahoma" w:hAnsi="Tahoma" w:cs="Tahoma"/>
          <w:sz w:val="18"/>
          <w:szCs w:val="18"/>
        </w:rPr>
        <w:t xml:space="preserve">Min.       </w:t>
      </w:r>
      <w:r w:rsidRPr="00647B97">
        <w:rPr>
          <w:rFonts w:ascii="Tahoma" w:hAnsi="Tahoma" w:cs="Tahoma"/>
          <w:sz w:val="18"/>
          <w:szCs w:val="18"/>
        </w:rPr>
        <w:t xml:space="preserve"> : Cons.   </w:t>
      </w:r>
      <w:r>
        <w:rPr>
          <w:rFonts w:ascii="Tahoma" w:hAnsi="Tahoma" w:cs="Tahoma"/>
          <w:sz w:val="18"/>
          <w:szCs w:val="18"/>
        </w:rPr>
        <w:t>Faustin  NSAKA  LUMPUNGU</w:t>
      </w:r>
    </w:p>
    <w:p w:rsidR="00C4708C" w:rsidRPr="00647B97" w:rsidRDefault="00C4708C" w:rsidP="00C4708C">
      <w:pPr>
        <w:spacing w:line="360" w:lineRule="auto"/>
        <w:jc w:val="both"/>
        <w:rPr>
          <w:rFonts w:ascii="Tahoma" w:hAnsi="Tahoma" w:cs="Tahoma"/>
          <w:sz w:val="18"/>
          <w:szCs w:val="18"/>
        </w:rPr>
      </w:pPr>
      <w:r w:rsidRPr="00647B97">
        <w:rPr>
          <w:rFonts w:ascii="Tahoma" w:hAnsi="Tahoma" w:cs="Tahoma"/>
          <w:sz w:val="18"/>
          <w:szCs w:val="18"/>
        </w:rPr>
        <w:t xml:space="preserve">Saisie      : Mlle  </w:t>
      </w:r>
      <w:r w:rsidR="003D37A9">
        <w:rPr>
          <w:rFonts w:ascii="Tahoma" w:hAnsi="Tahoma" w:cs="Tahoma"/>
          <w:sz w:val="18"/>
          <w:szCs w:val="18"/>
        </w:rPr>
        <w:t>MUTOBA KAWELE</w:t>
      </w:r>
    </w:p>
    <w:p w:rsidR="00A0445F" w:rsidRDefault="00C4708C" w:rsidP="00127CC7">
      <w:pPr>
        <w:spacing w:line="360" w:lineRule="auto"/>
        <w:jc w:val="both"/>
        <w:rPr>
          <w:rFonts w:cs="Tahoma"/>
          <w:i/>
        </w:rPr>
      </w:pPr>
      <w:r w:rsidRPr="00A313C7">
        <w:rPr>
          <w:rFonts w:ascii="Tahoma" w:hAnsi="Tahoma" w:cs="Tahoma"/>
          <w:b/>
          <w:sz w:val="18"/>
          <w:szCs w:val="18"/>
        </w:rPr>
        <w:t>Visa        : DIRCABA</w:t>
      </w:r>
      <w:r>
        <w:rPr>
          <w:rFonts w:ascii="Tahoma" w:hAnsi="Tahoma" w:cs="Tahoma"/>
          <w:b/>
          <w:sz w:val="18"/>
          <w:szCs w:val="18"/>
        </w:rPr>
        <w:t xml:space="preserve"> I</w:t>
      </w:r>
      <w:r w:rsidR="00127CC7">
        <w:rPr>
          <w:rFonts w:ascii="Tahoma" w:hAnsi="Tahoma" w:cs="Tahoma"/>
          <w:b/>
          <w:sz w:val="18"/>
          <w:szCs w:val="18"/>
        </w:rPr>
        <w:t xml:space="preserve">  </w:t>
      </w:r>
      <w:r w:rsidR="00883233">
        <w:rPr>
          <w:rFonts w:cs="Tahoma"/>
          <w:i/>
        </w:rPr>
        <w:t xml:space="preserve">          </w:t>
      </w:r>
    </w:p>
    <w:p w:rsidR="00A0445F" w:rsidRDefault="00A0445F">
      <w:pPr>
        <w:rPr>
          <w:rFonts w:cs="Tahoma"/>
        </w:rPr>
      </w:pPr>
      <w:r>
        <w:rPr>
          <w:rFonts w:cs="Tahoma"/>
        </w:rPr>
        <w:br w:type="page"/>
      </w:r>
    </w:p>
    <w:p w:rsidR="00A0445F" w:rsidRPr="008C302F" w:rsidRDefault="00A0445F" w:rsidP="00A0445F">
      <w:pPr>
        <w:spacing w:after="0" w:line="240" w:lineRule="auto"/>
        <w:jc w:val="center"/>
        <w:rPr>
          <w:rFonts w:ascii="Arial" w:hAnsi="Arial" w:cs="Arial"/>
          <w:b/>
          <w:sz w:val="30"/>
          <w:szCs w:val="30"/>
        </w:rPr>
      </w:pPr>
      <w:r w:rsidRPr="008C302F">
        <w:rPr>
          <w:rFonts w:ascii="Arial" w:hAnsi="Arial" w:cs="Arial"/>
          <w:b/>
          <w:sz w:val="30"/>
          <w:szCs w:val="30"/>
        </w:rPr>
        <w:lastRenderedPageBreak/>
        <w:t>PROJET</w:t>
      </w:r>
    </w:p>
    <w:p w:rsidR="00A0445F" w:rsidRDefault="00A0445F" w:rsidP="00A0445F">
      <w:pPr>
        <w:spacing w:after="0" w:line="240" w:lineRule="auto"/>
        <w:rPr>
          <w:rFonts w:cs="Tahoma"/>
          <w:b/>
          <w:i/>
        </w:rPr>
      </w:pPr>
      <w:r w:rsidRPr="003A6AFA">
        <w:rPr>
          <w:rFonts w:cs="Tahoma"/>
          <w:b/>
          <w:i/>
          <w:sz w:val="30"/>
          <w:szCs w:val="30"/>
        </w:rPr>
        <w:tab/>
      </w:r>
      <w:r w:rsidRPr="003A6AFA">
        <w:rPr>
          <w:rFonts w:cs="Tahoma"/>
          <w:b/>
          <w:i/>
          <w:sz w:val="30"/>
          <w:szCs w:val="30"/>
        </w:rPr>
        <w:tab/>
      </w:r>
      <w:r w:rsidRPr="003A6AFA">
        <w:rPr>
          <w:rFonts w:cs="Tahoma"/>
          <w:b/>
          <w:i/>
          <w:sz w:val="30"/>
          <w:szCs w:val="30"/>
        </w:rPr>
        <w:tab/>
      </w:r>
      <w:r w:rsidRPr="003A6AFA">
        <w:rPr>
          <w:rFonts w:cs="Tahoma"/>
          <w:b/>
          <w:i/>
          <w:sz w:val="30"/>
          <w:szCs w:val="30"/>
        </w:rPr>
        <w:tab/>
      </w:r>
      <w:r w:rsidRPr="003A6AFA">
        <w:rPr>
          <w:rFonts w:cs="Tahoma"/>
          <w:b/>
          <w:i/>
        </w:rPr>
        <w:tab/>
        <w:t xml:space="preserve">           </w:t>
      </w:r>
      <w:r w:rsidRPr="003A6AFA">
        <w:rPr>
          <w:rFonts w:cs="Tahoma"/>
          <w:b/>
          <w:i/>
        </w:rPr>
        <w:tab/>
      </w:r>
    </w:p>
    <w:p w:rsidR="00A0445F" w:rsidRPr="003A6AFA" w:rsidRDefault="00A0445F" w:rsidP="00A0445F">
      <w:pPr>
        <w:spacing w:after="0" w:line="240" w:lineRule="auto"/>
        <w:rPr>
          <w:rFonts w:cs="Tahoma"/>
          <w:i/>
          <w:sz w:val="10"/>
          <w:szCs w:val="10"/>
        </w:rPr>
      </w:pPr>
      <w:r w:rsidRPr="003A6AFA">
        <w:rPr>
          <w:rFonts w:cs="Tahoma"/>
          <w:b/>
          <w:i/>
        </w:rPr>
        <w:tab/>
      </w:r>
    </w:p>
    <w:p w:rsidR="00A0445F" w:rsidRPr="00074281" w:rsidRDefault="00A0445F" w:rsidP="00A0445F">
      <w:pPr>
        <w:spacing w:after="0" w:line="240" w:lineRule="auto"/>
        <w:rPr>
          <w:rFonts w:cs="Tahoma"/>
          <w:i/>
        </w:rPr>
      </w:pPr>
      <w:r w:rsidRPr="00074281">
        <w:rPr>
          <w:rFonts w:cs="Tahoma"/>
          <w:i/>
        </w:rPr>
        <w:t>N/Réf. : CAB/PR/CPCSC/                /</w:t>
      </w:r>
      <w:r w:rsidR="006D3C36">
        <w:rPr>
          <w:rFonts w:cs="Tahoma"/>
          <w:i/>
        </w:rPr>
        <w:t>FNL/</w:t>
      </w:r>
      <w:r>
        <w:rPr>
          <w:rFonts w:cs="Tahoma"/>
          <w:i/>
        </w:rPr>
        <w:t>M</w:t>
      </w:r>
      <w:r w:rsidR="006D3C36">
        <w:rPr>
          <w:rFonts w:cs="Tahoma"/>
          <w:i/>
        </w:rPr>
        <w:t>K</w:t>
      </w:r>
      <w:r w:rsidRPr="00074281">
        <w:rPr>
          <w:rFonts w:cs="Tahoma"/>
          <w:i/>
        </w:rPr>
        <w:t>/20</w:t>
      </w:r>
      <w:r>
        <w:rPr>
          <w:rFonts w:cs="Tahoma"/>
          <w:i/>
        </w:rPr>
        <w:t>11</w:t>
      </w:r>
    </w:p>
    <w:p w:rsidR="00A0445F" w:rsidRDefault="00A0445F" w:rsidP="00A0445F">
      <w:pPr>
        <w:tabs>
          <w:tab w:val="left" w:pos="5220"/>
        </w:tabs>
        <w:spacing w:after="0" w:line="240" w:lineRule="auto"/>
        <w:rPr>
          <w:rFonts w:cs="Tahoma"/>
          <w:sz w:val="16"/>
          <w:szCs w:val="16"/>
        </w:rPr>
      </w:pPr>
    </w:p>
    <w:p w:rsidR="00A0445F" w:rsidRDefault="00A0445F" w:rsidP="00A0445F">
      <w:pPr>
        <w:tabs>
          <w:tab w:val="left" w:pos="5220"/>
        </w:tabs>
        <w:spacing w:after="0" w:line="240" w:lineRule="auto"/>
        <w:rPr>
          <w:rFonts w:cs="Tahoma"/>
          <w:sz w:val="16"/>
          <w:szCs w:val="16"/>
        </w:rPr>
      </w:pPr>
    </w:p>
    <w:p w:rsidR="00A0445F" w:rsidRDefault="00A0445F" w:rsidP="00A0445F">
      <w:pPr>
        <w:tabs>
          <w:tab w:val="left" w:pos="5220"/>
        </w:tabs>
        <w:spacing w:after="0" w:line="240" w:lineRule="auto"/>
        <w:rPr>
          <w:rFonts w:cs="Tahoma"/>
          <w:sz w:val="16"/>
          <w:szCs w:val="16"/>
        </w:rPr>
      </w:pPr>
    </w:p>
    <w:p w:rsidR="00A0445F" w:rsidRDefault="00A0445F" w:rsidP="00A0445F">
      <w:pPr>
        <w:pStyle w:val="Paragraphedeliste"/>
        <w:spacing w:after="0" w:line="240" w:lineRule="auto"/>
        <w:ind w:left="90" w:firstLine="4950"/>
        <w:jc w:val="both"/>
        <w:rPr>
          <w:rFonts w:cs="Tahoma"/>
          <w:i/>
        </w:rPr>
      </w:pPr>
      <w:r>
        <w:rPr>
          <w:rFonts w:cs="Tahoma"/>
          <w:i/>
        </w:rPr>
        <w:t xml:space="preserve">                                                                       </w:t>
      </w:r>
    </w:p>
    <w:p w:rsidR="00A0445F" w:rsidRPr="00125CB0" w:rsidRDefault="00A0445F" w:rsidP="00A0445F">
      <w:pPr>
        <w:pStyle w:val="Paragraphedeliste"/>
        <w:spacing w:after="0" w:line="240" w:lineRule="auto"/>
        <w:ind w:left="90" w:firstLine="4950"/>
        <w:jc w:val="both"/>
        <w:rPr>
          <w:rFonts w:ascii="Tahoma" w:hAnsi="Tahoma" w:cs="Tahoma"/>
          <w:b/>
          <w:i/>
          <w:sz w:val="20"/>
          <w:szCs w:val="20"/>
        </w:rPr>
      </w:pPr>
      <w:r w:rsidRPr="00125CB0">
        <w:rPr>
          <w:rFonts w:ascii="Tahoma" w:hAnsi="Tahoma" w:cs="Tahoma"/>
          <w:b/>
          <w:i/>
          <w:sz w:val="20"/>
          <w:szCs w:val="20"/>
          <w:u w:val="single"/>
        </w:rPr>
        <w:t>Transmis  copie  pour  information  à</w:t>
      </w:r>
      <w:r w:rsidRPr="00125CB0">
        <w:rPr>
          <w:rFonts w:ascii="Tahoma" w:hAnsi="Tahoma" w:cs="Tahoma"/>
          <w:b/>
          <w:i/>
          <w:sz w:val="20"/>
          <w:szCs w:val="20"/>
        </w:rPr>
        <w:t> :</w:t>
      </w:r>
    </w:p>
    <w:p w:rsidR="00A0445F" w:rsidRPr="00125CB0" w:rsidRDefault="00A0445F" w:rsidP="00A0445F">
      <w:pPr>
        <w:pStyle w:val="Paragraphedeliste"/>
        <w:spacing w:after="0" w:line="240" w:lineRule="auto"/>
        <w:ind w:left="90" w:firstLine="4950"/>
        <w:jc w:val="both"/>
        <w:rPr>
          <w:rFonts w:ascii="Tahoma" w:hAnsi="Tahoma" w:cs="Tahoma"/>
          <w:b/>
          <w:i/>
          <w:sz w:val="10"/>
          <w:szCs w:val="10"/>
        </w:rPr>
      </w:pPr>
    </w:p>
    <w:p w:rsidR="00A0445F" w:rsidRPr="00125CB0" w:rsidRDefault="00A0445F" w:rsidP="00A0445F">
      <w:pPr>
        <w:pStyle w:val="Paragraphedeliste"/>
        <w:numPr>
          <w:ilvl w:val="0"/>
          <w:numId w:val="15"/>
        </w:numPr>
        <w:spacing w:after="0" w:line="240" w:lineRule="auto"/>
        <w:ind w:left="5310" w:hanging="270"/>
        <w:jc w:val="both"/>
        <w:rPr>
          <w:rFonts w:ascii="Tahoma" w:hAnsi="Tahoma" w:cs="Tahoma"/>
          <w:i/>
          <w:sz w:val="20"/>
          <w:szCs w:val="20"/>
        </w:rPr>
      </w:pPr>
      <w:r w:rsidRPr="00125CB0">
        <w:rPr>
          <w:rFonts w:ascii="Tahoma" w:hAnsi="Tahoma" w:cs="Tahoma"/>
          <w:i/>
          <w:sz w:val="20"/>
          <w:szCs w:val="20"/>
        </w:rPr>
        <w:t>Madame  le  Directeur  de  Cabinet  Adjoint  du  Chef  de  l’Etat ;</w:t>
      </w:r>
    </w:p>
    <w:p w:rsidR="00A0445F" w:rsidRPr="00125CB0" w:rsidRDefault="00A0445F" w:rsidP="00A0445F">
      <w:pPr>
        <w:pStyle w:val="Paragraphedeliste"/>
        <w:numPr>
          <w:ilvl w:val="0"/>
          <w:numId w:val="15"/>
        </w:numPr>
        <w:spacing w:after="0" w:line="240" w:lineRule="auto"/>
        <w:ind w:left="5310" w:hanging="270"/>
        <w:jc w:val="both"/>
        <w:rPr>
          <w:rFonts w:ascii="Tahoma" w:hAnsi="Tahoma" w:cs="Tahoma"/>
          <w:i/>
          <w:sz w:val="20"/>
          <w:szCs w:val="20"/>
        </w:rPr>
      </w:pPr>
      <w:r w:rsidRPr="00125CB0">
        <w:rPr>
          <w:rFonts w:ascii="Tahoma" w:hAnsi="Tahoma" w:cs="Tahoma"/>
          <w:i/>
          <w:sz w:val="20"/>
          <w:szCs w:val="20"/>
        </w:rPr>
        <w:t>Monsieur  le  Conseiller  Principal  au  Collège  Chargé  des  Questions  Sociales  et  Culturelles.</w:t>
      </w:r>
    </w:p>
    <w:p w:rsidR="00A0445F" w:rsidRPr="00125CB0" w:rsidRDefault="00A0445F" w:rsidP="00A0445F">
      <w:pPr>
        <w:pStyle w:val="Paragraphedeliste"/>
        <w:spacing w:after="0" w:line="240" w:lineRule="auto"/>
        <w:ind w:left="5310"/>
        <w:jc w:val="both"/>
        <w:rPr>
          <w:rFonts w:ascii="Tahoma" w:hAnsi="Tahoma" w:cs="Tahoma"/>
          <w:i/>
          <w:sz w:val="10"/>
          <w:szCs w:val="10"/>
        </w:rPr>
      </w:pPr>
    </w:p>
    <w:p w:rsidR="00A0445F" w:rsidRPr="00125CB0" w:rsidRDefault="00A0445F" w:rsidP="00A0445F">
      <w:pPr>
        <w:pStyle w:val="Paragraphedeliste"/>
        <w:spacing w:after="0" w:line="240" w:lineRule="auto"/>
        <w:ind w:left="5310"/>
        <w:jc w:val="both"/>
        <w:rPr>
          <w:rFonts w:ascii="Tahoma" w:hAnsi="Tahoma" w:cs="Tahoma"/>
          <w:b/>
          <w:i/>
          <w:sz w:val="20"/>
          <w:szCs w:val="20"/>
          <w:u w:val="single"/>
        </w:rPr>
      </w:pPr>
      <w:r w:rsidRPr="00125CB0">
        <w:rPr>
          <w:rFonts w:ascii="Tahoma" w:hAnsi="Tahoma" w:cs="Tahoma"/>
          <w:b/>
          <w:i/>
          <w:sz w:val="20"/>
          <w:szCs w:val="20"/>
        </w:rPr>
        <w:t xml:space="preserve">(Tous)  à  </w:t>
      </w:r>
      <w:r w:rsidRPr="00125CB0">
        <w:rPr>
          <w:rFonts w:ascii="Tahoma" w:hAnsi="Tahoma" w:cs="Tahoma"/>
          <w:b/>
          <w:i/>
          <w:sz w:val="20"/>
          <w:szCs w:val="20"/>
          <w:u w:val="single"/>
        </w:rPr>
        <w:t>KINSHASA/GOMBE</w:t>
      </w:r>
    </w:p>
    <w:p w:rsidR="00A0445F" w:rsidRPr="00340538" w:rsidRDefault="00A0445F" w:rsidP="00A0445F">
      <w:pPr>
        <w:tabs>
          <w:tab w:val="left" w:pos="5220"/>
        </w:tabs>
        <w:spacing w:after="0" w:line="240" w:lineRule="auto"/>
        <w:rPr>
          <w:rFonts w:cs="Tahoma"/>
          <w:sz w:val="20"/>
          <w:szCs w:val="20"/>
        </w:rPr>
      </w:pPr>
      <w:r>
        <w:rPr>
          <w:rFonts w:cs="Tahoma"/>
          <w:b/>
          <w:i/>
          <w:sz w:val="20"/>
          <w:szCs w:val="20"/>
        </w:rPr>
        <w:t xml:space="preserve">                                                                                                                    </w:t>
      </w:r>
      <w:r>
        <w:rPr>
          <w:rFonts w:cs="Tahoma"/>
          <w:sz w:val="20"/>
          <w:szCs w:val="20"/>
        </w:rPr>
        <w:t>-----------------------------------------------------------</w:t>
      </w:r>
    </w:p>
    <w:p w:rsidR="006D3C36" w:rsidRDefault="00A0445F" w:rsidP="00A0445F">
      <w:pPr>
        <w:tabs>
          <w:tab w:val="left" w:pos="4111"/>
        </w:tabs>
        <w:spacing w:after="0" w:line="240" w:lineRule="auto"/>
        <w:ind w:left="4111" w:hanging="2695"/>
        <w:rPr>
          <w:rFonts w:ascii="Tahoma" w:hAnsi="Tahoma" w:cs="Tahoma"/>
          <w:b/>
          <w:i/>
          <w:sz w:val="24"/>
          <w:szCs w:val="24"/>
        </w:rPr>
      </w:pPr>
      <w:r>
        <w:rPr>
          <w:rFonts w:cs="Tahoma"/>
          <w:b/>
          <w:i/>
          <w:sz w:val="18"/>
          <w:szCs w:val="18"/>
        </w:rPr>
        <w:t xml:space="preserve">                                                                                      </w:t>
      </w:r>
      <w:r w:rsidRPr="005F2493">
        <w:rPr>
          <w:rFonts w:ascii="Tahoma" w:hAnsi="Tahoma" w:cs="Tahoma"/>
          <w:b/>
          <w:i/>
          <w:sz w:val="24"/>
          <w:szCs w:val="24"/>
        </w:rPr>
        <w:t xml:space="preserve">A </w:t>
      </w:r>
      <w:r>
        <w:rPr>
          <w:rFonts w:ascii="Tahoma" w:hAnsi="Tahoma" w:cs="Tahoma"/>
          <w:b/>
          <w:i/>
          <w:sz w:val="24"/>
          <w:szCs w:val="24"/>
        </w:rPr>
        <w:t xml:space="preserve">  Monsieur le Ministre </w:t>
      </w:r>
    </w:p>
    <w:p w:rsidR="006D3C36" w:rsidRDefault="006D3C36" w:rsidP="00A0445F">
      <w:pPr>
        <w:tabs>
          <w:tab w:val="left" w:pos="4111"/>
        </w:tabs>
        <w:spacing w:after="0" w:line="240" w:lineRule="auto"/>
        <w:ind w:left="4111" w:hanging="2695"/>
        <w:rPr>
          <w:rFonts w:ascii="Tahoma" w:hAnsi="Tahoma" w:cs="Tahoma"/>
          <w:b/>
          <w:i/>
          <w:sz w:val="24"/>
          <w:szCs w:val="24"/>
        </w:rPr>
      </w:pPr>
      <w:r>
        <w:rPr>
          <w:rFonts w:ascii="Tahoma" w:hAnsi="Tahoma" w:cs="Tahoma"/>
          <w:b/>
          <w:i/>
          <w:sz w:val="24"/>
          <w:szCs w:val="24"/>
        </w:rPr>
        <w:tab/>
      </w:r>
      <w:r>
        <w:rPr>
          <w:rFonts w:ascii="Tahoma" w:hAnsi="Tahoma" w:cs="Tahoma"/>
          <w:b/>
          <w:i/>
          <w:sz w:val="24"/>
          <w:szCs w:val="24"/>
        </w:rPr>
        <w:tab/>
        <w:t xml:space="preserve">              </w:t>
      </w:r>
      <w:proofErr w:type="gramStart"/>
      <w:r w:rsidR="00A0445F">
        <w:rPr>
          <w:rFonts w:ascii="Tahoma" w:hAnsi="Tahoma" w:cs="Tahoma"/>
          <w:b/>
          <w:i/>
          <w:sz w:val="24"/>
          <w:szCs w:val="24"/>
        </w:rPr>
        <w:t>de</w:t>
      </w:r>
      <w:proofErr w:type="gramEnd"/>
      <w:r w:rsidR="00A0445F">
        <w:rPr>
          <w:rFonts w:ascii="Tahoma" w:hAnsi="Tahoma" w:cs="Tahoma"/>
          <w:b/>
          <w:i/>
          <w:sz w:val="24"/>
          <w:szCs w:val="24"/>
        </w:rPr>
        <w:t xml:space="preserve"> </w:t>
      </w:r>
      <w:r>
        <w:rPr>
          <w:rFonts w:ascii="Tahoma" w:hAnsi="Tahoma" w:cs="Tahoma"/>
          <w:b/>
          <w:i/>
          <w:sz w:val="24"/>
          <w:szCs w:val="24"/>
        </w:rPr>
        <w:t>l</w:t>
      </w:r>
      <w:r w:rsidR="00A0445F">
        <w:rPr>
          <w:rFonts w:ascii="Tahoma" w:hAnsi="Tahoma" w:cs="Tahoma"/>
          <w:b/>
          <w:i/>
          <w:sz w:val="24"/>
          <w:szCs w:val="24"/>
        </w:rPr>
        <w:t xml:space="preserve">’Enseignement Supérieur </w:t>
      </w:r>
    </w:p>
    <w:p w:rsidR="00A0445F" w:rsidRPr="005F2493" w:rsidRDefault="006D3C36" w:rsidP="00A0445F">
      <w:pPr>
        <w:tabs>
          <w:tab w:val="left" w:pos="4111"/>
        </w:tabs>
        <w:spacing w:after="0" w:line="240" w:lineRule="auto"/>
        <w:ind w:left="4111" w:hanging="2695"/>
        <w:rPr>
          <w:rFonts w:ascii="Tahoma" w:hAnsi="Tahoma" w:cs="Tahoma"/>
          <w:b/>
          <w:i/>
          <w:sz w:val="24"/>
          <w:szCs w:val="24"/>
        </w:rPr>
      </w:pPr>
      <w:r>
        <w:rPr>
          <w:rFonts w:ascii="Tahoma" w:hAnsi="Tahoma" w:cs="Tahoma"/>
          <w:b/>
          <w:i/>
          <w:sz w:val="24"/>
          <w:szCs w:val="24"/>
        </w:rPr>
        <w:t xml:space="preserve">                                                      </w:t>
      </w:r>
      <w:proofErr w:type="gramStart"/>
      <w:r w:rsidR="00A0445F">
        <w:rPr>
          <w:rFonts w:ascii="Tahoma" w:hAnsi="Tahoma" w:cs="Tahoma"/>
          <w:b/>
          <w:i/>
          <w:sz w:val="24"/>
          <w:szCs w:val="24"/>
        </w:rPr>
        <w:t>et</w:t>
      </w:r>
      <w:proofErr w:type="gramEnd"/>
      <w:r w:rsidR="00A0445F">
        <w:rPr>
          <w:rFonts w:ascii="Tahoma" w:hAnsi="Tahoma" w:cs="Tahoma"/>
          <w:b/>
          <w:i/>
          <w:sz w:val="24"/>
          <w:szCs w:val="24"/>
        </w:rPr>
        <w:t xml:space="preserve"> Universitaire</w:t>
      </w:r>
    </w:p>
    <w:p w:rsidR="00A0445F" w:rsidRPr="005F2493" w:rsidRDefault="00A0445F" w:rsidP="00A0445F">
      <w:pPr>
        <w:tabs>
          <w:tab w:val="left" w:pos="4111"/>
        </w:tabs>
        <w:spacing w:after="0" w:line="240" w:lineRule="auto"/>
        <w:ind w:left="4111" w:hanging="2695"/>
        <w:rPr>
          <w:rFonts w:ascii="Tahoma" w:hAnsi="Tahoma" w:cs="Tahoma"/>
          <w:b/>
          <w:i/>
          <w:sz w:val="24"/>
          <w:szCs w:val="24"/>
        </w:rPr>
      </w:pPr>
      <w:r w:rsidRPr="005F2493">
        <w:rPr>
          <w:rFonts w:ascii="Tahoma" w:hAnsi="Tahoma" w:cs="Tahoma"/>
          <w:b/>
          <w:i/>
          <w:sz w:val="24"/>
          <w:szCs w:val="24"/>
        </w:rPr>
        <w:tab/>
      </w:r>
      <w:r w:rsidRPr="005F2493">
        <w:rPr>
          <w:rFonts w:ascii="Tahoma" w:hAnsi="Tahoma" w:cs="Tahoma"/>
          <w:b/>
          <w:i/>
          <w:sz w:val="24"/>
          <w:szCs w:val="24"/>
        </w:rPr>
        <w:tab/>
      </w:r>
    </w:p>
    <w:p w:rsidR="00A0445F" w:rsidRPr="005F2493" w:rsidRDefault="00A0445F" w:rsidP="00A0445F">
      <w:pPr>
        <w:tabs>
          <w:tab w:val="left" w:pos="4111"/>
        </w:tabs>
        <w:spacing w:after="0" w:line="240" w:lineRule="auto"/>
        <w:ind w:left="4111" w:hanging="2695"/>
        <w:rPr>
          <w:rFonts w:ascii="Tahoma" w:hAnsi="Tahoma" w:cs="Tahoma"/>
          <w:b/>
          <w:i/>
          <w:sz w:val="24"/>
          <w:szCs w:val="24"/>
          <w:u w:val="single"/>
        </w:rPr>
      </w:pPr>
      <w:r w:rsidRPr="005F2493">
        <w:rPr>
          <w:rFonts w:ascii="Tahoma" w:hAnsi="Tahoma" w:cs="Tahoma"/>
          <w:b/>
          <w:i/>
          <w:sz w:val="24"/>
          <w:szCs w:val="24"/>
        </w:rPr>
        <w:tab/>
      </w:r>
      <w:r>
        <w:rPr>
          <w:rFonts w:ascii="Tahoma" w:hAnsi="Tahoma" w:cs="Tahoma"/>
          <w:b/>
          <w:i/>
          <w:sz w:val="24"/>
          <w:szCs w:val="24"/>
        </w:rPr>
        <w:t xml:space="preserve">                </w:t>
      </w:r>
      <w:r w:rsidRPr="005F2493">
        <w:rPr>
          <w:rFonts w:ascii="Tahoma" w:hAnsi="Tahoma" w:cs="Tahoma"/>
          <w:b/>
          <w:i/>
          <w:sz w:val="24"/>
          <w:szCs w:val="24"/>
          <w:u w:val="single"/>
        </w:rPr>
        <w:t xml:space="preserve">KINSHASA </w:t>
      </w:r>
      <w:r>
        <w:rPr>
          <w:rFonts w:ascii="Tahoma" w:hAnsi="Tahoma" w:cs="Tahoma"/>
          <w:b/>
          <w:i/>
          <w:sz w:val="24"/>
          <w:szCs w:val="24"/>
          <w:u w:val="single"/>
        </w:rPr>
        <w:t>/ GOMBE</w:t>
      </w:r>
    </w:p>
    <w:p w:rsidR="00A0445F" w:rsidRPr="005F2493" w:rsidRDefault="00A0445F" w:rsidP="00A0445F">
      <w:pPr>
        <w:spacing w:after="0" w:line="240" w:lineRule="auto"/>
        <w:jc w:val="both"/>
        <w:rPr>
          <w:rFonts w:ascii="Tahoma" w:hAnsi="Tahoma" w:cs="Tahoma"/>
          <w:b/>
          <w:i/>
          <w:sz w:val="24"/>
          <w:szCs w:val="24"/>
        </w:rPr>
      </w:pPr>
      <w:r w:rsidRPr="005F2493">
        <w:rPr>
          <w:rFonts w:ascii="Tahoma" w:hAnsi="Tahoma" w:cs="Tahoma"/>
          <w:b/>
          <w:i/>
          <w:sz w:val="24"/>
          <w:szCs w:val="24"/>
        </w:rPr>
        <w:tab/>
      </w:r>
    </w:p>
    <w:p w:rsidR="00A0445F" w:rsidRPr="005F2493" w:rsidRDefault="00A0445F" w:rsidP="00A0445F">
      <w:pPr>
        <w:spacing w:after="0" w:line="240" w:lineRule="auto"/>
        <w:jc w:val="both"/>
        <w:rPr>
          <w:rFonts w:ascii="Tahoma" w:hAnsi="Tahoma" w:cs="Tahoma"/>
          <w:b/>
          <w:i/>
          <w:sz w:val="24"/>
          <w:szCs w:val="24"/>
        </w:rPr>
      </w:pPr>
      <w:r w:rsidRPr="005F2493">
        <w:rPr>
          <w:rFonts w:ascii="Tahoma" w:hAnsi="Tahoma" w:cs="Tahoma"/>
          <w:b/>
          <w:i/>
          <w:sz w:val="24"/>
          <w:szCs w:val="24"/>
        </w:rPr>
        <w:tab/>
      </w:r>
      <w:r w:rsidRPr="005F2493">
        <w:rPr>
          <w:rFonts w:ascii="Tahoma" w:hAnsi="Tahoma" w:cs="Tahoma"/>
          <w:b/>
          <w:i/>
          <w:sz w:val="24"/>
          <w:szCs w:val="24"/>
        </w:rPr>
        <w:tab/>
      </w:r>
      <w:r w:rsidRPr="005F2493">
        <w:rPr>
          <w:rFonts w:ascii="Tahoma" w:hAnsi="Tahoma" w:cs="Tahoma"/>
          <w:b/>
          <w:i/>
          <w:sz w:val="24"/>
          <w:szCs w:val="24"/>
        </w:rPr>
        <w:tab/>
      </w:r>
      <w:r w:rsidRPr="005F2493">
        <w:rPr>
          <w:rFonts w:ascii="Tahoma" w:hAnsi="Tahoma" w:cs="Tahoma"/>
          <w:b/>
          <w:i/>
          <w:sz w:val="24"/>
          <w:szCs w:val="24"/>
        </w:rPr>
        <w:tab/>
      </w:r>
      <w:r w:rsidRPr="005F2493">
        <w:rPr>
          <w:rFonts w:ascii="Tahoma" w:hAnsi="Tahoma" w:cs="Tahoma"/>
          <w:b/>
          <w:i/>
          <w:sz w:val="24"/>
          <w:szCs w:val="24"/>
        </w:rPr>
        <w:tab/>
      </w:r>
      <w:r w:rsidRPr="005F2493">
        <w:rPr>
          <w:rFonts w:ascii="Tahoma" w:hAnsi="Tahoma" w:cs="Tahoma"/>
          <w:b/>
          <w:i/>
          <w:sz w:val="24"/>
          <w:szCs w:val="24"/>
        </w:rPr>
        <w:tab/>
      </w:r>
    </w:p>
    <w:p w:rsidR="00A0445F" w:rsidRPr="005F2493" w:rsidRDefault="00A0445F" w:rsidP="00A0445F">
      <w:pPr>
        <w:spacing w:after="0" w:line="240" w:lineRule="auto"/>
        <w:jc w:val="both"/>
        <w:rPr>
          <w:rFonts w:ascii="Tahoma" w:hAnsi="Tahoma" w:cs="Tahoma"/>
          <w:b/>
          <w:i/>
          <w:sz w:val="24"/>
          <w:szCs w:val="24"/>
        </w:rPr>
      </w:pPr>
      <w:r>
        <w:rPr>
          <w:rFonts w:ascii="Tahoma" w:hAnsi="Tahoma" w:cs="Tahoma"/>
          <w:b/>
          <w:i/>
          <w:sz w:val="24"/>
          <w:szCs w:val="24"/>
        </w:rPr>
        <w:tab/>
      </w:r>
      <w:r>
        <w:rPr>
          <w:rFonts w:ascii="Tahoma" w:hAnsi="Tahoma" w:cs="Tahoma"/>
          <w:b/>
          <w:i/>
          <w:sz w:val="24"/>
          <w:szCs w:val="24"/>
        </w:rPr>
        <w:tab/>
      </w:r>
      <w:r>
        <w:rPr>
          <w:rFonts w:ascii="Tahoma" w:hAnsi="Tahoma" w:cs="Tahoma"/>
          <w:b/>
          <w:i/>
          <w:sz w:val="24"/>
          <w:szCs w:val="24"/>
        </w:rPr>
        <w:tab/>
      </w:r>
      <w:r>
        <w:rPr>
          <w:rFonts w:ascii="Tahoma" w:hAnsi="Tahoma" w:cs="Tahoma"/>
          <w:b/>
          <w:i/>
          <w:sz w:val="24"/>
          <w:szCs w:val="24"/>
        </w:rPr>
        <w:tab/>
      </w:r>
      <w:r>
        <w:rPr>
          <w:rFonts w:ascii="Tahoma" w:hAnsi="Tahoma" w:cs="Tahoma"/>
          <w:b/>
          <w:i/>
          <w:sz w:val="24"/>
          <w:szCs w:val="24"/>
        </w:rPr>
        <w:tab/>
      </w:r>
      <w:r>
        <w:rPr>
          <w:rFonts w:ascii="Tahoma" w:hAnsi="Tahoma" w:cs="Tahoma"/>
          <w:b/>
          <w:i/>
          <w:sz w:val="24"/>
          <w:szCs w:val="24"/>
        </w:rPr>
        <w:tab/>
      </w:r>
      <w:r>
        <w:rPr>
          <w:rFonts w:ascii="Tahoma" w:hAnsi="Tahoma" w:cs="Tahoma"/>
          <w:b/>
          <w:i/>
          <w:sz w:val="24"/>
          <w:szCs w:val="24"/>
        </w:rPr>
        <w:tab/>
      </w:r>
      <w:r w:rsidRPr="005F2493">
        <w:rPr>
          <w:rFonts w:ascii="Tahoma" w:hAnsi="Tahoma" w:cs="Tahoma"/>
          <w:b/>
          <w:i/>
          <w:sz w:val="24"/>
          <w:szCs w:val="24"/>
        </w:rPr>
        <w:tab/>
      </w:r>
      <w:r w:rsidRPr="005F2493">
        <w:rPr>
          <w:rFonts w:ascii="Tahoma" w:hAnsi="Tahoma" w:cs="Tahoma"/>
          <w:b/>
          <w:i/>
          <w:sz w:val="24"/>
          <w:szCs w:val="24"/>
        </w:rPr>
        <w:tab/>
      </w:r>
      <w:r w:rsidRPr="005F2493">
        <w:rPr>
          <w:rFonts w:ascii="Tahoma" w:hAnsi="Tahoma" w:cs="Tahoma"/>
          <w:b/>
          <w:i/>
          <w:sz w:val="24"/>
          <w:szCs w:val="24"/>
        </w:rPr>
        <w:tab/>
      </w:r>
      <w:r w:rsidRPr="005F2493">
        <w:rPr>
          <w:rFonts w:ascii="Tahoma" w:hAnsi="Tahoma" w:cs="Tahoma"/>
          <w:b/>
          <w:i/>
          <w:sz w:val="24"/>
          <w:szCs w:val="24"/>
        </w:rPr>
        <w:tab/>
      </w:r>
    </w:p>
    <w:p w:rsidR="00910C50" w:rsidRDefault="00A0445F" w:rsidP="00A0445F">
      <w:pPr>
        <w:spacing w:after="0" w:line="240" w:lineRule="auto"/>
        <w:jc w:val="both"/>
        <w:rPr>
          <w:rFonts w:ascii="Tahoma" w:hAnsi="Tahoma" w:cs="Tahoma"/>
          <w:b/>
          <w:i/>
          <w:sz w:val="24"/>
          <w:szCs w:val="24"/>
        </w:rPr>
      </w:pPr>
      <w:r w:rsidRPr="005F2493">
        <w:rPr>
          <w:rFonts w:ascii="Tahoma" w:hAnsi="Tahoma" w:cs="Tahoma"/>
          <w:b/>
          <w:i/>
          <w:sz w:val="24"/>
          <w:szCs w:val="24"/>
        </w:rPr>
        <w:t xml:space="preserve">Concerne : </w:t>
      </w:r>
      <w:r w:rsidR="007B0B36">
        <w:rPr>
          <w:rFonts w:ascii="Tahoma" w:hAnsi="Tahoma" w:cs="Tahoma"/>
          <w:b/>
          <w:i/>
          <w:sz w:val="24"/>
          <w:szCs w:val="24"/>
        </w:rPr>
        <w:t>Malversation</w:t>
      </w:r>
      <w:r>
        <w:rPr>
          <w:rFonts w:ascii="Tahoma" w:hAnsi="Tahoma" w:cs="Tahoma"/>
          <w:b/>
          <w:i/>
          <w:sz w:val="24"/>
          <w:szCs w:val="24"/>
        </w:rPr>
        <w:t xml:space="preserve"> administrative et financière au sein du </w:t>
      </w:r>
    </w:p>
    <w:p w:rsidR="00910C50" w:rsidRDefault="00910C50" w:rsidP="00910C50">
      <w:pPr>
        <w:spacing w:after="0" w:line="240" w:lineRule="auto"/>
        <w:rPr>
          <w:rFonts w:ascii="Tahoma" w:hAnsi="Tahoma" w:cs="Tahoma"/>
          <w:b/>
          <w:i/>
          <w:sz w:val="24"/>
          <w:szCs w:val="24"/>
        </w:rPr>
      </w:pPr>
      <w:r>
        <w:rPr>
          <w:rFonts w:ascii="Tahoma" w:hAnsi="Tahoma" w:cs="Tahoma"/>
          <w:b/>
          <w:i/>
          <w:sz w:val="24"/>
          <w:szCs w:val="24"/>
        </w:rPr>
        <w:t xml:space="preserve">                   </w:t>
      </w:r>
      <w:r w:rsidR="00A0445F">
        <w:rPr>
          <w:rFonts w:ascii="Tahoma" w:hAnsi="Tahoma" w:cs="Tahoma"/>
          <w:b/>
          <w:i/>
          <w:sz w:val="24"/>
          <w:szCs w:val="24"/>
        </w:rPr>
        <w:t xml:space="preserve">Secrétariat </w:t>
      </w:r>
      <w:r w:rsidR="007B0B36">
        <w:rPr>
          <w:rFonts w:ascii="Tahoma" w:hAnsi="Tahoma" w:cs="Tahoma"/>
          <w:b/>
          <w:i/>
          <w:sz w:val="24"/>
          <w:szCs w:val="24"/>
        </w:rPr>
        <w:tab/>
      </w:r>
      <w:r w:rsidR="00A0445F">
        <w:rPr>
          <w:rFonts w:ascii="Tahoma" w:hAnsi="Tahoma" w:cs="Tahoma"/>
          <w:b/>
          <w:i/>
          <w:sz w:val="24"/>
          <w:szCs w:val="24"/>
        </w:rPr>
        <w:t xml:space="preserve">Permanent du Conseil d’Administration </w:t>
      </w:r>
    </w:p>
    <w:p w:rsidR="00A0445F" w:rsidRPr="005F2493" w:rsidRDefault="00910C50" w:rsidP="00910C50">
      <w:pPr>
        <w:spacing w:after="0" w:line="240" w:lineRule="auto"/>
        <w:rPr>
          <w:rFonts w:ascii="Tahoma" w:hAnsi="Tahoma" w:cs="Tahoma"/>
          <w:b/>
          <w:i/>
          <w:sz w:val="24"/>
          <w:szCs w:val="24"/>
        </w:rPr>
      </w:pPr>
      <w:r>
        <w:rPr>
          <w:rFonts w:ascii="Tahoma" w:hAnsi="Tahoma" w:cs="Tahoma"/>
          <w:b/>
          <w:i/>
          <w:sz w:val="24"/>
          <w:szCs w:val="24"/>
        </w:rPr>
        <w:t xml:space="preserve">                  </w:t>
      </w:r>
      <w:proofErr w:type="gramStart"/>
      <w:r w:rsidR="00A0445F">
        <w:rPr>
          <w:rFonts w:ascii="Tahoma" w:hAnsi="Tahoma" w:cs="Tahoma"/>
          <w:b/>
          <w:i/>
          <w:sz w:val="24"/>
          <w:szCs w:val="24"/>
        </w:rPr>
        <w:t>des</w:t>
      </w:r>
      <w:proofErr w:type="gramEnd"/>
      <w:r w:rsidR="00A0445F">
        <w:rPr>
          <w:rFonts w:ascii="Tahoma" w:hAnsi="Tahoma" w:cs="Tahoma"/>
          <w:b/>
          <w:i/>
          <w:sz w:val="24"/>
          <w:szCs w:val="24"/>
        </w:rPr>
        <w:t xml:space="preserve"> Instituts Supérieurs Pédagogiques</w:t>
      </w:r>
    </w:p>
    <w:p w:rsidR="00A0445F" w:rsidRDefault="00A0445F" w:rsidP="00A0445F">
      <w:pPr>
        <w:spacing w:after="0" w:line="240" w:lineRule="auto"/>
        <w:jc w:val="both"/>
        <w:rPr>
          <w:rFonts w:ascii="Tahoma" w:hAnsi="Tahoma" w:cs="Tahoma"/>
          <w:i/>
          <w:sz w:val="24"/>
          <w:szCs w:val="24"/>
        </w:rPr>
      </w:pPr>
    </w:p>
    <w:p w:rsidR="00A0445F" w:rsidRPr="005F2493" w:rsidRDefault="00A0445F" w:rsidP="00A0445F">
      <w:pPr>
        <w:spacing w:after="0" w:line="240" w:lineRule="auto"/>
        <w:jc w:val="both"/>
        <w:rPr>
          <w:rFonts w:ascii="Tahoma" w:hAnsi="Tahoma" w:cs="Tahoma"/>
          <w:i/>
          <w:sz w:val="24"/>
          <w:szCs w:val="24"/>
        </w:rPr>
      </w:pPr>
    </w:p>
    <w:p w:rsidR="00A0445F" w:rsidRPr="005F2493" w:rsidRDefault="00A0445F" w:rsidP="00A0445F">
      <w:pPr>
        <w:spacing w:after="0" w:line="240" w:lineRule="auto"/>
        <w:jc w:val="both"/>
        <w:rPr>
          <w:rFonts w:ascii="Tahoma" w:hAnsi="Tahoma" w:cs="Tahoma"/>
          <w:i/>
          <w:sz w:val="24"/>
          <w:szCs w:val="24"/>
        </w:rPr>
      </w:pPr>
      <w:r>
        <w:rPr>
          <w:rFonts w:ascii="Tahoma" w:hAnsi="Tahoma" w:cs="Tahoma"/>
          <w:i/>
          <w:sz w:val="24"/>
          <w:szCs w:val="24"/>
        </w:rPr>
        <w:t>Monsieur le Ministre</w:t>
      </w:r>
      <w:r w:rsidRPr="005F2493">
        <w:rPr>
          <w:rFonts w:ascii="Tahoma" w:hAnsi="Tahoma" w:cs="Tahoma"/>
          <w:i/>
          <w:sz w:val="24"/>
          <w:szCs w:val="24"/>
        </w:rPr>
        <w:t>,</w:t>
      </w:r>
    </w:p>
    <w:p w:rsidR="00A0445F" w:rsidRPr="005F2493" w:rsidRDefault="00A0445F" w:rsidP="00A0445F">
      <w:pPr>
        <w:spacing w:after="0" w:line="240" w:lineRule="auto"/>
        <w:jc w:val="both"/>
        <w:rPr>
          <w:rFonts w:ascii="Tahoma" w:hAnsi="Tahoma" w:cs="Tahoma"/>
          <w:i/>
          <w:sz w:val="24"/>
          <w:szCs w:val="24"/>
        </w:rPr>
      </w:pPr>
    </w:p>
    <w:p w:rsidR="00A0445F" w:rsidRDefault="00CA643F" w:rsidP="00A0445F">
      <w:pPr>
        <w:spacing w:after="0" w:line="240" w:lineRule="auto"/>
        <w:jc w:val="both"/>
        <w:rPr>
          <w:rFonts w:ascii="Tahoma" w:hAnsi="Tahoma" w:cs="Tahoma"/>
          <w:i/>
          <w:sz w:val="24"/>
          <w:szCs w:val="24"/>
        </w:rPr>
      </w:pPr>
      <w:r>
        <w:rPr>
          <w:rFonts w:ascii="Tahoma" w:hAnsi="Tahoma" w:cs="Tahoma"/>
          <w:i/>
          <w:sz w:val="24"/>
          <w:szCs w:val="24"/>
        </w:rPr>
        <w:t>Par son rapport de la 7</w:t>
      </w:r>
      <w:r w:rsidRPr="00CA643F">
        <w:rPr>
          <w:rFonts w:ascii="Tahoma" w:hAnsi="Tahoma" w:cs="Tahoma"/>
          <w:i/>
          <w:sz w:val="24"/>
          <w:szCs w:val="24"/>
          <w:vertAlign w:val="superscript"/>
        </w:rPr>
        <w:t>ème</w:t>
      </w:r>
      <w:r>
        <w:rPr>
          <w:rFonts w:ascii="Tahoma" w:hAnsi="Tahoma" w:cs="Tahoma"/>
          <w:i/>
          <w:sz w:val="24"/>
          <w:szCs w:val="24"/>
        </w:rPr>
        <w:t xml:space="preserve"> session extraordinaire du 29 juillet 2011 et de la 8</w:t>
      </w:r>
      <w:r w:rsidRPr="00CA643F">
        <w:rPr>
          <w:rFonts w:ascii="Tahoma" w:hAnsi="Tahoma" w:cs="Tahoma"/>
          <w:i/>
          <w:sz w:val="24"/>
          <w:szCs w:val="24"/>
          <w:vertAlign w:val="superscript"/>
        </w:rPr>
        <w:t>ème</w:t>
      </w:r>
      <w:r>
        <w:rPr>
          <w:rFonts w:ascii="Tahoma" w:hAnsi="Tahoma" w:cs="Tahoma"/>
          <w:i/>
          <w:sz w:val="24"/>
          <w:szCs w:val="24"/>
        </w:rPr>
        <w:t xml:space="preserve"> </w:t>
      </w:r>
      <w:r w:rsidR="007A68A8">
        <w:rPr>
          <w:rFonts w:ascii="Tahoma" w:hAnsi="Tahoma" w:cs="Tahoma"/>
          <w:i/>
          <w:sz w:val="24"/>
          <w:szCs w:val="24"/>
        </w:rPr>
        <w:t xml:space="preserve">session </w:t>
      </w:r>
      <w:r>
        <w:rPr>
          <w:rFonts w:ascii="Tahoma" w:hAnsi="Tahoma" w:cs="Tahoma"/>
          <w:i/>
          <w:sz w:val="24"/>
          <w:szCs w:val="24"/>
        </w:rPr>
        <w:t>du 20 septembre 20</w:t>
      </w:r>
      <w:r w:rsidR="00A75916">
        <w:rPr>
          <w:rFonts w:ascii="Tahoma" w:hAnsi="Tahoma" w:cs="Tahoma"/>
          <w:i/>
          <w:sz w:val="24"/>
          <w:szCs w:val="24"/>
        </w:rPr>
        <w:t>1</w:t>
      </w:r>
      <w:r>
        <w:rPr>
          <w:rFonts w:ascii="Tahoma" w:hAnsi="Tahoma" w:cs="Tahoma"/>
          <w:i/>
          <w:sz w:val="24"/>
          <w:szCs w:val="24"/>
        </w:rPr>
        <w:t xml:space="preserve">1, le Conseil d’Administration des </w:t>
      </w:r>
      <w:r w:rsidR="00E2035F">
        <w:rPr>
          <w:rFonts w:ascii="Tahoma" w:hAnsi="Tahoma" w:cs="Tahoma"/>
          <w:i/>
          <w:sz w:val="24"/>
          <w:szCs w:val="24"/>
        </w:rPr>
        <w:t xml:space="preserve">Instituts Supérieurs Pédagogiques a relevé des faits très graves au sein du Secrétariat Permanent. </w:t>
      </w:r>
    </w:p>
    <w:p w:rsidR="00E2035F" w:rsidRDefault="00E2035F" w:rsidP="00A0445F">
      <w:pPr>
        <w:spacing w:after="0" w:line="240" w:lineRule="auto"/>
        <w:jc w:val="both"/>
        <w:rPr>
          <w:rFonts w:ascii="Tahoma" w:hAnsi="Tahoma" w:cs="Tahoma"/>
          <w:i/>
          <w:sz w:val="24"/>
          <w:szCs w:val="24"/>
        </w:rPr>
      </w:pPr>
    </w:p>
    <w:p w:rsidR="00E2035F" w:rsidRPr="005F2493" w:rsidRDefault="00E2035F" w:rsidP="00A0445F">
      <w:pPr>
        <w:spacing w:after="0" w:line="240" w:lineRule="auto"/>
        <w:jc w:val="both"/>
        <w:rPr>
          <w:rFonts w:ascii="Tahoma" w:hAnsi="Tahoma" w:cs="Tahoma"/>
          <w:i/>
          <w:sz w:val="24"/>
          <w:szCs w:val="24"/>
        </w:rPr>
      </w:pPr>
      <w:r>
        <w:rPr>
          <w:rFonts w:ascii="Tahoma" w:hAnsi="Tahoma" w:cs="Tahoma"/>
          <w:i/>
          <w:sz w:val="24"/>
          <w:szCs w:val="24"/>
        </w:rPr>
        <w:t>Il sied d’éviter que cette affaire devienne un cas d’école</w:t>
      </w:r>
      <w:r w:rsidR="00FB337B">
        <w:rPr>
          <w:rFonts w:ascii="Tahoma" w:hAnsi="Tahoma" w:cs="Tahoma"/>
          <w:i/>
          <w:sz w:val="24"/>
          <w:szCs w:val="24"/>
        </w:rPr>
        <w:t>.</w:t>
      </w:r>
      <w:r>
        <w:rPr>
          <w:rFonts w:ascii="Tahoma" w:hAnsi="Tahoma" w:cs="Tahoma"/>
          <w:i/>
          <w:sz w:val="24"/>
          <w:szCs w:val="24"/>
        </w:rPr>
        <w:t xml:space="preserve"> </w:t>
      </w:r>
      <w:r w:rsidR="00FB337B">
        <w:rPr>
          <w:rFonts w:ascii="Tahoma" w:hAnsi="Tahoma" w:cs="Tahoma"/>
          <w:i/>
          <w:sz w:val="24"/>
          <w:szCs w:val="24"/>
        </w:rPr>
        <w:t>Pour cela</w:t>
      </w:r>
      <w:r w:rsidR="007A68A8">
        <w:rPr>
          <w:rFonts w:ascii="Tahoma" w:hAnsi="Tahoma" w:cs="Tahoma"/>
          <w:i/>
          <w:sz w:val="24"/>
          <w:szCs w:val="24"/>
        </w:rPr>
        <w:t xml:space="preserve"> les responsabilité</w:t>
      </w:r>
      <w:r>
        <w:rPr>
          <w:rFonts w:ascii="Tahoma" w:hAnsi="Tahoma" w:cs="Tahoma"/>
          <w:i/>
          <w:sz w:val="24"/>
          <w:szCs w:val="24"/>
        </w:rPr>
        <w:t xml:space="preserve">s </w:t>
      </w:r>
      <w:r w:rsidR="00FB337B">
        <w:rPr>
          <w:rFonts w:ascii="Tahoma" w:hAnsi="Tahoma" w:cs="Tahoma"/>
          <w:i/>
          <w:sz w:val="24"/>
          <w:szCs w:val="24"/>
        </w:rPr>
        <w:t xml:space="preserve">doivent être </w:t>
      </w:r>
      <w:r w:rsidR="007A68A8">
        <w:rPr>
          <w:rFonts w:ascii="Tahoma" w:hAnsi="Tahoma" w:cs="Tahoma"/>
          <w:i/>
          <w:sz w:val="24"/>
          <w:szCs w:val="24"/>
        </w:rPr>
        <w:t xml:space="preserve">établies et les fauteurs </w:t>
      </w:r>
      <w:r>
        <w:rPr>
          <w:rFonts w:ascii="Tahoma" w:hAnsi="Tahoma" w:cs="Tahoma"/>
          <w:i/>
          <w:sz w:val="24"/>
          <w:szCs w:val="24"/>
        </w:rPr>
        <w:t>sévèrement sanctionnés.</w:t>
      </w:r>
    </w:p>
    <w:p w:rsidR="00A0445F" w:rsidRPr="005F2493" w:rsidRDefault="00A0445F" w:rsidP="00A0445F">
      <w:pPr>
        <w:spacing w:after="0" w:line="240" w:lineRule="auto"/>
        <w:jc w:val="both"/>
        <w:rPr>
          <w:rFonts w:ascii="Tahoma" w:hAnsi="Tahoma" w:cs="Tahoma"/>
          <w:i/>
          <w:sz w:val="24"/>
          <w:szCs w:val="24"/>
        </w:rPr>
      </w:pPr>
    </w:p>
    <w:p w:rsidR="00A0445F" w:rsidRPr="005F2493" w:rsidRDefault="00E2035F" w:rsidP="00A0445F">
      <w:pPr>
        <w:spacing w:after="0" w:line="240" w:lineRule="auto"/>
        <w:jc w:val="both"/>
        <w:rPr>
          <w:rFonts w:ascii="Tahoma" w:hAnsi="Tahoma" w:cs="Tahoma"/>
          <w:i/>
          <w:sz w:val="24"/>
          <w:szCs w:val="24"/>
        </w:rPr>
      </w:pPr>
      <w:r>
        <w:rPr>
          <w:rFonts w:ascii="Tahoma" w:hAnsi="Tahoma" w:cs="Tahoma"/>
          <w:i/>
          <w:sz w:val="24"/>
          <w:szCs w:val="24"/>
        </w:rPr>
        <w:t>Je vous saurai gré de me faire un rapport sur cette affaire dans un bref délai afin que je puisse en informer Son Excellence Monsieur le Président de la République.</w:t>
      </w:r>
    </w:p>
    <w:p w:rsidR="00A0445F" w:rsidRPr="005F2493" w:rsidRDefault="00A0445F" w:rsidP="00A0445F">
      <w:pPr>
        <w:spacing w:after="0" w:line="240" w:lineRule="auto"/>
        <w:jc w:val="both"/>
        <w:rPr>
          <w:rFonts w:ascii="Tahoma" w:hAnsi="Tahoma" w:cs="Tahoma"/>
          <w:i/>
          <w:sz w:val="24"/>
          <w:szCs w:val="24"/>
        </w:rPr>
      </w:pPr>
    </w:p>
    <w:p w:rsidR="00A0445F" w:rsidRPr="005F2493" w:rsidRDefault="00A0445F" w:rsidP="00A0445F">
      <w:pPr>
        <w:spacing w:after="0" w:line="240" w:lineRule="auto"/>
        <w:jc w:val="both"/>
        <w:rPr>
          <w:rFonts w:ascii="Tahoma" w:hAnsi="Tahoma" w:cs="Tahoma"/>
          <w:i/>
          <w:sz w:val="24"/>
          <w:szCs w:val="24"/>
        </w:rPr>
      </w:pPr>
      <w:r w:rsidRPr="005F2493">
        <w:rPr>
          <w:rFonts w:ascii="Tahoma" w:hAnsi="Tahoma" w:cs="Tahoma"/>
          <w:i/>
          <w:sz w:val="24"/>
          <w:szCs w:val="24"/>
        </w:rPr>
        <w:t xml:space="preserve">Veuillez  agréer,  </w:t>
      </w:r>
      <w:r>
        <w:rPr>
          <w:rFonts w:ascii="Tahoma" w:hAnsi="Tahoma" w:cs="Tahoma"/>
          <w:b/>
          <w:i/>
          <w:sz w:val="24"/>
          <w:szCs w:val="24"/>
        </w:rPr>
        <w:t>Monsieur le Ministre</w:t>
      </w:r>
      <w:r w:rsidRPr="005F2493">
        <w:rPr>
          <w:rFonts w:ascii="Tahoma" w:hAnsi="Tahoma" w:cs="Tahoma"/>
          <w:i/>
          <w:sz w:val="24"/>
          <w:szCs w:val="24"/>
        </w:rPr>
        <w:t>, l’expression  de  ma  considération distinguée.</w:t>
      </w:r>
    </w:p>
    <w:p w:rsidR="00A0445F" w:rsidRPr="005F2493" w:rsidRDefault="00A0445F" w:rsidP="00A0445F">
      <w:pPr>
        <w:spacing w:after="0" w:line="240" w:lineRule="auto"/>
        <w:ind w:left="1416" w:firstLine="708"/>
        <w:jc w:val="both"/>
        <w:rPr>
          <w:rFonts w:ascii="Tahoma" w:hAnsi="Tahoma" w:cs="Tahoma"/>
          <w:i/>
          <w:sz w:val="24"/>
          <w:szCs w:val="24"/>
        </w:rPr>
      </w:pPr>
    </w:p>
    <w:p w:rsidR="00A0445F" w:rsidRPr="005F2493" w:rsidRDefault="00A0445F" w:rsidP="00A0445F">
      <w:pPr>
        <w:spacing w:after="0" w:line="240" w:lineRule="auto"/>
        <w:ind w:left="1416" w:firstLine="708"/>
        <w:jc w:val="both"/>
        <w:rPr>
          <w:rFonts w:ascii="Tahoma" w:hAnsi="Tahoma" w:cs="Tahoma"/>
          <w:i/>
          <w:sz w:val="24"/>
          <w:szCs w:val="24"/>
        </w:rPr>
      </w:pPr>
      <w:r w:rsidRPr="005F2493">
        <w:rPr>
          <w:rFonts w:ascii="Tahoma" w:hAnsi="Tahoma" w:cs="Tahoma"/>
          <w:i/>
          <w:sz w:val="24"/>
          <w:szCs w:val="24"/>
        </w:rPr>
        <w:t xml:space="preserve">           </w:t>
      </w:r>
      <w:r w:rsidRPr="005F2493">
        <w:rPr>
          <w:rFonts w:ascii="Tahoma" w:hAnsi="Tahoma" w:cs="Tahoma"/>
          <w:i/>
          <w:sz w:val="24"/>
          <w:szCs w:val="24"/>
        </w:rPr>
        <w:tab/>
      </w:r>
      <w:r w:rsidRPr="005F2493">
        <w:rPr>
          <w:rFonts w:ascii="Tahoma" w:hAnsi="Tahoma" w:cs="Tahoma"/>
          <w:i/>
          <w:sz w:val="24"/>
          <w:szCs w:val="24"/>
        </w:rPr>
        <w:tab/>
      </w:r>
      <w:r w:rsidRPr="005F2493">
        <w:rPr>
          <w:rFonts w:ascii="Tahoma" w:hAnsi="Tahoma" w:cs="Tahoma"/>
          <w:i/>
          <w:sz w:val="24"/>
          <w:szCs w:val="24"/>
        </w:rPr>
        <w:tab/>
      </w:r>
    </w:p>
    <w:p w:rsidR="00A0445F" w:rsidRPr="005F2493" w:rsidRDefault="00A0445F" w:rsidP="00A0445F">
      <w:pPr>
        <w:spacing w:after="0" w:line="240" w:lineRule="auto"/>
        <w:ind w:left="4956" w:firstLine="708"/>
        <w:jc w:val="both"/>
        <w:rPr>
          <w:rFonts w:ascii="Tahoma" w:hAnsi="Tahoma" w:cs="Tahoma"/>
          <w:b/>
          <w:i/>
          <w:sz w:val="24"/>
          <w:szCs w:val="24"/>
        </w:rPr>
      </w:pPr>
      <w:r>
        <w:rPr>
          <w:rFonts w:ascii="Tahoma" w:hAnsi="Tahoma" w:cs="Tahoma"/>
          <w:b/>
          <w:i/>
          <w:sz w:val="24"/>
          <w:szCs w:val="24"/>
        </w:rPr>
        <w:t xml:space="preserve">            </w:t>
      </w:r>
      <w:r w:rsidRPr="005F2493">
        <w:rPr>
          <w:rFonts w:ascii="Tahoma" w:hAnsi="Tahoma" w:cs="Tahoma"/>
          <w:b/>
          <w:i/>
          <w:sz w:val="24"/>
          <w:szCs w:val="24"/>
        </w:rPr>
        <w:t>Gustave BEYA SIKU</w:t>
      </w:r>
    </w:p>
    <w:p w:rsidR="00127CC7" w:rsidRDefault="00883233" w:rsidP="00127CC7">
      <w:pPr>
        <w:spacing w:line="360" w:lineRule="auto"/>
        <w:jc w:val="both"/>
        <w:rPr>
          <w:rFonts w:ascii="Tahoma" w:hAnsi="Tahoma" w:cs="Tahoma"/>
          <w:b/>
          <w:i/>
          <w:sz w:val="26"/>
          <w:szCs w:val="26"/>
        </w:rPr>
      </w:pPr>
      <w:r>
        <w:rPr>
          <w:rFonts w:cs="Tahoma"/>
          <w:i/>
        </w:rPr>
        <w:t xml:space="preserve">                                                             </w:t>
      </w:r>
    </w:p>
    <w:sectPr w:rsidR="00127CC7" w:rsidSect="00134A64">
      <w:pgSz w:w="11906" w:h="16838"/>
      <w:pgMar w:top="1417" w:right="1417" w:bottom="28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F2750"/>
    <w:multiLevelType w:val="hybridMultilevel"/>
    <w:tmpl w:val="7EB42514"/>
    <w:lvl w:ilvl="0" w:tplc="FBA69E28">
      <w:start w:val="1"/>
      <w:numFmt w:val="upperRoman"/>
      <w:lvlText w:val="%1."/>
      <w:lvlJc w:val="left"/>
      <w:pPr>
        <w:ind w:left="1080" w:hanging="720"/>
      </w:pPr>
      <w:rPr>
        <w:rFonts w:hint="default"/>
        <w:b/>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111A3CA6"/>
    <w:multiLevelType w:val="hybridMultilevel"/>
    <w:tmpl w:val="E98E6FD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168F1FA3"/>
    <w:multiLevelType w:val="hybridMultilevel"/>
    <w:tmpl w:val="21BEBEF8"/>
    <w:lvl w:ilvl="0" w:tplc="6FA21D66">
      <w:start w:val="6"/>
      <w:numFmt w:val="bullet"/>
      <w:lvlText w:val="-"/>
      <w:lvlJc w:val="left"/>
      <w:pPr>
        <w:ind w:left="1146" w:hanging="360"/>
      </w:pPr>
      <w:rPr>
        <w:rFonts w:ascii="Tahoma" w:eastAsiaTheme="minorEastAsia" w:hAnsi="Tahoma" w:cs="Tahoma" w:hint="default"/>
      </w:rPr>
    </w:lvl>
    <w:lvl w:ilvl="1" w:tplc="100C0003" w:tentative="1">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3">
    <w:nsid w:val="20AD31D3"/>
    <w:multiLevelType w:val="hybridMultilevel"/>
    <w:tmpl w:val="4418D7DA"/>
    <w:lvl w:ilvl="0" w:tplc="09D81CDA">
      <w:start w:val="1"/>
      <w:numFmt w:val="lowerLetter"/>
      <w:lvlText w:val="%1)"/>
      <w:lvlJc w:val="left"/>
      <w:pPr>
        <w:ind w:left="1353" w:hanging="360"/>
      </w:pPr>
      <w:rPr>
        <w:rFonts w:hint="default"/>
      </w:rPr>
    </w:lvl>
    <w:lvl w:ilvl="1" w:tplc="100C0019" w:tentative="1">
      <w:start w:val="1"/>
      <w:numFmt w:val="lowerLetter"/>
      <w:lvlText w:val="%2."/>
      <w:lvlJc w:val="left"/>
      <w:pPr>
        <w:ind w:left="2073" w:hanging="360"/>
      </w:pPr>
    </w:lvl>
    <w:lvl w:ilvl="2" w:tplc="100C001B" w:tentative="1">
      <w:start w:val="1"/>
      <w:numFmt w:val="lowerRoman"/>
      <w:lvlText w:val="%3."/>
      <w:lvlJc w:val="right"/>
      <w:pPr>
        <w:ind w:left="2793" w:hanging="180"/>
      </w:pPr>
    </w:lvl>
    <w:lvl w:ilvl="3" w:tplc="100C000F" w:tentative="1">
      <w:start w:val="1"/>
      <w:numFmt w:val="decimal"/>
      <w:lvlText w:val="%4."/>
      <w:lvlJc w:val="left"/>
      <w:pPr>
        <w:ind w:left="3513" w:hanging="360"/>
      </w:pPr>
    </w:lvl>
    <w:lvl w:ilvl="4" w:tplc="100C0019" w:tentative="1">
      <w:start w:val="1"/>
      <w:numFmt w:val="lowerLetter"/>
      <w:lvlText w:val="%5."/>
      <w:lvlJc w:val="left"/>
      <w:pPr>
        <w:ind w:left="4233" w:hanging="360"/>
      </w:pPr>
    </w:lvl>
    <w:lvl w:ilvl="5" w:tplc="100C001B" w:tentative="1">
      <w:start w:val="1"/>
      <w:numFmt w:val="lowerRoman"/>
      <w:lvlText w:val="%6."/>
      <w:lvlJc w:val="right"/>
      <w:pPr>
        <w:ind w:left="4953" w:hanging="180"/>
      </w:pPr>
    </w:lvl>
    <w:lvl w:ilvl="6" w:tplc="100C000F" w:tentative="1">
      <w:start w:val="1"/>
      <w:numFmt w:val="decimal"/>
      <w:lvlText w:val="%7."/>
      <w:lvlJc w:val="left"/>
      <w:pPr>
        <w:ind w:left="5673" w:hanging="360"/>
      </w:pPr>
    </w:lvl>
    <w:lvl w:ilvl="7" w:tplc="100C0019" w:tentative="1">
      <w:start w:val="1"/>
      <w:numFmt w:val="lowerLetter"/>
      <w:lvlText w:val="%8."/>
      <w:lvlJc w:val="left"/>
      <w:pPr>
        <w:ind w:left="6393" w:hanging="360"/>
      </w:pPr>
    </w:lvl>
    <w:lvl w:ilvl="8" w:tplc="100C001B" w:tentative="1">
      <w:start w:val="1"/>
      <w:numFmt w:val="lowerRoman"/>
      <w:lvlText w:val="%9."/>
      <w:lvlJc w:val="right"/>
      <w:pPr>
        <w:ind w:left="7113" w:hanging="180"/>
      </w:pPr>
    </w:lvl>
  </w:abstractNum>
  <w:abstractNum w:abstractNumId="4">
    <w:nsid w:val="2D6368F2"/>
    <w:multiLevelType w:val="hybridMultilevel"/>
    <w:tmpl w:val="5096F160"/>
    <w:lvl w:ilvl="0" w:tplc="F72A9E2A">
      <w:numFmt w:val="bullet"/>
      <w:lvlText w:val="-"/>
      <w:lvlJc w:val="left"/>
      <w:pPr>
        <w:ind w:left="810" w:hanging="360"/>
      </w:pPr>
      <w:rPr>
        <w:rFonts w:ascii="Tahoma" w:eastAsia="Calibri" w:hAnsi="Tahoma" w:cs="Tahoma"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nsid w:val="30CC4A0D"/>
    <w:multiLevelType w:val="hybridMultilevel"/>
    <w:tmpl w:val="8E46BDF6"/>
    <w:lvl w:ilvl="0" w:tplc="A8B26288">
      <w:start w:val="1"/>
      <w:numFmt w:val="lowerLetter"/>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6">
    <w:nsid w:val="34D3518A"/>
    <w:multiLevelType w:val="hybridMultilevel"/>
    <w:tmpl w:val="2D904A34"/>
    <w:lvl w:ilvl="0" w:tplc="7C2AFBB0">
      <w:start w:val="1"/>
      <w:numFmt w:val="lowerLetter"/>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7">
    <w:nsid w:val="437E0BA1"/>
    <w:multiLevelType w:val="hybridMultilevel"/>
    <w:tmpl w:val="4062519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nsid w:val="44D56CD9"/>
    <w:multiLevelType w:val="hybridMultilevel"/>
    <w:tmpl w:val="7DB4E590"/>
    <w:lvl w:ilvl="0" w:tplc="FEE42D90">
      <w:numFmt w:val="bullet"/>
      <w:lvlText w:val="-"/>
      <w:lvlJc w:val="left"/>
      <w:pPr>
        <w:ind w:left="786" w:hanging="360"/>
      </w:pPr>
      <w:rPr>
        <w:rFonts w:ascii="Tahoma" w:eastAsiaTheme="minorEastAsia" w:hAnsi="Tahoma" w:cs="Tahoma" w:hint="default"/>
      </w:rPr>
    </w:lvl>
    <w:lvl w:ilvl="1" w:tplc="100C0003" w:tentative="1">
      <w:start w:val="1"/>
      <w:numFmt w:val="bullet"/>
      <w:lvlText w:val="o"/>
      <w:lvlJc w:val="left"/>
      <w:pPr>
        <w:ind w:left="1506" w:hanging="360"/>
      </w:pPr>
      <w:rPr>
        <w:rFonts w:ascii="Courier New" w:hAnsi="Courier New" w:cs="Courier New" w:hint="default"/>
      </w:rPr>
    </w:lvl>
    <w:lvl w:ilvl="2" w:tplc="100C0005" w:tentative="1">
      <w:start w:val="1"/>
      <w:numFmt w:val="bullet"/>
      <w:lvlText w:val=""/>
      <w:lvlJc w:val="left"/>
      <w:pPr>
        <w:ind w:left="2226" w:hanging="360"/>
      </w:pPr>
      <w:rPr>
        <w:rFonts w:ascii="Wingdings" w:hAnsi="Wingdings" w:hint="default"/>
      </w:rPr>
    </w:lvl>
    <w:lvl w:ilvl="3" w:tplc="100C0001" w:tentative="1">
      <w:start w:val="1"/>
      <w:numFmt w:val="bullet"/>
      <w:lvlText w:val=""/>
      <w:lvlJc w:val="left"/>
      <w:pPr>
        <w:ind w:left="2946" w:hanging="360"/>
      </w:pPr>
      <w:rPr>
        <w:rFonts w:ascii="Symbol" w:hAnsi="Symbol" w:hint="default"/>
      </w:rPr>
    </w:lvl>
    <w:lvl w:ilvl="4" w:tplc="100C0003" w:tentative="1">
      <w:start w:val="1"/>
      <w:numFmt w:val="bullet"/>
      <w:lvlText w:val="o"/>
      <w:lvlJc w:val="left"/>
      <w:pPr>
        <w:ind w:left="3666" w:hanging="360"/>
      </w:pPr>
      <w:rPr>
        <w:rFonts w:ascii="Courier New" w:hAnsi="Courier New" w:cs="Courier New" w:hint="default"/>
      </w:rPr>
    </w:lvl>
    <w:lvl w:ilvl="5" w:tplc="100C0005" w:tentative="1">
      <w:start w:val="1"/>
      <w:numFmt w:val="bullet"/>
      <w:lvlText w:val=""/>
      <w:lvlJc w:val="left"/>
      <w:pPr>
        <w:ind w:left="4386" w:hanging="360"/>
      </w:pPr>
      <w:rPr>
        <w:rFonts w:ascii="Wingdings" w:hAnsi="Wingdings" w:hint="default"/>
      </w:rPr>
    </w:lvl>
    <w:lvl w:ilvl="6" w:tplc="100C0001" w:tentative="1">
      <w:start w:val="1"/>
      <w:numFmt w:val="bullet"/>
      <w:lvlText w:val=""/>
      <w:lvlJc w:val="left"/>
      <w:pPr>
        <w:ind w:left="5106" w:hanging="360"/>
      </w:pPr>
      <w:rPr>
        <w:rFonts w:ascii="Symbol" w:hAnsi="Symbol" w:hint="default"/>
      </w:rPr>
    </w:lvl>
    <w:lvl w:ilvl="7" w:tplc="100C0003" w:tentative="1">
      <w:start w:val="1"/>
      <w:numFmt w:val="bullet"/>
      <w:lvlText w:val="o"/>
      <w:lvlJc w:val="left"/>
      <w:pPr>
        <w:ind w:left="5826" w:hanging="360"/>
      </w:pPr>
      <w:rPr>
        <w:rFonts w:ascii="Courier New" w:hAnsi="Courier New" w:cs="Courier New" w:hint="default"/>
      </w:rPr>
    </w:lvl>
    <w:lvl w:ilvl="8" w:tplc="100C0005" w:tentative="1">
      <w:start w:val="1"/>
      <w:numFmt w:val="bullet"/>
      <w:lvlText w:val=""/>
      <w:lvlJc w:val="left"/>
      <w:pPr>
        <w:ind w:left="6546" w:hanging="360"/>
      </w:pPr>
      <w:rPr>
        <w:rFonts w:ascii="Wingdings" w:hAnsi="Wingdings" w:hint="default"/>
      </w:rPr>
    </w:lvl>
  </w:abstractNum>
  <w:abstractNum w:abstractNumId="9">
    <w:nsid w:val="55EF0616"/>
    <w:multiLevelType w:val="hybridMultilevel"/>
    <w:tmpl w:val="9F66A3BC"/>
    <w:lvl w:ilvl="0" w:tplc="86423B98">
      <w:start w:val="1"/>
      <w:numFmt w:val="decimal"/>
      <w:lvlText w:val="%1."/>
      <w:lvlJc w:val="left"/>
      <w:pPr>
        <w:ind w:left="1146" w:hanging="360"/>
      </w:pPr>
      <w:rPr>
        <w:rFonts w:hint="default"/>
      </w:rPr>
    </w:lvl>
    <w:lvl w:ilvl="1" w:tplc="100C0019" w:tentative="1">
      <w:start w:val="1"/>
      <w:numFmt w:val="lowerLetter"/>
      <w:lvlText w:val="%2."/>
      <w:lvlJc w:val="left"/>
      <w:pPr>
        <w:ind w:left="1866" w:hanging="360"/>
      </w:pPr>
    </w:lvl>
    <w:lvl w:ilvl="2" w:tplc="100C001B" w:tentative="1">
      <w:start w:val="1"/>
      <w:numFmt w:val="lowerRoman"/>
      <w:lvlText w:val="%3."/>
      <w:lvlJc w:val="right"/>
      <w:pPr>
        <w:ind w:left="2586" w:hanging="180"/>
      </w:pPr>
    </w:lvl>
    <w:lvl w:ilvl="3" w:tplc="100C000F" w:tentative="1">
      <w:start w:val="1"/>
      <w:numFmt w:val="decimal"/>
      <w:lvlText w:val="%4."/>
      <w:lvlJc w:val="left"/>
      <w:pPr>
        <w:ind w:left="3306" w:hanging="360"/>
      </w:pPr>
    </w:lvl>
    <w:lvl w:ilvl="4" w:tplc="100C0019" w:tentative="1">
      <w:start w:val="1"/>
      <w:numFmt w:val="lowerLetter"/>
      <w:lvlText w:val="%5."/>
      <w:lvlJc w:val="left"/>
      <w:pPr>
        <w:ind w:left="4026" w:hanging="360"/>
      </w:pPr>
    </w:lvl>
    <w:lvl w:ilvl="5" w:tplc="100C001B" w:tentative="1">
      <w:start w:val="1"/>
      <w:numFmt w:val="lowerRoman"/>
      <w:lvlText w:val="%6."/>
      <w:lvlJc w:val="right"/>
      <w:pPr>
        <w:ind w:left="4746" w:hanging="180"/>
      </w:pPr>
    </w:lvl>
    <w:lvl w:ilvl="6" w:tplc="100C000F" w:tentative="1">
      <w:start w:val="1"/>
      <w:numFmt w:val="decimal"/>
      <w:lvlText w:val="%7."/>
      <w:lvlJc w:val="left"/>
      <w:pPr>
        <w:ind w:left="5466" w:hanging="360"/>
      </w:pPr>
    </w:lvl>
    <w:lvl w:ilvl="7" w:tplc="100C0019" w:tentative="1">
      <w:start w:val="1"/>
      <w:numFmt w:val="lowerLetter"/>
      <w:lvlText w:val="%8."/>
      <w:lvlJc w:val="left"/>
      <w:pPr>
        <w:ind w:left="6186" w:hanging="360"/>
      </w:pPr>
    </w:lvl>
    <w:lvl w:ilvl="8" w:tplc="100C001B" w:tentative="1">
      <w:start w:val="1"/>
      <w:numFmt w:val="lowerRoman"/>
      <w:lvlText w:val="%9."/>
      <w:lvlJc w:val="right"/>
      <w:pPr>
        <w:ind w:left="6906" w:hanging="180"/>
      </w:pPr>
    </w:lvl>
  </w:abstractNum>
  <w:abstractNum w:abstractNumId="10">
    <w:nsid w:val="568E5338"/>
    <w:multiLevelType w:val="hybridMultilevel"/>
    <w:tmpl w:val="AD287878"/>
    <w:lvl w:ilvl="0" w:tplc="9C0A9760">
      <w:numFmt w:val="bullet"/>
      <w:lvlText w:val="-"/>
      <w:lvlJc w:val="left"/>
      <w:pPr>
        <w:ind w:left="1146" w:hanging="360"/>
      </w:pPr>
      <w:rPr>
        <w:rFonts w:ascii="Tahoma" w:eastAsiaTheme="minorEastAsia" w:hAnsi="Tahoma" w:cs="Tahoma" w:hint="default"/>
      </w:rPr>
    </w:lvl>
    <w:lvl w:ilvl="1" w:tplc="100C0003" w:tentative="1">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11">
    <w:nsid w:val="6F892624"/>
    <w:multiLevelType w:val="hybridMultilevel"/>
    <w:tmpl w:val="1B5CFA6E"/>
    <w:lvl w:ilvl="0" w:tplc="D4705FD6">
      <w:start w:val="1"/>
      <w:numFmt w:val="decimal"/>
      <w:lvlText w:val="%1."/>
      <w:lvlJc w:val="left"/>
      <w:pPr>
        <w:ind w:left="786" w:hanging="360"/>
      </w:pPr>
      <w:rPr>
        <w:rFonts w:hint="default"/>
      </w:rPr>
    </w:lvl>
    <w:lvl w:ilvl="1" w:tplc="100C0019" w:tentative="1">
      <w:start w:val="1"/>
      <w:numFmt w:val="lowerLetter"/>
      <w:lvlText w:val="%2."/>
      <w:lvlJc w:val="left"/>
      <w:pPr>
        <w:ind w:left="1506" w:hanging="360"/>
      </w:pPr>
    </w:lvl>
    <w:lvl w:ilvl="2" w:tplc="100C001B" w:tentative="1">
      <w:start w:val="1"/>
      <w:numFmt w:val="lowerRoman"/>
      <w:lvlText w:val="%3."/>
      <w:lvlJc w:val="right"/>
      <w:pPr>
        <w:ind w:left="2226" w:hanging="180"/>
      </w:pPr>
    </w:lvl>
    <w:lvl w:ilvl="3" w:tplc="100C000F" w:tentative="1">
      <w:start w:val="1"/>
      <w:numFmt w:val="decimal"/>
      <w:lvlText w:val="%4."/>
      <w:lvlJc w:val="left"/>
      <w:pPr>
        <w:ind w:left="2946" w:hanging="360"/>
      </w:pPr>
    </w:lvl>
    <w:lvl w:ilvl="4" w:tplc="100C0019" w:tentative="1">
      <w:start w:val="1"/>
      <w:numFmt w:val="lowerLetter"/>
      <w:lvlText w:val="%5."/>
      <w:lvlJc w:val="left"/>
      <w:pPr>
        <w:ind w:left="3666" w:hanging="360"/>
      </w:pPr>
    </w:lvl>
    <w:lvl w:ilvl="5" w:tplc="100C001B" w:tentative="1">
      <w:start w:val="1"/>
      <w:numFmt w:val="lowerRoman"/>
      <w:lvlText w:val="%6."/>
      <w:lvlJc w:val="right"/>
      <w:pPr>
        <w:ind w:left="4386" w:hanging="180"/>
      </w:pPr>
    </w:lvl>
    <w:lvl w:ilvl="6" w:tplc="100C000F" w:tentative="1">
      <w:start w:val="1"/>
      <w:numFmt w:val="decimal"/>
      <w:lvlText w:val="%7."/>
      <w:lvlJc w:val="left"/>
      <w:pPr>
        <w:ind w:left="5106" w:hanging="360"/>
      </w:pPr>
    </w:lvl>
    <w:lvl w:ilvl="7" w:tplc="100C0019" w:tentative="1">
      <w:start w:val="1"/>
      <w:numFmt w:val="lowerLetter"/>
      <w:lvlText w:val="%8."/>
      <w:lvlJc w:val="left"/>
      <w:pPr>
        <w:ind w:left="5826" w:hanging="360"/>
      </w:pPr>
    </w:lvl>
    <w:lvl w:ilvl="8" w:tplc="100C001B" w:tentative="1">
      <w:start w:val="1"/>
      <w:numFmt w:val="lowerRoman"/>
      <w:lvlText w:val="%9."/>
      <w:lvlJc w:val="right"/>
      <w:pPr>
        <w:ind w:left="6546" w:hanging="180"/>
      </w:pPr>
    </w:lvl>
  </w:abstractNum>
  <w:abstractNum w:abstractNumId="12">
    <w:nsid w:val="780816C9"/>
    <w:multiLevelType w:val="hybridMultilevel"/>
    <w:tmpl w:val="950A2C76"/>
    <w:lvl w:ilvl="0" w:tplc="156E6B80">
      <w:numFmt w:val="bullet"/>
      <w:lvlText w:val="-"/>
      <w:lvlJc w:val="left"/>
      <w:pPr>
        <w:ind w:left="786" w:hanging="360"/>
      </w:pPr>
      <w:rPr>
        <w:rFonts w:ascii="Tahoma" w:eastAsiaTheme="minorEastAsia" w:hAnsi="Tahoma" w:cs="Tahoma" w:hint="default"/>
      </w:rPr>
    </w:lvl>
    <w:lvl w:ilvl="1" w:tplc="100C0003" w:tentative="1">
      <w:start w:val="1"/>
      <w:numFmt w:val="bullet"/>
      <w:lvlText w:val="o"/>
      <w:lvlJc w:val="left"/>
      <w:pPr>
        <w:ind w:left="1506" w:hanging="360"/>
      </w:pPr>
      <w:rPr>
        <w:rFonts w:ascii="Courier New" w:hAnsi="Courier New" w:cs="Courier New" w:hint="default"/>
      </w:rPr>
    </w:lvl>
    <w:lvl w:ilvl="2" w:tplc="100C0005" w:tentative="1">
      <w:start w:val="1"/>
      <w:numFmt w:val="bullet"/>
      <w:lvlText w:val=""/>
      <w:lvlJc w:val="left"/>
      <w:pPr>
        <w:ind w:left="2226" w:hanging="360"/>
      </w:pPr>
      <w:rPr>
        <w:rFonts w:ascii="Wingdings" w:hAnsi="Wingdings" w:hint="default"/>
      </w:rPr>
    </w:lvl>
    <w:lvl w:ilvl="3" w:tplc="100C0001" w:tentative="1">
      <w:start w:val="1"/>
      <w:numFmt w:val="bullet"/>
      <w:lvlText w:val=""/>
      <w:lvlJc w:val="left"/>
      <w:pPr>
        <w:ind w:left="2946" w:hanging="360"/>
      </w:pPr>
      <w:rPr>
        <w:rFonts w:ascii="Symbol" w:hAnsi="Symbol" w:hint="default"/>
      </w:rPr>
    </w:lvl>
    <w:lvl w:ilvl="4" w:tplc="100C0003" w:tentative="1">
      <w:start w:val="1"/>
      <w:numFmt w:val="bullet"/>
      <w:lvlText w:val="o"/>
      <w:lvlJc w:val="left"/>
      <w:pPr>
        <w:ind w:left="3666" w:hanging="360"/>
      </w:pPr>
      <w:rPr>
        <w:rFonts w:ascii="Courier New" w:hAnsi="Courier New" w:cs="Courier New" w:hint="default"/>
      </w:rPr>
    </w:lvl>
    <w:lvl w:ilvl="5" w:tplc="100C0005" w:tentative="1">
      <w:start w:val="1"/>
      <w:numFmt w:val="bullet"/>
      <w:lvlText w:val=""/>
      <w:lvlJc w:val="left"/>
      <w:pPr>
        <w:ind w:left="4386" w:hanging="360"/>
      </w:pPr>
      <w:rPr>
        <w:rFonts w:ascii="Wingdings" w:hAnsi="Wingdings" w:hint="default"/>
      </w:rPr>
    </w:lvl>
    <w:lvl w:ilvl="6" w:tplc="100C0001" w:tentative="1">
      <w:start w:val="1"/>
      <w:numFmt w:val="bullet"/>
      <w:lvlText w:val=""/>
      <w:lvlJc w:val="left"/>
      <w:pPr>
        <w:ind w:left="5106" w:hanging="360"/>
      </w:pPr>
      <w:rPr>
        <w:rFonts w:ascii="Symbol" w:hAnsi="Symbol" w:hint="default"/>
      </w:rPr>
    </w:lvl>
    <w:lvl w:ilvl="7" w:tplc="100C0003" w:tentative="1">
      <w:start w:val="1"/>
      <w:numFmt w:val="bullet"/>
      <w:lvlText w:val="o"/>
      <w:lvlJc w:val="left"/>
      <w:pPr>
        <w:ind w:left="5826" w:hanging="360"/>
      </w:pPr>
      <w:rPr>
        <w:rFonts w:ascii="Courier New" w:hAnsi="Courier New" w:cs="Courier New" w:hint="default"/>
      </w:rPr>
    </w:lvl>
    <w:lvl w:ilvl="8" w:tplc="100C0005" w:tentative="1">
      <w:start w:val="1"/>
      <w:numFmt w:val="bullet"/>
      <w:lvlText w:val=""/>
      <w:lvlJc w:val="left"/>
      <w:pPr>
        <w:ind w:left="6546" w:hanging="360"/>
      </w:pPr>
      <w:rPr>
        <w:rFonts w:ascii="Wingdings" w:hAnsi="Wingdings" w:hint="default"/>
      </w:rPr>
    </w:lvl>
  </w:abstractNum>
  <w:abstractNum w:abstractNumId="13">
    <w:nsid w:val="780A5ABF"/>
    <w:multiLevelType w:val="hybridMultilevel"/>
    <w:tmpl w:val="48F08E88"/>
    <w:lvl w:ilvl="0" w:tplc="1EC23AEE">
      <w:start w:val="1"/>
      <w:numFmt w:val="decimal"/>
      <w:lvlText w:val="%1."/>
      <w:lvlJc w:val="left"/>
      <w:pPr>
        <w:ind w:left="1146" w:hanging="360"/>
      </w:pPr>
      <w:rPr>
        <w:rFonts w:hint="default"/>
      </w:rPr>
    </w:lvl>
    <w:lvl w:ilvl="1" w:tplc="100C0019" w:tentative="1">
      <w:start w:val="1"/>
      <w:numFmt w:val="lowerLetter"/>
      <w:lvlText w:val="%2."/>
      <w:lvlJc w:val="left"/>
      <w:pPr>
        <w:ind w:left="1866" w:hanging="360"/>
      </w:pPr>
    </w:lvl>
    <w:lvl w:ilvl="2" w:tplc="100C001B" w:tentative="1">
      <w:start w:val="1"/>
      <w:numFmt w:val="lowerRoman"/>
      <w:lvlText w:val="%3."/>
      <w:lvlJc w:val="right"/>
      <w:pPr>
        <w:ind w:left="2586" w:hanging="180"/>
      </w:pPr>
    </w:lvl>
    <w:lvl w:ilvl="3" w:tplc="100C000F" w:tentative="1">
      <w:start w:val="1"/>
      <w:numFmt w:val="decimal"/>
      <w:lvlText w:val="%4."/>
      <w:lvlJc w:val="left"/>
      <w:pPr>
        <w:ind w:left="3306" w:hanging="360"/>
      </w:pPr>
    </w:lvl>
    <w:lvl w:ilvl="4" w:tplc="100C0019" w:tentative="1">
      <w:start w:val="1"/>
      <w:numFmt w:val="lowerLetter"/>
      <w:lvlText w:val="%5."/>
      <w:lvlJc w:val="left"/>
      <w:pPr>
        <w:ind w:left="4026" w:hanging="360"/>
      </w:pPr>
    </w:lvl>
    <w:lvl w:ilvl="5" w:tplc="100C001B" w:tentative="1">
      <w:start w:val="1"/>
      <w:numFmt w:val="lowerRoman"/>
      <w:lvlText w:val="%6."/>
      <w:lvlJc w:val="right"/>
      <w:pPr>
        <w:ind w:left="4746" w:hanging="180"/>
      </w:pPr>
    </w:lvl>
    <w:lvl w:ilvl="6" w:tplc="100C000F" w:tentative="1">
      <w:start w:val="1"/>
      <w:numFmt w:val="decimal"/>
      <w:lvlText w:val="%7."/>
      <w:lvlJc w:val="left"/>
      <w:pPr>
        <w:ind w:left="5466" w:hanging="360"/>
      </w:pPr>
    </w:lvl>
    <w:lvl w:ilvl="7" w:tplc="100C0019" w:tentative="1">
      <w:start w:val="1"/>
      <w:numFmt w:val="lowerLetter"/>
      <w:lvlText w:val="%8."/>
      <w:lvlJc w:val="left"/>
      <w:pPr>
        <w:ind w:left="6186" w:hanging="360"/>
      </w:pPr>
    </w:lvl>
    <w:lvl w:ilvl="8" w:tplc="100C001B" w:tentative="1">
      <w:start w:val="1"/>
      <w:numFmt w:val="lowerRoman"/>
      <w:lvlText w:val="%9."/>
      <w:lvlJc w:val="right"/>
      <w:pPr>
        <w:ind w:left="6906" w:hanging="180"/>
      </w:pPr>
    </w:lvl>
  </w:abstractNum>
  <w:abstractNum w:abstractNumId="14">
    <w:nsid w:val="7AED3021"/>
    <w:multiLevelType w:val="hybridMultilevel"/>
    <w:tmpl w:val="E62CB714"/>
    <w:lvl w:ilvl="0" w:tplc="3CB8BAAC">
      <w:start w:val="1"/>
      <w:numFmt w:val="decimal"/>
      <w:lvlText w:val="%1."/>
      <w:lvlJc w:val="left"/>
      <w:pPr>
        <w:ind w:left="644" w:hanging="360"/>
      </w:pPr>
      <w:rPr>
        <w:rFonts w:hint="default"/>
      </w:rPr>
    </w:lvl>
    <w:lvl w:ilvl="1" w:tplc="100C0019" w:tentative="1">
      <w:start w:val="1"/>
      <w:numFmt w:val="lowerLetter"/>
      <w:lvlText w:val="%2."/>
      <w:lvlJc w:val="left"/>
      <w:pPr>
        <w:ind w:left="1506" w:hanging="360"/>
      </w:pPr>
    </w:lvl>
    <w:lvl w:ilvl="2" w:tplc="100C001B" w:tentative="1">
      <w:start w:val="1"/>
      <w:numFmt w:val="lowerRoman"/>
      <w:lvlText w:val="%3."/>
      <w:lvlJc w:val="right"/>
      <w:pPr>
        <w:ind w:left="2226" w:hanging="180"/>
      </w:pPr>
    </w:lvl>
    <w:lvl w:ilvl="3" w:tplc="100C000F" w:tentative="1">
      <w:start w:val="1"/>
      <w:numFmt w:val="decimal"/>
      <w:lvlText w:val="%4."/>
      <w:lvlJc w:val="left"/>
      <w:pPr>
        <w:ind w:left="2946" w:hanging="360"/>
      </w:pPr>
    </w:lvl>
    <w:lvl w:ilvl="4" w:tplc="100C0019" w:tentative="1">
      <w:start w:val="1"/>
      <w:numFmt w:val="lowerLetter"/>
      <w:lvlText w:val="%5."/>
      <w:lvlJc w:val="left"/>
      <w:pPr>
        <w:ind w:left="3666" w:hanging="360"/>
      </w:pPr>
    </w:lvl>
    <w:lvl w:ilvl="5" w:tplc="100C001B" w:tentative="1">
      <w:start w:val="1"/>
      <w:numFmt w:val="lowerRoman"/>
      <w:lvlText w:val="%6."/>
      <w:lvlJc w:val="right"/>
      <w:pPr>
        <w:ind w:left="4386" w:hanging="180"/>
      </w:pPr>
    </w:lvl>
    <w:lvl w:ilvl="6" w:tplc="100C000F" w:tentative="1">
      <w:start w:val="1"/>
      <w:numFmt w:val="decimal"/>
      <w:lvlText w:val="%7."/>
      <w:lvlJc w:val="left"/>
      <w:pPr>
        <w:ind w:left="5106" w:hanging="360"/>
      </w:pPr>
    </w:lvl>
    <w:lvl w:ilvl="7" w:tplc="100C0019" w:tentative="1">
      <w:start w:val="1"/>
      <w:numFmt w:val="lowerLetter"/>
      <w:lvlText w:val="%8."/>
      <w:lvlJc w:val="left"/>
      <w:pPr>
        <w:ind w:left="5826" w:hanging="360"/>
      </w:pPr>
    </w:lvl>
    <w:lvl w:ilvl="8" w:tplc="100C001B" w:tentative="1">
      <w:start w:val="1"/>
      <w:numFmt w:val="lowerRoman"/>
      <w:lvlText w:val="%9."/>
      <w:lvlJc w:val="right"/>
      <w:pPr>
        <w:ind w:left="6546" w:hanging="180"/>
      </w:pPr>
    </w:lvl>
  </w:abstractNum>
  <w:num w:numId="1">
    <w:abstractNumId w:val="0"/>
  </w:num>
  <w:num w:numId="2">
    <w:abstractNumId w:val="1"/>
  </w:num>
  <w:num w:numId="3">
    <w:abstractNumId w:val="6"/>
  </w:num>
  <w:num w:numId="4">
    <w:abstractNumId w:val="5"/>
  </w:num>
  <w:num w:numId="5">
    <w:abstractNumId w:val="7"/>
  </w:num>
  <w:num w:numId="6">
    <w:abstractNumId w:val="8"/>
  </w:num>
  <w:num w:numId="7">
    <w:abstractNumId w:val="12"/>
  </w:num>
  <w:num w:numId="8">
    <w:abstractNumId w:val="11"/>
  </w:num>
  <w:num w:numId="9">
    <w:abstractNumId w:val="14"/>
  </w:num>
  <w:num w:numId="10">
    <w:abstractNumId w:val="2"/>
  </w:num>
  <w:num w:numId="11">
    <w:abstractNumId w:val="3"/>
  </w:num>
  <w:num w:numId="12">
    <w:abstractNumId w:val="10"/>
  </w:num>
  <w:num w:numId="13">
    <w:abstractNumId w:val="9"/>
  </w:num>
  <w:num w:numId="14">
    <w:abstractNumId w:val="1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1E5"/>
    <w:rsid w:val="000023AD"/>
    <w:rsid w:val="000024B2"/>
    <w:rsid w:val="00003C38"/>
    <w:rsid w:val="000133BD"/>
    <w:rsid w:val="0001752A"/>
    <w:rsid w:val="000322D2"/>
    <w:rsid w:val="00034CEE"/>
    <w:rsid w:val="00056848"/>
    <w:rsid w:val="00063CDA"/>
    <w:rsid w:val="00085F6D"/>
    <w:rsid w:val="00091C24"/>
    <w:rsid w:val="000967C8"/>
    <w:rsid w:val="000A2C0E"/>
    <w:rsid w:val="000B3FA3"/>
    <w:rsid w:val="000B4C55"/>
    <w:rsid w:val="000C14F5"/>
    <w:rsid w:val="000D32F3"/>
    <w:rsid w:val="000D792C"/>
    <w:rsid w:val="000D79AF"/>
    <w:rsid w:val="000F77BB"/>
    <w:rsid w:val="00105B19"/>
    <w:rsid w:val="00121B15"/>
    <w:rsid w:val="001265D8"/>
    <w:rsid w:val="00127CC7"/>
    <w:rsid w:val="00134A64"/>
    <w:rsid w:val="0014515A"/>
    <w:rsid w:val="00152D47"/>
    <w:rsid w:val="001551F9"/>
    <w:rsid w:val="00156D92"/>
    <w:rsid w:val="001628AA"/>
    <w:rsid w:val="00190D45"/>
    <w:rsid w:val="00192D1B"/>
    <w:rsid w:val="001B3574"/>
    <w:rsid w:val="001B54A2"/>
    <w:rsid w:val="001C6DB7"/>
    <w:rsid w:val="001D0830"/>
    <w:rsid w:val="001D5D80"/>
    <w:rsid w:val="001F6617"/>
    <w:rsid w:val="00215C67"/>
    <w:rsid w:val="0022119A"/>
    <w:rsid w:val="00230438"/>
    <w:rsid w:val="00234383"/>
    <w:rsid w:val="00244814"/>
    <w:rsid w:val="00251E02"/>
    <w:rsid w:val="0026518A"/>
    <w:rsid w:val="00266D82"/>
    <w:rsid w:val="00280354"/>
    <w:rsid w:val="0029250D"/>
    <w:rsid w:val="002932E9"/>
    <w:rsid w:val="00293C91"/>
    <w:rsid w:val="002A518C"/>
    <w:rsid w:val="002A5824"/>
    <w:rsid w:val="002A735C"/>
    <w:rsid w:val="002B15E2"/>
    <w:rsid w:val="002D3A0F"/>
    <w:rsid w:val="002E29EA"/>
    <w:rsid w:val="002E2D7E"/>
    <w:rsid w:val="00320FCF"/>
    <w:rsid w:val="0032399B"/>
    <w:rsid w:val="0032686A"/>
    <w:rsid w:val="0033539C"/>
    <w:rsid w:val="0034084E"/>
    <w:rsid w:val="0034100C"/>
    <w:rsid w:val="003504C0"/>
    <w:rsid w:val="003640EE"/>
    <w:rsid w:val="003673D8"/>
    <w:rsid w:val="00374115"/>
    <w:rsid w:val="003768AD"/>
    <w:rsid w:val="00376EE4"/>
    <w:rsid w:val="00377DD6"/>
    <w:rsid w:val="003803EB"/>
    <w:rsid w:val="00387D8A"/>
    <w:rsid w:val="00393BD7"/>
    <w:rsid w:val="00393D3E"/>
    <w:rsid w:val="003B22B0"/>
    <w:rsid w:val="003D0BF9"/>
    <w:rsid w:val="003D37A9"/>
    <w:rsid w:val="003D7469"/>
    <w:rsid w:val="003E2C72"/>
    <w:rsid w:val="003F2CD5"/>
    <w:rsid w:val="00425C17"/>
    <w:rsid w:val="00426289"/>
    <w:rsid w:val="0043085E"/>
    <w:rsid w:val="00432A13"/>
    <w:rsid w:val="0043438B"/>
    <w:rsid w:val="004421D1"/>
    <w:rsid w:val="00450F85"/>
    <w:rsid w:val="00457FF6"/>
    <w:rsid w:val="004641BE"/>
    <w:rsid w:val="00467A98"/>
    <w:rsid w:val="004838A6"/>
    <w:rsid w:val="00494890"/>
    <w:rsid w:val="00495EA0"/>
    <w:rsid w:val="004A0427"/>
    <w:rsid w:val="004A33C8"/>
    <w:rsid w:val="004B16C7"/>
    <w:rsid w:val="004B4537"/>
    <w:rsid w:val="00500D45"/>
    <w:rsid w:val="005252BA"/>
    <w:rsid w:val="00526637"/>
    <w:rsid w:val="005305CE"/>
    <w:rsid w:val="005329E6"/>
    <w:rsid w:val="00533565"/>
    <w:rsid w:val="005440A3"/>
    <w:rsid w:val="0054565C"/>
    <w:rsid w:val="00551496"/>
    <w:rsid w:val="0055576E"/>
    <w:rsid w:val="00577158"/>
    <w:rsid w:val="00592C2B"/>
    <w:rsid w:val="0059673C"/>
    <w:rsid w:val="005A2BAC"/>
    <w:rsid w:val="005B1ED8"/>
    <w:rsid w:val="005C0EBB"/>
    <w:rsid w:val="005C3ECF"/>
    <w:rsid w:val="005C5FFA"/>
    <w:rsid w:val="005D56C7"/>
    <w:rsid w:val="005E26DE"/>
    <w:rsid w:val="005E3174"/>
    <w:rsid w:val="005F5BF5"/>
    <w:rsid w:val="00607427"/>
    <w:rsid w:val="006076A1"/>
    <w:rsid w:val="006239BD"/>
    <w:rsid w:val="00631FE7"/>
    <w:rsid w:val="00641FD4"/>
    <w:rsid w:val="006432BF"/>
    <w:rsid w:val="00643EE4"/>
    <w:rsid w:val="0065671C"/>
    <w:rsid w:val="00662480"/>
    <w:rsid w:val="0067023F"/>
    <w:rsid w:val="00671EB3"/>
    <w:rsid w:val="00672C15"/>
    <w:rsid w:val="00683131"/>
    <w:rsid w:val="006872D8"/>
    <w:rsid w:val="0069131D"/>
    <w:rsid w:val="006A65C9"/>
    <w:rsid w:val="006B1F9F"/>
    <w:rsid w:val="006C034E"/>
    <w:rsid w:val="006D08C2"/>
    <w:rsid w:val="006D3C36"/>
    <w:rsid w:val="006D74FE"/>
    <w:rsid w:val="00715D68"/>
    <w:rsid w:val="00726ADA"/>
    <w:rsid w:val="00734038"/>
    <w:rsid w:val="0074374F"/>
    <w:rsid w:val="00750346"/>
    <w:rsid w:val="007605C8"/>
    <w:rsid w:val="00760DBD"/>
    <w:rsid w:val="00764DBC"/>
    <w:rsid w:val="00765410"/>
    <w:rsid w:val="00775588"/>
    <w:rsid w:val="0079285A"/>
    <w:rsid w:val="0079698F"/>
    <w:rsid w:val="007A0613"/>
    <w:rsid w:val="007A313E"/>
    <w:rsid w:val="007A42AB"/>
    <w:rsid w:val="007A68A8"/>
    <w:rsid w:val="007B0B36"/>
    <w:rsid w:val="007C474E"/>
    <w:rsid w:val="007F6D72"/>
    <w:rsid w:val="008075C8"/>
    <w:rsid w:val="00816A5C"/>
    <w:rsid w:val="00850115"/>
    <w:rsid w:val="008674AF"/>
    <w:rsid w:val="00883233"/>
    <w:rsid w:val="00884034"/>
    <w:rsid w:val="008914DA"/>
    <w:rsid w:val="0089799F"/>
    <w:rsid w:val="008A7C65"/>
    <w:rsid w:val="008B39C2"/>
    <w:rsid w:val="008C6452"/>
    <w:rsid w:val="008E4E6D"/>
    <w:rsid w:val="008F0299"/>
    <w:rsid w:val="008F623B"/>
    <w:rsid w:val="00905372"/>
    <w:rsid w:val="00910C50"/>
    <w:rsid w:val="009142BF"/>
    <w:rsid w:val="009145D1"/>
    <w:rsid w:val="009156C1"/>
    <w:rsid w:val="009159AD"/>
    <w:rsid w:val="00925A03"/>
    <w:rsid w:val="00936984"/>
    <w:rsid w:val="009A1DA1"/>
    <w:rsid w:val="009A237B"/>
    <w:rsid w:val="009A2680"/>
    <w:rsid w:val="009A7B14"/>
    <w:rsid w:val="009C36F1"/>
    <w:rsid w:val="009E722C"/>
    <w:rsid w:val="009F0977"/>
    <w:rsid w:val="00A03329"/>
    <w:rsid w:val="00A0445F"/>
    <w:rsid w:val="00A047D0"/>
    <w:rsid w:val="00A064A2"/>
    <w:rsid w:val="00A06949"/>
    <w:rsid w:val="00A104FE"/>
    <w:rsid w:val="00A112F1"/>
    <w:rsid w:val="00A44A2F"/>
    <w:rsid w:val="00A45B80"/>
    <w:rsid w:val="00A50C08"/>
    <w:rsid w:val="00A53632"/>
    <w:rsid w:val="00A75535"/>
    <w:rsid w:val="00A75916"/>
    <w:rsid w:val="00A83DC0"/>
    <w:rsid w:val="00A870A0"/>
    <w:rsid w:val="00AA0102"/>
    <w:rsid w:val="00AB5C26"/>
    <w:rsid w:val="00AC78DD"/>
    <w:rsid w:val="00AE1769"/>
    <w:rsid w:val="00AE21E5"/>
    <w:rsid w:val="00B131C9"/>
    <w:rsid w:val="00B268A9"/>
    <w:rsid w:val="00B377AC"/>
    <w:rsid w:val="00B54D0F"/>
    <w:rsid w:val="00B6092C"/>
    <w:rsid w:val="00B678AD"/>
    <w:rsid w:val="00B87B89"/>
    <w:rsid w:val="00B92647"/>
    <w:rsid w:val="00BB4920"/>
    <w:rsid w:val="00BB6A1C"/>
    <w:rsid w:val="00BC09BB"/>
    <w:rsid w:val="00BC5EBA"/>
    <w:rsid w:val="00BF389F"/>
    <w:rsid w:val="00C06E8F"/>
    <w:rsid w:val="00C074E5"/>
    <w:rsid w:val="00C30EF3"/>
    <w:rsid w:val="00C34E31"/>
    <w:rsid w:val="00C4708C"/>
    <w:rsid w:val="00C4715B"/>
    <w:rsid w:val="00C51970"/>
    <w:rsid w:val="00C57CCC"/>
    <w:rsid w:val="00C613B8"/>
    <w:rsid w:val="00C6227D"/>
    <w:rsid w:val="00C65A77"/>
    <w:rsid w:val="00C71F75"/>
    <w:rsid w:val="00C8178A"/>
    <w:rsid w:val="00CA643F"/>
    <w:rsid w:val="00CC2EAC"/>
    <w:rsid w:val="00CD3A32"/>
    <w:rsid w:val="00CE1FFE"/>
    <w:rsid w:val="00CF1232"/>
    <w:rsid w:val="00CF6E41"/>
    <w:rsid w:val="00CF74CE"/>
    <w:rsid w:val="00D05A44"/>
    <w:rsid w:val="00D1202F"/>
    <w:rsid w:val="00D34771"/>
    <w:rsid w:val="00D5303D"/>
    <w:rsid w:val="00D74AB7"/>
    <w:rsid w:val="00D757F6"/>
    <w:rsid w:val="00D834D9"/>
    <w:rsid w:val="00D85CBC"/>
    <w:rsid w:val="00D93003"/>
    <w:rsid w:val="00D93D9D"/>
    <w:rsid w:val="00D93F13"/>
    <w:rsid w:val="00DA0094"/>
    <w:rsid w:val="00DA25BF"/>
    <w:rsid w:val="00DA4E96"/>
    <w:rsid w:val="00DA58DC"/>
    <w:rsid w:val="00DA677D"/>
    <w:rsid w:val="00DB157E"/>
    <w:rsid w:val="00DB1CC9"/>
    <w:rsid w:val="00DC0438"/>
    <w:rsid w:val="00DD1D75"/>
    <w:rsid w:val="00DD4B93"/>
    <w:rsid w:val="00DD52B9"/>
    <w:rsid w:val="00DD53BD"/>
    <w:rsid w:val="00DD7660"/>
    <w:rsid w:val="00DE6C26"/>
    <w:rsid w:val="00E06D4A"/>
    <w:rsid w:val="00E06FAE"/>
    <w:rsid w:val="00E10B29"/>
    <w:rsid w:val="00E1555B"/>
    <w:rsid w:val="00E2035F"/>
    <w:rsid w:val="00E20C3A"/>
    <w:rsid w:val="00E24C98"/>
    <w:rsid w:val="00E30A94"/>
    <w:rsid w:val="00E36E0C"/>
    <w:rsid w:val="00E43F69"/>
    <w:rsid w:val="00E64CA9"/>
    <w:rsid w:val="00E73DB5"/>
    <w:rsid w:val="00E75F0F"/>
    <w:rsid w:val="00E856B5"/>
    <w:rsid w:val="00E974FF"/>
    <w:rsid w:val="00E97C72"/>
    <w:rsid w:val="00EA03AD"/>
    <w:rsid w:val="00EA2D09"/>
    <w:rsid w:val="00EA32B8"/>
    <w:rsid w:val="00ED2506"/>
    <w:rsid w:val="00ED55BD"/>
    <w:rsid w:val="00EF6312"/>
    <w:rsid w:val="00F07CEA"/>
    <w:rsid w:val="00F16D72"/>
    <w:rsid w:val="00F2460B"/>
    <w:rsid w:val="00F36688"/>
    <w:rsid w:val="00F4350E"/>
    <w:rsid w:val="00F457D9"/>
    <w:rsid w:val="00F61686"/>
    <w:rsid w:val="00F657CB"/>
    <w:rsid w:val="00F72C8C"/>
    <w:rsid w:val="00F801BD"/>
    <w:rsid w:val="00F802D6"/>
    <w:rsid w:val="00F9126D"/>
    <w:rsid w:val="00FA5C01"/>
    <w:rsid w:val="00FA710B"/>
    <w:rsid w:val="00FB337B"/>
    <w:rsid w:val="00FB4A5D"/>
    <w:rsid w:val="00FC0665"/>
    <w:rsid w:val="00FD6B85"/>
    <w:rsid w:val="00FE20F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E21E5"/>
    <w:pPr>
      <w:ind w:left="720"/>
      <w:contextualSpacing/>
    </w:pPr>
  </w:style>
  <w:style w:type="paragraph" w:styleId="En-tte">
    <w:name w:val="header"/>
    <w:basedOn w:val="Normal"/>
    <w:link w:val="En-tteCar"/>
    <w:uiPriority w:val="99"/>
    <w:unhideWhenUsed/>
    <w:rsid w:val="00C4708C"/>
    <w:pPr>
      <w:tabs>
        <w:tab w:val="center" w:pos="4680"/>
        <w:tab w:val="right" w:pos="9360"/>
      </w:tabs>
      <w:spacing w:after="0" w:line="240" w:lineRule="auto"/>
    </w:pPr>
    <w:rPr>
      <w:lang w:eastAsia="en-US"/>
    </w:rPr>
  </w:style>
  <w:style w:type="character" w:customStyle="1" w:styleId="En-tteCar">
    <w:name w:val="En-tête Car"/>
    <w:basedOn w:val="Policepardfaut"/>
    <w:link w:val="En-tte"/>
    <w:uiPriority w:val="99"/>
    <w:rsid w:val="00C4708C"/>
    <w:rPr>
      <w:lang w:val="fr-FR" w:eastAsia="en-US"/>
    </w:rPr>
  </w:style>
  <w:style w:type="paragraph" w:styleId="Textedebulles">
    <w:name w:val="Balloon Text"/>
    <w:basedOn w:val="Normal"/>
    <w:link w:val="TextedebullesCar"/>
    <w:uiPriority w:val="99"/>
    <w:semiHidden/>
    <w:unhideWhenUsed/>
    <w:rsid w:val="006D08C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D08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E21E5"/>
    <w:pPr>
      <w:ind w:left="720"/>
      <w:contextualSpacing/>
    </w:pPr>
  </w:style>
  <w:style w:type="paragraph" w:styleId="En-tte">
    <w:name w:val="header"/>
    <w:basedOn w:val="Normal"/>
    <w:link w:val="En-tteCar"/>
    <w:uiPriority w:val="99"/>
    <w:unhideWhenUsed/>
    <w:rsid w:val="00C4708C"/>
    <w:pPr>
      <w:tabs>
        <w:tab w:val="center" w:pos="4680"/>
        <w:tab w:val="right" w:pos="9360"/>
      </w:tabs>
      <w:spacing w:after="0" w:line="240" w:lineRule="auto"/>
    </w:pPr>
    <w:rPr>
      <w:lang w:eastAsia="en-US"/>
    </w:rPr>
  </w:style>
  <w:style w:type="character" w:customStyle="1" w:styleId="En-tteCar">
    <w:name w:val="En-tête Car"/>
    <w:basedOn w:val="Policepardfaut"/>
    <w:link w:val="En-tte"/>
    <w:uiPriority w:val="99"/>
    <w:rsid w:val="00C4708C"/>
    <w:rPr>
      <w:lang w:val="fr-FR" w:eastAsia="en-US"/>
    </w:rPr>
  </w:style>
  <w:style w:type="paragraph" w:styleId="Textedebulles">
    <w:name w:val="Balloon Text"/>
    <w:basedOn w:val="Normal"/>
    <w:link w:val="TextedebullesCar"/>
    <w:uiPriority w:val="99"/>
    <w:semiHidden/>
    <w:unhideWhenUsed/>
    <w:rsid w:val="006D08C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D08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451617-84C9-423A-84A4-273ECE000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918</Words>
  <Characters>5049</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Company>
  <LinksUpToDate>false</LinksUpToDate>
  <CharactersWithSpaces>5956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acer</cp:lastModifiedBy>
  <cp:revision>7</cp:revision>
  <cp:lastPrinted>2010-10-18T10:00:00Z</cp:lastPrinted>
  <dcterms:created xsi:type="dcterms:W3CDTF">2011-09-21T09:32:00Z</dcterms:created>
  <dcterms:modified xsi:type="dcterms:W3CDTF">2011-09-21T09:50:00Z</dcterms:modified>
</cp:coreProperties>
</file>