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4C" w:rsidRPr="00112F90" w:rsidRDefault="00D3734C" w:rsidP="00D3734C">
      <w:pPr>
        <w:spacing w:after="0" w:line="288" w:lineRule="atLeast"/>
        <w:rPr>
          <w:rFonts w:ascii="Bookman Old Style" w:hAnsi="Bookman Old Style"/>
          <w:sz w:val="40"/>
          <w:szCs w:val="32"/>
          <w:lang w:val="fr-BE"/>
        </w:rPr>
      </w:pPr>
      <w:r w:rsidRPr="00112F90">
        <w:rPr>
          <w:rFonts w:ascii="Bookman Old Style" w:hAnsi="Bookman Old Style"/>
          <w:sz w:val="40"/>
          <w:szCs w:val="32"/>
          <w:lang w:val="fr-BE"/>
        </w:rPr>
        <w:t>REPUBLIQUE DEMOCRATIQUE DU CONGO</w:t>
      </w:r>
    </w:p>
    <w:p w:rsidR="00D3734C" w:rsidRPr="00112F90" w:rsidRDefault="00D3734C" w:rsidP="00D3734C">
      <w:pPr>
        <w:pStyle w:val="Sansinterligne"/>
        <w:jc w:val="center"/>
        <w:rPr>
          <w:rFonts w:ascii="Bookman Old Style" w:hAnsi="Bookman Old Style"/>
          <w:sz w:val="40"/>
          <w:szCs w:val="32"/>
          <w:lang w:val="fr-BE"/>
        </w:rPr>
      </w:pPr>
      <w:r w:rsidRPr="00112F90">
        <w:rPr>
          <w:rFonts w:ascii="Bookman Old Style" w:hAnsi="Bookman Old Style"/>
          <w:sz w:val="40"/>
          <w:szCs w:val="32"/>
          <w:lang w:val="fr-BE"/>
        </w:rPr>
        <w:t xml:space="preserve">PRESIDENCE DE </w:t>
      </w:r>
      <w:smartTag w:uri="urn:schemas-microsoft-com:office:smarttags" w:element="PersonName">
        <w:smartTagPr>
          <w:attr w:name="ProductID" w:val="LA REPUBLIQUE"/>
        </w:smartTagPr>
        <w:r w:rsidRPr="00112F90">
          <w:rPr>
            <w:rFonts w:ascii="Bookman Old Style" w:hAnsi="Bookman Old Style"/>
            <w:sz w:val="40"/>
            <w:szCs w:val="32"/>
            <w:lang w:val="fr-BE"/>
          </w:rPr>
          <w:t>LA REPUBLIQUE</w:t>
        </w:r>
      </w:smartTag>
    </w:p>
    <w:p w:rsidR="00D3734C" w:rsidRDefault="00D3734C" w:rsidP="00D3734C">
      <w:pPr>
        <w:jc w:val="center"/>
        <w:rPr>
          <w:rFonts w:ascii="Bookman Old Style" w:hAnsi="Bookman Old Style"/>
          <w:b/>
          <w:sz w:val="36"/>
          <w:szCs w:val="36"/>
          <w:u w:val="single"/>
          <w:lang w:val="fr-BE"/>
        </w:rPr>
      </w:pPr>
      <w:r>
        <w:rPr>
          <w:rFonts w:ascii="Bookman Old Style" w:hAnsi="Bookman Old Style"/>
          <w:b/>
          <w:sz w:val="36"/>
          <w:szCs w:val="36"/>
          <w:u w:val="single"/>
          <w:lang w:val="fr-BE"/>
        </w:rPr>
        <w:t>CABINET DU PRESIDENT</w:t>
      </w:r>
    </w:p>
    <w:p w:rsidR="00D3734C" w:rsidRDefault="00D3734C" w:rsidP="00D3734C">
      <w:pPr>
        <w:ind w:right="-288"/>
        <w:jc w:val="center"/>
        <w:rPr>
          <w:rFonts w:ascii="Arial" w:hAnsi="Arial" w:cs="Arial"/>
          <w:b/>
          <w:i/>
          <w:sz w:val="28"/>
          <w:szCs w:val="28"/>
          <w:lang w:val="fr-BE"/>
        </w:rPr>
      </w:pPr>
      <w:r w:rsidRPr="00525E9E">
        <w:rPr>
          <w:rFonts w:ascii="Arial" w:hAnsi="Arial" w:cs="Arial"/>
          <w:b/>
          <w:i/>
          <w:sz w:val="28"/>
          <w:szCs w:val="28"/>
          <w:lang w:val="fr-BE"/>
        </w:rPr>
        <w:t>Collège chargé de l’Aménagement du Territoire et des infrastructures</w:t>
      </w:r>
    </w:p>
    <w:p w:rsidR="00D3734C" w:rsidRPr="00525E9E" w:rsidRDefault="00D3734C" w:rsidP="00D3734C">
      <w:pPr>
        <w:pBdr>
          <w:bottom w:val="thinThickThinSmallGap" w:sz="24" w:space="1" w:color="auto"/>
        </w:pBdr>
        <w:ind w:right="-288"/>
        <w:jc w:val="center"/>
        <w:rPr>
          <w:rFonts w:ascii="Arial" w:hAnsi="Arial" w:cs="Arial"/>
          <w:b/>
          <w:i/>
          <w:sz w:val="6"/>
          <w:szCs w:val="6"/>
          <w:lang w:val="fr-BE"/>
        </w:rPr>
      </w:pPr>
    </w:p>
    <w:p w:rsidR="00D3734C" w:rsidRDefault="00D3734C" w:rsidP="00D3734C">
      <w:pPr>
        <w:ind w:right="-288"/>
        <w:rPr>
          <w:rFonts w:ascii="Bookman Old Style" w:hAnsi="Bookman Old Style" w:cs="Arial"/>
          <w:b/>
          <w:i/>
          <w:sz w:val="28"/>
          <w:szCs w:val="16"/>
          <w:lang w:val="fr-BE"/>
        </w:rPr>
      </w:pPr>
      <w:r w:rsidRPr="00112F90">
        <w:rPr>
          <w:rFonts w:ascii="Bookman Old Style" w:hAnsi="Bookman Old Style" w:cs="Arial"/>
          <w:b/>
          <w:i/>
          <w:sz w:val="28"/>
          <w:szCs w:val="16"/>
          <w:lang w:val="fr-BE"/>
        </w:rPr>
        <w:t>Le Conseiller Principal</w:t>
      </w:r>
    </w:p>
    <w:p w:rsidR="00D3734C" w:rsidRDefault="00D3734C" w:rsidP="00D3734C">
      <w:pPr>
        <w:tabs>
          <w:tab w:val="left" w:pos="3140"/>
        </w:tabs>
        <w:rPr>
          <w:rFonts w:ascii="Bookman Old Style" w:hAnsi="Bookman Old Style" w:cs="Arial"/>
          <w:sz w:val="28"/>
          <w:szCs w:val="16"/>
          <w:lang w:val="fr-BE"/>
        </w:rPr>
      </w:pPr>
      <w:r>
        <w:rPr>
          <w:rFonts w:ascii="Bookman Old Style" w:hAnsi="Bookman Old Style" w:cs="Arial"/>
          <w:sz w:val="28"/>
          <w:szCs w:val="16"/>
          <w:lang w:val="fr-BE"/>
        </w:rPr>
        <w:t xml:space="preserve">                                   CAB/PR/CPCATI/           /WKL/zmn/2009</w:t>
      </w:r>
    </w:p>
    <w:p w:rsidR="00D3734C" w:rsidRDefault="00D3734C" w:rsidP="00D3734C">
      <w:pPr>
        <w:tabs>
          <w:tab w:val="left" w:pos="2700"/>
        </w:tabs>
        <w:rPr>
          <w:rFonts w:ascii="Bookman Old Style" w:hAnsi="Bookman Old Style" w:cs="Arial"/>
          <w:b/>
          <w:sz w:val="28"/>
          <w:szCs w:val="16"/>
          <w:u w:val="single"/>
          <w:lang w:val="fr-BE"/>
        </w:rPr>
      </w:pPr>
      <w:r>
        <w:rPr>
          <w:rFonts w:ascii="Bookman Old Style" w:hAnsi="Bookman Old Style" w:cs="Arial"/>
          <w:sz w:val="28"/>
          <w:szCs w:val="16"/>
          <w:lang w:val="fr-BE"/>
        </w:rPr>
        <w:tab/>
      </w:r>
      <w:r w:rsidRPr="009A20C0">
        <w:rPr>
          <w:rFonts w:ascii="Bookman Old Style" w:hAnsi="Bookman Old Style" w:cs="Arial"/>
          <w:b/>
          <w:sz w:val="28"/>
          <w:szCs w:val="16"/>
          <w:u w:val="single"/>
          <w:lang w:val="fr-BE"/>
        </w:rPr>
        <w:t>Transmis copie pour information à :</w:t>
      </w:r>
    </w:p>
    <w:p w:rsidR="00D3734C" w:rsidRDefault="004E747C" w:rsidP="004E747C">
      <w:pPr>
        <w:pStyle w:val="Paragraphedeliste"/>
        <w:numPr>
          <w:ilvl w:val="0"/>
          <w:numId w:val="8"/>
        </w:numPr>
        <w:ind w:left="3119" w:hanging="425"/>
        <w:rPr>
          <w:rFonts w:ascii="Bookman Old Style" w:hAnsi="Bookman Old Style" w:cs="Arial"/>
          <w:sz w:val="28"/>
          <w:szCs w:val="16"/>
          <w:lang w:val="fr-BE"/>
        </w:rPr>
      </w:pPr>
      <w:r>
        <w:rPr>
          <w:rFonts w:ascii="Bookman Old Style" w:hAnsi="Bookman Old Style" w:cs="Arial"/>
          <w:sz w:val="28"/>
          <w:szCs w:val="16"/>
          <w:lang w:val="fr-BE"/>
        </w:rPr>
        <w:t xml:space="preserve">  </w:t>
      </w:r>
      <w:r w:rsidR="00361FAF">
        <w:rPr>
          <w:rFonts w:ascii="Bookman Old Style" w:hAnsi="Bookman Old Style" w:cs="Arial"/>
          <w:sz w:val="28"/>
          <w:szCs w:val="16"/>
          <w:lang w:val="fr-BE"/>
        </w:rPr>
        <w:t>Madame et M</w:t>
      </w:r>
      <w:r w:rsidR="00D3734C">
        <w:rPr>
          <w:rFonts w:ascii="Bookman Old Style" w:hAnsi="Bookman Old Style" w:cs="Arial"/>
          <w:sz w:val="28"/>
          <w:szCs w:val="16"/>
          <w:lang w:val="fr-BE"/>
        </w:rPr>
        <w:t>onsieur les Directeurs</w:t>
      </w:r>
    </w:p>
    <w:p w:rsidR="00D3734C" w:rsidRDefault="00361FAF" w:rsidP="004E747C">
      <w:pPr>
        <w:pStyle w:val="Paragraphedeliste"/>
        <w:ind w:left="0" w:firstLine="2977"/>
        <w:rPr>
          <w:rFonts w:ascii="Bookman Old Style" w:hAnsi="Bookman Old Style" w:cs="Arial"/>
          <w:sz w:val="28"/>
          <w:szCs w:val="16"/>
          <w:lang w:val="fr-BE"/>
        </w:rPr>
      </w:pPr>
      <w:r>
        <w:rPr>
          <w:rFonts w:ascii="Bookman Old Style" w:hAnsi="Bookman Old Style" w:cs="Arial"/>
          <w:sz w:val="28"/>
          <w:szCs w:val="16"/>
          <w:lang w:val="fr-BE"/>
        </w:rPr>
        <w:t>d</w:t>
      </w:r>
      <w:r w:rsidR="00D3734C">
        <w:rPr>
          <w:rFonts w:ascii="Bookman Old Style" w:hAnsi="Bookman Old Style" w:cs="Arial"/>
          <w:sz w:val="28"/>
          <w:szCs w:val="16"/>
          <w:lang w:val="fr-BE"/>
        </w:rPr>
        <w:t>e Cabinet Adjoints du Chef de l’Etat</w:t>
      </w:r>
    </w:p>
    <w:p w:rsidR="00D3734C" w:rsidRDefault="004E747C" w:rsidP="004E747C">
      <w:pPr>
        <w:pStyle w:val="Paragraphedeliste"/>
        <w:tabs>
          <w:tab w:val="left" w:pos="4040"/>
        </w:tabs>
        <w:ind w:left="2977"/>
        <w:rPr>
          <w:rFonts w:ascii="Bookman Old Style" w:hAnsi="Bookman Old Style" w:cs="Arial"/>
          <w:b/>
          <w:sz w:val="28"/>
          <w:szCs w:val="16"/>
          <w:u w:val="single"/>
          <w:lang w:val="fr-BE"/>
        </w:rPr>
      </w:pPr>
      <w:r>
        <w:rPr>
          <w:rFonts w:ascii="Bookman Old Style" w:hAnsi="Bookman Old Style" w:cs="Arial"/>
          <w:noProof/>
          <w:sz w:val="28"/>
          <w:szCs w:val="1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.7pt;margin-top:18.8pt;width:461pt;height:3.5pt;flip:y;z-index:2" o:connectortype="straight"/>
        </w:pict>
      </w:r>
      <w:r w:rsidR="00D3734C">
        <w:rPr>
          <w:rFonts w:ascii="Bookman Old Style" w:hAnsi="Bookman Old Style" w:cs="Arial"/>
          <w:sz w:val="28"/>
          <w:szCs w:val="16"/>
          <w:lang w:val="fr-BE"/>
        </w:rPr>
        <w:t xml:space="preserve">(Tous) à </w:t>
      </w:r>
      <w:r w:rsidR="00D3734C" w:rsidRPr="00F876C6">
        <w:rPr>
          <w:rFonts w:ascii="Bookman Old Style" w:hAnsi="Bookman Old Style" w:cs="Arial"/>
          <w:b/>
          <w:sz w:val="28"/>
          <w:szCs w:val="16"/>
          <w:u w:val="single"/>
          <w:lang w:val="fr-BE"/>
        </w:rPr>
        <w:t>Kinshasa/Gomb</w:t>
      </w:r>
      <w:r>
        <w:rPr>
          <w:rFonts w:ascii="Bookman Old Style" w:hAnsi="Bookman Old Style" w:cs="Arial"/>
          <w:b/>
          <w:sz w:val="28"/>
          <w:szCs w:val="16"/>
          <w:u w:val="single"/>
          <w:lang w:val="fr-BE"/>
        </w:rPr>
        <w:t>e</w:t>
      </w:r>
    </w:p>
    <w:p w:rsidR="004E747C" w:rsidRPr="004E747C" w:rsidRDefault="004E747C" w:rsidP="00D3734C">
      <w:pPr>
        <w:pStyle w:val="Sansinterligne"/>
        <w:jc w:val="center"/>
        <w:rPr>
          <w:rFonts w:ascii="Bookman Old Style" w:hAnsi="Bookman Old Style"/>
          <w:b/>
          <w:sz w:val="16"/>
          <w:szCs w:val="16"/>
          <w:lang w:val="fr-BE"/>
        </w:rPr>
      </w:pPr>
    </w:p>
    <w:p w:rsidR="00D3734C" w:rsidRPr="00F876C6" w:rsidRDefault="00D3734C" w:rsidP="00D3734C">
      <w:pPr>
        <w:pStyle w:val="Sansinterligne"/>
        <w:jc w:val="center"/>
        <w:rPr>
          <w:rFonts w:ascii="Bookman Old Style" w:hAnsi="Bookman Old Style"/>
          <w:b/>
          <w:sz w:val="28"/>
          <w:lang w:val="fr-BE"/>
        </w:rPr>
      </w:pPr>
      <w:r w:rsidRPr="00F876C6">
        <w:rPr>
          <w:rFonts w:ascii="Bookman Old Style" w:hAnsi="Bookman Old Style"/>
          <w:b/>
          <w:sz w:val="28"/>
          <w:lang w:val="fr-BE"/>
        </w:rPr>
        <w:t>NOTE A L’ATTENTION DE SON EXCELLENCE MONSIEUR</w:t>
      </w:r>
    </w:p>
    <w:p w:rsidR="00D3734C" w:rsidRDefault="00D3734C" w:rsidP="00D3734C">
      <w:pPr>
        <w:pStyle w:val="Sansinterligne"/>
        <w:jc w:val="center"/>
        <w:rPr>
          <w:rFonts w:ascii="Bookman Old Style" w:hAnsi="Bookman Old Style"/>
          <w:b/>
          <w:sz w:val="28"/>
          <w:u w:val="thick"/>
          <w:lang w:val="fr-BE"/>
        </w:rPr>
      </w:pPr>
      <w:r w:rsidRPr="00F876C6">
        <w:rPr>
          <w:rFonts w:ascii="Bookman Old Style" w:hAnsi="Bookman Old Style"/>
          <w:b/>
          <w:sz w:val="28"/>
          <w:u w:val="thick"/>
          <w:lang w:val="fr-BE"/>
        </w:rPr>
        <w:t>LE DIRECTEUR DE CABINET DU CHEF DE L’ETAT</w:t>
      </w:r>
    </w:p>
    <w:p w:rsidR="00D3734C" w:rsidRDefault="00D3734C" w:rsidP="00D3734C">
      <w:pPr>
        <w:rPr>
          <w:lang w:val="fr-BE"/>
        </w:rPr>
      </w:pPr>
    </w:p>
    <w:p w:rsidR="00D3734C" w:rsidRPr="006D357D" w:rsidRDefault="00D3734C" w:rsidP="00D3734C">
      <w:pPr>
        <w:rPr>
          <w:rFonts w:ascii="Bookman Old Style" w:hAnsi="Bookman Old Style"/>
          <w:b/>
          <w:sz w:val="24"/>
          <w:lang w:val="fr-BE"/>
        </w:rPr>
      </w:pPr>
      <w:r w:rsidRPr="00F876C6">
        <w:rPr>
          <w:rFonts w:ascii="Bookman Old Style" w:hAnsi="Bookman Old Style"/>
          <w:b/>
          <w:sz w:val="28"/>
          <w:u w:val="thick"/>
          <w:lang w:val="fr-BE"/>
        </w:rPr>
        <w:t>Concerne :</w:t>
      </w:r>
      <w:r>
        <w:rPr>
          <w:rFonts w:ascii="Bookman Old Style" w:hAnsi="Bookman Old Style"/>
          <w:b/>
          <w:sz w:val="28"/>
          <w:lang w:val="fr-BE"/>
        </w:rPr>
        <w:t xml:space="preserve">    </w:t>
      </w:r>
      <w:r w:rsidRPr="00D3734C">
        <w:rPr>
          <w:rFonts w:ascii="Bookman Old Style" w:hAnsi="Bookman Old Style"/>
          <w:b/>
          <w:sz w:val="24"/>
          <w:lang w:val="fr-BE"/>
        </w:rPr>
        <w:t>40</w:t>
      </w:r>
      <w:r w:rsidRPr="00D3734C">
        <w:rPr>
          <w:rFonts w:ascii="Bookman Old Style" w:hAnsi="Bookman Old Style"/>
          <w:b/>
          <w:sz w:val="24"/>
          <w:vertAlign w:val="superscript"/>
          <w:lang w:val="fr-BE"/>
        </w:rPr>
        <w:t>ème</w:t>
      </w:r>
      <w:r w:rsidRPr="00D3734C">
        <w:rPr>
          <w:rFonts w:ascii="Bookman Old Style" w:hAnsi="Bookman Old Style"/>
          <w:b/>
          <w:sz w:val="24"/>
          <w:lang w:val="fr-BE"/>
        </w:rPr>
        <w:t xml:space="preserve"> ANNIVERSAIRE DE </w:t>
      </w:r>
      <w:smartTag w:uri="urn:schemas-microsoft-com:office:smarttags" w:element="PersonName">
        <w:smartTagPr>
          <w:attr w:name="ProductID" w:val="LA MORT DU"/>
        </w:smartTagPr>
        <w:r w:rsidRPr="00D3734C">
          <w:rPr>
            <w:rFonts w:ascii="Bookman Old Style" w:hAnsi="Bookman Old Style"/>
            <w:b/>
            <w:sz w:val="24"/>
            <w:lang w:val="fr-BE"/>
          </w:rPr>
          <w:t>LA MORT DU</w:t>
        </w:r>
      </w:smartTag>
      <w:r w:rsidRPr="00D3734C">
        <w:rPr>
          <w:rFonts w:ascii="Bookman Old Style" w:hAnsi="Bookman Old Style"/>
          <w:b/>
          <w:sz w:val="24"/>
          <w:lang w:val="fr-BE"/>
        </w:rPr>
        <w:t xml:space="preserve"> </w:t>
      </w:r>
      <w:r>
        <w:rPr>
          <w:rFonts w:ascii="Bookman Old Style" w:hAnsi="Bookman Old Style"/>
          <w:b/>
          <w:sz w:val="24"/>
          <w:lang w:val="fr-BE"/>
        </w:rPr>
        <w:t xml:space="preserve">                                                  </w:t>
      </w:r>
      <w:r w:rsidRPr="00D3734C">
        <w:rPr>
          <w:rFonts w:ascii="Bookman Old Style" w:hAnsi="Bookman Old Style"/>
          <w:b/>
          <w:sz w:val="24"/>
          <w:lang w:val="fr-BE"/>
        </w:rPr>
        <w:t>           </w:t>
      </w:r>
      <w:r>
        <w:rPr>
          <w:rFonts w:ascii="Bookman Old Style" w:hAnsi="Bookman Old Style"/>
          <w:b/>
          <w:sz w:val="24"/>
          <w:lang w:val="fr-BE"/>
        </w:rPr>
        <w:t xml:space="preserve">     </w:t>
      </w:r>
      <w:r w:rsidRPr="00D3734C">
        <w:rPr>
          <w:rFonts w:ascii="Bookman Old Style" w:hAnsi="Bookman Old Style"/>
          <w:b/>
          <w:sz w:val="24"/>
          <w:lang w:val="fr-BE"/>
        </w:rPr>
        <w:t>   PRESIDENT KASA</w:t>
      </w:r>
      <w:r w:rsidR="007505B7">
        <w:rPr>
          <w:rFonts w:ascii="Bookman Old Style" w:hAnsi="Bookman Old Style"/>
          <w:b/>
          <w:sz w:val="24"/>
          <w:lang w:val="fr-BE"/>
        </w:rPr>
        <w:t>-</w:t>
      </w:r>
      <w:r w:rsidRPr="00D3734C">
        <w:rPr>
          <w:rFonts w:ascii="Bookman Old Style" w:hAnsi="Bookman Old Style"/>
          <w:b/>
          <w:sz w:val="24"/>
          <w:lang w:val="fr-BE"/>
        </w:rPr>
        <w:t>VUBU.</w:t>
      </w:r>
    </w:p>
    <w:p w:rsidR="00C81C90" w:rsidRDefault="00A225EA" w:rsidP="00D3734C">
      <w:pPr>
        <w:pStyle w:val="Paragraphedeliste"/>
        <w:numPr>
          <w:ilvl w:val="0"/>
          <w:numId w:val="2"/>
        </w:numPr>
        <w:rPr>
          <w:rFonts w:ascii="Bookman Old Style" w:hAnsi="Bookman Old Style"/>
          <w:b/>
          <w:sz w:val="24"/>
          <w:u w:val="single"/>
          <w:lang w:val="fr-BE"/>
        </w:rPr>
      </w:pPr>
      <w:r>
        <w:rPr>
          <w:rFonts w:ascii="Bookman Old Style" w:hAnsi="Bookman Old Style"/>
          <w:b/>
          <w:sz w:val="24"/>
          <w:u w:val="single"/>
          <w:lang w:val="fr-BE"/>
        </w:rPr>
        <w:t xml:space="preserve">PRESENTATION </w:t>
      </w:r>
      <w:r w:rsidR="00D3734C" w:rsidRPr="00D3734C">
        <w:rPr>
          <w:rFonts w:ascii="Bookman Old Style" w:hAnsi="Bookman Old Style"/>
          <w:b/>
          <w:sz w:val="24"/>
          <w:u w:val="single"/>
          <w:lang w:val="fr-BE"/>
        </w:rPr>
        <w:t xml:space="preserve"> DE </w:t>
      </w:r>
      <w:smartTag w:uri="urn:schemas-microsoft-com:office:smarttags" w:element="PersonName">
        <w:smartTagPr>
          <w:attr w:name="ProductID" w:val="LA SITUATION"/>
        </w:smartTagPr>
        <w:r w:rsidR="00D3734C" w:rsidRPr="00D3734C">
          <w:rPr>
            <w:rFonts w:ascii="Bookman Old Style" w:hAnsi="Bookman Old Style"/>
            <w:b/>
            <w:sz w:val="24"/>
            <w:u w:val="single"/>
            <w:lang w:val="fr-BE"/>
          </w:rPr>
          <w:t>LA SITUATION</w:t>
        </w:r>
      </w:smartTag>
    </w:p>
    <w:p w:rsidR="0007431F" w:rsidRDefault="0007431F" w:rsidP="0007431F">
      <w:pPr>
        <w:pStyle w:val="Paragraphedeliste"/>
        <w:rPr>
          <w:rFonts w:ascii="Bookman Old Style" w:hAnsi="Bookman Old Style"/>
          <w:b/>
          <w:sz w:val="24"/>
          <w:u w:val="single"/>
          <w:lang w:val="fr-BE"/>
        </w:rPr>
      </w:pPr>
    </w:p>
    <w:p w:rsidR="00D3734C" w:rsidRDefault="00D3734C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smartTag w:uri="urn:schemas-microsoft-com:office:smarttags" w:element="PersonName">
        <w:smartTagPr>
          <w:attr w:name="ProductID" w:val="La R￩publique D￩mocratique"/>
        </w:smartTagPr>
        <w:r>
          <w:rPr>
            <w:rFonts w:ascii="Bookman Old Style" w:hAnsi="Bookman Old Style"/>
            <w:sz w:val="24"/>
            <w:lang w:val="fr-BE"/>
          </w:rPr>
          <w:t>La République Démocratique</w:t>
        </w:r>
      </w:smartTag>
      <w:r>
        <w:rPr>
          <w:rFonts w:ascii="Bookman Old Style" w:hAnsi="Bookman Old Style"/>
          <w:sz w:val="24"/>
          <w:lang w:val="fr-BE"/>
        </w:rPr>
        <w:t xml:space="preserve"> du Congo va se souvenir pour la 40</w:t>
      </w:r>
      <w:r w:rsidRPr="00D3734C">
        <w:rPr>
          <w:rFonts w:ascii="Bookman Old Style" w:hAnsi="Bookman Old Style"/>
          <w:sz w:val="24"/>
          <w:vertAlign w:val="superscript"/>
          <w:lang w:val="fr-BE"/>
        </w:rPr>
        <w:t>ème</w:t>
      </w:r>
      <w:r>
        <w:rPr>
          <w:rFonts w:ascii="Bookman Old Style" w:hAnsi="Bookman Old Style"/>
          <w:sz w:val="24"/>
          <w:lang w:val="fr-BE"/>
        </w:rPr>
        <w:t xml:space="preserve"> fois </w:t>
      </w:r>
      <w:r w:rsidR="00762777">
        <w:rPr>
          <w:rFonts w:ascii="Bookman Old Style" w:hAnsi="Bookman Old Style"/>
          <w:sz w:val="24"/>
          <w:lang w:val="fr-BE"/>
        </w:rPr>
        <w:t xml:space="preserve">de </w:t>
      </w:r>
      <w:r>
        <w:rPr>
          <w:rFonts w:ascii="Bookman Old Style" w:hAnsi="Bookman Old Style"/>
          <w:sz w:val="24"/>
          <w:lang w:val="fr-BE"/>
        </w:rPr>
        <w:t xml:space="preserve">la mort </w:t>
      </w:r>
      <w:r w:rsidR="00762777">
        <w:rPr>
          <w:rFonts w:ascii="Bookman Old Style" w:hAnsi="Bookman Old Style"/>
          <w:sz w:val="24"/>
          <w:lang w:val="fr-BE"/>
        </w:rPr>
        <w:t xml:space="preserve">de </w:t>
      </w:r>
      <w:r>
        <w:rPr>
          <w:rFonts w:ascii="Bookman Old Style" w:hAnsi="Bookman Old Style"/>
          <w:sz w:val="24"/>
          <w:lang w:val="fr-BE"/>
        </w:rPr>
        <w:t>son  Premier Président, Joseph KASA</w:t>
      </w:r>
      <w:r w:rsidR="007505B7">
        <w:rPr>
          <w:rFonts w:ascii="Bookman Old Style" w:hAnsi="Bookman Old Style"/>
          <w:sz w:val="24"/>
          <w:lang w:val="fr-BE"/>
        </w:rPr>
        <w:t>-</w:t>
      </w:r>
      <w:r>
        <w:rPr>
          <w:rFonts w:ascii="Bookman Old Style" w:hAnsi="Bookman Old Style"/>
          <w:sz w:val="24"/>
          <w:lang w:val="fr-BE"/>
        </w:rPr>
        <w:t>VUBU décédé à BOMA le 24 mars 1969.</w:t>
      </w:r>
    </w:p>
    <w:p w:rsidR="0007431F" w:rsidRDefault="0007431F" w:rsidP="00BA59FD">
      <w:pPr>
        <w:pStyle w:val="Paragraphedeliste"/>
        <w:ind w:left="1440"/>
        <w:jc w:val="both"/>
        <w:rPr>
          <w:rFonts w:ascii="Bookman Old Style" w:hAnsi="Bookman Old Style"/>
          <w:sz w:val="24"/>
          <w:lang w:val="fr-BE"/>
        </w:rPr>
      </w:pPr>
    </w:p>
    <w:p w:rsidR="0007431F" w:rsidRDefault="00D3734C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 xml:space="preserve">Le Président de </w:t>
      </w:r>
      <w:smartTag w:uri="urn:schemas-microsoft-com:office:smarttags" w:element="PersonName">
        <w:smartTagPr>
          <w:attr w:name="ProductID" w:val="la R￩publique"/>
        </w:smartTagPr>
        <w:r>
          <w:rPr>
            <w:rFonts w:ascii="Bookman Old Style" w:hAnsi="Bookman Old Style"/>
            <w:sz w:val="24"/>
            <w:lang w:val="fr-BE"/>
          </w:rPr>
          <w:t>la République</w:t>
        </w:r>
      </w:smartTag>
      <w:r>
        <w:rPr>
          <w:rFonts w:ascii="Bookman Old Style" w:hAnsi="Bookman Old Style"/>
          <w:sz w:val="24"/>
          <w:lang w:val="fr-BE"/>
        </w:rPr>
        <w:t>, Son Excellence Monsieur Joseph KABILA KABANGE a décidé de lui construire un Mausolée pour honorer sa mémoire.</w:t>
      </w:r>
      <w:r w:rsidR="0007431F">
        <w:rPr>
          <w:rFonts w:ascii="Bookman Old Style" w:hAnsi="Bookman Old Style"/>
          <w:sz w:val="24"/>
          <w:lang w:val="fr-BE"/>
        </w:rPr>
        <w:t xml:space="preserve"> Ce Mausolée a été provisoirement réceptionné en 2006. La réception définitive de l’ouvrage par l’Etat congolais devrait intervenir  le 24 mars 2009 à l’occasion du 40</w:t>
      </w:r>
      <w:r w:rsidR="0007431F" w:rsidRPr="0007431F">
        <w:rPr>
          <w:rFonts w:ascii="Bookman Old Style" w:hAnsi="Bookman Old Style"/>
          <w:sz w:val="24"/>
          <w:vertAlign w:val="superscript"/>
          <w:lang w:val="fr-BE"/>
        </w:rPr>
        <w:t>ème</w:t>
      </w:r>
      <w:r w:rsidR="0007431F">
        <w:rPr>
          <w:rFonts w:ascii="Bookman Old Style" w:hAnsi="Bookman Old Style"/>
          <w:sz w:val="24"/>
          <w:lang w:val="fr-BE"/>
        </w:rPr>
        <w:t xml:space="preserve"> anniversaire de sa mort.</w:t>
      </w:r>
    </w:p>
    <w:p w:rsidR="0007431F" w:rsidRPr="0007431F" w:rsidRDefault="0007431F" w:rsidP="00BA59FD">
      <w:pPr>
        <w:pStyle w:val="Paragraphedeliste"/>
        <w:jc w:val="both"/>
        <w:rPr>
          <w:rFonts w:ascii="Bookman Old Style" w:hAnsi="Bookman Old Style"/>
          <w:sz w:val="24"/>
          <w:lang w:val="fr-BE"/>
        </w:rPr>
      </w:pPr>
    </w:p>
    <w:p w:rsidR="0007431F" w:rsidRDefault="0007431F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 xml:space="preserve">Par Ordre de mission n°042/2009 signé le 10 février par votre Autorité, un des Conseillers du Collège en compagnie d’un Expert de </w:t>
      </w:r>
      <w:smartTag w:uri="urn:schemas-microsoft-com:office:smarttags" w:element="PersonName">
        <w:smartTagPr>
          <w:attr w:name="ProductID" w:val="la Pr￩sidence"/>
        </w:smartTagPr>
        <w:r>
          <w:rPr>
            <w:rFonts w:ascii="Bookman Old Style" w:hAnsi="Bookman Old Style"/>
            <w:sz w:val="24"/>
            <w:lang w:val="fr-BE"/>
          </w:rPr>
          <w:t>la Présidence</w:t>
        </w:r>
      </w:smartTag>
      <w:r>
        <w:rPr>
          <w:rFonts w:ascii="Bookman Old Style" w:hAnsi="Bookman Old Style"/>
          <w:sz w:val="24"/>
          <w:lang w:val="fr-BE"/>
        </w:rPr>
        <w:t xml:space="preserve"> de </w:t>
      </w:r>
      <w:smartTag w:uri="urn:schemas-microsoft-com:office:smarttags" w:element="PersonName">
        <w:smartTagPr>
          <w:attr w:name="ProductID" w:val="la R￩publique"/>
        </w:smartTagPr>
        <w:r>
          <w:rPr>
            <w:rFonts w:ascii="Bookman Old Style" w:hAnsi="Bookman Old Style"/>
            <w:sz w:val="24"/>
            <w:lang w:val="fr-BE"/>
          </w:rPr>
          <w:t>la République</w:t>
        </w:r>
      </w:smartTag>
      <w:r>
        <w:rPr>
          <w:rFonts w:ascii="Bookman Old Style" w:hAnsi="Bookman Old Style"/>
          <w:sz w:val="24"/>
          <w:lang w:val="fr-BE"/>
        </w:rPr>
        <w:t xml:space="preserve"> s’est rendu à SINGINI au village LUKAMBA-BEMBA où se trouve ce Mausolée pour y </w:t>
      </w:r>
      <w:r>
        <w:rPr>
          <w:rFonts w:ascii="Bookman Old Style" w:hAnsi="Bookman Old Style"/>
          <w:sz w:val="24"/>
          <w:lang w:val="fr-BE"/>
        </w:rPr>
        <w:lastRenderedPageBreak/>
        <w:t>faire un état des lieux.</w:t>
      </w:r>
      <w:r w:rsidR="003A2E8D">
        <w:rPr>
          <w:rFonts w:ascii="Bookman Old Style" w:hAnsi="Bookman Old Style"/>
          <w:sz w:val="24"/>
          <w:lang w:val="fr-BE"/>
        </w:rPr>
        <w:t xml:space="preserve"> Un rapport circonstancié vous a été adressé à ce sujet.</w:t>
      </w:r>
    </w:p>
    <w:p w:rsidR="0007431F" w:rsidRPr="0007431F" w:rsidRDefault="0007431F" w:rsidP="00BA59FD">
      <w:pPr>
        <w:pStyle w:val="Paragraphedeliste"/>
        <w:jc w:val="both"/>
        <w:rPr>
          <w:rFonts w:ascii="Bookman Old Style" w:hAnsi="Bookman Old Style"/>
          <w:sz w:val="24"/>
          <w:lang w:val="fr-BE"/>
        </w:rPr>
      </w:pPr>
    </w:p>
    <w:p w:rsidR="00D3734C" w:rsidRDefault="0007431F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>Par ailleurs, la famille de l’illustre disparu, la classe politique originaire du Bas-Congo et le Gouvern</w:t>
      </w:r>
      <w:r w:rsidR="00BA59FD">
        <w:rPr>
          <w:rFonts w:ascii="Bookman Old Style" w:hAnsi="Bookman Old Style"/>
          <w:sz w:val="24"/>
          <w:lang w:val="fr-BE"/>
        </w:rPr>
        <w:t>orat du Bas-Congo voudraient profiter de cet anniversaire pour remercier le Président KABILA d’avoir pris l’initiative d’hono</w:t>
      </w:r>
      <w:r w:rsidR="007505B7">
        <w:rPr>
          <w:rFonts w:ascii="Bookman Old Style" w:hAnsi="Bookman Old Style"/>
          <w:sz w:val="24"/>
          <w:lang w:val="fr-BE"/>
        </w:rPr>
        <w:t>rer le feu Président Joseph KASA-</w:t>
      </w:r>
      <w:r w:rsidR="00BA59FD">
        <w:rPr>
          <w:rFonts w:ascii="Bookman Old Style" w:hAnsi="Bookman Old Style"/>
          <w:sz w:val="24"/>
          <w:lang w:val="fr-BE"/>
        </w:rPr>
        <w:t xml:space="preserve">VUBU en lui construisant un Mausolée. </w:t>
      </w:r>
      <w:r>
        <w:rPr>
          <w:rFonts w:ascii="Bookman Old Style" w:hAnsi="Bookman Old Style"/>
          <w:sz w:val="24"/>
          <w:lang w:val="fr-BE"/>
        </w:rPr>
        <w:t xml:space="preserve"> </w:t>
      </w:r>
    </w:p>
    <w:p w:rsidR="00BA59FD" w:rsidRPr="00BA59FD" w:rsidRDefault="00BA59FD" w:rsidP="00BA59FD">
      <w:pPr>
        <w:pStyle w:val="Paragraphedeliste"/>
        <w:rPr>
          <w:rFonts w:ascii="Bookman Old Style" w:hAnsi="Bookman Old Style"/>
          <w:sz w:val="24"/>
          <w:lang w:val="fr-BE"/>
        </w:rPr>
      </w:pPr>
    </w:p>
    <w:p w:rsidR="00BA59FD" w:rsidRDefault="00BA59FD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 xml:space="preserve">C’est un événement qui aura de répercussion politique indéniable pour le Président de </w:t>
      </w:r>
      <w:smartTag w:uri="urn:schemas-microsoft-com:office:smarttags" w:element="PersonName">
        <w:smartTagPr>
          <w:attr w:name="ProductID" w:val="la R￩publique."/>
        </w:smartTagPr>
        <w:r>
          <w:rPr>
            <w:rFonts w:ascii="Bookman Old Style" w:hAnsi="Bookman Old Style"/>
            <w:sz w:val="24"/>
            <w:lang w:val="fr-BE"/>
          </w:rPr>
          <w:t>la République.</w:t>
        </w:r>
      </w:smartTag>
      <w:r>
        <w:rPr>
          <w:rFonts w:ascii="Bookman Old Style" w:hAnsi="Bookman Old Style"/>
          <w:sz w:val="24"/>
          <w:lang w:val="fr-BE"/>
        </w:rPr>
        <w:t xml:space="preserve"> </w:t>
      </w:r>
    </w:p>
    <w:p w:rsidR="00762777" w:rsidRPr="00762777" w:rsidRDefault="00762777" w:rsidP="00762777">
      <w:pPr>
        <w:pStyle w:val="Paragraphedeliste"/>
        <w:rPr>
          <w:rFonts w:ascii="Bookman Old Style" w:hAnsi="Bookman Old Style"/>
          <w:sz w:val="24"/>
          <w:lang w:val="fr-BE"/>
        </w:rPr>
      </w:pPr>
    </w:p>
    <w:p w:rsidR="00BA59FD" w:rsidRPr="00762777" w:rsidRDefault="003A2E8D" w:rsidP="00762777">
      <w:pPr>
        <w:pStyle w:val="Paragraphedeliste"/>
        <w:numPr>
          <w:ilvl w:val="0"/>
          <w:numId w:val="2"/>
        </w:numPr>
        <w:rPr>
          <w:rFonts w:ascii="Bookman Old Style" w:hAnsi="Bookman Old Style"/>
          <w:b/>
          <w:sz w:val="24"/>
          <w:u w:val="single"/>
          <w:lang w:val="fr-BE"/>
        </w:rPr>
      </w:pPr>
      <w:r>
        <w:rPr>
          <w:rFonts w:ascii="Bookman Old Style" w:hAnsi="Bookman Old Style"/>
          <w:b/>
          <w:sz w:val="24"/>
          <w:u w:val="single"/>
          <w:lang w:val="fr-BE"/>
        </w:rPr>
        <w:t>APPROCHE DES SOLUTIONS</w:t>
      </w:r>
    </w:p>
    <w:p w:rsidR="00762777" w:rsidRPr="00762777" w:rsidRDefault="00762777" w:rsidP="00762777">
      <w:pPr>
        <w:pStyle w:val="Paragraphedeliste"/>
        <w:rPr>
          <w:rFonts w:ascii="Bookman Old Style" w:hAnsi="Bookman Old Style"/>
          <w:b/>
          <w:sz w:val="24"/>
          <w:lang w:val="fr-BE"/>
        </w:rPr>
      </w:pPr>
    </w:p>
    <w:p w:rsidR="00BA59FD" w:rsidRDefault="00762777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 xml:space="preserve">Prendre l’initiative d’organiser la cérémonie commémorative à travers Son Excellence Monsieur le Président de </w:t>
      </w:r>
      <w:smartTag w:uri="urn:schemas-microsoft-com:office:smarttags" w:element="PersonName">
        <w:smartTagPr>
          <w:attr w:name="ProductID" w:val="la R￩publique"/>
        </w:smartTagPr>
        <w:r>
          <w:rPr>
            <w:rFonts w:ascii="Bookman Old Style" w:hAnsi="Bookman Old Style"/>
            <w:sz w:val="24"/>
            <w:lang w:val="fr-BE"/>
          </w:rPr>
          <w:t>la République</w:t>
        </w:r>
      </w:smartTag>
      <w:r>
        <w:rPr>
          <w:rFonts w:ascii="Bookman Old Style" w:hAnsi="Bookman Old Style"/>
          <w:sz w:val="24"/>
          <w:lang w:val="fr-BE"/>
        </w:rPr>
        <w:t xml:space="preserve"> ou de </w:t>
      </w:r>
      <w:smartTag w:uri="urn:schemas-microsoft-com:office:smarttags" w:element="PersonName">
        <w:smartTagPr>
          <w:attr w:name="ProductID" w:val="la Premi￨re Dame"/>
        </w:smartTagPr>
        <w:r>
          <w:rPr>
            <w:rFonts w:ascii="Bookman Old Style" w:hAnsi="Bookman Old Style"/>
            <w:sz w:val="24"/>
            <w:lang w:val="fr-BE"/>
          </w:rPr>
          <w:t>la Première Dame</w:t>
        </w:r>
      </w:smartTag>
      <w:r>
        <w:rPr>
          <w:rFonts w:ascii="Bookman Old Style" w:hAnsi="Bookman Old Style"/>
          <w:sz w:val="24"/>
          <w:lang w:val="fr-BE"/>
        </w:rPr>
        <w:t xml:space="preserve"> en s’y rendant sur place à SINGINI dans le Bas-Fleuve.</w:t>
      </w:r>
    </w:p>
    <w:p w:rsidR="003A2E8D" w:rsidRDefault="003A2E8D" w:rsidP="003A2E8D">
      <w:pPr>
        <w:pStyle w:val="Paragraphedeliste"/>
        <w:ind w:left="1440"/>
        <w:jc w:val="both"/>
        <w:rPr>
          <w:rFonts w:ascii="Bookman Old Style" w:hAnsi="Bookman Old Style"/>
          <w:sz w:val="24"/>
          <w:lang w:val="fr-BE"/>
        </w:rPr>
      </w:pPr>
    </w:p>
    <w:p w:rsidR="003A2E8D" w:rsidRDefault="003A2E8D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 xml:space="preserve">Organiser avec </w:t>
      </w:r>
      <w:smartTag w:uri="urn:schemas-microsoft-com:office:smarttags" w:element="PersonName">
        <w:smartTagPr>
          <w:attr w:name="ProductID" w:val="la Province"/>
        </w:smartTagPr>
        <w:r>
          <w:rPr>
            <w:rFonts w:ascii="Bookman Old Style" w:hAnsi="Bookman Old Style"/>
            <w:sz w:val="24"/>
            <w:lang w:val="fr-BE"/>
          </w:rPr>
          <w:t>la Province</w:t>
        </w:r>
      </w:smartTag>
      <w:r>
        <w:rPr>
          <w:rFonts w:ascii="Bookman Old Style" w:hAnsi="Bookman Old Style"/>
          <w:sz w:val="24"/>
          <w:lang w:val="fr-BE"/>
        </w:rPr>
        <w:t xml:space="preserve"> du Bas-Congo, une cérémonie grandiose de mémoire en dévoilant la plaque inaugurale du Mausolée. Cette plaque devra être commandée en urgence chez CHANIMETAL-KINSHASA. Cette cérémonie sera suivie de l’inauguration</w:t>
      </w:r>
      <w:r w:rsidR="001A5DAF">
        <w:rPr>
          <w:rFonts w:ascii="Bookman Old Style" w:hAnsi="Bookman Old Style"/>
          <w:sz w:val="24"/>
          <w:lang w:val="fr-BE"/>
        </w:rPr>
        <w:t>,</w:t>
      </w:r>
      <w:r>
        <w:rPr>
          <w:rFonts w:ascii="Bookman Old Style" w:hAnsi="Bookman Old Style"/>
          <w:sz w:val="24"/>
          <w:lang w:val="fr-BE"/>
        </w:rPr>
        <w:t xml:space="preserve"> par </w:t>
      </w:r>
      <w:smartTag w:uri="urn:schemas-microsoft-com:office:smarttags" w:element="PersonName">
        <w:smartTagPr>
          <w:attr w:name="ProductID" w:val="la Premi￨re Dame"/>
        </w:smartTagPr>
        <w:r>
          <w:rPr>
            <w:rFonts w:ascii="Bookman Old Style" w:hAnsi="Bookman Old Style"/>
            <w:sz w:val="24"/>
            <w:lang w:val="fr-BE"/>
          </w:rPr>
          <w:t>la Première Dame</w:t>
        </w:r>
      </w:smartTag>
      <w:r w:rsidR="001A5DAF">
        <w:rPr>
          <w:rFonts w:ascii="Bookman Old Style" w:hAnsi="Bookman Old Style"/>
          <w:sz w:val="24"/>
          <w:lang w:val="fr-BE"/>
        </w:rPr>
        <w:t>,</w:t>
      </w:r>
      <w:r>
        <w:rPr>
          <w:rFonts w:ascii="Bookman Old Style" w:hAnsi="Bookman Old Style"/>
          <w:sz w:val="24"/>
          <w:lang w:val="fr-BE"/>
        </w:rPr>
        <w:t xml:space="preserve"> de </w:t>
      </w:r>
      <w:smartTag w:uri="urn:schemas-microsoft-com:office:smarttags" w:element="PersonName">
        <w:smartTagPr>
          <w:attr w:name="ProductID" w:val="la Clinique Croix-Rouge"/>
        </w:smartTagPr>
        <w:r>
          <w:rPr>
            <w:rFonts w:ascii="Bookman Old Style" w:hAnsi="Bookman Old Style"/>
            <w:sz w:val="24"/>
            <w:lang w:val="fr-BE"/>
          </w:rPr>
          <w:t>la Clinique Croix-Rouge</w:t>
        </w:r>
      </w:smartTag>
      <w:r>
        <w:rPr>
          <w:rFonts w:ascii="Bookman Old Style" w:hAnsi="Bookman Old Style"/>
          <w:sz w:val="24"/>
          <w:lang w:val="fr-BE"/>
        </w:rPr>
        <w:t xml:space="preserve"> </w:t>
      </w:r>
      <w:r w:rsidR="001A5DAF">
        <w:rPr>
          <w:rFonts w:ascii="Bookman Old Style" w:hAnsi="Bookman Old Style"/>
          <w:sz w:val="24"/>
          <w:lang w:val="fr-BE"/>
        </w:rPr>
        <w:t>de BOMA réhabilitée par VODACOM. C’est dans cette Clinique que le Président KASA</w:t>
      </w:r>
      <w:r w:rsidR="007505B7">
        <w:rPr>
          <w:rFonts w:ascii="Bookman Old Style" w:hAnsi="Bookman Old Style"/>
          <w:sz w:val="24"/>
          <w:lang w:val="fr-BE"/>
        </w:rPr>
        <w:t>-</w:t>
      </w:r>
      <w:r w:rsidR="001A5DAF">
        <w:rPr>
          <w:rFonts w:ascii="Bookman Old Style" w:hAnsi="Bookman Old Style"/>
          <w:sz w:val="24"/>
          <w:lang w:val="fr-BE"/>
        </w:rPr>
        <w:t>VUBU a rendu l’âme le 24 mars 1969 à l’âge de 52 ans.</w:t>
      </w:r>
    </w:p>
    <w:p w:rsidR="001A5DAF" w:rsidRPr="001A5DAF" w:rsidRDefault="001A5DAF" w:rsidP="001A5DAF">
      <w:pPr>
        <w:pStyle w:val="Paragraphedeliste"/>
        <w:rPr>
          <w:rFonts w:ascii="Bookman Old Style" w:hAnsi="Bookman Old Style"/>
          <w:sz w:val="24"/>
          <w:lang w:val="fr-BE"/>
        </w:rPr>
      </w:pPr>
    </w:p>
    <w:p w:rsidR="001A5DAF" w:rsidRPr="00D3734C" w:rsidRDefault="001A5DAF" w:rsidP="00BA59FD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  <w:lang w:val="fr-BE"/>
        </w:rPr>
      </w:pPr>
      <w:r>
        <w:rPr>
          <w:rFonts w:ascii="Bookman Old Style" w:hAnsi="Bookman Old Style"/>
          <w:sz w:val="24"/>
          <w:lang w:val="fr-BE"/>
        </w:rPr>
        <w:t>Prendre des dispositions adéquates avec le Gouvernement Central et le Gouvernorat Provincial du Bas-Congo pour  restaurer le Mausolée en</w:t>
      </w:r>
      <w:r w:rsidR="00CD09A9">
        <w:rPr>
          <w:rFonts w:ascii="Bookman Old Style" w:hAnsi="Bookman Old Style"/>
          <w:sz w:val="24"/>
          <w:lang w:val="fr-BE"/>
        </w:rPr>
        <w:t xml:space="preserve"> </w:t>
      </w:r>
      <w:r>
        <w:rPr>
          <w:rFonts w:ascii="Bookman Old Style" w:hAnsi="Bookman Old Style"/>
          <w:sz w:val="24"/>
          <w:lang w:val="fr-BE"/>
        </w:rPr>
        <w:t>:</w:t>
      </w:r>
    </w:p>
    <w:p w:rsidR="001A5DAF" w:rsidRPr="00CD09A9" w:rsidRDefault="001A5DAF" w:rsidP="001A5DAF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CD09A9">
        <w:rPr>
          <w:rFonts w:ascii="Bookman Old Style" w:hAnsi="Bookman Old Style"/>
        </w:rPr>
        <w:t xml:space="preserve">Renouvelant  </w:t>
      </w:r>
      <w:r w:rsidR="006D357D">
        <w:rPr>
          <w:rFonts w:ascii="Bookman Old Style" w:hAnsi="Bookman Old Style"/>
        </w:rPr>
        <w:t>s</w:t>
      </w:r>
      <w:r w:rsidRPr="00CD09A9">
        <w:rPr>
          <w:rFonts w:ascii="Bookman Old Style" w:hAnsi="Bookman Old Style"/>
        </w:rPr>
        <w:t>a peint</w:t>
      </w:r>
      <w:r w:rsidR="00CD09A9" w:rsidRPr="00CD09A9">
        <w:rPr>
          <w:rFonts w:ascii="Bookman Old Style" w:hAnsi="Bookman Old Style"/>
        </w:rPr>
        <w:t>ure ;</w:t>
      </w:r>
    </w:p>
    <w:p w:rsidR="001A5DAF" w:rsidRPr="00CD09A9" w:rsidRDefault="001A5DAF" w:rsidP="001A5DAF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CD09A9">
        <w:rPr>
          <w:rFonts w:ascii="Bookman Old Style" w:hAnsi="Bookman Old Style"/>
          <w:lang w:val="fr-BE"/>
        </w:rPr>
        <w:t xml:space="preserve"> </w:t>
      </w:r>
      <w:r w:rsidR="00CD09A9" w:rsidRPr="00CD09A9">
        <w:rPr>
          <w:rFonts w:ascii="Bookman Old Style" w:hAnsi="Bookman Old Style"/>
        </w:rPr>
        <w:t xml:space="preserve">Supprimant </w:t>
      </w:r>
      <w:r w:rsidRPr="00CD09A9">
        <w:rPr>
          <w:rFonts w:ascii="Bookman Old Style" w:hAnsi="Bookman Old Style"/>
        </w:rPr>
        <w:t xml:space="preserve"> l’infiltration d’eau dans la</w:t>
      </w:r>
      <w:r w:rsidR="006D357D">
        <w:rPr>
          <w:rFonts w:ascii="Bookman Old Style" w:hAnsi="Bookman Old Style"/>
        </w:rPr>
        <w:t xml:space="preserve"> toiture</w:t>
      </w:r>
      <w:r w:rsidRPr="00CD09A9">
        <w:rPr>
          <w:rFonts w:ascii="Bookman Old Style" w:hAnsi="Bookman Old Style"/>
        </w:rPr>
        <w:t xml:space="preserve"> en y mettant les produits d’étanchéité ;</w:t>
      </w:r>
    </w:p>
    <w:p w:rsidR="001A5DAF" w:rsidRPr="00CD09A9" w:rsidRDefault="001A5DAF" w:rsidP="001A5DAF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CD09A9">
        <w:rPr>
          <w:rFonts w:ascii="Bookman Old Style" w:hAnsi="Bookman Old Style"/>
        </w:rPr>
        <w:t>Protége</w:t>
      </w:r>
      <w:r w:rsidR="00CD09A9" w:rsidRPr="00CD09A9">
        <w:rPr>
          <w:rFonts w:ascii="Bookman Old Style" w:hAnsi="Bookman Old Style"/>
        </w:rPr>
        <w:t>ant</w:t>
      </w:r>
      <w:r w:rsidRPr="00CD09A9">
        <w:rPr>
          <w:rFonts w:ascii="Bookman Old Style" w:hAnsi="Bookman Old Style"/>
        </w:rPr>
        <w:t xml:space="preserve"> la fondation du Mausolée </w:t>
      </w:r>
      <w:r w:rsidR="00CD09A9" w:rsidRPr="00CD09A9">
        <w:rPr>
          <w:rFonts w:ascii="Bookman Old Style" w:hAnsi="Bookman Old Style"/>
        </w:rPr>
        <w:t>par</w:t>
      </w:r>
      <w:r w:rsidRPr="00CD09A9">
        <w:rPr>
          <w:rFonts w:ascii="Bookman Old Style" w:hAnsi="Bookman Old Style"/>
        </w:rPr>
        <w:t xml:space="preserve"> une couche de béton tout autour ; </w:t>
      </w:r>
    </w:p>
    <w:p w:rsidR="001A5DAF" w:rsidRPr="00CD09A9" w:rsidRDefault="001A5DAF" w:rsidP="001A5DAF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CD09A9">
        <w:rPr>
          <w:rFonts w:ascii="Bookman Old Style" w:hAnsi="Bookman Old Style"/>
        </w:rPr>
        <w:t>Procéd</w:t>
      </w:r>
      <w:r w:rsidR="006D357D">
        <w:rPr>
          <w:rFonts w:ascii="Bookman Old Style" w:hAnsi="Bookman Old Style"/>
        </w:rPr>
        <w:t>ant</w:t>
      </w:r>
      <w:r w:rsidRPr="00CD09A9">
        <w:rPr>
          <w:rFonts w:ascii="Bookman Old Style" w:hAnsi="Bookman Old Style"/>
        </w:rPr>
        <w:t xml:space="preserve"> aux aménagements extérieurs (pelouse, pavé, construction </w:t>
      </w:r>
      <w:r w:rsidR="00CD09A9" w:rsidRPr="00CD09A9">
        <w:rPr>
          <w:rFonts w:ascii="Bookman Old Style" w:hAnsi="Bookman Old Style"/>
        </w:rPr>
        <w:t xml:space="preserve">d’un </w:t>
      </w:r>
      <w:r w:rsidRPr="00CD09A9">
        <w:rPr>
          <w:rFonts w:ascii="Bookman Old Style" w:hAnsi="Bookman Old Style"/>
        </w:rPr>
        <w:t xml:space="preserve">parking, </w:t>
      </w:r>
      <w:r w:rsidR="00CD09A9" w:rsidRPr="00CD09A9">
        <w:rPr>
          <w:rFonts w:ascii="Bookman Old Style" w:hAnsi="Bookman Old Style"/>
        </w:rPr>
        <w:t xml:space="preserve">d’une </w:t>
      </w:r>
      <w:r w:rsidRPr="00CD09A9">
        <w:rPr>
          <w:rFonts w:ascii="Bookman Old Style" w:hAnsi="Bookman Old Style"/>
        </w:rPr>
        <w:t>paillote</w:t>
      </w:r>
      <w:r w:rsidR="00CD09A9" w:rsidRPr="00CD09A9">
        <w:rPr>
          <w:rFonts w:ascii="Bookman Old Style" w:hAnsi="Bookman Old Style"/>
        </w:rPr>
        <w:t>, d’une clôture et d’une bonne grille métallique)</w:t>
      </w:r>
    </w:p>
    <w:p w:rsidR="001A5DAF" w:rsidRDefault="001A5DAF" w:rsidP="001A5DAF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CD09A9">
        <w:rPr>
          <w:rFonts w:ascii="Bookman Old Style" w:hAnsi="Bookman Old Style"/>
        </w:rPr>
        <w:t xml:space="preserve"> </w:t>
      </w:r>
      <w:r w:rsidR="00CD09A9" w:rsidRPr="00CD09A9">
        <w:rPr>
          <w:rFonts w:ascii="Bookman Old Style" w:hAnsi="Bookman Old Style"/>
        </w:rPr>
        <w:t xml:space="preserve">Renouvelant la peinture sur </w:t>
      </w:r>
      <w:r w:rsidRPr="00CD09A9">
        <w:rPr>
          <w:rFonts w:ascii="Bookman Old Style" w:hAnsi="Bookman Old Style"/>
        </w:rPr>
        <w:t xml:space="preserve"> la villa mémorial et sa dépendance ;</w:t>
      </w:r>
    </w:p>
    <w:p w:rsidR="006D357D" w:rsidRDefault="006D357D" w:rsidP="006D357D">
      <w:pPr>
        <w:spacing w:after="0" w:line="240" w:lineRule="auto"/>
        <w:ind w:left="2269"/>
        <w:jc w:val="both"/>
        <w:rPr>
          <w:rFonts w:ascii="Bookman Old Style" w:hAnsi="Bookman Old Style"/>
        </w:rPr>
      </w:pPr>
    </w:p>
    <w:p w:rsidR="006D357D" w:rsidRDefault="006D357D" w:rsidP="006D357D">
      <w:pPr>
        <w:spacing w:after="0" w:line="240" w:lineRule="auto"/>
        <w:ind w:left="2269"/>
        <w:jc w:val="both"/>
        <w:rPr>
          <w:rFonts w:ascii="Bookman Old Style" w:hAnsi="Bookman Old Style"/>
        </w:rPr>
      </w:pPr>
    </w:p>
    <w:p w:rsidR="00CD09A9" w:rsidRPr="00CD09A9" w:rsidRDefault="00CD09A9" w:rsidP="00CD09A9">
      <w:pPr>
        <w:spacing w:after="0" w:line="240" w:lineRule="auto"/>
        <w:ind w:left="2629"/>
        <w:jc w:val="both"/>
        <w:rPr>
          <w:rFonts w:ascii="Bookman Old Style" w:hAnsi="Bookman Old Style"/>
        </w:rPr>
      </w:pPr>
    </w:p>
    <w:p w:rsidR="001A5DAF" w:rsidRPr="006D357D" w:rsidRDefault="00CD09A9" w:rsidP="006D357D">
      <w:pPr>
        <w:numPr>
          <w:ilvl w:val="0"/>
          <w:numId w:val="4"/>
        </w:numPr>
        <w:tabs>
          <w:tab w:val="clear" w:pos="2629"/>
          <w:tab w:val="num" w:pos="2520"/>
        </w:tabs>
        <w:spacing w:after="0" w:line="240" w:lineRule="auto"/>
        <w:ind w:left="2484"/>
        <w:jc w:val="both"/>
        <w:rPr>
          <w:rFonts w:ascii="Bookman Old Style" w:hAnsi="Bookman Old Style"/>
        </w:rPr>
      </w:pPr>
      <w:r w:rsidRPr="006D357D">
        <w:rPr>
          <w:rFonts w:ascii="Bookman Old Style" w:hAnsi="Bookman Old Style"/>
        </w:rPr>
        <w:lastRenderedPageBreak/>
        <w:t>Commandant une plaque commémorative auprès de CHANIMETAL stipulant que :</w:t>
      </w:r>
      <w:r w:rsidR="001A5DAF" w:rsidRPr="006D357D">
        <w:rPr>
          <w:rFonts w:ascii="Bookman Old Style" w:hAnsi="Bookman Old Style"/>
        </w:rPr>
        <w:t xml:space="preserve"> « CE MAUSOLEE A ETE ERIGE PAR LE PRESIDENT JOSEPH KABILA KABANGE EN MEMOIRE DU FEU PRESIDENT JOSEPH KASA</w:t>
      </w:r>
      <w:r w:rsidR="007505B7" w:rsidRPr="006D357D">
        <w:rPr>
          <w:rFonts w:ascii="Bookman Old Style" w:hAnsi="Bookman Old Style"/>
        </w:rPr>
        <w:t>-</w:t>
      </w:r>
      <w:r w:rsidR="001A5DAF" w:rsidRPr="006D357D">
        <w:rPr>
          <w:rFonts w:ascii="Bookman Old Style" w:hAnsi="Bookman Old Style"/>
        </w:rPr>
        <w:t xml:space="preserve">VUBU, PREMIER PRESIDENT DE </w:t>
      </w:r>
      <w:smartTag w:uri="urn:schemas-microsoft-com:office:smarttags" w:element="PersonName">
        <w:smartTagPr>
          <w:attr w:name="ProductID" w:val="LA REPUBLIQUE DECEDE"/>
        </w:smartTagPr>
        <w:r w:rsidR="001A5DAF" w:rsidRPr="006D357D">
          <w:rPr>
            <w:rFonts w:ascii="Bookman Old Style" w:hAnsi="Bookman Old Style"/>
          </w:rPr>
          <w:t>LA REPUBLIQUE DECEDE</w:t>
        </w:r>
      </w:smartTag>
      <w:r w:rsidR="001A5DAF" w:rsidRPr="006D357D">
        <w:rPr>
          <w:rFonts w:ascii="Bookman Old Style" w:hAnsi="Bookman Old Style"/>
        </w:rPr>
        <w:t xml:space="preserve"> LE 24 MARS 1969 ». </w:t>
      </w:r>
    </w:p>
    <w:p w:rsidR="007505B7" w:rsidRPr="00E20424" w:rsidRDefault="007505B7" w:rsidP="007505B7">
      <w:pPr>
        <w:pStyle w:val="Paragraphedeliste"/>
        <w:ind w:left="2629"/>
        <w:jc w:val="both"/>
      </w:pPr>
    </w:p>
    <w:p w:rsidR="00D3734C" w:rsidRDefault="007505B7" w:rsidP="00CD09A9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</w:rPr>
      </w:pPr>
      <w:r w:rsidRPr="007505B7">
        <w:rPr>
          <w:rFonts w:ascii="Bookman Old Style" w:hAnsi="Bookman Old Style"/>
          <w:sz w:val="24"/>
        </w:rPr>
        <w:t xml:space="preserve">Demander </w:t>
      </w:r>
      <w:r>
        <w:rPr>
          <w:rFonts w:ascii="Bookman Old Style" w:hAnsi="Bookman Old Style"/>
          <w:sz w:val="24"/>
        </w:rPr>
        <w:t xml:space="preserve">à l’Office des Routes d’ouvrir la route TSHELA-SINGINI longue de </w:t>
      </w:r>
      <w:smartTag w:uri="urn:schemas-microsoft-com:office:smarttags" w:element="metricconverter">
        <w:smartTagPr>
          <w:attr w:name="ProductID" w:val="20 km"/>
        </w:smartTagPr>
        <w:r>
          <w:rPr>
            <w:rFonts w:ascii="Bookman Old Style" w:hAnsi="Bookman Old Style"/>
            <w:sz w:val="24"/>
          </w:rPr>
          <w:t>20 km</w:t>
        </w:r>
      </w:smartTag>
      <w:r>
        <w:rPr>
          <w:rFonts w:ascii="Bookman Old Style" w:hAnsi="Bookman Old Style"/>
          <w:sz w:val="24"/>
        </w:rPr>
        <w:t xml:space="preserve"> par un rechargement de la voie avec de la terre jaune stabilisée en attendant l’asphaltage ou le bétonnage de la voie.</w:t>
      </w:r>
    </w:p>
    <w:p w:rsidR="00674808" w:rsidRDefault="00674808" w:rsidP="00674808">
      <w:pPr>
        <w:pStyle w:val="Paragraphedeliste"/>
        <w:ind w:left="1440"/>
        <w:jc w:val="both"/>
        <w:rPr>
          <w:rFonts w:ascii="Bookman Old Style" w:hAnsi="Bookman Old Style"/>
          <w:sz w:val="24"/>
        </w:rPr>
      </w:pPr>
    </w:p>
    <w:p w:rsidR="00674808" w:rsidRDefault="00674808" w:rsidP="00CD09A9">
      <w:pPr>
        <w:pStyle w:val="Paragraphedeliste"/>
        <w:numPr>
          <w:ilvl w:val="1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Le coût global de cette approche des solutions peut être évalué à +/- 500.</w:t>
      </w:r>
      <w:r w:rsidR="00330054">
        <w:rPr>
          <w:rFonts w:ascii="Bookman Old Style" w:hAnsi="Bookman Old Style"/>
          <w:sz w:val="24"/>
        </w:rPr>
        <w:t>000 USD et ventilé comme suit</w:t>
      </w:r>
      <w:r>
        <w:rPr>
          <w:rFonts w:ascii="Bookman Old Style" w:hAnsi="Bookman Old Style"/>
          <w:sz w:val="24"/>
        </w:rPr>
        <w:t> :</w:t>
      </w:r>
    </w:p>
    <w:p w:rsidR="00674808" w:rsidRDefault="00674808" w:rsidP="00674808">
      <w:pPr>
        <w:pStyle w:val="Paragraphedeliste"/>
        <w:numPr>
          <w:ilvl w:val="0"/>
          <w:numId w:val="6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La restauration du Mausolée (aménagement de la cour, clôture, grille d’entrée</w:t>
      </w:r>
      <w:r w:rsidR="00330054">
        <w:rPr>
          <w:rFonts w:ascii="Bookman Old Style" w:hAnsi="Bookman Old Style"/>
          <w:sz w:val="24"/>
        </w:rPr>
        <w:t xml:space="preserve"> et peinture</w:t>
      </w:r>
      <w:r>
        <w:rPr>
          <w:rFonts w:ascii="Bookman Old Style" w:hAnsi="Bookman Old Style"/>
          <w:sz w:val="24"/>
        </w:rPr>
        <w:t>) : 150.000 USD;</w:t>
      </w:r>
    </w:p>
    <w:p w:rsidR="00674808" w:rsidRDefault="00674808" w:rsidP="00674808">
      <w:pPr>
        <w:pStyle w:val="Paragraphedeliste"/>
        <w:numPr>
          <w:ilvl w:val="0"/>
          <w:numId w:val="6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L’équipement de la Clinique Croix-Rouge de Boma rénovée : 55.000 USD ;</w:t>
      </w:r>
    </w:p>
    <w:p w:rsidR="00674808" w:rsidRDefault="00674808" w:rsidP="00674808">
      <w:pPr>
        <w:pStyle w:val="Paragraphedeliste"/>
        <w:numPr>
          <w:ilvl w:val="0"/>
          <w:numId w:val="6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La fabrication de la plaque commémorative du Mausolée : 15.000 USD ;</w:t>
      </w:r>
    </w:p>
    <w:p w:rsidR="00674808" w:rsidRDefault="00674808" w:rsidP="00674808">
      <w:pPr>
        <w:pStyle w:val="Paragraphedeliste"/>
        <w:numPr>
          <w:ilvl w:val="0"/>
          <w:numId w:val="6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La cérémonie de commémoration des 40 ans de la mort du Président Kasa-Vubu : 85.000 USD</w:t>
      </w:r>
    </w:p>
    <w:p w:rsidR="00674808" w:rsidRDefault="00674808" w:rsidP="00674808">
      <w:pPr>
        <w:pStyle w:val="Paragraphedeliste"/>
        <w:numPr>
          <w:ilvl w:val="0"/>
          <w:numId w:val="6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La remise en état de la route TSHELA-SINGINI par l’Office des Routes : 200.000 USD. </w:t>
      </w:r>
    </w:p>
    <w:p w:rsidR="007505B7" w:rsidRDefault="007505B7" w:rsidP="007505B7">
      <w:pPr>
        <w:pStyle w:val="Paragraphedeliste"/>
        <w:ind w:left="1440"/>
        <w:jc w:val="both"/>
        <w:rPr>
          <w:rFonts w:ascii="Bookman Old Style" w:hAnsi="Bookman Old Style"/>
          <w:sz w:val="24"/>
        </w:rPr>
      </w:pPr>
    </w:p>
    <w:p w:rsidR="007505B7" w:rsidRPr="001C55AB" w:rsidRDefault="007505B7" w:rsidP="001C55AB">
      <w:pPr>
        <w:tabs>
          <w:tab w:val="left" w:pos="4021"/>
        </w:tabs>
        <w:jc w:val="center"/>
        <w:rPr>
          <w:rFonts w:ascii="Bookman Old Style" w:hAnsi="Bookman Old Style"/>
          <w:sz w:val="24"/>
        </w:rPr>
      </w:pPr>
      <w:r w:rsidRPr="001C55AB">
        <w:rPr>
          <w:rFonts w:ascii="Bookman Old Style" w:hAnsi="Bookman Old Style"/>
          <w:sz w:val="24"/>
        </w:rPr>
        <w:t>Fait à Kinshasa, le</w:t>
      </w:r>
    </w:p>
    <w:p w:rsidR="007505B7" w:rsidRPr="001C55AB" w:rsidRDefault="007505B7" w:rsidP="001C55AB">
      <w:pPr>
        <w:tabs>
          <w:tab w:val="left" w:pos="4021"/>
        </w:tabs>
        <w:jc w:val="center"/>
        <w:rPr>
          <w:rFonts w:ascii="Bookman Old Style" w:hAnsi="Bookman Old Style"/>
          <w:b/>
          <w:i/>
          <w:sz w:val="24"/>
        </w:rPr>
      </w:pPr>
      <w:r w:rsidRPr="001C55AB">
        <w:rPr>
          <w:rFonts w:ascii="Bookman Old Style" w:hAnsi="Bookman Old Style"/>
          <w:b/>
          <w:sz w:val="24"/>
        </w:rPr>
        <w:t xml:space="preserve">Pour le Conseiller Principal </w:t>
      </w:r>
      <w:r w:rsidRPr="001C55AB">
        <w:rPr>
          <w:rFonts w:ascii="Bookman Old Style" w:hAnsi="Bookman Old Style"/>
          <w:b/>
          <w:i/>
          <w:sz w:val="24"/>
        </w:rPr>
        <w:t>en mission</w:t>
      </w:r>
    </w:p>
    <w:p w:rsidR="001C55AB" w:rsidRDefault="001C55AB" w:rsidP="001C55AB">
      <w:pPr>
        <w:tabs>
          <w:tab w:val="left" w:pos="4021"/>
        </w:tabs>
        <w:jc w:val="center"/>
        <w:rPr>
          <w:rFonts w:ascii="Bookman Old Style" w:hAnsi="Bookman Old Style"/>
          <w:sz w:val="24"/>
        </w:rPr>
      </w:pPr>
    </w:p>
    <w:p w:rsidR="001C55AB" w:rsidRPr="001C55AB" w:rsidRDefault="001C55AB" w:rsidP="001C55AB">
      <w:pPr>
        <w:tabs>
          <w:tab w:val="left" w:pos="4021"/>
        </w:tabs>
        <w:jc w:val="center"/>
        <w:rPr>
          <w:rFonts w:ascii="Bookman Old Style" w:hAnsi="Bookman Old Style"/>
          <w:b/>
          <w:sz w:val="24"/>
        </w:rPr>
      </w:pPr>
      <w:r w:rsidRPr="001C55AB">
        <w:rPr>
          <w:rFonts w:ascii="Bookman Old Style" w:hAnsi="Bookman Old Style"/>
          <w:b/>
          <w:sz w:val="24"/>
        </w:rPr>
        <w:t>KOTO EY’OLANGA</w:t>
      </w:r>
    </w:p>
    <w:p w:rsidR="001C55AB" w:rsidRPr="001C55AB" w:rsidRDefault="001C55AB" w:rsidP="001C55AB">
      <w:pPr>
        <w:pStyle w:val="Sansinterligne"/>
        <w:jc w:val="center"/>
        <w:rPr>
          <w:rFonts w:ascii="Bookman Old Style" w:hAnsi="Bookman Old Style"/>
          <w:sz w:val="24"/>
        </w:rPr>
      </w:pPr>
      <w:r w:rsidRPr="001C55AB">
        <w:rPr>
          <w:rFonts w:ascii="Bookman Old Style" w:hAnsi="Bookman Old Style"/>
          <w:sz w:val="24"/>
        </w:rPr>
        <w:t>Conseiller Principal au Collège chargé</w:t>
      </w:r>
    </w:p>
    <w:p w:rsidR="001C55AB" w:rsidRPr="001C55AB" w:rsidRDefault="001C55AB" w:rsidP="001C55AB">
      <w:pPr>
        <w:pStyle w:val="Sansinterligne"/>
        <w:jc w:val="center"/>
        <w:rPr>
          <w:rFonts w:ascii="Bookman Old Style" w:hAnsi="Bookman Old Style"/>
          <w:sz w:val="24"/>
        </w:rPr>
      </w:pPr>
      <w:r w:rsidRPr="001C55AB">
        <w:rPr>
          <w:rFonts w:ascii="Bookman Old Style" w:hAnsi="Bookman Old Style"/>
          <w:sz w:val="24"/>
        </w:rPr>
        <w:t>des Questions Economiques, Financières et Monétaires</w:t>
      </w:r>
    </w:p>
    <w:p w:rsidR="007505B7" w:rsidRPr="007505B7" w:rsidRDefault="00C83DC2" w:rsidP="007505B7">
      <w:pPr>
        <w:tabs>
          <w:tab w:val="left" w:pos="4021"/>
        </w:tabs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pt;margin-top:83.55pt;width:207pt;height:117pt;z-index:1" stroked="f">
            <v:textbox style="mso-next-textbox:#_x0000_s1026">
              <w:txbxContent>
                <w:p w:rsidR="00A97D31" w:rsidRPr="00E54535" w:rsidRDefault="00A97D31" w:rsidP="00A97D31">
                  <w:pPr>
                    <w:rPr>
                      <w:sz w:val="14"/>
                      <w:szCs w:val="14"/>
                    </w:rPr>
                  </w:pPr>
                  <w:r w:rsidRPr="00E54535">
                    <w:rPr>
                      <w:sz w:val="14"/>
                      <w:szCs w:val="14"/>
                    </w:rPr>
                    <w:t>Min </w:t>
                  </w:r>
                  <w:r w:rsidRPr="00E54535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Cons. WETSHI</w:t>
                  </w:r>
                </w:p>
                <w:p w:rsidR="00A97D31" w:rsidRPr="00E54535" w:rsidRDefault="00A97D31" w:rsidP="00A97D31">
                  <w:pPr>
                    <w:rPr>
                      <w:sz w:val="14"/>
                      <w:szCs w:val="14"/>
                    </w:rPr>
                  </w:pPr>
                  <w:r w:rsidRPr="00E54535">
                    <w:rPr>
                      <w:sz w:val="14"/>
                      <w:szCs w:val="14"/>
                    </w:rPr>
                    <w:t>Trt </w:t>
                  </w:r>
                  <w:r w:rsidRPr="00E54535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jll</w:t>
                  </w:r>
                </w:p>
                <w:p w:rsidR="00A97D31" w:rsidRPr="00E54535" w:rsidRDefault="00A97D31" w:rsidP="00A97D31">
                  <w:pPr>
                    <w:rPr>
                      <w:sz w:val="14"/>
                      <w:szCs w:val="14"/>
                    </w:rPr>
                  </w:pPr>
                  <w:r w:rsidRPr="00E54535">
                    <w:rPr>
                      <w:sz w:val="14"/>
                      <w:szCs w:val="14"/>
                    </w:rPr>
                    <w:t>Visa </w:t>
                  </w:r>
                  <w:r w:rsidRPr="00E54535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A97D31" w:rsidRPr="00E54535" w:rsidRDefault="00A97D31" w:rsidP="00A97D31">
                  <w:pPr>
                    <w:rPr>
                      <w:sz w:val="14"/>
                      <w:szCs w:val="14"/>
                    </w:rPr>
                  </w:pPr>
                  <w:r w:rsidRPr="00E54535">
                    <w:rPr>
                      <w:sz w:val="14"/>
                      <w:szCs w:val="14"/>
                    </w:rPr>
                    <w:t>Date </w:t>
                  </w:r>
                  <w:r w:rsidRPr="00E54535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27</w:t>
                  </w:r>
                  <w:r w:rsidRPr="00E54535">
                    <w:rPr>
                      <w:sz w:val="14"/>
                      <w:szCs w:val="14"/>
                    </w:rPr>
                    <w:t>.0</w:t>
                  </w:r>
                  <w:r>
                    <w:rPr>
                      <w:sz w:val="14"/>
                      <w:szCs w:val="14"/>
                    </w:rPr>
                    <w:t>2</w:t>
                  </w:r>
                  <w:r w:rsidRPr="00E54535">
                    <w:rPr>
                      <w:sz w:val="14"/>
                      <w:szCs w:val="14"/>
                    </w:rPr>
                    <w:t>.0</w:t>
                  </w:r>
                  <w:r>
                    <w:rPr>
                      <w:sz w:val="14"/>
                      <w:szCs w:val="14"/>
                    </w:rPr>
                    <w:t>9</w:t>
                  </w:r>
                </w:p>
                <w:p w:rsidR="00A97D31" w:rsidRPr="00E54535" w:rsidRDefault="00A97D31" w:rsidP="00A97D31">
                  <w:pPr>
                    <w:ind w:left="709" w:hanging="709"/>
                    <w:rPr>
                      <w:sz w:val="14"/>
                      <w:szCs w:val="14"/>
                    </w:rPr>
                  </w:pPr>
                  <w:r w:rsidRPr="00E54535">
                    <w:rPr>
                      <w:sz w:val="14"/>
                      <w:szCs w:val="14"/>
                    </w:rPr>
                    <w:t>File </w:t>
                  </w:r>
                  <w:r w:rsidRPr="00E54535">
                    <w:rPr>
                      <w:sz w:val="14"/>
                      <w:szCs w:val="14"/>
                    </w:rPr>
                    <w:tab/>
                    <w:t xml:space="preserve">: Note au Dircab, </w:t>
                  </w:r>
                  <w:r>
                    <w:rPr>
                      <w:sz w:val="14"/>
                      <w:szCs w:val="14"/>
                    </w:rPr>
                    <w:t>40</w:t>
                  </w:r>
                  <w:r w:rsidRPr="00A97D31">
                    <w:rPr>
                      <w:sz w:val="14"/>
                      <w:szCs w:val="14"/>
                      <w:vertAlign w:val="superscript"/>
                    </w:rPr>
                    <w:t>ième</w:t>
                  </w:r>
                  <w:r>
                    <w:rPr>
                      <w:sz w:val="14"/>
                      <w:szCs w:val="14"/>
                    </w:rPr>
                    <w:t xml:space="preserve"> anniversaire de la mort du Président KASA VUBU  </w:t>
                  </w:r>
                </w:p>
                <w:p w:rsidR="00A97D31" w:rsidRPr="00365BEC" w:rsidRDefault="00A97D31" w:rsidP="00A97D31">
                  <w:pPr>
                    <w:ind w:firstLine="70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505B7" w:rsidRPr="007505B7" w:rsidSect="00B93E8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54A" w:rsidRDefault="00A1054A" w:rsidP="00762777">
      <w:pPr>
        <w:spacing w:after="0" w:line="240" w:lineRule="auto"/>
      </w:pPr>
      <w:r>
        <w:separator/>
      </w:r>
    </w:p>
  </w:endnote>
  <w:endnote w:type="continuationSeparator" w:id="1">
    <w:p w:rsidR="00A1054A" w:rsidRDefault="00A1054A" w:rsidP="0076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777" w:rsidRDefault="00C83DC2">
    <w:pPr>
      <w:pStyle w:val="Pieddepage"/>
    </w:pPr>
    <w:r>
      <w:rPr>
        <w:noProof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49" type="#_x0000_t65" style="position:absolute;margin-left:525.2pt;margin-top:776.75pt;width:29pt;height:21.6pt;z-index:1;mso-position-horizontal-relative:page;mso-position-vertical-relative:page" o:allowincell="f" adj="14135" strokecolor="gray" strokeweight=".25pt">
          <v:textbox style="mso-next-textbox:#_x0000_s2049">
            <w:txbxContent>
              <w:p w:rsidR="00762777" w:rsidRDefault="00C83DC2">
                <w:pPr>
                  <w:jc w:val="center"/>
                </w:pPr>
                <w:fldSimple w:instr=" PAGE    \* MERGEFORMAT ">
                  <w:r w:rsidR="004E747C" w:rsidRPr="004E747C">
                    <w:rPr>
                      <w:noProof/>
                      <w:sz w:val="16"/>
                      <w:szCs w:val="16"/>
                    </w:rPr>
                    <w:t>3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54A" w:rsidRDefault="00A1054A" w:rsidP="00762777">
      <w:pPr>
        <w:spacing w:after="0" w:line="240" w:lineRule="auto"/>
      </w:pPr>
      <w:r>
        <w:separator/>
      </w:r>
    </w:p>
  </w:footnote>
  <w:footnote w:type="continuationSeparator" w:id="1">
    <w:p w:rsidR="00A1054A" w:rsidRDefault="00A1054A" w:rsidP="00762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919AB"/>
    <w:multiLevelType w:val="hybridMultilevel"/>
    <w:tmpl w:val="858CAE82"/>
    <w:lvl w:ilvl="0" w:tplc="F16A00AE">
      <w:start w:val="2"/>
      <w:numFmt w:val="bullet"/>
      <w:lvlText w:val="-"/>
      <w:lvlJc w:val="left"/>
      <w:pPr>
        <w:ind w:left="3330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225435A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05B67"/>
    <w:multiLevelType w:val="hybridMultilevel"/>
    <w:tmpl w:val="8C18E598"/>
    <w:lvl w:ilvl="0" w:tplc="3C8EA3DC">
      <w:start w:val="14"/>
      <w:numFmt w:val="bullet"/>
      <w:lvlText w:val="-"/>
      <w:lvlJc w:val="left"/>
      <w:pPr>
        <w:ind w:left="3912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3">
    <w:nsid w:val="3C932546"/>
    <w:multiLevelType w:val="hybridMultilevel"/>
    <w:tmpl w:val="B68C91A8"/>
    <w:lvl w:ilvl="0" w:tplc="F61C27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F055AD8"/>
    <w:multiLevelType w:val="hybridMultilevel"/>
    <w:tmpl w:val="9CC6D376"/>
    <w:lvl w:ilvl="0" w:tplc="964C7B16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349"/>
        </w:tabs>
        <w:ind w:left="334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069"/>
        </w:tabs>
        <w:ind w:left="40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509"/>
        </w:tabs>
        <w:ind w:left="55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229"/>
        </w:tabs>
        <w:ind w:left="62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669"/>
        </w:tabs>
        <w:ind w:left="76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389"/>
        </w:tabs>
        <w:ind w:left="8389" w:hanging="180"/>
      </w:pPr>
    </w:lvl>
  </w:abstractNum>
  <w:abstractNum w:abstractNumId="5">
    <w:nsid w:val="4944744F"/>
    <w:multiLevelType w:val="hybridMultilevel"/>
    <w:tmpl w:val="8B862554"/>
    <w:lvl w:ilvl="0" w:tplc="3C8EA3DC">
      <w:start w:val="14"/>
      <w:numFmt w:val="bullet"/>
      <w:lvlText w:val="-"/>
      <w:lvlJc w:val="left"/>
      <w:pPr>
        <w:ind w:left="2248" w:hanging="360"/>
      </w:pPr>
      <w:rPr>
        <w:rFonts w:ascii="Bookman Old Style" w:eastAsia="Calibri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6">
    <w:nsid w:val="4D2F5ADB"/>
    <w:multiLevelType w:val="multilevel"/>
    <w:tmpl w:val="11B6B3B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69C16303"/>
    <w:multiLevelType w:val="hybridMultilevel"/>
    <w:tmpl w:val="5D644B72"/>
    <w:lvl w:ilvl="0" w:tplc="C200F3DC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TrackMoves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4C"/>
    <w:rsid w:val="0007431F"/>
    <w:rsid w:val="00191D5B"/>
    <w:rsid w:val="001A5DAF"/>
    <w:rsid w:val="001C55AB"/>
    <w:rsid w:val="00330054"/>
    <w:rsid w:val="00361FAF"/>
    <w:rsid w:val="003A2E8D"/>
    <w:rsid w:val="004E747C"/>
    <w:rsid w:val="00611E13"/>
    <w:rsid w:val="00674808"/>
    <w:rsid w:val="006C4FA5"/>
    <w:rsid w:val="006D357D"/>
    <w:rsid w:val="007505B7"/>
    <w:rsid w:val="00762777"/>
    <w:rsid w:val="007B1848"/>
    <w:rsid w:val="00883A00"/>
    <w:rsid w:val="00914C5C"/>
    <w:rsid w:val="009E5C80"/>
    <w:rsid w:val="00A1054A"/>
    <w:rsid w:val="00A225EA"/>
    <w:rsid w:val="00A97D31"/>
    <w:rsid w:val="00B93E8C"/>
    <w:rsid w:val="00BA59FD"/>
    <w:rsid w:val="00C7380A"/>
    <w:rsid w:val="00C81C90"/>
    <w:rsid w:val="00C83DC2"/>
    <w:rsid w:val="00CD09A9"/>
    <w:rsid w:val="00D12868"/>
    <w:rsid w:val="00D3734C"/>
    <w:rsid w:val="00D645D7"/>
    <w:rsid w:val="00D673AF"/>
    <w:rsid w:val="00DC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4C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3734C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373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62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62777"/>
  </w:style>
  <w:style w:type="paragraph" w:styleId="Pieddepage">
    <w:name w:val="footer"/>
    <w:basedOn w:val="Normal"/>
    <w:link w:val="PieddepageCar"/>
    <w:uiPriority w:val="99"/>
    <w:semiHidden/>
    <w:unhideWhenUsed/>
    <w:rsid w:val="00762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62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DEMOCRATIQUE DU CONGO</vt:lpstr>
    </vt:vector>
  </TitlesOfParts>
  <Company>CLIENT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DEMOCRATIQUE DU CONGO</dc:title>
  <dc:subject/>
  <dc:creator>USER</dc:creator>
  <cp:keywords/>
  <dc:description/>
  <cp:lastModifiedBy>Manuana Zacharie</cp:lastModifiedBy>
  <cp:revision>3</cp:revision>
  <dcterms:created xsi:type="dcterms:W3CDTF">2009-03-03T10:29:00Z</dcterms:created>
  <dcterms:modified xsi:type="dcterms:W3CDTF">2009-04-20T10:53:00Z</dcterms:modified>
</cp:coreProperties>
</file>