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28F" w:rsidRDefault="001C628F" w:rsidP="00E51E3B">
      <w:pPr>
        <w:jc w:val="both"/>
        <w:rPr>
          <w:rFonts w:cs="Tahoma"/>
        </w:rPr>
      </w:pPr>
    </w:p>
    <w:p w:rsidR="001C628F" w:rsidRDefault="001C628F" w:rsidP="00E51E3B">
      <w:pPr>
        <w:jc w:val="both"/>
        <w:rPr>
          <w:rFonts w:cs="Tahoma"/>
        </w:rPr>
      </w:pPr>
    </w:p>
    <w:p w:rsidR="001C628F" w:rsidRDefault="001C628F" w:rsidP="00E51E3B">
      <w:pPr>
        <w:jc w:val="both"/>
        <w:rPr>
          <w:rFonts w:cs="Tahoma"/>
        </w:rPr>
      </w:pPr>
    </w:p>
    <w:p w:rsidR="00D60EC4" w:rsidRDefault="00D60EC4" w:rsidP="00E51E3B">
      <w:pPr>
        <w:jc w:val="both"/>
        <w:rPr>
          <w:rFonts w:cs="Tahoma"/>
        </w:rPr>
      </w:pPr>
    </w:p>
    <w:p w:rsidR="00303C46" w:rsidRDefault="00303C46" w:rsidP="00E51E3B">
      <w:pPr>
        <w:jc w:val="both"/>
        <w:rPr>
          <w:rFonts w:cs="Tahoma"/>
        </w:rPr>
      </w:pPr>
    </w:p>
    <w:p w:rsidR="00303C46" w:rsidRPr="00303C46" w:rsidRDefault="00303C46" w:rsidP="00E51E3B">
      <w:pPr>
        <w:jc w:val="both"/>
        <w:rPr>
          <w:rFonts w:cs="Tahoma"/>
          <w:sz w:val="10"/>
          <w:szCs w:val="10"/>
        </w:rPr>
      </w:pPr>
    </w:p>
    <w:p w:rsidR="00E51E3B" w:rsidRDefault="001C628F" w:rsidP="00E51E3B">
      <w:pPr>
        <w:jc w:val="both"/>
        <w:rPr>
          <w:rFonts w:cs="Tahoma"/>
        </w:rPr>
      </w:pPr>
      <w:r>
        <w:rPr>
          <w:rFonts w:cs="Tahoma"/>
        </w:rPr>
        <w:t>N</w:t>
      </w:r>
      <w:r w:rsidR="00E51E3B">
        <w:rPr>
          <w:rFonts w:cs="Tahoma"/>
        </w:rPr>
        <w:t>/Réf : CAB/</w:t>
      </w:r>
      <w:r>
        <w:rPr>
          <w:rFonts w:cs="Tahoma"/>
        </w:rPr>
        <w:t>PR/CPCSC/           /FNL/NM/2010</w:t>
      </w:r>
    </w:p>
    <w:p w:rsidR="00E51E3B" w:rsidRPr="00046087" w:rsidRDefault="00E51E3B" w:rsidP="00E51E3B">
      <w:pPr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  <w:u w:val="single"/>
        </w:rPr>
        <w:t>Copie  pour  information  à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> :</w:t>
      </w:r>
    </w:p>
    <w:p w:rsidR="00E51E3B" w:rsidRPr="00046087" w:rsidRDefault="00E51E3B" w:rsidP="00E51E3B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</w:t>
      </w:r>
      <w:r>
        <w:rPr>
          <w:rFonts w:ascii="Bookman Old Style" w:hAnsi="Bookman Old Style" w:cs="Tahoma"/>
          <w:b/>
          <w:i/>
          <w:sz w:val="16"/>
          <w:szCs w:val="16"/>
        </w:rPr>
        <w:t xml:space="preserve">Madame  </w:t>
      </w: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 le  Directeur  de  Cabinet  </w:t>
      </w:r>
      <w:r>
        <w:rPr>
          <w:rFonts w:ascii="Bookman Old Style" w:hAnsi="Bookman Old Style" w:cs="Tahoma"/>
          <w:b/>
          <w:i/>
          <w:sz w:val="16"/>
          <w:szCs w:val="16"/>
        </w:rPr>
        <w:t>Adjoint  Chargé  des  Questions  Politiques,  Administratives  et  Juridiques.</w:t>
      </w:r>
    </w:p>
    <w:p w:rsidR="00E51E3B" w:rsidRDefault="00E51E3B" w:rsidP="00E51E3B">
      <w:pPr>
        <w:numPr>
          <w:ilvl w:val="0"/>
          <w:numId w:val="2"/>
        </w:numPr>
        <w:tabs>
          <w:tab w:val="clear" w:pos="720"/>
          <w:tab w:val="num" w:pos="180"/>
        </w:tabs>
        <w:spacing w:after="0" w:line="240" w:lineRule="auto"/>
        <w:ind w:left="180" w:hanging="180"/>
        <w:jc w:val="both"/>
        <w:rPr>
          <w:rFonts w:ascii="Bookman Old Style" w:hAnsi="Bookman Old Style" w:cs="Tahoma"/>
          <w:b/>
          <w:i/>
          <w:sz w:val="16"/>
          <w:szCs w:val="16"/>
        </w:rPr>
      </w:pPr>
      <w:r w:rsidRPr="00046087">
        <w:rPr>
          <w:rFonts w:ascii="Bookman Old Style" w:hAnsi="Bookman Old Style" w:cs="Tahoma"/>
          <w:b/>
          <w:i/>
          <w:sz w:val="16"/>
          <w:szCs w:val="16"/>
        </w:rPr>
        <w:t xml:space="preserve">Son  Excellence  Monsieur  le  Directeur  de  Cabinet  Adjoint  Chargé  des  Questions  Economiques  et  de  </w:t>
      </w:r>
      <w:smartTag w:uri="urn:schemas-microsoft-com:office:smarttags" w:element="PersonName">
        <w:smartTagPr>
          <w:attr w:name="ProductID" w:val="la  Reconstruction."/>
        </w:smartTagPr>
        <w:r w:rsidRPr="00046087">
          <w:rPr>
            <w:rFonts w:ascii="Bookman Old Style" w:hAnsi="Bookman Old Style" w:cs="Tahoma"/>
            <w:b/>
            <w:i/>
            <w:sz w:val="16"/>
            <w:szCs w:val="16"/>
          </w:rPr>
          <w:t>la  Reconstruction.</w:t>
        </w:r>
      </w:smartTag>
    </w:p>
    <w:p w:rsidR="00E51E3B" w:rsidRPr="00623829" w:rsidRDefault="00E51E3B" w:rsidP="00E51E3B">
      <w:pPr>
        <w:jc w:val="both"/>
        <w:rPr>
          <w:rFonts w:cs="Tahoma"/>
          <w:b/>
          <w:sz w:val="12"/>
          <w:szCs w:val="12"/>
        </w:rPr>
      </w:pPr>
    </w:p>
    <w:p w:rsidR="00E51E3B" w:rsidRPr="00F27EFC" w:rsidRDefault="0015638A" w:rsidP="00E51E3B">
      <w:pPr>
        <w:jc w:val="both"/>
        <w:rPr>
          <w:rFonts w:cs="Tahoma"/>
          <w:b/>
          <w:sz w:val="20"/>
          <w:szCs w:val="20"/>
        </w:rPr>
      </w:pPr>
      <w:r w:rsidRPr="0015638A">
        <w:rPr>
          <w:rFonts w:cs="Tahoma"/>
          <w:b/>
          <w:noProof/>
          <w:sz w:val="20"/>
          <w:szCs w:val="20"/>
        </w:rPr>
        <w:pict>
          <v:line id="_x0000_s1026" style="position:absolute;left:0;text-align:left;z-index:251657216" from="0,.55pt" to="468pt,.55pt" strokeweight="4.5pt">
            <v:stroke linestyle="thinThick"/>
          </v:line>
        </w:pict>
      </w:r>
    </w:p>
    <w:p w:rsidR="00E51E3B" w:rsidRPr="007E2F51" w:rsidRDefault="00E51E3B" w:rsidP="00E51E3B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7E2F51">
        <w:rPr>
          <w:rFonts w:ascii="Bookman Old Style" w:hAnsi="Bookman Old Style" w:cs="Tahoma"/>
          <w:b/>
          <w:i/>
          <w:sz w:val="32"/>
          <w:szCs w:val="32"/>
        </w:rPr>
        <w:t>Note  à  la  Bienveillante  Attention  de  Son  Excellence  Monsieur  le  Directeur  de  Cabinet  du  Chef  de  l’Etat</w:t>
      </w:r>
    </w:p>
    <w:p w:rsidR="00E51E3B" w:rsidRPr="00067B27" w:rsidRDefault="0015638A" w:rsidP="00E51E3B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</w:rPr>
      </w:pPr>
      <w:r w:rsidRPr="0015638A">
        <w:rPr>
          <w:rFonts w:ascii="Tahoma" w:hAnsi="Tahoma" w:cs="Tahoma"/>
          <w:b/>
          <w:noProof/>
          <w:sz w:val="26"/>
          <w:szCs w:val="26"/>
        </w:rPr>
        <w:pict>
          <v:line id="_x0000_s1027" style="position:absolute;left:0;text-align:left;z-index:251658240" from="162pt,7.75pt" to="4in,7.75pt" strokeweight="2.25pt"/>
        </w:pict>
      </w:r>
    </w:p>
    <w:p w:rsidR="00E51E3B" w:rsidRPr="00067B27" w:rsidRDefault="00E51E3B" w:rsidP="00E51E3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E51E3B" w:rsidRDefault="00E51E3B" w:rsidP="00E51E3B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 w:rsidRPr="00067B27">
        <w:rPr>
          <w:rFonts w:ascii="Tahoma" w:hAnsi="Tahoma" w:cs="Tahoma"/>
          <w:b/>
          <w:sz w:val="26"/>
          <w:szCs w:val="26"/>
        </w:rPr>
        <w:t xml:space="preserve">Concerne : </w:t>
      </w:r>
      <w:r>
        <w:rPr>
          <w:rFonts w:ascii="Tahoma" w:hAnsi="Tahoma" w:cs="Tahoma"/>
          <w:b/>
          <w:sz w:val="26"/>
          <w:szCs w:val="26"/>
        </w:rPr>
        <w:tab/>
        <w:t xml:space="preserve">Transmission </w:t>
      </w:r>
      <w:r w:rsidR="007E2F51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>argumentaire</w:t>
      </w:r>
      <w:r w:rsidR="007E2F51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 xml:space="preserve"> Diplôme </w:t>
      </w:r>
      <w:r w:rsidR="007E2F51">
        <w:rPr>
          <w:rFonts w:ascii="Tahoma" w:hAnsi="Tahoma" w:cs="Tahoma"/>
          <w:b/>
          <w:sz w:val="26"/>
          <w:szCs w:val="26"/>
        </w:rPr>
        <w:t xml:space="preserve"> </w:t>
      </w:r>
      <w:r>
        <w:rPr>
          <w:rFonts w:ascii="Tahoma" w:hAnsi="Tahoma" w:cs="Tahoma"/>
          <w:b/>
          <w:sz w:val="26"/>
          <w:szCs w:val="26"/>
        </w:rPr>
        <w:t>Doctorat</w:t>
      </w:r>
    </w:p>
    <w:p w:rsidR="00E51E3B" w:rsidRPr="00067B27" w:rsidRDefault="00E51E3B" w:rsidP="00E51E3B">
      <w:pPr>
        <w:widowControl w:val="0"/>
        <w:autoSpaceDE w:val="0"/>
        <w:autoSpaceDN w:val="0"/>
        <w:adjustRightInd w:val="0"/>
        <w:spacing w:after="0" w:line="240" w:lineRule="auto"/>
        <w:ind w:left="1622" w:hanging="1622"/>
        <w:jc w:val="both"/>
        <w:outlineLvl w:val="1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 w:rsidR="006B341B">
        <w:rPr>
          <w:rFonts w:ascii="Tahoma" w:hAnsi="Tahoma" w:cs="Tahoma"/>
          <w:b/>
          <w:sz w:val="26"/>
          <w:szCs w:val="26"/>
        </w:rPr>
        <w:t>« Honoris Causa » au Chef de l’Etat</w:t>
      </w:r>
      <w:r w:rsidR="007E2F51">
        <w:rPr>
          <w:rFonts w:ascii="Tahoma" w:hAnsi="Tahoma" w:cs="Tahoma"/>
          <w:b/>
          <w:sz w:val="26"/>
          <w:szCs w:val="26"/>
        </w:rPr>
        <w:t>.</w:t>
      </w:r>
    </w:p>
    <w:p w:rsidR="00E51E3B" w:rsidRDefault="00E51E3B" w:rsidP="00E51E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</w:p>
    <w:p w:rsidR="007E2F51" w:rsidRPr="00D60EC4" w:rsidRDefault="007E2F51" w:rsidP="00E51E3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10"/>
          <w:szCs w:val="10"/>
        </w:rPr>
      </w:pPr>
    </w:p>
    <w:p w:rsidR="00E51E3B" w:rsidRPr="00067B27" w:rsidRDefault="00E51E3B" w:rsidP="00E51E3B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067B27"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E51E3B" w:rsidRPr="00431275" w:rsidRDefault="00E51E3B" w:rsidP="00E51E3B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ED320B" w:rsidRDefault="006B341B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 w:rsidRPr="006B341B">
        <w:rPr>
          <w:rFonts w:ascii="Tahoma" w:hAnsi="Tahoma" w:cs="Tahoma"/>
          <w:sz w:val="26"/>
          <w:szCs w:val="26"/>
        </w:rPr>
        <w:t xml:space="preserve">Le  Recteur  </w:t>
      </w:r>
      <w:r>
        <w:rPr>
          <w:rFonts w:ascii="Tahoma" w:hAnsi="Tahoma" w:cs="Tahoma"/>
          <w:sz w:val="26"/>
          <w:szCs w:val="26"/>
        </w:rPr>
        <w:t>de  l’Université  Pédagogique  Nationale  a  adressé  un  courrier  au  Président  de  la  République  au  sujet  de  l’objet  cité  en  marge.</w:t>
      </w:r>
    </w:p>
    <w:p w:rsidR="009F6A7C" w:rsidRDefault="006B341B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Il  transmet  de  ce  fait  un  argumentaire grâce  auquel  l’UPN  entend  conférer  le  Diplôme  de  Docteur  « Honoris  Causa »  au  Chef</w:t>
      </w:r>
      <w:r w:rsidR="00502DD6">
        <w:rPr>
          <w:rFonts w:ascii="Tahoma" w:hAnsi="Tahoma" w:cs="Tahoma"/>
          <w:sz w:val="26"/>
          <w:szCs w:val="26"/>
        </w:rPr>
        <w:t xml:space="preserve">  de  l’Etat,  à  l’occasion  du</w:t>
      </w:r>
      <w:r>
        <w:rPr>
          <w:rFonts w:ascii="Tahoma" w:hAnsi="Tahoma" w:cs="Tahoma"/>
          <w:sz w:val="26"/>
          <w:szCs w:val="26"/>
        </w:rPr>
        <w:t xml:space="preserve">  5</w:t>
      </w:r>
      <w:r w:rsidRPr="006B341B">
        <w:rPr>
          <w:rFonts w:ascii="Tahoma" w:hAnsi="Tahoma" w:cs="Tahoma"/>
          <w:sz w:val="26"/>
          <w:szCs w:val="26"/>
          <w:vertAlign w:val="superscript"/>
        </w:rPr>
        <w:t>ème</w:t>
      </w:r>
      <w:r>
        <w:rPr>
          <w:rFonts w:ascii="Tahoma" w:hAnsi="Tahoma" w:cs="Tahoma"/>
          <w:sz w:val="26"/>
          <w:szCs w:val="26"/>
        </w:rPr>
        <w:t xml:space="preserve"> </w:t>
      </w:r>
      <w:r w:rsidR="009F6A7C">
        <w:rPr>
          <w:rFonts w:ascii="Tahoma" w:hAnsi="Tahoma" w:cs="Tahoma"/>
          <w:sz w:val="26"/>
          <w:szCs w:val="26"/>
        </w:rPr>
        <w:t>anniversaire  de  sa  création  par  Décret  Présidentiel n° 05/007 du 23  février  2005</w:t>
      </w:r>
      <w:r w:rsidR="00502DD6">
        <w:rPr>
          <w:rFonts w:ascii="Tahoma" w:hAnsi="Tahoma" w:cs="Tahoma"/>
          <w:sz w:val="26"/>
          <w:szCs w:val="26"/>
        </w:rPr>
        <w:t xml:space="preserve">  signé  par Son  Excellence  Joseph  KABILA KABANGE</w:t>
      </w:r>
      <w:r w:rsidR="009F6A7C">
        <w:rPr>
          <w:rFonts w:ascii="Tahoma" w:hAnsi="Tahoma" w:cs="Tahoma"/>
          <w:sz w:val="26"/>
          <w:szCs w:val="26"/>
        </w:rPr>
        <w:t xml:space="preserve">.  </w:t>
      </w:r>
    </w:p>
    <w:p w:rsidR="009D5F1B" w:rsidRDefault="009F6A7C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 </w:t>
      </w:r>
      <w:proofErr w:type="spellStart"/>
      <w:r>
        <w:rPr>
          <w:rFonts w:ascii="Tahoma" w:hAnsi="Tahoma" w:cs="Tahoma"/>
          <w:sz w:val="26"/>
          <w:szCs w:val="26"/>
        </w:rPr>
        <w:t>Vade-Mecum</w:t>
      </w:r>
      <w:proofErr w:type="spellEnd"/>
      <w:r>
        <w:rPr>
          <w:rFonts w:ascii="Tahoma" w:hAnsi="Tahoma" w:cs="Tahoma"/>
          <w:sz w:val="26"/>
          <w:szCs w:val="26"/>
        </w:rPr>
        <w:t xml:space="preserve">  du  Gestionnaire  d’une  Institution  d’Enseignement  Supérieur  et  Universitaire  recommande  qu’une  « Faculté  peut  organiser  l’octroi  de  doctorat  « Honoris  Causa »  à  des  personnes  congolaises  ou  étrangères  qui  se  seraient  distinguées  dans  la  recherche,  l’enseignement  ou  tout  autre  domaine  de  la  vie nationale  congolaise  en  rapport  avec  les  disciplines  organisées</w:t>
      </w:r>
      <w:r w:rsidR="00737B35">
        <w:rPr>
          <w:rFonts w:ascii="Tahoma" w:hAnsi="Tahoma" w:cs="Tahoma"/>
          <w:sz w:val="26"/>
          <w:szCs w:val="26"/>
        </w:rPr>
        <w:t> ».</w:t>
      </w:r>
    </w:p>
    <w:p w:rsidR="00D60EC4" w:rsidRDefault="00D60EC4" w:rsidP="00D60EC4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D60EC4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D60EC4">
      <w:pPr>
        <w:ind w:left="426"/>
        <w:jc w:val="both"/>
        <w:rPr>
          <w:rFonts w:ascii="Tahoma" w:hAnsi="Tahoma" w:cs="Tahoma"/>
          <w:sz w:val="26"/>
          <w:szCs w:val="26"/>
        </w:rPr>
      </w:pPr>
    </w:p>
    <w:p w:rsidR="009D5F1B" w:rsidRDefault="009D5F1B" w:rsidP="009D5F1B">
      <w:pPr>
        <w:ind w:left="426"/>
        <w:jc w:val="center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-2-</w:t>
      </w:r>
    </w:p>
    <w:p w:rsidR="00B11C4C" w:rsidRDefault="00B11C4C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C’est  dans  ce  cadre que  l’UPN,  5 ans  après  sa  création  veut  honorer  solennellement  et  féliciter  le  Chef  de  l’Etat  pour tout  ce qu’il  a  fait  pour  cette  institution  en  particulier,  pour  toute  la  communauté  universitaire  et  pour  tout  le  Pays,  en  général.</w:t>
      </w:r>
    </w:p>
    <w:p w:rsidR="006B341B" w:rsidRDefault="00B11C4C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Faculté  des  Sciences  Sociales,  Administratives  et  politiques  a  retenu  l’auguste  personne  de  Son  Excellence  Joseph  KABILA  KABANGE</w:t>
      </w:r>
      <w:r w:rsidR="009F6A7C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 à  ce  titre,  à  cause  de  ses   actions  sociales</w:t>
      </w:r>
      <w:r w:rsidR="00686F99">
        <w:rPr>
          <w:rFonts w:ascii="Tahoma" w:hAnsi="Tahoma" w:cs="Tahoma"/>
          <w:sz w:val="26"/>
          <w:szCs w:val="26"/>
        </w:rPr>
        <w:t>,  politiques  et  diplomatiques  en  faveur  de  ses  compatriotes.</w:t>
      </w:r>
    </w:p>
    <w:p w:rsidR="00F96370" w:rsidRDefault="00686F99" w:rsidP="00303C46">
      <w:pPr>
        <w:spacing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La  date  de  cette  cérémonie  est  à  convenir.</w:t>
      </w:r>
    </w:p>
    <w:p w:rsidR="00F96370" w:rsidRDefault="005B73DE" w:rsidP="005B73DE">
      <w:pPr>
        <w:widowControl w:val="0"/>
        <w:numPr>
          <w:ilvl w:val="0"/>
          <w:numId w:val="1"/>
        </w:numPr>
        <w:tabs>
          <w:tab w:val="clear" w:pos="1440"/>
          <w:tab w:val="num" w:pos="426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b/>
          <w:sz w:val="26"/>
          <w:szCs w:val="26"/>
          <w:u w:val="single"/>
        </w:rPr>
      </w:pPr>
      <w:r w:rsidRPr="006507A0">
        <w:rPr>
          <w:rFonts w:ascii="Tahoma" w:hAnsi="Tahoma" w:cs="Tahoma"/>
          <w:b/>
          <w:sz w:val="26"/>
          <w:szCs w:val="26"/>
          <w:u w:val="single"/>
        </w:rPr>
        <w:t>AVIS  ET  CONSIDERATIONS</w:t>
      </w:r>
    </w:p>
    <w:p w:rsidR="00F96370" w:rsidRPr="00303C46" w:rsidRDefault="00F96370" w:rsidP="00303C4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sz w:val="16"/>
          <w:szCs w:val="16"/>
          <w:u w:val="single"/>
        </w:rPr>
      </w:pPr>
    </w:p>
    <w:p w:rsidR="00686F99" w:rsidRDefault="00D337F5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L’Université</w:t>
      </w:r>
      <w:r w:rsidR="00BD4494">
        <w:rPr>
          <w:rFonts w:ascii="Tahoma" w:hAnsi="Tahoma" w:cs="Tahoma"/>
          <w:sz w:val="26"/>
          <w:szCs w:val="26"/>
        </w:rPr>
        <w:t xml:space="preserve">  Pédagogique  Nationale  bénéficie  de  toutes  les  prérogatives  des  Universités  officielles  et  agrées  de  notre  Pays.</w:t>
      </w:r>
    </w:p>
    <w:p w:rsidR="00F96370" w:rsidRDefault="00BD4494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Elle  est  en  outre  la  fille  de  l’intelligence  et  de  la  volonté  du  Président  de  la  République  </w:t>
      </w:r>
      <w:r w:rsidR="00F8275C">
        <w:rPr>
          <w:rFonts w:ascii="Tahoma" w:hAnsi="Tahoma" w:cs="Tahoma"/>
          <w:sz w:val="26"/>
          <w:szCs w:val="26"/>
        </w:rPr>
        <w:t>qui  a  pensé  à  l’augmentation  effrénée  des  jeunes  congolais  qui  frappent  à  la  porte  de  l’Enseignement  Supérieur  et  Universitaire.  Il  a  aussi  imaginé  qu’une  ville  comme  Kinshasa  avec  près  de  7  millions  d’habitants  ne  pouvait  se  satisfaire  d’une  seule  Université  officielle.</w:t>
      </w:r>
    </w:p>
    <w:p w:rsidR="00BD4494" w:rsidRDefault="00F8275C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  ce  titre,  l’idée  de  lui  décerner   un  diplôme  de  Doctorat  « Honoris  Causa »  n’est  pas  du  tout  déplacée.  </w:t>
      </w:r>
      <w:r w:rsidR="007852CE">
        <w:rPr>
          <w:rFonts w:ascii="Tahoma" w:hAnsi="Tahoma" w:cs="Tahoma"/>
          <w:sz w:val="26"/>
          <w:szCs w:val="26"/>
        </w:rPr>
        <w:t xml:space="preserve">Elle apparaît  comme  une  reconnaissance  non  seulement  des  instances  scientifiques,  mais  aussi de tout  un  peuple  à  l’affût </w:t>
      </w:r>
      <w:r w:rsidR="00ED4A37">
        <w:rPr>
          <w:rFonts w:ascii="Tahoma" w:hAnsi="Tahoma" w:cs="Tahoma"/>
          <w:sz w:val="26"/>
          <w:szCs w:val="26"/>
        </w:rPr>
        <w:t xml:space="preserve"> du  social.</w:t>
      </w:r>
    </w:p>
    <w:p w:rsidR="00F96370" w:rsidRDefault="00901A4A" w:rsidP="00303C46">
      <w:pPr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Considérant  plusieurs  sollicitations  de  ce  genre,  le  Collège  propose  d’orienter  le  dossier  au  Conseil  d’Administration  des  Universités  via  le  Ministère  de  tutelle  pour  examen.</w:t>
      </w:r>
    </w:p>
    <w:p w:rsidR="00613388" w:rsidRDefault="00613388" w:rsidP="00303C46">
      <w:pPr>
        <w:spacing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 annexe,  projet  d’accusé  de  réception.</w:t>
      </w:r>
    </w:p>
    <w:p w:rsidR="00613388" w:rsidRPr="00303C46" w:rsidRDefault="00613388" w:rsidP="00303C46">
      <w:pPr>
        <w:spacing w:after="0" w:line="240" w:lineRule="auto"/>
        <w:ind w:left="360"/>
        <w:jc w:val="both"/>
        <w:rPr>
          <w:rFonts w:ascii="Tahoma" w:hAnsi="Tahoma" w:cs="Tahoma"/>
          <w:sz w:val="20"/>
          <w:szCs w:val="20"/>
        </w:rPr>
      </w:pPr>
    </w:p>
    <w:p w:rsidR="007E2F51" w:rsidRDefault="00613388" w:rsidP="00303C46">
      <w:pPr>
        <w:widowControl w:val="0"/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ahoma" w:hAnsi="Tahoma" w:cs="Tahoma"/>
          <w:sz w:val="26"/>
          <w:szCs w:val="26"/>
        </w:rPr>
      </w:pPr>
      <w:r w:rsidRPr="00F46B8B">
        <w:rPr>
          <w:rFonts w:ascii="Tahoma" w:hAnsi="Tahoma" w:cs="Tahoma"/>
          <w:sz w:val="26"/>
          <w:szCs w:val="26"/>
        </w:rPr>
        <w:t xml:space="preserve">Haute   considération.     </w:t>
      </w:r>
    </w:p>
    <w:p w:rsidR="007E2F51" w:rsidRDefault="007E2F51" w:rsidP="007E2F51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7E2F51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7E2F51">
      <w:pPr>
        <w:widowControl w:val="0"/>
        <w:autoSpaceDE w:val="0"/>
        <w:autoSpaceDN w:val="0"/>
        <w:adjustRightInd w:val="0"/>
        <w:spacing w:after="0"/>
        <w:ind w:firstLine="426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303C4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303C46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Minuté et  collationné</w:t>
      </w:r>
      <w:r w:rsidRPr="00303651">
        <w:rPr>
          <w:rFonts w:ascii="Tahoma" w:hAnsi="Tahoma" w:cs="Tahoma"/>
          <w:sz w:val="20"/>
          <w:szCs w:val="20"/>
        </w:rPr>
        <w:t> </w:t>
      </w:r>
      <w:r>
        <w:rPr>
          <w:rFonts w:ascii="Tahoma" w:hAnsi="Tahoma" w:cs="Tahoma"/>
          <w:sz w:val="20"/>
          <w:szCs w:val="20"/>
        </w:rPr>
        <w:t xml:space="preserve">par </w:t>
      </w:r>
      <w:r w:rsidRPr="00303651">
        <w:rPr>
          <w:rFonts w:ascii="Tahoma" w:hAnsi="Tahoma" w:cs="Tahoma"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t>Faustin NSAKA LUMPUNGU</w:t>
      </w:r>
    </w:p>
    <w:p w:rsidR="00303C46" w:rsidRDefault="00303C46" w:rsidP="00303C46">
      <w:pPr>
        <w:spacing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Saisie : Nicole MANOKA</w:t>
      </w:r>
    </w:p>
    <w:p w:rsidR="00303C46" w:rsidRDefault="00303C46" w:rsidP="00303C46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  <w:r w:rsidRPr="002B45DD">
        <w:rPr>
          <w:rFonts w:ascii="Tahoma" w:hAnsi="Tahoma" w:cs="Tahoma"/>
          <w:b/>
          <w:sz w:val="20"/>
          <w:szCs w:val="20"/>
          <w:u w:val="single"/>
        </w:rPr>
        <w:t xml:space="preserve">Visa du Conseiller Principal, Léonard MASU-GA </w:t>
      </w:r>
      <w:r>
        <w:rPr>
          <w:rFonts w:ascii="Tahoma" w:hAnsi="Tahoma" w:cs="Tahoma"/>
          <w:b/>
          <w:sz w:val="20"/>
          <w:szCs w:val="20"/>
          <w:u w:val="single"/>
        </w:rPr>
        <w:t>–</w:t>
      </w:r>
      <w:r w:rsidRPr="002B45DD">
        <w:rPr>
          <w:rFonts w:ascii="Tahoma" w:hAnsi="Tahoma" w:cs="Tahoma"/>
          <w:b/>
          <w:sz w:val="20"/>
          <w:szCs w:val="20"/>
          <w:u w:val="single"/>
        </w:rPr>
        <w:t xml:space="preserve"> RUGAMIKA</w:t>
      </w:r>
    </w:p>
    <w:p w:rsidR="00303C46" w:rsidRDefault="00303C46" w:rsidP="00303C46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303C46" w:rsidRPr="002B45DD" w:rsidRDefault="00303C46" w:rsidP="00303C46">
      <w:pPr>
        <w:spacing w:line="240" w:lineRule="auto"/>
        <w:rPr>
          <w:rFonts w:ascii="Tahoma" w:hAnsi="Tahoma" w:cs="Tahoma"/>
          <w:b/>
          <w:sz w:val="20"/>
          <w:szCs w:val="20"/>
          <w:u w:val="single"/>
        </w:rPr>
      </w:pPr>
    </w:p>
    <w:p w:rsidR="00303C46" w:rsidRPr="00FE3718" w:rsidRDefault="00303C46" w:rsidP="00303C4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2B45DD">
        <w:rPr>
          <w:rFonts w:ascii="Tahoma" w:hAnsi="Tahoma" w:cs="Tahoma"/>
          <w:b/>
          <w:sz w:val="20"/>
          <w:szCs w:val="20"/>
          <w:u w:val="single"/>
        </w:rPr>
        <w:t>Visa Mme le  Directeur  de  Cabinet  Adjoint</w:t>
      </w:r>
      <w:r>
        <w:rPr>
          <w:rFonts w:ascii="Tahoma" w:hAnsi="Tahoma" w:cs="Tahoma"/>
          <w:b/>
          <w:sz w:val="20"/>
          <w:szCs w:val="20"/>
          <w:u w:val="single"/>
        </w:rPr>
        <w:t xml:space="preserve"> du Chef de l’Etat</w:t>
      </w:r>
    </w:p>
    <w:p w:rsidR="009D5F1B" w:rsidRDefault="009D5F1B" w:rsidP="00303C4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303C46" w:rsidRDefault="00303C46" w:rsidP="00303C46">
      <w:pPr>
        <w:widowControl w:val="0"/>
        <w:autoSpaceDE w:val="0"/>
        <w:autoSpaceDN w:val="0"/>
        <w:adjustRightInd w:val="0"/>
        <w:spacing w:after="0"/>
        <w:jc w:val="both"/>
        <w:rPr>
          <w:rFonts w:ascii="Tahoma" w:hAnsi="Tahoma" w:cs="Tahoma"/>
          <w:sz w:val="26"/>
          <w:szCs w:val="26"/>
        </w:rPr>
      </w:pPr>
    </w:p>
    <w:p w:rsidR="00F3643B" w:rsidRPr="008C302F" w:rsidRDefault="00F3643B" w:rsidP="007E2F51">
      <w:pPr>
        <w:spacing w:after="0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3643B" w:rsidRPr="003A6AFA" w:rsidRDefault="00F3643B" w:rsidP="00F3643B">
      <w:pPr>
        <w:spacing w:after="0"/>
        <w:rPr>
          <w:rFonts w:cs="Tahoma"/>
          <w:i/>
          <w:sz w:val="10"/>
          <w:szCs w:val="10"/>
        </w:rPr>
      </w:pPr>
    </w:p>
    <w:p w:rsidR="00F3643B" w:rsidRPr="00074281" w:rsidRDefault="00F3643B" w:rsidP="00F3643B">
      <w:pPr>
        <w:spacing w:after="0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>
        <w:rPr>
          <w:rFonts w:cs="Tahoma"/>
          <w:i/>
        </w:rPr>
        <w:t>FNL/</w:t>
      </w:r>
      <w:r w:rsidR="007E2F51">
        <w:rPr>
          <w:rFonts w:cs="Tahoma"/>
          <w:i/>
        </w:rPr>
        <w:t>NM/2010</w:t>
      </w:r>
    </w:p>
    <w:p w:rsidR="00F3643B" w:rsidRDefault="00F3643B" w:rsidP="00F3643B">
      <w:pPr>
        <w:tabs>
          <w:tab w:val="left" w:pos="5220"/>
        </w:tabs>
        <w:spacing w:after="0"/>
        <w:rPr>
          <w:rFonts w:cs="Tahoma"/>
          <w:sz w:val="16"/>
          <w:szCs w:val="16"/>
        </w:rPr>
      </w:pPr>
    </w:p>
    <w:p w:rsidR="00F3643B" w:rsidRPr="00383A31" w:rsidRDefault="00F3643B" w:rsidP="00303C46">
      <w:pPr>
        <w:tabs>
          <w:tab w:val="left" w:pos="4962"/>
        </w:tabs>
        <w:spacing w:after="0"/>
        <w:rPr>
          <w:rFonts w:cs="Tahoma"/>
          <w:b/>
          <w:i/>
          <w:sz w:val="20"/>
          <w:szCs w:val="20"/>
        </w:rPr>
      </w:pPr>
      <w:r>
        <w:rPr>
          <w:rFonts w:cs="Tahoma"/>
          <w:i/>
        </w:rPr>
        <w:t xml:space="preserve">                                                                      </w:t>
      </w:r>
      <w:r w:rsidR="007E2F51">
        <w:rPr>
          <w:rFonts w:cs="Tahoma"/>
          <w:i/>
        </w:rPr>
        <w:t xml:space="preserve">                              </w:t>
      </w:r>
      <w:r>
        <w:rPr>
          <w:rFonts w:cs="Tahoma"/>
          <w:i/>
        </w:rPr>
        <w:t xml:space="preserve"> </w:t>
      </w:r>
      <w:r w:rsidRPr="00383A31">
        <w:rPr>
          <w:rFonts w:cs="Tahoma"/>
          <w:b/>
          <w:i/>
          <w:sz w:val="20"/>
          <w:szCs w:val="20"/>
          <w:u w:val="single"/>
        </w:rPr>
        <w:t>Transmis  copie  pour  information  à </w:t>
      </w:r>
      <w:r w:rsidRPr="00383A31">
        <w:rPr>
          <w:rFonts w:cs="Tahoma"/>
          <w:b/>
          <w:i/>
          <w:sz w:val="20"/>
          <w:szCs w:val="20"/>
        </w:rPr>
        <w:t>:</w:t>
      </w: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sz w:val="10"/>
          <w:szCs w:val="10"/>
        </w:rPr>
      </w:pP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383A31"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383A31" w:rsidRPr="00383A31">
        <w:rPr>
          <w:rFonts w:cs="Tahoma"/>
          <w:b/>
          <w:i/>
          <w:sz w:val="20"/>
          <w:szCs w:val="20"/>
        </w:rPr>
        <w:t xml:space="preserve">                            </w:t>
      </w:r>
      <w:r w:rsidRPr="00383A31">
        <w:rPr>
          <w:rFonts w:cs="Tahoma"/>
          <w:b/>
          <w:i/>
          <w:sz w:val="20"/>
          <w:szCs w:val="20"/>
        </w:rPr>
        <w:t xml:space="preserve">  </w:t>
      </w:r>
      <w:r w:rsidR="00383A31" w:rsidRPr="00383A31">
        <w:rPr>
          <w:rFonts w:cs="Tahoma"/>
          <w:b/>
          <w:i/>
          <w:sz w:val="20"/>
          <w:szCs w:val="20"/>
        </w:rPr>
        <w:t xml:space="preserve">  </w:t>
      </w:r>
      <w:r w:rsidRPr="00383A31">
        <w:rPr>
          <w:rFonts w:cs="Tahoma"/>
          <w:b/>
          <w:i/>
          <w:sz w:val="20"/>
          <w:szCs w:val="20"/>
        </w:rPr>
        <w:t xml:space="preserve"> -  Son  Excellence  Madame  le  Directeur  </w:t>
      </w: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383A31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383A31" w:rsidRPr="00383A31">
        <w:rPr>
          <w:rFonts w:cs="Tahoma"/>
          <w:b/>
          <w:i/>
          <w:sz w:val="20"/>
          <w:szCs w:val="20"/>
        </w:rPr>
        <w:t xml:space="preserve">                           </w:t>
      </w:r>
      <w:r w:rsidRPr="00383A31">
        <w:rPr>
          <w:rFonts w:cs="Tahoma"/>
          <w:b/>
          <w:i/>
          <w:sz w:val="20"/>
          <w:szCs w:val="20"/>
        </w:rPr>
        <w:t xml:space="preserve"> </w:t>
      </w:r>
      <w:r w:rsidR="00383A31" w:rsidRPr="00383A31">
        <w:rPr>
          <w:rFonts w:cs="Tahoma"/>
          <w:b/>
          <w:i/>
          <w:sz w:val="20"/>
          <w:szCs w:val="20"/>
        </w:rPr>
        <w:t xml:space="preserve">  </w:t>
      </w:r>
      <w:proofErr w:type="gramStart"/>
      <w:r w:rsidRPr="00383A31">
        <w:rPr>
          <w:rFonts w:cs="Tahoma"/>
          <w:b/>
          <w:i/>
          <w:sz w:val="20"/>
          <w:szCs w:val="20"/>
        </w:rPr>
        <w:t>de</w:t>
      </w:r>
      <w:proofErr w:type="gramEnd"/>
      <w:r w:rsidRPr="00383A31">
        <w:rPr>
          <w:rFonts w:cs="Tahoma"/>
          <w:b/>
          <w:i/>
          <w:sz w:val="20"/>
          <w:szCs w:val="20"/>
        </w:rPr>
        <w:t xml:space="preserve">  Cabinet  Adjoint  du  Chef  de  l’Etat</w:t>
      </w:r>
      <w:r w:rsidR="00383A31" w:rsidRPr="00383A31">
        <w:rPr>
          <w:rFonts w:cs="Tahoma"/>
          <w:b/>
          <w:i/>
          <w:sz w:val="20"/>
          <w:szCs w:val="20"/>
        </w:rPr>
        <w:t>.</w:t>
      </w: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383A31">
        <w:rPr>
          <w:rFonts w:cs="Tahoma"/>
          <w:b/>
          <w:i/>
          <w:sz w:val="20"/>
          <w:szCs w:val="20"/>
        </w:rPr>
        <w:t xml:space="preserve">                                                                               </w:t>
      </w:r>
      <w:r w:rsidR="00383A31" w:rsidRPr="00383A31">
        <w:rPr>
          <w:rFonts w:cs="Tahoma"/>
          <w:b/>
          <w:i/>
          <w:sz w:val="20"/>
          <w:szCs w:val="20"/>
        </w:rPr>
        <w:t xml:space="preserve">                            </w:t>
      </w:r>
      <w:r w:rsidRPr="00383A31">
        <w:rPr>
          <w:rFonts w:cs="Tahoma"/>
          <w:b/>
          <w:i/>
          <w:sz w:val="20"/>
          <w:szCs w:val="20"/>
        </w:rPr>
        <w:t xml:space="preserve"> </w:t>
      </w:r>
      <w:r w:rsidR="00383A31" w:rsidRPr="00383A31">
        <w:rPr>
          <w:rFonts w:cs="Tahoma"/>
          <w:b/>
          <w:i/>
          <w:sz w:val="20"/>
          <w:szCs w:val="20"/>
        </w:rPr>
        <w:t xml:space="preserve"> </w:t>
      </w:r>
      <w:r w:rsidRPr="00383A31">
        <w:rPr>
          <w:rFonts w:cs="Tahoma"/>
          <w:b/>
          <w:i/>
          <w:sz w:val="20"/>
          <w:szCs w:val="20"/>
        </w:rPr>
        <w:t xml:space="preserve"> -  Son  Excellence  Monsieur  le  Directeur  </w:t>
      </w: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sz w:val="20"/>
          <w:szCs w:val="20"/>
        </w:rPr>
      </w:pPr>
      <w:r w:rsidRPr="00383A31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</w:t>
      </w:r>
      <w:r w:rsidR="00383A31" w:rsidRPr="00383A31">
        <w:rPr>
          <w:rFonts w:cs="Tahoma"/>
          <w:b/>
          <w:i/>
          <w:sz w:val="20"/>
          <w:szCs w:val="20"/>
        </w:rPr>
        <w:t xml:space="preserve">                             </w:t>
      </w:r>
      <w:proofErr w:type="gramStart"/>
      <w:r w:rsidRPr="00383A31">
        <w:rPr>
          <w:rFonts w:cs="Tahoma"/>
          <w:b/>
          <w:i/>
          <w:sz w:val="20"/>
          <w:szCs w:val="20"/>
        </w:rPr>
        <w:t>de</w:t>
      </w:r>
      <w:proofErr w:type="gramEnd"/>
      <w:r w:rsidRPr="00383A31">
        <w:rPr>
          <w:rFonts w:cs="Tahoma"/>
          <w:b/>
          <w:i/>
          <w:sz w:val="20"/>
          <w:szCs w:val="20"/>
        </w:rPr>
        <w:t xml:space="preserve">  Cabinet  Adjoint  du  Chef  de  l’Etat</w:t>
      </w:r>
      <w:r w:rsidR="00383A31" w:rsidRPr="00383A31">
        <w:rPr>
          <w:rFonts w:cs="Tahoma"/>
          <w:b/>
          <w:i/>
          <w:sz w:val="20"/>
          <w:szCs w:val="20"/>
        </w:rPr>
        <w:t>.</w:t>
      </w:r>
      <w:r w:rsidRPr="00383A31">
        <w:rPr>
          <w:rFonts w:cs="Tahoma"/>
          <w:b/>
          <w:i/>
          <w:sz w:val="20"/>
          <w:szCs w:val="20"/>
        </w:rPr>
        <w:tab/>
      </w:r>
    </w:p>
    <w:p w:rsidR="00F3643B" w:rsidRPr="00383A31" w:rsidRDefault="00F3643B" w:rsidP="00F3643B">
      <w:pPr>
        <w:tabs>
          <w:tab w:val="left" w:pos="5220"/>
        </w:tabs>
        <w:spacing w:after="0"/>
        <w:rPr>
          <w:rFonts w:cs="Tahoma"/>
          <w:b/>
          <w:i/>
          <w:u w:val="single"/>
        </w:rPr>
      </w:pPr>
      <w:r w:rsidRPr="00383A31"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</w:t>
      </w:r>
      <w:r w:rsidR="00383A31" w:rsidRPr="00383A31">
        <w:rPr>
          <w:rFonts w:cs="Tahoma"/>
          <w:b/>
          <w:i/>
          <w:sz w:val="20"/>
          <w:szCs w:val="20"/>
        </w:rPr>
        <w:t xml:space="preserve">                          </w:t>
      </w:r>
      <w:r w:rsidRPr="00383A31">
        <w:rPr>
          <w:rFonts w:cs="Tahoma"/>
          <w:b/>
          <w:i/>
          <w:sz w:val="20"/>
          <w:szCs w:val="20"/>
        </w:rPr>
        <w:t xml:space="preserve">  </w:t>
      </w:r>
      <w:r w:rsidR="00383A31" w:rsidRPr="00383A31">
        <w:rPr>
          <w:rFonts w:cs="Tahoma"/>
          <w:b/>
          <w:i/>
          <w:sz w:val="20"/>
          <w:szCs w:val="20"/>
        </w:rPr>
        <w:t xml:space="preserve">   </w:t>
      </w:r>
      <w:r w:rsidRPr="00383A31">
        <w:rPr>
          <w:rFonts w:cs="Tahoma"/>
          <w:b/>
          <w:i/>
        </w:rPr>
        <w:t xml:space="preserve">(Tous) à  </w:t>
      </w:r>
      <w:r w:rsidRPr="00383A31">
        <w:rPr>
          <w:rFonts w:cs="Tahoma"/>
          <w:b/>
          <w:i/>
          <w:u w:val="single"/>
        </w:rPr>
        <w:t>Kinshasa-Gombe</w:t>
      </w:r>
    </w:p>
    <w:p w:rsidR="00F3643B" w:rsidRPr="00340538" w:rsidRDefault="00F3643B" w:rsidP="00F3643B">
      <w:pPr>
        <w:tabs>
          <w:tab w:val="left" w:pos="5220"/>
        </w:tabs>
        <w:spacing w:after="0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</w:t>
      </w:r>
      <w:r w:rsidR="00383A31">
        <w:rPr>
          <w:rFonts w:cs="Tahoma"/>
          <w:b/>
          <w:i/>
          <w:sz w:val="20"/>
          <w:szCs w:val="20"/>
        </w:rPr>
        <w:t xml:space="preserve">                           </w:t>
      </w:r>
      <w:r>
        <w:rPr>
          <w:rFonts w:cs="Tahoma"/>
          <w:b/>
          <w:i/>
          <w:sz w:val="20"/>
          <w:szCs w:val="20"/>
        </w:rPr>
        <w:t xml:space="preserve">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F3643B" w:rsidRPr="00383A31" w:rsidRDefault="00F3643B" w:rsidP="00303C46">
      <w:pPr>
        <w:tabs>
          <w:tab w:val="left" w:pos="4395"/>
        </w:tabs>
        <w:spacing w:after="0"/>
        <w:ind w:left="4962" w:hanging="3546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</w:t>
      </w:r>
      <w:r>
        <w:rPr>
          <w:rFonts w:cs="Tahoma"/>
          <w:b/>
          <w:i/>
          <w:sz w:val="18"/>
          <w:szCs w:val="18"/>
        </w:rPr>
        <w:tab/>
      </w:r>
      <w:r w:rsidR="00303C46">
        <w:rPr>
          <w:rFonts w:cs="Tahoma"/>
          <w:b/>
          <w:i/>
          <w:sz w:val="18"/>
          <w:szCs w:val="18"/>
        </w:rPr>
        <w:t xml:space="preserve">       </w:t>
      </w:r>
      <w:r w:rsidR="00383A31">
        <w:rPr>
          <w:rFonts w:cs="Tahoma"/>
          <w:b/>
          <w:i/>
          <w:sz w:val="18"/>
          <w:szCs w:val="18"/>
        </w:rPr>
        <w:t xml:space="preserve"> </w:t>
      </w:r>
      <w:r w:rsidRPr="00383A31">
        <w:rPr>
          <w:rFonts w:ascii="Tahoma" w:hAnsi="Tahoma" w:cs="Tahoma"/>
          <w:b/>
          <w:i/>
          <w:sz w:val="24"/>
          <w:szCs w:val="24"/>
        </w:rPr>
        <w:t xml:space="preserve">Au Recteur </w:t>
      </w:r>
      <w:r w:rsidR="00383A31" w:rsidRPr="00383A31">
        <w:rPr>
          <w:rFonts w:ascii="Tahoma" w:hAnsi="Tahoma" w:cs="Tahoma"/>
          <w:b/>
          <w:i/>
          <w:sz w:val="24"/>
          <w:szCs w:val="24"/>
        </w:rPr>
        <w:t>d</w:t>
      </w:r>
      <w:r w:rsidRPr="00383A31">
        <w:rPr>
          <w:rFonts w:ascii="Tahoma" w:hAnsi="Tahoma" w:cs="Tahoma"/>
          <w:b/>
          <w:i/>
          <w:sz w:val="24"/>
          <w:szCs w:val="24"/>
        </w:rPr>
        <w:t xml:space="preserve">e </w:t>
      </w:r>
      <w:r w:rsidR="00840FAE">
        <w:rPr>
          <w:rFonts w:ascii="Tahoma" w:hAnsi="Tahoma" w:cs="Tahoma"/>
          <w:b/>
          <w:i/>
          <w:sz w:val="24"/>
          <w:szCs w:val="24"/>
        </w:rPr>
        <w:t>l’</w:t>
      </w:r>
      <w:r w:rsidRPr="00383A31">
        <w:rPr>
          <w:rFonts w:ascii="Tahoma" w:hAnsi="Tahoma" w:cs="Tahoma"/>
          <w:b/>
          <w:i/>
          <w:sz w:val="24"/>
          <w:szCs w:val="24"/>
        </w:rPr>
        <w:t xml:space="preserve">Université </w:t>
      </w:r>
      <w:r w:rsidR="00303C46">
        <w:rPr>
          <w:rFonts w:ascii="Tahoma" w:hAnsi="Tahoma" w:cs="Tahoma"/>
          <w:b/>
          <w:i/>
          <w:sz w:val="24"/>
          <w:szCs w:val="24"/>
        </w:rPr>
        <w:t xml:space="preserve">  </w:t>
      </w:r>
      <w:r w:rsidR="00383A31" w:rsidRPr="00383A31">
        <w:rPr>
          <w:rFonts w:ascii="Tahoma" w:hAnsi="Tahoma" w:cs="Tahoma"/>
          <w:b/>
          <w:i/>
          <w:sz w:val="24"/>
          <w:szCs w:val="24"/>
        </w:rPr>
        <w:t>Pédagogique</w:t>
      </w:r>
      <w:r w:rsidR="00383A31">
        <w:rPr>
          <w:rFonts w:ascii="Tahoma" w:hAnsi="Tahoma" w:cs="Tahoma"/>
          <w:b/>
          <w:i/>
          <w:sz w:val="24"/>
          <w:szCs w:val="24"/>
        </w:rPr>
        <w:t xml:space="preserve">  </w:t>
      </w:r>
      <w:r w:rsidRPr="00383A31">
        <w:rPr>
          <w:rFonts w:ascii="Tahoma" w:hAnsi="Tahoma" w:cs="Tahoma"/>
          <w:b/>
          <w:i/>
          <w:sz w:val="24"/>
          <w:szCs w:val="24"/>
        </w:rPr>
        <w:t xml:space="preserve"> Nationale</w:t>
      </w:r>
    </w:p>
    <w:p w:rsidR="00F3643B" w:rsidRPr="00383A31" w:rsidRDefault="00383A31" w:rsidP="00303C46">
      <w:pPr>
        <w:tabs>
          <w:tab w:val="left" w:pos="5103"/>
        </w:tabs>
        <w:spacing w:after="0"/>
        <w:ind w:left="5103" w:hanging="3687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</w:t>
      </w:r>
      <w:r w:rsidR="003D37D0">
        <w:rPr>
          <w:rFonts w:ascii="Tahoma" w:hAnsi="Tahoma" w:cs="Tahoma"/>
          <w:b/>
          <w:i/>
          <w:sz w:val="24"/>
          <w:szCs w:val="24"/>
        </w:rPr>
        <w:t xml:space="preserve"> </w:t>
      </w:r>
      <w:r w:rsidR="00303C46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spellStart"/>
      <w:r w:rsidR="00F3643B" w:rsidRPr="00383A31">
        <w:rPr>
          <w:rFonts w:ascii="Tahoma" w:hAnsi="Tahoma" w:cs="Tahoma"/>
          <w:b/>
          <w:i/>
          <w:sz w:val="24"/>
          <w:szCs w:val="24"/>
        </w:rPr>
        <w:t>Binza</w:t>
      </w:r>
      <w:proofErr w:type="spellEnd"/>
      <w:r w:rsidR="00F3643B" w:rsidRPr="00383A31">
        <w:rPr>
          <w:rFonts w:ascii="Tahoma" w:hAnsi="Tahoma" w:cs="Tahoma"/>
          <w:b/>
          <w:i/>
          <w:sz w:val="24"/>
          <w:szCs w:val="24"/>
        </w:rPr>
        <w:t xml:space="preserve"> / UPN</w:t>
      </w:r>
    </w:p>
    <w:p w:rsidR="00F3643B" w:rsidRPr="00383A31" w:rsidRDefault="00383A31" w:rsidP="00F3643B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</w:t>
      </w:r>
      <w:r w:rsidR="003D37D0">
        <w:rPr>
          <w:rFonts w:ascii="Tahoma" w:hAnsi="Tahoma" w:cs="Tahoma"/>
          <w:b/>
          <w:i/>
          <w:sz w:val="24"/>
          <w:szCs w:val="24"/>
        </w:rPr>
        <w:t xml:space="preserve"> </w:t>
      </w:r>
      <w:r w:rsidR="00303C46">
        <w:rPr>
          <w:rFonts w:ascii="Tahoma" w:hAnsi="Tahoma" w:cs="Tahoma"/>
          <w:b/>
          <w:i/>
          <w:sz w:val="24"/>
          <w:szCs w:val="24"/>
        </w:rPr>
        <w:t xml:space="preserve">   </w:t>
      </w:r>
      <w:r w:rsidR="00F3643B" w:rsidRPr="00383A31">
        <w:rPr>
          <w:rFonts w:ascii="Tahoma" w:hAnsi="Tahoma" w:cs="Tahoma"/>
          <w:b/>
          <w:i/>
          <w:sz w:val="24"/>
          <w:szCs w:val="24"/>
        </w:rPr>
        <w:t>B.P. 8815</w:t>
      </w:r>
    </w:p>
    <w:p w:rsidR="00F3643B" w:rsidRPr="00383A31" w:rsidRDefault="00383A31" w:rsidP="00F3643B">
      <w:pPr>
        <w:tabs>
          <w:tab w:val="left" w:pos="4860"/>
        </w:tabs>
        <w:spacing w:after="0"/>
        <w:ind w:left="4860" w:hanging="3444"/>
        <w:rPr>
          <w:rFonts w:ascii="Tahoma" w:hAnsi="Tahoma" w:cs="Tahoma"/>
          <w:b/>
          <w:i/>
          <w:sz w:val="24"/>
          <w:szCs w:val="24"/>
          <w:u w:val="single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</w:t>
      </w:r>
      <w:r w:rsidR="003D37D0">
        <w:rPr>
          <w:rFonts w:ascii="Tahoma" w:hAnsi="Tahoma" w:cs="Tahoma"/>
          <w:b/>
          <w:i/>
          <w:sz w:val="24"/>
          <w:szCs w:val="24"/>
        </w:rPr>
        <w:t xml:space="preserve"> </w:t>
      </w:r>
      <w:r w:rsidR="00303C46">
        <w:rPr>
          <w:rFonts w:ascii="Tahoma" w:hAnsi="Tahoma" w:cs="Tahoma"/>
          <w:b/>
          <w:i/>
          <w:sz w:val="24"/>
          <w:szCs w:val="24"/>
        </w:rPr>
        <w:t xml:space="preserve">   </w:t>
      </w:r>
      <w:r w:rsidR="00F3643B" w:rsidRPr="00383A31">
        <w:rPr>
          <w:rFonts w:ascii="Tahoma" w:hAnsi="Tahoma" w:cs="Tahoma"/>
          <w:b/>
          <w:i/>
          <w:sz w:val="24"/>
          <w:szCs w:val="24"/>
          <w:u w:val="single"/>
        </w:rPr>
        <w:t xml:space="preserve">KINSHASA / </w:t>
      </w:r>
      <w:proofErr w:type="spellStart"/>
      <w:r w:rsidR="00F3643B" w:rsidRPr="00383A31">
        <w:rPr>
          <w:rFonts w:ascii="Tahoma" w:hAnsi="Tahoma" w:cs="Tahoma"/>
          <w:b/>
          <w:i/>
          <w:sz w:val="24"/>
          <w:szCs w:val="24"/>
          <w:u w:val="single"/>
        </w:rPr>
        <w:t>Ngaliema</w:t>
      </w:r>
      <w:proofErr w:type="spellEnd"/>
    </w:p>
    <w:p w:rsidR="00F3643B" w:rsidRPr="00383A31" w:rsidRDefault="00383A31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     </w:t>
      </w:r>
      <w:r w:rsidR="003D37D0">
        <w:rPr>
          <w:rFonts w:ascii="Tahoma" w:hAnsi="Tahoma" w:cs="Tahoma"/>
          <w:b/>
          <w:i/>
          <w:sz w:val="24"/>
          <w:szCs w:val="24"/>
        </w:rPr>
        <w:t xml:space="preserve"> </w:t>
      </w:r>
      <w:r w:rsidR="00303C46">
        <w:rPr>
          <w:rFonts w:ascii="Tahoma" w:hAnsi="Tahoma" w:cs="Tahoma"/>
          <w:b/>
          <w:i/>
          <w:sz w:val="24"/>
          <w:szCs w:val="24"/>
        </w:rPr>
        <w:t xml:space="preserve">    </w:t>
      </w:r>
      <w:r w:rsidR="00F3643B" w:rsidRPr="00383A31">
        <w:rPr>
          <w:rFonts w:ascii="Tahoma" w:hAnsi="Tahoma" w:cs="Tahoma"/>
          <w:b/>
          <w:i/>
          <w:sz w:val="24"/>
          <w:szCs w:val="24"/>
        </w:rPr>
        <w:t xml:space="preserve">015 131 815  </w:t>
      </w:r>
    </w:p>
    <w:p w:rsidR="00383A31" w:rsidRDefault="00F3643B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383A31">
        <w:rPr>
          <w:rFonts w:ascii="Tahoma" w:hAnsi="Tahoma" w:cs="Tahoma"/>
          <w:b/>
          <w:i/>
          <w:sz w:val="24"/>
          <w:szCs w:val="24"/>
        </w:rPr>
        <w:tab/>
      </w:r>
    </w:p>
    <w:p w:rsidR="00383A31" w:rsidRDefault="00F3643B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 w:rsidRPr="00383A31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B74342" w:rsidRPr="00383A31">
        <w:rPr>
          <w:rFonts w:ascii="Tahoma" w:hAnsi="Tahoma" w:cs="Tahoma"/>
          <w:b/>
          <w:i/>
          <w:sz w:val="24"/>
          <w:szCs w:val="24"/>
        </w:rPr>
        <w:t>Transmission argumentaire</w:t>
      </w:r>
      <w:r w:rsidR="00383A31">
        <w:rPr>
          <w:rFonts w:ascii="Tahoma" w:hAnsi="Tahoma" w:cs="Tahoma"/>
          <w:b/>
          <w:i/>
          <w:sz w:val="24"/>
          <w:szCs w:val="24"/>
        </w:rPr>
        <w:t xml:space="preserve"> </w:t>
      </w:r>
      <w:r w:rsidR="00B74342" w:rsidRPr="00383A31">
        <w:rPr>
          <w:rFonts w:ascii="Tahoma" w:hAnsi="Tahoma" w:cs="Tahoma"/>
          <w:b/>
          <w:i/>
          <w:sz w:val="24"/>
          <w:szCs w:val="24"/>
        </w:rPr>
        <w:t xml:space="preserve">Doctorat </w:t>
      </w:r>
    </w:p>
    <w:p w:rsidR="00F3643B" w:rsidRPr="00383A31" w:rsidRDefault="00383A31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       </w:t>
      </w:r>
      <w:r w:rsidR="00B74342" w:rsidRPr="00383A31">
        <w:rPr>
          <w:rFonts w:ascii="Tahoma" w:hAnsi="Tahoma" w:cs="Tahoma"/>
          <w:b/>
          <w:i/>
          <w:sz w:val="24"/>
          <w:szCs w:val="24"/>
        </w:rPr>
        <w:t>« Honoris Causa »</w:t>
      </w:r>
      <w:r>
        <w:rPr>
          <w:rFonts w:ascii="Tahoma" w:hAnsi="Tahoma" w:cs="Tahoma"/>
          <w:b/>
          <w:i/>
          <w:sz w:val="24"/>
          <w:szCs w:val="24"/>
        </w:rPr>
        <w:t xml:space="preserve"> </w:t>
      </w:r>
      <w:r w:rsidR="00B74342" w:rsidRPr="00383A31">
        <w:rPr>
          <w:rFonts w:ascii="Tahoma" w:hAnsi="Tahoma" w:cs="Tahoma"/>
          <w:b/>
          <w:i/>
          <w:sz w:val="24"/>
          <w:szCs w:val="24"/>
        </w:rPr>
        <w:t>Au Chef de l’Etat</w:t>
      </w:r>
      <w:r>
        <w:rPr>
          <w:rFonts w:ascii="Tahoma" w:hAnsi="Tahoma" w:cs="Tahoma"/>
          <w:b/>
          <w:i/>
          <w:sz w:val="24"/>
          <w:szCs w:val="24"/>
        </w:rPr>
        <w:t>.</w:t>
      </w:r>
      <w:r w:rsidR="00F3643B" w:rsidRPr="00383A31">
        <w:rPr>
          <w:rFonts w:ascii="Tahoma" w:hAnsi="Tahoma" w:cs="Tahoma"/>
          <w:b/>
          <w:i/>
          <w:sz w:val="24"/>
          <w:szCs w:val="24"/>
        </w:rPr>
        <w:t xml:space="preserve"> </w:t>
      </w: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b/>
          <w:i/>
          <w:sz w:val="24"/>
          <w:szCs w:val="24"/>
          <w:u w:val="single"/>
        </w:rPr>
      </w:pPr>
      <w:r w:rsidRPr="00383A31">
        <w:rPr>
          <w:rFonts w:ascii="Tahoma" w:hAnsi="Tahoma" w:cs="Tahoma"/>
          <w:b/>
          <w:i/>
          <w:sz w:val="24"/>
          <w:szCs w:val="24"/>
        </w:rPr>
        <w:t xml:space="preserve">        </w:t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</w:rPr>
        <w:tab/>
      </w:r>
      <w:r w:rsidRPr="00383A31">
        <w:rPr>
          <w:rFonts w:ascii="Tahoma" w:hAnsi="Tahoma" w:cs="Tahoma"/>
          <w:b/>
          <w:i/>
          <w:sz w:val="24"/>
          <w:szCs w:val="24"/>
          <w:u w:val="single"/>
        </w:rPr>
        <w:t>Accusé de réception</w:t>
      </w:r>
    </w:p>
    <w:p w:rsidR="00F3643B" w:rsidRDefault="00F3643B" w:rsidP="00F3643B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383A31" w:rsidRPr="00383A31" w:rsidRDefault="00383A31" w:rsidP="00F3643B">
      <w:pPr>
        <w:spacing w:after="0"/>
        <w:ind w:left="1416"/>
        <w:jc w:val="both"/>
        <w:rPr>
          <w:rFonts w:ascii="Tahoma" w:hAnsi="Tahoma" w:cs="Tahoma"/>
          <w:i/>
          <w:sz w:val="24"/>
          <w:szCs w:val="24"/>
        </w:rPr>
      </w:pP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 xml:space="preserve">Monsieur </w:t>
      </w:r>
      <w:r w:rsidR="00B74342" w:rsidRPr="00383A31">
        <w:rPr>
          <w:rFonts w:ascii="Tahoma" w:hAnsi="Tahoma" w:cs="Tahoma"/>
          <w:i/>
          <w:sz w:val="24"/>
          <w:szCs w:val="24"/>
        </w:rPr>
        <w:t>le Recteur</w:t>
      </w:r>
      <w:r w:rsidRPr="00383A31">
        <w:rPr>
          <w:rFonts w:ascii="Tahoma" w:hAnsi="Tahoma" w:cs="Tahoma"/>
          <w:i/>
          <w:sz w:val="24"/>
          <w:szCs w:val="24"/>
        </w:rPr>
        <w:t>,</w:t>
      </w: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83A31" w:rsidRDefault="00B74342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>J’accuse bonne réception de votre courrier référencé : 12.1/UPN/941/RECT/SGAC/</w:t>
      </w:r>
    </w:p>
    <w:p w:rsidR="00F3643B" w:rsidRPr="00383A31" w:rsidRDefault="00B74342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>IZ/09, du 31 décembre 2009, dont l’objet figure en marge et qui a retenu toute mon attention.</w:t>
      </w: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F3643B" w:rsidRPr="00383A31" w:rsidRDefault="00B74342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>J’apprécie à sa juste valeur votre idée de décerner un Diplôme de Doctorat Honoris Causa au Président de la République</w:t>
      </w:r>
      <w:r w:rsidR="00246839" w:rsidRPr="00383A31">
        <w:rPr>
          <w:rFonts w:ascii="Tahoma" w:hAnsi="Tahoma" w:cs="Tahoma"/>
          <w:i/>
          <w:sz w:val="24"/>
          <w:szCs w:val="24"/>
        </w:rPr>
        <w:t xml:space="preserve"> qui a été à l’origine de la transformation de l’IPN en UPN. </w:t>
      </w:r>
    </w:p>
    <w:p w:rsidR="00246839" w:rsidRPr="00383A31" w:rsidRDefault="00246839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246839" w:rsidRPr="00383A31" w:rsidRDefault="006D52A9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>Toutefois,  pour  des  raisons  d’éq</w:t>
      </w:r>
      <w:r w:rsidR="00901A4A">
        <w:rPr>
          <w:rFonts w:ascii="Tahoma" w:hAnsi="Tahoma" w:cs="Tahoma"/>
          <w:i/>
          <w:sz w:val="24"/>
          <w:szCs w:val="24"/>
        </w:rPr>
        <w:t>uité  d’évidentes,  j’orienté  v</w:t>
      </w:r>
      <w:r>
        <w:rPr>
          <w:rFonts w:ascii="Tahoma" w:hAnsi="Tahoma" w:cs="Tahoma"/>
          <w:i/>
          <w:sz w:val="24"/>
          <w:szCs w:val="24"/>
        </w:rPr>
        <w:t xml:space="preserve">otre  </w:t>
      </w:r>
      <w:r w:rsidR="00901A4A">
        <w:rPr>
          <w:rFonts w:ascii="Tahoma" w:hAnsi="Tahoma" w:cs="Tahoma"/>
          <w:i/>
          <w:sz w:val="24"/>
          <w:szCs w:val="24"/>
        </w:rPr>
        <w:t xml:space="preserve">dossier    au  </w:t>
      </w:r>
      <w:r>
        <w:rPr>
          <w:rFonts w:ascii="Tahoma" w:hAnsi="Tahoma" w:cs="Tahoma"/>
          <w:i/>
          <w:sz w:val="24"/>
          <w:szCs w:val="24"/>
        </w:rPr>
        <w:t>Conseil  d’Administration  des  Universités  pour  étude  approfondie  et  avis.</w:t>
      </w:r>
    </w:p>
    <w:p w:rsidR="00F3643B" w:rsidRPr="00383A31" w:rsidRDefault="00F3643B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F3643B" w:rsidRDefault="00F3643B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 xml:space="preserve">Veuillez  agréer,  </w:t>
      </w:r>
      <w:r w:rsidR="00246839" w:rsidRPr="00383A31">
        <w:rPr>
          <w:rFonts w:ascii="Tahoma" w:hAnsi="Tahoma" w:cs="Tahoma"/>
          <w:b/>
          <w:i/>
          <w:sz w:val="24"/>
          <w:szCs w:val="24"/>
        </w:rPr>
        <w:t>Monsieur le Recteur</w:t>
      </w:r>
      <w:r w:rsidRPr="00383A31">
        <w:rPr>
          <w:rFonts w:ascii="Tahoma" w:hAnsi="Tahoma" w:cs="Tahoma"/>
          <w:i/>
          <w:sz w:val="24"/>
          <w:szCs w:val="24"/>
        </w:rPr>
        <w:t>, l’expression  de  toute  ma  considération.</w:t>
      </w:r>
    </w:p>
    <w:p w:rsidR="00383A31" w:rsidRDefault="00383A31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83A31" w:rsidRDefault="00383A31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383A31" w:rsidRPr="00383A31" w:rsidRDefault="00383A31" w:rsidP="00F3643B">
      <w:pPr>
        <w:spacing w:after="0"/>
        <w:jc w:val="both"/>
        <w:rPr>
          <w:rFonts w:ascii="Tahoma" w:hAnsi="Tahoma" w:cs="Tahoma"/>
          <w:i/>
          <w:sz w:val="24"/>
          <w:szCs w:val="24"/>
        </w:rPr>
      </w:pPr>
    </w:p>
    <w:p w:rsidR="00F3643B" w:rsidRPr="00383A31" w:rsidRDefault="00F3643B" w:rsidP="00F3643B">
      <w:pPr>
        <w:spacing w:after="0"/>
        <w:ind w:left="1416" w:firstLine="708"/>
        <w:jc w:val="both"/>
        <w:rPr>
          <w:rFonts w:ascii="Tahoma" w:hAnsi="Tahoma" w:cs="Tahoma"/>
          <w:b/>
          <w:i/>
          <w:sz w:val="24"/>
          <w:szCs w:val="24"/>
        </w:rPr>
      </w:pPr>
      <w:r w:rsidRPr="00383A31">
        <w:rPr>
          <w:rFonts w:ascii="Tahoma" w:hAnsi="Tahoma" w:cs="Tahoma"/>
          <w:i/>
          <w:sz w:val="24"/>
          <w:szCs w:val="24"/>
        </w:rPr>
        <w:t xml:space="preserve">          </w:t>
      </w:r>
      <w:r w:rsidR="00383A31">
        <w:rPr>
          <w:rFonts w:ascii="Tahoma" w:hAnsi="Tahoma" w:cs="Tahoma"/>
          <w:i/>
          <w:sz w:val="24"/>
          <w:szCs w:val="24"/>
        </w:rPr>
        <w:t xml:space="preserve">                                          </w:t>
      </w:r>
      <w:r w:rsidRPr="00383A31">
        <w:rPr>
          <w:rFonts w:ascii="Tahoma" w:hAnsi="Tahoma" w:cs="Tahoma"/>
          <w:i/>
          <w:sz w:val="24"/>
          <w:szCs w:val="24"/>
        </w:rPr>
        <w:t xml:space="preserve"> </w:t>
      </w:r>
      <w:r w:rsidRPr="00383A31">
        <w:rPr>
          <w:rFonts w:ascii="Tahoma" w:hAnsi="Tahoma" w:cs="Tahoma"/>
          <w:b/>
          <w:i/>
          <w:sz w:val="24"/>
          <w:szCs w:val="24"/>
        </w:rPr>
        <w:t>Gustave  BEYA  SIKU</w:t>
      </w:r>
    </w:p>
    <w:p w:rsidR="00BD4494" w:rsidRPr="006B341B" w:rsidRDefault="00BD4494" w:rsidP="006B341B">
      <w:pPr>
        <w:jc w:val="both"/>
        <w:rPr>
          <w:rFonts w:ascii="Tahoma" w:hAnsi="Tahoma" w:cs="Tahoma"/>
          <w:sz w:val="26"/>
          <w:szCs w:val="26"/>
        </w:rPr>
      </w:pPr>
    </w:p>
    <w:sectPr w:rsidR="00BD4494" w:rsidRPr="006B341B" w:rsidSect="00303C46">
      <w:pgSz w:w="11906" w:h="16838"/>
      <w:pgMar w:top="993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164B"/>
    <w:multiLevelType w:val="hybridMultilevel"/>
    <w:tmpl w:val="BE987FC0"/>
    <w:lvl w:ilvl="0" w:tplc="0E10E43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8FE6B46"/>
    <w:multiLevelType w:val="hybridMultilevel"/>
    <w:tmpl w:val="6E541532"/>
    <w:lvl w:ilvl="0" w:tplc="7EDAD01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  <w:sz w:val="26"/>
        <w:szCs w:val="26"/>
      </w:rPr>
    </w:lvl>
    <w:lvl w:ilvl="1" w:tplc="6610D90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>
    <w:useFELayout/>
  </w:compat>
  <w:rsids>
    <w:rsidRoot w:val="00E51E3B"/>
    <w:rsid w:val="000B35F1"/>
    <w:rsid w:val="0015638A"/>
    <w:rsid w:val="001C628F"/>
    <w:rsid w:val="00246839"/>
    <w:rsid w:val="002B119B"/>
    <w:rsid w:val="002D0FCE"/>
    <w:rsid w:val="00303C46"/>
    <w:rsid w:val="00383A31"/>
    <w:rsid w:val="003D37D0"/>
    <w:rsid w:val="003F6546"/>
    <w:rsid w:val="004E1BE1"/>
    <w:rsid w:val="00502DD6"/>
    <w:rsid w:val="005B73DE"/>
    <w:rsid w:val="00613388"/>
    <w:rsid w:val="00651C01"/>
    <w:rsid w:val="00686F99"/>
    <w:rsid w:val="006B341B"/>
    <w:rsid w:val="006D52A9"/>
    <w:rsid w:val="00737B35"/>
    <w:rsid w:val="007852CE"/>
    <w:rsid w:val="007E2F51"/>
    <w:rsid w:val="00840FAE"/>
    <w:rsid w:val="008C4D0F"/>
    <w:rsid w:val="008E5570"/>
    <w:rsid w:val="00901A4A"/>
    <w:rsid w:val="009D5F1B"/>
    <w:rsid w:val="009F6A7C"/>
    <w:rsid w:val="00A43097"/>
    <w:rsid w:val="00B11C4C"/>
    <w:rsid w:val="00B74342"/>
    <w:rsid w:val="00BD4494"/>
    <w:rsid w:val="00D337F5"/>
    <w:rsid w:val="00D60EC4"/>
    <w:rsid w:val="00DB6384"/>
    <w:rsid w:val="00E25D80"/>
    <w:rsid w:val="00E51E3B"/>
    <w:rsid w:val="00E6273C"/>
    <w:rsid w:val="00ED320B"/>
    <w:rsid w:val="00ED4A37"/>
    <w:rsid w:val="00EF70BB"/>
    <w:rsid w:val="00F3643B"/>
    <w:rsid w:val="00F8275C"/>
    <w:rsid w:val="00F9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2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F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56D76-6CAB-4BE9-BEAF-EF89AA9337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888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Nicole Manoka</cp:lastModifiedBy>
  <cp:revision>11</cp:revision>
  <cp:lastPrinted>2010-03-15T16:00:00Z</cp:lastPrinted>
  <dcterms:created xsi:type="dcterms:W3CDTF">2010-03-06T09:55:00Z</dcterms:created>
  <dcterms:modified xsi:type="dcterms:W3CDTF">2010-03-17T16:00:00Z</dcterms:modified>
</cp:coreProperties>
</file>