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5F4" w:rsidRDefault="00B045F4" w:rsidP="009D1395">
      <w:pPr>
        <w:spacing w:after="0" w:line="240" w:lineRule="auto"/>
        <w:jc w:val="both"/>
        <w:rPr>
          <w:rFonts w:cs="Tahoma"/>
        </w:rPr>
      </w:pPr>
    </w:p>
    <w:p w:rsidR="005B576E" w:rsidRDefault="005B576E" w:rsidP="009D1395">
      <w:pPr>
        <w:spacing w:after="0" w:line="240" w:lineRule="auto"/>
        <w:jc w:val="both"/>
        <w:rPr>
          <w:rFonts w:cs="Tahoma"/>
        </w:rPr>
      </w:pPr>
    </w:p>
    <w:p w:rsidR="00B045F4" w:rsidRDefault="00B045F4" w:rsidP="009D1395">
      <w:pPr>
        <w:spacing w:after="0" w:line="240" w:lineRule="auto"/>
        <w:jc w:val="both"/>
        <w:rPr>
          <w:rFonts w:cs="Tahoma"/>
        </w:rPr>
      </w:pPr>
    </w:p>
    <w:p w:rsidR="00B045F4" w:rsidRDefault="00B045F4" w:rsidP="009D1395">
      <w:pPr>
        <w:spacing w:after="0" w:line="240" w:lineRule="auto"/>
        <w:jc w:val="both"/>
        <w:rPr>
          <w:rFonts w:cs="Tahoma"/>
        </w:rPr>
      </w:pPr>
    </w:p>
    <w:p w:rsidR="00B045F4" w:rsidRDefault="00B045F4" w:rsidP="009D1395">
      <w:pPr>
        <w:spacing w:after="0" w:line="240" w:lineRule="auto"/>
        <w:jc w:val="both"/>
        <w:rPr>
          <w:rFonts w:cs="Tahoma"/>
        </w:rPr>
      </w:pPr>
    </w:p>
    <w:p w:rsidR="00B045F4" w:rsidRDefault="00B045F4" w:rsidP="009D1395">
      <w:pPr>
        <w:spacing w:after="0" w:line="240" w:lineRule="auto"/>
        <w:jc w:val="both"/>
        <w:rPr>
          <w:rFonts w:cs="Tahoma"/>
        </w:rPr>
      </w:pPr>
    </w:p>
    <w:p w:rsidR="00B045F4" w:rsidRDefault="00B045F4" w:rsidP="009D1395">
      <w:pPr>
        <w:spacing w:after="0" w:line="240" w:lineRule="auto"/>
        <w:jc w:val="both"/>
        <w:rPr>
          <w:rFonts w:cs="Tahoma"/>
        </w:rPr>
      </w:pPr>
    </w:p>
    <w:p w:rsidR="00B045F4" w:rsidRDefault="00B045F4" w:rsidP="009D1395">
      <w:pPr>
        <w:spacing w:after="0" w:line="240" w:lineRule="auto"/>
        <w:jc w:val="both"/>
        <w:rPr>
          <w:rFonts w:cs="Tahoma"/>
        </w:rPr>
      </w:pPr>
    </w:p>
    <w:p w:rsidR="009D1395" w:rsidRDefault="009D1395" w:rsidP="009D1395">
      <w:pPr>
        <w:spacing w:after="0" w:line="240" w:lineRule="auto"/>
        <w:jc w:val="both"/>
        <w:rPr>
          <w:rFonts w:cs="Tahoma"/>
        </w:rPr>
      </w:pPr>
      <w:r>
        <w:rPr>
          <w:rFonts w:cs="Tahoma"/>
        </w:rPr>
        <w:t>N/Réf : CAB/PR/CPCSC/           /FNL/NM/2010</w:t>
      </w:r>
    </w:p>
    <w:p w:rsidR="009D1395" w:rsidRPr="00024FF8" w:rsidRDefault="009D1395" w:rsidP="009D1395">
      <w:pPr>
        <w:spacing w:after="0" w:line="240" w:lineRule="auto"/>
        <w:jc w:val="both"/>
        <w:rPr>
          <w:rFonts w:cs="Tahoma"/>
          <w:sz w:val="12"/>
          <w:szCs w:val="12"/>
        </w:rPr>
      </w:pPr>
    </w:p>
    <w:p w:rsidR="009D1395" w:rsidRPr="00F27EFC" w:rsidRDefault="00E91E0C" w:rsidP="009D1395">
      <w:pPr>
        <w:spacing w:after="0" w:line="240" w:lineRule="auto"/>
        <w:jc w:val="both"/>
        <w:rPr>
          <w:rFonts w:cs="Tahoma"/>
          <w:b/>
          <w:sz w:val="20"/>
          <w:szCs w:val="20"/>
        </w:rPr>
      </w:pPr>
      <w:r w:rsidRPr="00E91E0C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57216" from="0,8.75pt" to="468pt,8.75pt" strokeweight="4.5pt">
            <v:stroke linestyle="thinThick"/>
          </v:line>
        </w:pict>
      </w:r>
    </w:p>
    <w:p w:rsidR="00772120" w:rsidRDefault="00772120" w:rsidP="009D139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</w:p>
    <w:p w:rsidR="009D1395" w:rsidRPr="00B045F4" w:rsidRDefault="009D1395" w:rsidP="009D139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B045F4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9D1395" w:rsidRPr="00CE0EFF" w:rsidRDefault="00E91E0C" w:rsidP="009D1395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E91E0C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58240" from="162pt,7.75pt" to="4in,7.75pt" strokeweight="2.25pt"/>
        </w:pict>
      </w:r>
    </w:p>
    <w:p w:rsidR="00B045F4" w:rsidRDefault="00B045F4" w:rsidP="009D139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772120" w:rsidRPr="00CE0EFF" w:rsidRDefault="00772120" w:rsidP="009D139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4B5EA6" w:rsidRDefault="009D1395" w:rsidP="009D1395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CE0EFF">
        <w:rPr>
          <w:rFonts w:ascii="Tahoma" w:hAnsi="Tahoma" w:cs="Tahoma"/>
          <w:sz w:val="26"/>
          <w:szCs w:val="26"/>
        </w:rPr>
        <w:t xml:space="preserve">  </w:t>
      </w:r>
      <w:r w:rsidRPr="00CE0EFF">
        <w:rPr>
          <w:rFonts w:ascii="Tahoma" w:hAnsi="Tahoma" w:cs="Tahoma"/>
          <w:b/>
          <w:sz w:val="26"/>
          <w:szCs w:val="26"/>
        </w:rPr>
        <w:t xml:space="preserve">Concerne : </w:t>
      </w:r>
      <w:r w:rsidR="004B5EA6">
        <w:rPr>
          <w:rFonts w:ascii="Tahoma" w:hAnsi="Tahoma" w:cs="Tahoma"/>
          <w:b/>
          <w:sz w:val="26"/>
          <w:szCs w:val="26"/>
        </w:rPr>
        <w:t xml:space="preserve">Rapport audience : Organisation </w:t>
      </w:r>
      <w:r>
        <w:rPr>
          <w:rFonts w:ascii="Tahoma" w:hAnsi="Tahoma" w:cs="Tahoma"/>
          <w:b/>
          <w:sz w:val="26"/>
          <w:szCs w:val="26"/>
        </w:rPr>
        <w:t>d’un  gala</w:t>
      </w:r>
      <w:r w:rsidR="00A0154D">
        <w:rPr>
          <w:rFonts w:ascii="Tahoma" w:hAnsi="Tahoma" w:cs="Tahoma"/>
          <w:b/>
          <w:sz w:val="26"/>
          <w:szCs w:val="26"/>
        </w:rPr>
        <w:t xml:space="preserve">  international  </w:t>
      </w:r>
      <w:r w:rsidR="004B5EA6">
        <w:rPr>
          <w:rFonts w:ascii="Tahoma" w:hAnsi="Tahoma" w:cs="Tahoma"/>
          <w:b/>
          <w:sz w:val="26"/>
          <w:szCs w:val="26"/>
        </w:rPr>
        <w:t xml:space="preserve"> </w:t>
      </w:r>
    </w:p>
    <w:p w:rsidR="009D1395" w:rsidRPr="00CE0EFF" w:rsidRDefault="004B5EA6" w:rsidP="004B5EA6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</w:t>
      </w:r>
      <w:proofErr w:type="gramStart"/>
      <w:r w:rsidR="00A0154D">
        <w:rPr>
          <w:rFonts w:ascii="Tahoma" w:hAnsi="Tahoma" w:cs="Tahoma"/>
          <w:b/>
          <w:sz w:val="26"/>
          <w:szCs w:val="26"/>
        </w:rPr>
        <w:t>de</w:t>
      </w:r>
      <w:proofErr w:type="gramEnd"/>
      <w:r w:rsidR="00A0154D">
        <w:rPr>
          <w:rFonts w:ascii="Tahoma" w:hAnsi="Tahoma" w:cs="Tahoma"/>
          <w:b/>
          <w:sz w:val="26"/>
          <w:szCs w:val="26"/>
        </w:rPr>
        <w:t xml:space="preserve">  Catch  à </w:t>
      </w:r>
      <w:r>
        <w:rPr>
          <w:rFonts w:ascii="Tahoma" w:hAnsi="Tahoma" w:cs="Tahoma"/>
          <w:b/>
          <w:sz w:val="26"/>
          <w:szCs w:val="26"/>
        </w:rPr>
        <w:t xml:space="preserve"> </w:t>
      </w:r>
      <w:r w:rsidR="00A0154D">
        <w:rPr>
          <w:rFonts w:ascii="Tahoma" w:hAnsi="Tahoma" w:cs="Tahoma"/>
          <w:b/>
          <w:sz w:val="26"/>
          <w:szCs w:val="26"/>
        </w:rPr>
        <w:t>Kinshasa.</w:t>
      </w:r>
    </w:p>
    <w:p w:rsidR="009D1395" w:rsidRPr="00CE0EFF" w:rsidRDefault="009D1395" w:rsidP="009D13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D1395" w:rsidRDefault="009D1395" w:rsidP="009D13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772120" w:rsidRPr="00F66577" w:rsidRDefault="00772120" w:rsidP="009D13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9D1395" w:rsidRPr="00CE0EFF" w:rsidRDefault="009D1395" w:rsidP="00B045F4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ahoma" w:hAnsi="Tahoma" w:cs="Tahoma"/>
          <w:sz w:val="26"/>
          <w:szCs w:val="26"/>
        </w:rPr>
      </w:pPr>
      <w:r w:rsidRPr="00CE0EFF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9D1395" w:rsidRPr="00CE0EFF" w:rsidRDefault="009D1395" w:rsidP="00B045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0F6BBC" w:rsidRDefault="00A0154D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Collège  Chargé  des  Questions  Sociales  et  Culturelles  a  reçu  en   audience  le  Président  et  le  Secrétaire  Provincial  de  la  LICAKIN  (Lingue de Catch  de  Kinshasa),  ce  Jeudi</w:t>
      </w:r>
      <w:r w:rsidR="000F6BBC">
        <w:rPr>
          <w:rFonts w:ascii="Tahoma" w:hAnsi="Tahoma" w:cs="Tahoma"/>
          <w:sz w:val="26"/>
          <w:szCs w:val="26"/>
        </w:rPr>
        <w:t>,  28  mais  2010  sur  l’objet  en  marge.</w:t>
      </w:r>
    </w:p>
    <w:p w:rsidR="00C949F5" w:rsidRDefault="000F6BBC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Ligue de  Catch  de  Kinshasa  a  fait  une  déma</w:t>
      </w:r>
      <w:r w:rsidR="00885913">
        <w:rPr>
          <w:rFonts w:ascii="Tahoma" w:hAnsi="Tahoma" w:cs="Tahoma"/>
          <w:sz w:val="26"/>
          <w:szCs w:val="26"/>
        </w:rPr>
        <w:t>rche  avec double  objectifs :  l</w:t>
      </w:r>
      <w:r>
        <w:rPr>
          <w:rFonts w:ascii="Tahoma" w:hAnsi="Tahoma" w:cs="Tahoma"/>
          <w:sz w:val="26"/>
          <w:szCs w:val="26"/>
        </w:rPr>
        <w:t>a  promotion  du  Catch  dans  notre  Pays</w:t>
      </w:r>
      <w:r w:rsidR="00C949F5">
        <w:rPr>
          <w:rFonts w:ascii="Tahoma" w:hAnsi="Tahoma" w:cs="Tahoma"/>
          <w:sz w:val="26"/>
          <w:szCs w:val="26"/>
        </w:rPr>
        <w:t xml:space="preserve">  d’une  part</w:t>
      </w:r>
      <w:r>
        <w:rPr>
          <w:rFonts w:ascii="Tahoma" w:hAnsi="Tahoma" w:cs="Tahoma"/>
          <w:sz w:val="26"/>
          <w:szCs w:val="26"/>
        </w:rPr>
        <w:t>,</w:t>
      </w:r>
      <w:r w:rsidR="00C949F5">
        <w:rPr>
          <w:rFonts w:ascii="Tahoma" w:hAnsi="Tahoma" w:cs="Tahoma"/>
          <w:sz w:val="26"/>
          <w:szCs w:val="26"/>
        </w:rPr>
        <w:t xml:space="preserve">  le cadeau  fait  au  Président  de  la  République  pour  son  anniversaire  d’autre  part.</w:t>
      </w:r>
    </w:p>
    <w:p w:rsidR="006B7116" w:rsidRDefault="00C949F5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Pour  atteindre   ces  objectifs,  </w:t>
      </w:r>
      <w:r w:rsidR="00885913">
        <w:rPr>
          <w:rFonts w:ascii="Tahoma" w:hAnsi="Tahoma" w:cs="Tahoma"/>
          <w:sz w:val="26"/>
          <w:szCs w:val="26"/>
        </w:rPr>
        <w:t xml:space="preserve">elle envisage  </w:t>
      </w:r>
      <w:r>
        <w:rPr>
          <w:rFonts w:ascii="Tahoma" w:hAnsi="Tahoma" w:cs="Tahoma"/>
          <w:sz w:val="26"/>
          <w:szCs w:val="26"/>
        </w:rPr>
        <w:t>l’organisation  d’un  grand  gala  de  catch  international  au  Stade  T</w:t>
      </w:r>
      <w:r w:rsidR="00D822C3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TA</w:t>
      </w:r>
      <w:r w:rsidR="00885913">
        <w:rPr>
          <w:rFonts w:ascii="Tahoma" w:hAnsi="Tahoma" w:cs="Tahoma"/>
          <w:sz w:val="26"/>
          <w:szCs w:val="26"/>
        </w:rPr>
        <w:t xml:space="preserve">  RAPHAEL,  le  05  juin  2010,</w:t>
      </w:r>
      <w:r>
        <w:rPr>
          <w:rFonts w:ascii="Tahoma" w:hAnsi="Tahoma" w:cs="Tahoma"/>
          <w:sz w:val="26"/>
          <w:szCs w:val="26"/>
        </w:rPr>
        <w:t xml:space="preserve">  q</w:t>
      </w:r>
      <w:r w:rsidR="00885913">
        <w:rPr>
          <w:rFonts w:ascii="Tahoma" w:hAnsi="Tahoma" w:cs="Tahoma"/>
          <w:sz w:val="26"/>
          <w:szCs w:val="26"/>
        </w:rPr>
        <w:t>ui  opposera  les  Catcheurs  de</w:t>
      </w:r>
      <w:r>
        <w:rPr>
          <w:rFonts w:ascii="Tahoma" w:hAnsi="Tahoma" w:cs="Tahoma"/>
          <w:sz w:val="26"/>
          <w:szCs w:val="26"/>
        </w:rPr>
        <w:t xml:space="preserve">  Kinshasa  et  d’Afrique  du  Sud,  et  l’organisation  d’un  spectacle  VIP</w:t>
      </w:r>
      <w:r w:rsidR="00F708D9">
        <w:rPr>
          <w:rFonts w:ascii="Tahoma" w:hAnsi="Tahoma" w:cs="Tahoma"/>
          <w:sz w:val="26"/>
          <w:szCs w:val="26"/>
        </w:rPr>
        <w:t>,  au  Parking  du  Grand  Hôtel,  le  jour  anniversaire  de  naissance  du  Président  de  la  République,  le  04  juin  2010.</w:t>
      </w:r>
    </w:p>
    <w:p w:rsidR="00F708D9" w:rsidRDefault="00F708D9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Pour  ce  faire,  ils  sollicitent  l’implication  personnelle  du  Chef  de  l’Etat  pour  un  soutien  morale  et  financier.</w:t>
      </w:r>
    </w:p>
    <w:p w:rsidR="00F708D9" w:rsidRDefault="00F708D9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budget  de  l’organisation  de  Gala  de  Catch,  qui  se lève  à  88'200 $US  (Quatre vingt huit mille  deux  cents  dollars  américains)  au  total.</w:t>
      </w:r>
    </w:p>
    <w:p w:rsidR="00B045F4" w:rsidRDefault="00B045F4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F66577" w:rsidRDefault="00F66577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5B576E" w:rsidRDefault="005B576E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sdt>
      <w:sdtPr>
        <w:id w:val="177103797"/>
        <w:docPartObj>
          <w:docPartGallery w:val="Page Numbers (Top of Page)"/>
        </w:docPartObj>
      </w:sdtPr>
      <w:sdtContent>
        <w:p w:rsidR="00F66577" w:rsidRDefault="00F66577" w:rsidP="00F66577">
          <w:pPr>
            <w:pStyle w:val="En-tte"/>
            <w:jc w:val="center"/>
          </w:pPr>
          <w:fldSimple w:instr=" PAGE   \* MERGEFORMAT ">
            <w:r w:rsidR="0056757A">
              <w:rPr>
                <w:noProof/>
              </w:rPr>
              <w:t>2</w:t>
            </w:r>
          </w:fldSimple>
        </w:p>
        <w:p w:rsidR="00F66577" w:rsidRPr="00F66577" w:rsidRDefault="00F66577" w:rsidP="00F66577">
          <w:pPr>
            <w:pStyle w:val="En-tte"/>
            <w:jc w:val="center"/>
          </w:pPr>
        </w:p>
      </w:sdtContent>
    </w:sdt>
    <w:p w:rsidR="004F68C4" w:rsidRPr="00CE0EFF" w:rsidRDefault="004F68C4" w:rsidP="00B045F4">
      <w:pPr>
        <w:widowControl w:val="0"/>
        <w:numPr>
          <w:ilvl w:val="0"/>
          <w:numId w:val="2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4F68C4" w:rsidRPr="00CE0EFF" w:rsidRDefault="004F68C4" w:rsidP="00B045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D03077" w:rsidRDefault="00333B28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Autour  de  ces  deux  événements  il  y  a  des  enjeux  d’ordre  social,  politique  et  sportif.  Tous  les  matchs  internationaux  rencontrent  toujours  l’adhésion  de  la  masse  et,  comme  l’ont  déclaré  les  interlocuteurs,  </w:t>
      </w:r>
      <w:r w:rsidR="00D03077">
        <w:rPr>
          <w:rFonts w:ascii="Tahoma" w:hAnsi="Tahoma" w:cs="Tahoma"/>
          <w:sz w:val="26"/>
          <w:szCs w:val="26"/>
        </w:rPr>
        <w:t>ces  événements  participent  largement  à  la</w:t>
      </w:r>
      <w:r>
        <w:rPr>
          <w:rFonts w:ascii="Tahoma" w:hAnsi="Tahoma" w:cs="Tahoma"/>
          <w:sz w:val="26"/>
          <w:szCs w:val="26"/>
        </w:rPr>
        <w:t xml:space="preserve">  lutte  contre  des  antivaleurs  et  des  phénomènes  asociaux,  comme  le  </w:t>
      </w:r>
      <w:proofErr w:type="spellStart"/>
      <w:r>
        <w:rPr>
          <w:rFonts w:ascii="Tahoma" w:hAnsi="Tahoma" w:cs="Tahoma"/>
          <w:sz w:val="26"/>
          <w:szCs w:val="26"/>
        </w:rPr>
        <w:t>Kuluna</w:t>
      </w:r>
      <w:proofErr w:type="spellEnd"/>
      <w:r w:rsidR="00D03077">
        <w:rPr>
          <w:rFonts w:ascii="Tahoma" w:hAnsi="Tahoma" w:cs="Tahoma"/>
          <w:sz w:val="26"/>
          <w:szCs w:val="26"/>
        </w:rPr>
        <w:t>,  la  délinquance  juvénile</w:t>
      </w:r>
      <w:r>
        <w:rPr>
          <w:rFonts w:ascii="Tahoma" w:hAnsi="Tahoma" w:cs="Tahoma"/>
          <w:sz w:val="26"/>
          <w:szCs w:val="26"/>
        </w:rPr>
        <w:t xml:space="preserve">  et autres.  </w:t>
      </w:r>
      <w:r w:rsidR="000A5D4A">
        <w:rPr>
          <w:rFonts w:ascii="Tahoma" w:hAnsi="Tahoma" w:cs="Tahoma"/>
          <w:sz w:val="26"/>
          <w:szCs w:val="26"/>
        </w:rPr>
        <w:t xml:space="preserve">En  même  temps,  et  à  l’image  du  match  de  boxe  Mohamed  Ali -  George  </w:t>
      </w:r>
      <w:proofErr w:type="spellStart"/>
      <w:r w:rsidR="000A5D4A">
        <w:rPr>
          <w:rFonts w:ascii="Tahoma" w:hAnsi="Tahoma" w:cs="Tahoma"/>
          <w:sz w:val="26"/>
          <w:szCs w:val="26"/>
        </w:rPr>
        <w:t>Foreman</w:t>
      </w:r>
      <w:proofErr w:type="spellEnd"/>
      <w:r w:rsidR="00885913">
        <w:rPr>
          <w:rFonts w:ascii="Tahoma" w:hAnsi="Tahoma" w:cs="Tahoma"/>
          <w:sz w:val="26"/>
          <w:szCs w:val="26"/>
        </w:rPr>
        <w:t xml:space="preserve">  au  stade  Tata  Raphaël  à  Kinshasa  en  1974</w:t>
      </w:r>
      <w:r w:rsidR="000A5D4A">
        <w:rPr>
          <w:rFonts w:ascii="Tahoma" w:hAnsi="Tahoma" w:cs="Tahoma"/>
          <w:sz w:val="26"/>
          <w:szCs w:val="26"/>
        </w:rPr>
        <w:t xml:space="preserve">,  </w:t>
      </w:r>
      <w:r>
        <w:rPr>
          <w:rFonts w:ascii="Tahoma" w:hAnsi="Tahoma" w:cs="Tahoma"/>
          <w:sz w:val="26"/>
          <w:szCs w:val="26"/>
        </w:rPr>
        <w:t xml:space="preserve"> </w:t>
      </w:r>
      <w:r w:rsidR="000A5D4A">
        <w:rPr>
          <w:rFonts w:ascii="Tahoma" w:hAnsi="Tahoma" w:cs="Tahoma"/>
          <w:sz w:val="26"/>
          <w:szCs w:val="26"/>
        </w:rPr>
        <w:t xml:space="preserve">ils  ont  </w:t>
      </w:r>
      <w:r w:rsidR="00D03077">
        <w:rPr>
          <w:rFonts w:ascii="Tahoma" w:hAnsi="Tahoma" w:cs="Tahoma"/>
          <w:sz w:val="26"/>
          <w:szCs w:val="26"/>
        </w:rPr>
        <w:t>des</w:t>
      </w:r>
      <w:r w:rsidR="000A5D4A">
        <w:rPr>
          <w:rFonts w:ascii="Tahoma" w:hAnsi="Tahoma" w:cs="Tahoma"/>
          <w:sz w:val="26"/>
          <w:szCs w:val="26"/>
        </w:rPr>
        <w:t xml:space="preserve">  répercussion</w:t>
      </w:r>
      <w:r w:rsidR="00D03077">
        <w:rPr>
          <w:rFonts w:ascii="Tahoma" w:hAnsi="Tahoma" w:cs="Tahoma"/>
          <w:sz w:val="26"/>
          <w:szCs w:val="26"/>
        </w:rPr>
        <w:t>s</w:t>
      </w:r>
      <w:r w:rsidR="000A5D4A">
        <w:rPr>
          <w:rFonts w:ascii="Tahoma" w:hAnsi="Tahoma" w:cs="Tahoma"/>
          <w:sz w:val="26"/>
          <w:szCs w:val="26"/>
        </w:rPr>
        <w:t xml:space="preserve">  </w:t>
      </w:r>
      <w:r w:rsidR="00D03077">
        <w:rPr>
          <w:rFonts w:ascii="Tahoma" w:hAnsi="Tahoma" w:cs="Tahoma"/>
          <w:sz w:val="26"/>
          <w:szCs w:val="26"/>
        </w:rPr>
        <w:t xml:space="preserve">d’ordre  </w:t>
      </w:r>
      <w:r w:rsidR="000A5D4A">
        <w:rPr>
          <w:rFonts w:ascii="Tahoma" w:hAnsi="Tahoma" w:cs="Tahoma"/>
          <w:sz w:val="26"/>
          <w:szCs w:val="26"/>
        </w:rPr>
        <w:t xml:space="preserve">politique. </w:t>
      </w:r>
      <w:r w:rsidR="00D03077">
        <w:rPr>
          <w:rFonts w:ascii="Tahoma" w:hAnsi="Tahoma" w:cs="Tahoma"/>
          <w:sz w:val="26"/>
          <w:szCs w:val="26"/>
        </w:rPr>
        <w:t>Et  enfin,  il  y  a  la  promotion  de  cette  activité  sportive  dans  notre  Pays.</w:t>
      </w:r>
    </w:p>
    <w:p w:rsidR="00D03077" w:rsidRDefault="00D03077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L’idée  originale  de  faire  un  cadeau  au  Président  de  la  République  le  jour  anniversaire  d</w:t>
      </w:r>
      <w:r w:rsidR="002C384D">
        <w:rPr>
          <w:rFonts w:ascii="Tahoma" w:hAnsi="Tahoma" w:cs="Tahoma"/>
          <w:sz w:val="26"/>
          <w:szCs w:val="26"/>
        </w:rPr>
        <w:t>e  sa  naissance  est  s</w:t>
      </w:r>
      <w:r>
        <w:rPr>
          <w:rFonts w:ascii="Tahoma" w:hAnsi="Tahoma" w:cs="Tahoma"/>
          <w:sz w:val="26"/>
          <w:szCs w:val="26"/>
        </w:rPr>
        <w:t>éduisante.</w:t>
      </w:r>
    </w:p>
    <w:p w:rsidR="00F708D9" w:rsidRDefault="00D03077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Chargé  des  Questions  </w:t>
      </w:r>
      <w:r w:rsidR="002C384D">
        <w:rPr>
          <w:rFonts w:ascii="Tahoma" w:hAnsi="Tahoma" w:cs="Tahoma"/>
          <w:sz w:val="26"/>
          <w:szCs w:val="26"/>
        </w:rPr>
        <w:t>Sociales  et</w:t>
      </w:r>
      <w:r w:rsidR="000A5D4A">
        <w:rPr>
          <w:rFonts w:ascii="Tahoma" w:hAnsi="Tahoma" w:cs="Tahoma"/>
          <w:sz w:val="26"/>
          <w:szCs w:val="26"/>
        </w:rPr>
        <w:t xml:space="preserve">  </w:t>
      </w:r>
      <w:r w:rsidR="00333B28">
        <w:rPr>
          <w:rFonts w:ascii="Tahoma" w:hAnsi="Tahoma" w:cs="Tahoma"/>
          <w:sz w:val="26"/>
          <w:szCs w:val="26"/>
        </w:rPr>
        <w:t xml:space="preserve"> </w:t>
      </w:r>
      <w:r w:rsidR="002C384D">
        <w:rPr>
          <w:rFonts w:ascii="Tahoma" w:hAnsi="Tahoma" w:cs="Tahoma"/>
          <w:sz w:val="26"/>
          <w:szCs w:val="26"/>
        </w:rPr>
        <w:t xml:space="preserve">Culturelles  </w:t>
      </w:r>
      <w:r w:rsidR="0021683D">
        <w:rPr>
          <w:rFonts w:ascii="Tahoma" w:hAnsi="Tahoma" w:cs="Tahoma"/>
          <w:sz w:val="26"/>
          <w:szCs w:val="26"/>
        </w:rPr>
        <w:t>estime  que,  compte  tenu  de  l’année  du  Cinquantenaire,  et  par  rapport  à  l’hommage  que  ces  sportifs  veulent  rendre  au  Chef  de  l’Etat,  le  Cabinet  du  Président  de  la  République  peut  accéder  à  la  demande  de  cette  ligue</w:t>
      </w:r>
      <w:r w:rsidR="00516083">
        <w:rPr>
          <w:rFonts w:ascii="Tahoma" w:hAnsi="Tahoma" w:cs="Tahoma"/>
          <w:sz w:val="26"/>
          <w:szCs w:val="26"/>
        </w:rPr>
        <w:t xml:space="preserve">  pour  lui  permettre  de  faire  ce  match  d’exhibition  en  l’honneur</w:t>
      </w:r>
      <w:r w:rsidR="002C384D">
        <w:rPr>
          <w:rFonts w:ascii="Tahoma" w:hAnsi="Tahoma" w:cs="Tahoma"/>
          <w:sz w:val="26"/>
          <w:szCs w:val="26"/>
        </w:rPr>
        <w:t xml:space="preserve">  </w:t>
      </w:r>
      <w:r w:rsidR="00516083">
        <w:rPr>
          <w:rFonts w:ascii="Tahoma" w:hAnsi="Tahoma" w:cs="Tahoma"/>
          <w:sz w:val="26"/>
          <w:szCs w:val="26"/>
        </w:rPr>
        <w:t xml:space="preserve">du  Chef  de  l’Etat.  Parce  </w:t>
      </w:r>
      <w:r w:rsidR="00F66577">
        <w:rPr>
          <w:rFonts w:ascii="Tahoma" w:hAnsi="Tahoma" w:cs="Tahoma"/>
          <w:sz w:val="26"/>
          <w:szCs w:val="26"/>
        </w:rPr>
        <w:t xml:space="preserve">que  </w:t>
      </w:r>
      <w:r w:rsidR="00516083">
        <w:rPr>
          <w:rFonts w:ascii="Tahoma" w:hAnsi="Tahoma" w:cs="Tahoma"/>
          <w:sz w:val="26"/>
          <w:szCs w:val="26"/>
        </w:rPr>
        <w:t>le  temps  qui  nous  sépare  de  la  datte  anniversaire  est  court,  Il  propose  aussi  qu’en  cas  d’absence  du  Président  de  la  République,  qu’il  soit  représenté  par  le  Directeur  de  Cabinet.</w:t>
      </w:r>
    </w:p>
    <w:p w:rsidR="00084648" w:rsidRDefault="00084648" w:rsidP="00B045F4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Quant  au  soutien  financier,  il  propose</w:t>
      </w:r>
      <w:r w:rsidR="00CC3BC2">
        <w:rPr>
          <w:rFonts w:ascii="Tahoma" w:hAnsi="Tahoma" w:cs="Tahoma"/>
          <w:sz w:val="26"/>
          <w:szCs w:val="26"/>
        </w:rPr>
        <w:t xml:space="preserve">  que  le  Cabinet  du  Chef  de  l’Etat  puisse  les  assister  dans  la  mesure  du  possible pour leur  permettre  de  réussir  leur  manifestation  pour  la  fête  du  Président.</w:t>
      </w:r>
    </w:p>
    <w:p w:rsidR="00CC3BC2" w:rsidRDefault="00CC3BC2" w:rsidP="00B045F4">
      <w:pPr>
        <w:spacing w:line="240" w:lineRule="auto"/>
        <w:ind w:firstLine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accusé  de  réception.</w:t>
      </w:r>
    </w:p>
    <w:p w:rsidR="00CC3BC2" w:rsidRDefault="00CC3BC2" w:rsidP="00B045F4">
      <w:pPr>
        <w:spacing w:line="240" w:lineRule="auto"/>
        <w:ind w:firstLine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F66577" w:rsidRPr="00885913" w:rsidRDefault="00F66577" w:rsidP="00F66577">
      <w:pPr>
        <w:spacing w:line="240" w:lineRule="auto"/>
        <w:jc w:val="both"/>
        <w:rPr>
          <w:rFonts w:ascii="Tahoma" w:hAnsi="Tahoma" w:cs="Tahoma"/>
          <w:sz w:val="16"/>
          <w:szCs w:val="16"/>
        </w:rPr>
      </w:pPr>
    </w:p>
    <w:p w:rsidR="00F66577" w:rsidRPr="00D02D14" w:rsidRDefault="00F66577" w:rsidP="00F66577">
      <w:pPr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AA300F">
        <w:rPr>
          <w:rFonts w:ascii="Tahoma" w:hAnsi="Tahoma" w:cs="Tahoma"/>
          <w:b/>
          <w:sz w:val="26"/>
          <w:szCs w:val="26"/>
        </w:rPr>
        <w:t>Léonard  MASU-GA - RUGAMIKA</w:t>
      </w:r>
    </w:p>
    <w:p w:rsidR="00F66577" w:rsidRDefault="00F66577" w:rsidP="00F66577">
      <w:pPr>
        <w:ind w:left="142"/>
        <w:jc w:val="both"/>
        <w:rPr>
          <w:rFonts w:ascii="Tahoma" w:hAnsi="Tahoma" w:cs="Tahoma"/>
          <w:sz w:val="26"/>
          <w:szCs w:val="26"/>
        </w:rPr>
      </w:pPr>
    </w:p>
    <w:p w:rsidR="00F66577" w:rsidRDefault="00F66577" w:rsidP="00885913">
      <w:pPr>
        <w:jc w:val="both"/>
        <w:rPr>
          <w:rFonts w:ascii="Tahoma" w:hAnsi="Tahoma" w:cs="Tahoma"/>
          <w:sz w:val="26"/>
          <w:szCs w:val="26"/>
        </w:rPr>
      </w:pPr>
    </w:p>
    <w:p w:rsidR="00F66577" w:rsidRPr="00647B97" w:rsidRDefault="00F66577" w:rsidP="00F66577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  </w:t>
      </w:r>
      <w:r>
        <w:rPr>
          <w:rFonts w:ascii="Tahoma" w:hAnsi="Tahoma" w:cs="Tahoma"/>
          <w:sz w:val="18"/>
          <w:szCs w:val="18"/>
        </w:rPr>
        <w:t>Faustin NSAKA LUMPUNGU</w:t>
      </w:r>
    </w:p>
    <w:p w:rsidR="00F66577" w:rsidRPr="00647B97" w:rsidRDefault="00F66577" w:rsidP="00F66577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F66577" w:rsidRDefault="00F66577" w:rsidP="00F66577">
      <w:pPr>
        <w:spacing w:line="48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F66577" w:rsidRDefault="00F66577" w:rsidP="00B045F4">
      <w:pPr>
        <w:spacing w:line="240" w:lineRule="auto"/>
        <w:rPr>
          <w:rFonts w:ascii="Tahoma" w:hAnsi="Tahoma" w:cs="Tahoma"/>
          <w:sz w:val="26"/>
          <w:szCs w:val="26"/>
        </w:rPr>
      </w:pPr>
    </w:p>
    <w:p w:rsidR="00885913" w:rsidRDefault="00885913" w:rsidP="00B045F4">
      <w:pPr>
        <w:spacing w:line="240" w:lineRule="auto"/>
        <w:rPr>
          <w:rFonts w:ascii="Tahoma" w:hAnsi="Tahoma" w:cs="Tahoma"/>
          <w:sz w:val="26"/>
          <w:szCs w:val="26"/>
        </w:rPr>
      </w:pPr>
    </w:p>
    <w:p w:rsidR="0048701A" w:rsidRPr="00681EB4" w:rsidRDefault="0048701A" w:rsidP="00B045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81EB4">
        <w:rPr>
          <w:rFonts w:ascii="Arial" w:hAnsi="Arial" w:cs="Arial"/>
          <w:b/>
          <w:sz w:val="30"/>
          <w:szCs w:val="30"/>
          <w:u w:val="single"/>
        </w:rPr>
        <w:lastRenderedPageBreak/>
        <w:t>PROJET</w:t>
      </w:r>
    </w:p>
    <w:p w:rsidR="0048701A" w:rsidRDefault="0048701A" w:rsidP="00B045F4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48701A" w:rsidRPr="003A6AFA" w:rsidRDefault="0048701A" w:rsidP="00B045F4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48701A" w:rsidRPr="00074281" w:rsidRDefault="0048701A" w:rsidP="00B045F4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</w:t>
      </w:r>
      <w:r w:rsidR="00B045F4">
        <w:rPr>
          <w:rFonts w:cs="Tahoma"/>
          <w:i/>
        </w:rPr>
        <w:t>NM/2010</w:t>
      </w:r>
    </w:p>
    <w:p w:rsidR="0048701A" w:rsidRDefault="0048701A" w:rsidP="00B045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48701A" w:rsidRDefault="0048701A" w:rsidP="00B045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48701A" w:rsidRDefault="0048701A" w:rsidP="00B045F4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48701A" w:rsidRDefault="0048701A" w:rsidP="00B045F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 </w:t>
      </w:r>
      <w:r w:rsidR="00B045F4">
        <w:rPr>
          <w:rFonts w:cs="Tahoma"/>
          <w:i/>
        </w:rPr>
        <w:t xml:space="preserve">                                             </w:t>
      </w:r>
      <w:r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>
        <w:rPr>
          <w:rFonts w:cs="Tahoma"/>
          <w:b/>
          <w:i/>
          <w:sz w:val="20"/>
          <w:szCs w:val="20"/>
        </w:rPr>
        <w:t>:</w:t>
      </w:r>
    </w:p>
    <w:p w:rsidR="0048701A" w:rsidRDefault="0048701A" w:rsidP="00B045F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</w:p>
    <w:p w:rsidR="00B045F4" w:rsidRDefault="0048701A" w:rsidP="00B045F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</w:t>
      </w:r>
      <w:r w:rsidR="00B045F4">
        <w:rPr>
          <w:rFonts w:cs="Tahoma"/>
          <w:b/>
          <w:i/>
          <w:sz w:val="20"/>
          <w:szCs w:val="20"/>
        </w:rPr>
        <w:t xml:space="preserve">                                                          -  </w:t>
      </w:r>
      <w:r>
        <w:rPr>
          <w:rFonts w:cs="Tahoma"/>
          <w:b/>
          <w:i/>
          <w:sz w:val="20"/>
          <w:szCs w:val="20"/>
        </w:rPr>
        <w:t xml:space="preserve">Madame  le  Directeur  de  Cabinet  </w:t>
      </w:r>
      <w:r w:rsidR="00B045F4">
        <w:rPr>
          <w:rFonts w:cs="Tahoma"/>
          <w:b/>
          <w:i/>
          <w:sz w:val="20"/>
          <w:szCs w:val="20"/>
        </w:rPr>
        <w:t xml:space="preserve"> </w:t>
      </w:r>
    </w:p>
    <w:p w:rsidR="0048701A" w:rsidRDefault="00B045F4" w:rsidP="00681EB4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48701A">
        <w:rPr>
          <w:rFonts w:cs="Tahoma"/>
          <w:b/>
          <w:i/>
          <w:sz w:val="20"/>
          <w:szCs w:val="20"/>
        </w:rPr>
        <w:t>Adjoint  du  Chef  de  l’Etat</w:t>
      </w:r>
      <w:r>
        <w:rPr>
          <w:rFonts w:cs="Tahoma"/>
          <w:b/>
          <w:i/>
          <w:sz w:val="20"/>
          <w:szCs w:val="20"/>
        </w:rPr>
        <w:t>.</w:t>
      </w:r>
    </w:p>
    <w:p w:rsidR="0048701A" w:rsidRPr="00681EB4" w:rsidRDefault="0048701A" w:rsidP="00B045F4">
      <w:pPr>
        <w:tabs>
          <w:tab w:val="left" w:pos="5220"/>
        </w:tabs>
        <w:spacing w:after="0" w:line="240" w:lineRule="auto"/>
        <w:rPr>
          <w:rFonts w:cs="Tahoma"/>
          <w:b/>
          <w:i/>
          <w:sz w:val="12"/>
          <w:szCs w:val="12"/>
        </w:rPr>
      </w:pPr>
      <w:r>
        <w:rPr>
          <w:rFonts w:cs="Tahoma"/>
          <w:b/>
          <w:i/>
          <w:sz w:val="20"/>
          <w:szCs w:val="20"/>
        </w:rPr>
        <w:tab/>
      </w:r>
      <w:r>
        <w:rPr>
          <w:rFonts w:cs="Tahoma"/>
          <w:b/>
          <w:i/>
          <w:sz w:val="20"/>
          <w:szCs w:val="20"/>
        </w:rPr>
        <w:tab/>
      </w:r>
    </w:p>
    <w:p w:rsidR="00B045F4" w:rsidRDefault="0048701A" w:rsidP="00B045F4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</w:rPr>
      </w:pPr>
      <w:r w:rsidRPr="00B045F4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</w:t>
      </w:r>
      <w:r w:rsidR="00B045F4">
        <w:rPr>
          <w:rFonts w:cs="Tahoma"/>
          <w:b/>
          <w:i/>
          <w:sz w:val="20"/>
          <w:szCs w:val="20"/>
        </w:rPr>
        <w:t xml:space="preserve">                                              </w:t>
      </w:r>
      <w:r w:rsidRPr="00B045F4">
        <w:rPr>
          <w:rFonts w:cs="Tahoma"/>
          <w:b/>
          <w:i/>
          <w:sz w:val="20"/>
          <w:szCs w:val="20"/>
        </w:rPr>
        <w:t xml:space="preserve"> </w:t>
      </w:r>
      <w:r w:rsidRPr="00B045F4">
        <w:rPr>
          <w:rFonts w:cs="Tahoma"/>
          <w:b/>
          <w:i/>
        </w:rPr>
        <w:t>(</w:t>
      </w:r>
      <w:r w:rsidRPr="000024C6">
        <w:rPr>
          <w:rFonts w:cs="Tahoma"/>
          <w:b/>
          <w:i/>
        </w:rPr>
        <w:t>Tous)</w:t>
      </w:r>
      <w:r>
        <w:rPr>
          <w:rFonts w:cs="Tahoma"/>
          <w:b/>
          <w:i/>
        </w:rPr>
        <w:t xml:space="preserve"> à  </w:t>
      </w:r>
      <w:r w:rsidRPr="000024C6">
        <w:rPr>
          <w:rFonts w:cs="Tahoma"/>
          <w:b/>
          <w:i/>
          <w:u w:val="single"/>
        </w:rPr>
        <w:t>Kinshasa-Gombe</w:t>
      </w:r>
    </w:p>
    <w:p w:rsidR="00681EB4" w:rsidRPr="00EF3328" w:rsidRDefault="00681EB4" w:rsidP="00B045F4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</w:rPr>
      </w:pPr>
    </w:p>
    <w:p w:rsidR="0048701A" w:rsidRPr="00340538" w:rsidRDefault="0048701A" w:rsidP="00B045F4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</w:t>
      </w:r>
      <w:r w:rsidR="00B045F4">
        <w:rPr>
          <w:rFonts w:cs="Tahoma"/>
          <w:b/>
          <w:i/>
          <w:sz w:val="20"/>
          <w:szCs w:val="20"/>
        </w:rPr>
        <w:t xml:space="preserve">                                            </w:t>
      </w:r>
      <w:r>
        <w:rPr>
          <w:rFonts w:cs="Tahoma"/>
          <w:b/>
          <w:i/>
          <w:sz w:val="20"/>
          <w:szCs w:val="20"/>
        </w:rPr>
        <w:t xml:space="preserve"> </w:t>
      </w:r>
      <w:r>
        <w:rPr>
          <w:rFonts w:cs="Tahoma"/>
          <w:sz w:val="20"/>
          <w:szCs w:val="20"/>
        </w:rPr>
        <w:t>---------------------------</w:t>
      </w:r>
      <w:r w:rsidR="00B045F4">
        <w:rPr>
          <w:rFonts w:cs="Tahoma"/>
          <w:sz w:val="20"/>
          <w:szCs w:val="20"/>
        </w:rPr>
        <w:t>----------------------------</w:t>
      </w:r>
    </w:p>
    <w:p w:rsidR="00B045F4" w:rsidRDefault="0048701A" w:rsidP="00B045F4">
      <w:pPr>
        <w:tabs>
          <w:tab w:val="left" w:pos="4860"/>
        </w:tabs>
        <w:spacing w:after="0" w:line="240" w:lineRule="auto"/>
        <w:ind w:left="4860" w:hanging="3444"/>
        <w:rPr>
          <w:rFonts w:cs="Tahoma"/>
          <w:b/>
          <w:i/>
          <w:sz w:val="18"/>
          <w:szCs w:val="18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</w:t>
      </w:r>
    </w:p>
    <w:p w:rsidR="0048701A" w:rsidRPr="00B045F4" w:rsidRDefault="00B045F4" w:rsidP="00B045F4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             </w:t>
      </w:r>
      <w:r w:rsidR="0048701A">
        <w:rPr>
          <w:rFonts w:cs="Tahoma"/>
          <w:b/>
          <w:i/>
          <w:sz w:val="18"/>
          <w:szCs w:val="18"/>
        </w:rPr>
        <w:t xml:space="preserve">  </w:t>
      </w:r>
      <w:r w:rsidR="0048701A" w:rsidRPr="00B045F4">
        <w:rPr>
          <w:rFonts w:ascii="Tahoma" w:hAnsi="Tahoma" w:cs="Tahoma"/>
          <w:b/>
          <w:i/>
          <w:sz w:val="24"/>
          <w:szCs w:val="24"/>
        </w:rPr>
        <w:t>A Monsieur le Président</w:t>
      </w:r>
    </w:p>
    <w:p w:rsidR="00B045F4" w:rsidRPr="00B045F4" w:rsidRDefault="0048701A" w:rsidP="00B045F4">
      <w:pPr>
        <w:tabs>
          <w:tab w:val="left" w:pos="4111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B045F4">
        <w:rPr>
          <w:rFonts w:ascii="Tahoma" w:hAnsi="Tahoma" w:cs="Tahoma"/>
          <w:b/>
          <w:i/>
          <w:sz w:val="24"/>
          <w:szCs w:val="24"/>
        </w:rPr>
        <w:tab/>
      </w:r>
      <w:r w:rsidR="00B045F4" w:rsidRPr="00B045F4">
        <w:rPr>
          <w:rFonts w:ascii="Tahoma" w:hAnsi="Tahoma" w:cs="Tahoma"/>
          <w:b/>
          <w:i/>
          <w:sz w:val="24"/>
          <w:szCs w:val="24"/>
        </w:rPr>
        <w:t xml:space="preserve">                      </w:t>
      </w:r>
      <w:r w:rsidR="00F66577">
        <w:rPr>
          <w:rFonts w:ascii="Tahoma" w:hAnsi="Tahoma" w:cs="Tahoma"/>
          <w:b/>
          <w:i/>
          <w:sz w:val="24"/>
          <w:szCs w:val="24"/>
        </w:rPr>
        <w:t xml:space="preserve"> </w:t>
      </w:r>
      <w:proofErr w:type="gramStart"/>
      <w:r w:rsidRPr="00B045F4">
        <w:rPr>
          <w:rFonts w:ascii="Tahoma" w:hAnsi="Tahoma" w:cs="Tahoma"/>
          <w:b/>
          <w:i/>
          <w:sz w:val="24"/>
          <w:szCs w:val="24"/>
        </w:rPr>
        <w:t>de</w:t>
      </w:r>
      <w:proofErr w:type="gramEnd"/>
      <w:r w:rsidRPr="00B045F4">
        <w:rPr>
          <w:rFonts w:ascii="Tahoma" w:hAnsi="Tahoma" w:cs="Tahoma"/>
          <w:b/>
          <w:i/>
          <w:sz w:val="24"/>
          <w:szCs w:val="24"/>
        </w:rPr>
        <w:t xml:space="preserve"> la Ligue de Catch de </w:t>
      </w:r>
      <w:r w:rsidR="00B045F4" w:rsidRPr="00B045F4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48701A" w:rsidRPr="00B045F4" w:rsidRDefault="00B045F4" w:rsidP="00B045F4">
      <w:pPr>
        <w:tabs>
          <w:tab w:val="left" w:pos="4111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  <w:lang w:val="en-US"/>
        </w:rPr>
      </w:pPr>
      <w:r w:rsidRPr="00F66577"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</w:t>
      </w:r>
      <w:r w:rsidR="00F66577" w:rsidRPr="00F66577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r w:rsidR="00F66577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48701A" w:rsidRPr="00B045F4">
        <w:rPr>
          <w:rFonts w:ascii="Tahoma" w:hAnsi="Tahoma" w:cs="Tahoma"/>
          <w:b/>
          <w:i/>
          <w:sz w:val="24"/>
          <w:szCs w:val="24"/>
          <w:lang w:val="en-US"/>
        </w:rPr>
        <w:t>Kinshasa</w:t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>.</w:t>
      </w:r>
    </w:p>
    <w:p w:rsidR="0048701A" w:rsidRPr="00B045F4" w:rsidRDefault="0048701A" w:rsidP="00B045F4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  <w:lang w:val="en-US"/>
        </w:rPr>
      </w:pP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</w:p>
    <w:p w:rsidR="0048701A" w:rsidRPr="00B045F4" w:rsidRDefault="0048701A" w:rsidP="00B045F4">
      <w:pPr>
        <w:tabs>
          <w:tab w:val="left" w:pos="4111"/>
        </w:tabs>
        <w:spacing w:after="0" w:line="240" w:lineRule="auto"/>
        <w:ind w:left="708"/>
        <w:rPr>
          <w:rFonts w:ascii="Tahoma" w:hAnsi="Tahoma" w:cs="Tahoma"/>
          <w:b/>
          <w:i/>
          <w:sz w:val="24"/>
          <w:szCs w:val="24"/>
          <w:u w:val="single"/>
          <w:lang w:val="en-US"/>
        </w:rPr>
      </w:pP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="00B045F4" w:rsidRPr="00B045F4">
        <w:rPr>
          <w:rFonts w:ascii="Tahoma" w:hAnsi="Tahoma" w:cs="Tahoma"/>
          <w:b/>
          <w:i/>
          <w:sz w:val="24"/>
          <w:szCs w:val="24"/>
          <w:lang w:val="en-US"/>
        </w:rPr>
        <w:t xml:space="preserve">                     </w:t>
      </w:r>
      <w:proofErr w:type="gramStart"/>
      <w:r w:rsidR="00B045F4" w:rsidRPr="00B045F4">
        <w:rPr>
          <w:rFonts w:ascii="Tahoma" w:hAnsi="Tahoma" w:cs="Tahoma"/>
          <w:b/>
          <w:i/>
          <w:sz w:val="24"/>
          <w:szCs w:val="24"/>
          <w:lang w:val="en-US"/>
        </w:rPr>
        <w:t>à</w:t>
      </w:r>
      <w:proofErr w:type="gramEnd"/>
      <w:r w:rsidRPr="00B045F4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 w:rsidRPr="00B045F4">
        <w:rPr>
          <w:rFonts w:ascii="Tahoma" w:hAnsi="Tahoma" w:cs="Tahoma"/>
          <w:b/>
          <w:i/>
          <w:sz w:val="24"/>
          <w:szCs w:val="24"/>
          <w:u w:val="single"/>
          <w:lang w:val="en-US"/>
        </w:rPr>
        <w:t>KINSHASA</w:t>
      </w:r>
      <w:r w:rsidR="00B045F4" w:rsidRPr="00B045F4">
        <w:rPr>
          <w:rFonts w:ascii="Tahoma" w:hAnsi="Tahoma" w:cs="Tahoma"/>
          <w:b/>
          <w:i/>
          <w:sz w:val="24"/>
          <w:szCs w:val="24"/>
          <w:u w:val="single"/>
          <w:lang w:val="en-US"/>
        </w:rPr>
        <w:t>/GOMBE</w:t>
      </w:r>
      <w:r w:rsidRPr="00B045F4">
        <w:rPr>
          <w:rFonts w:ascii="Tahoma" w:hAnsi="Tahoma" w:cs="Tahoma"/>
          <w:b/>
          <w:i/>
          <w:sz w:val="24"/>
          <w:szCs w:val="24"/>
          <w:u w:val="single"/>
          <w:lang w:val="en-US"/>
        </w:rPr>
        <w:t xml:space="preserve"> </w:t>
      </w: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en-US"/>
        </w:rPr>
      </w:pP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en-US"/>
        </w:rPr>
      </w:pP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="00B045F4" w:rsidRPr="00B045F4">
        <w:rPr>
          <w:rFonts w:ascii="Tahoma" w:hAnsi="Tahoma" w:cs="Tahoma"/>
          <w:b/>
          <w:i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045F4">
        <w:rPr>
          <w:rFonts w:ascii="Tahoma" w:hAnsi="Tahoma" w:cs="Tahoma"/>
          <w:b/>
          <w:i/>
          <w:sz w:val="24"/>
          <w:szCs w:val="24"/>
          <w:lang w:val="en-US"/>
        </w:rPr>
        <w:t>Tél</w:t>
      </w:r>
      <w:proofErr w:type="spellEnd"/>
      <w:r w:rsidRPr="00B045F4">
        <w:rPr>
          <w:rFonts w:ascii="Tahoma" w:hAnsi="Tahoma" w:cs="Tahoma"/>
          <w:b/>
          <w:i/>
          <w:sz w:val="24"/>
          <w:szCs w:val="24"/>
          <w:lang w:val="en-US"/>
        </w:rPr>
        <w:t>.</w:t>
      </w:r>
      <w:proofErr w:type="gramEnd"/>
      <w:r w:rsidRPr="00B045F4">
        <w:rPr>
          <w:rFonts w:ascii="Tahoma" w:hAnsi="Tahoma" w:cs="Tahoma"/>
          <w:b/>
          <w:i/>
          <w:sz w:val="24"/>
          <w:szCs w:val="24"/>
          <w:lang w:val="en-US"/>
        </w:rPr>
        <w:t xml:space="preserve"> 09999 13 279</w:t>
      </w: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en-US"/>
        </w:rPr>
      </w:pP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  <w:t xml:space="preserve">       </w:t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en-US"/>
        </w:rPr>
      </w:pP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  <w:r w:rsidRPr="00B045F4">
        <w:rPr>
          <w:rFonts w:ascii="Tahoma" w:hAnsi="Tahoma" w:cs="Tahoma"/>
          <w:b/>
          <w:i/>
          <w:sz w:val="24"/>
          <w:szCs w:val="24"/>
          <w:lang w:val="en-US"/>
        </w:rPr>
        <w:tab/>
      </w:r>
    </w:p>
    <w:p w:rsidR="00B045F4" w:rsidRPr="00B045F4" w:rsidRDefault="0048701A" w:rsidP="00B045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045F4">
        <w:rPr>
          <w:rFonts w:ascii="Tahoma" w:hAnsi="Tahoma" w:cs="Tahoma"/>
          <w:b/>
          <w:i/>
          <w:sz w:val="24"/>
          <w:szCs w:val="24"/>
        </w:rPr>
        <w:t xml:space="preserve">Concerne : Organisation d’un gala international </w:t>
      </w:r>
    </w:p>
    <w:p w:rsidR="0048701A" w:rsidRPr="00B045F4" w:rsidRDefault="00B045F4" w:rsidP="00B045F4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B045F4">
        <w:rPr>
          <w:rFonts w:ascii="Tahoma" w:hAnsi="Tahoma" w:cs="Tahoma"/>
          <w:b/>
          <w:i/>
          <w:sz w:val="24"/>
          <w:szCs w:val="24"/>
        </w:rPr>
        <w:t xml:space="preserve">                    </w:t>
      </w:r>
      <w:proofErr w:type="gramStart"/>
      <w:r w:rsidR="0048701A" w:rsidRPr="00B045F4">
        <w:rPr>
          <w:rFonts w:ascii="Tahoma" w:hAnsi="Tahoma" w:cs="Tahoma"/>
          <w:b/>
          <w:i/>
          <w:sz w:val="24"/>
          <w:szCs w:val="24"/>
        </w:rPr>
        <w:t>de</w:t>
      </w:r>
      <w:proofErr w:type="gramEnd"/>
      <w:r w:rsidR="0048701A" w:rsidRPr="00B045F4">
        <w:rPr>
          <w:rFonts w:ascii="Tahoma" w:hAnsi="Tahoma" w:cs="Tahoma"/>
          <w:b/>
          <w:i/>
          <w:sz w:val="24"/>
          <w:szCs w:val="24"/>
        </w:rPr>
        <w:t xml:space="preserve"> Catch à Kinshasa</w:t>
      </w:r>
      <w:r w:rsidRPr="00B045F4">
        <w:rPr>
          <w:rFonts w:ascii="Tahoma" w:hAnsi="Tahoma" w:cs="Tahoma"/>
          <w:b/>
          <w:i/>
          <w:sz w:val="24"/>
          <w:szCs w:val="24"/>
        </w:rPr>
        <w:t>.</w:t>
      </w:r>
    </w:p>
    <w:p w:rsidR="0048701A" w:rsidRPr="00B045F4" w:rsidRDefault="0048701A" w:rsidP="00B045F4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B045F4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48701A" w:rsidRPr="00B045F4" w:rsidRDefault="0048701A" w:rsidP="00B045F4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46681F" w:rsidRPr="00B045F4" w:rsidRDefault="0046681F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B045F4">
        <w:rPr>
          <w:rFonts w:ascii="Tahoma" w:hAnsi="Tahoma" w:cs="Tahoma"/>
          <w:i/>
          <w:sz w:val="24"/>
          <w:szCs w:val="24"/>
        </w:rPr>
        <w:t>Monsieur,</w:t>
      </w: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B045F4" w:rsidRDefault="00885913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J’ai  bien  reçu  le  rapport  de  l’audience  que  vous  avez  eu  avec  le  Collège  Chargé  des  Questions  Sociales  et  Culturelles  le  28  mai  2010,  au  Palais  de  la  Nation.</w:t>
      </w: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B045F4" w:rsidRDefault="008C4D09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B045F4">
        <w:rPr>
          <w:rFonts w:ascii="Tahoma" w:hAnsi="Tahoma" w:cs="Tahoma"/>
          <w:i/>
          <w:sz w:val="24"/>
          <w:szCs w:val="24"/>
        </w:rPr>
        <w:t>L</w:t>
      </w:r>
      <w:r w:rsidR="0048701A" w:rsidRPr="00B045F4">
        <w:rPr>
          <w:rFonts w:ascii="Tahoma" w:hAnsi="Tahoma" w:cs="Tahoma"/>
          <w:i/>
          <w:sz w:val="24"/>
          <w:szCs w:val="24"/>
        </w:rPr>
        <w:t>e sport</w:t>
      </w:r>
      <w:r w:rsidRPr="00B045F4">
        <w:rPr>
          <w:rFonts w:ascii="Tahoma" w:hAnsi="Tahoma" w:cs="Tahoma"/>
          <w:i/>
          <w:sz w:val="24"/>
          <w:szCs w:val="24"/>
        </w:rPr>
        <w:t>, Cher au Chef de l’Etat, est par excellence</w:t>
      </w:r>
      <w:r w:rsidR="0048701A" w:rsidRPr="00B045F4">
        <w:rPr>
          <w:rFonts w:ascii="Tahoma" w:hAnsi="Tahoma" w:cs="Tahoma"/>
          <w:i/>
          <w:sz w:val="24"/>
          <w:szCs w:val="24"/>
        </w:rPr>
        <w:t xml:space="preserve"> un des facteurs importants de l’intégrité physique et mentale de l’être humain.</w:t>
      </w:r>
      <w:r w:rsidRPr="00B045F4">
        <w:rPr>
          <w:rFonts w:ascii="Tahoma" w:hAnsi="Tahoma" w:cs="Tahoma"/>
          <w:i/>
          <w:sz w:val="24"/>
          <w:szCs w:val="24"/>
        </w:rPr>
        <w:t xml:space="preserve"> Je ne peux donc qu’encourager toute  action allant dans le sens de sa promotion.</w:t>
      </w:r>
    </w:p>
    <w:p w:rsidR="008C4D09" w:rsidRPr="00B045F4" w:rsidRDefault="008C4D09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8C4D09" w:rsidRPr="00B045F4" w:rsidRDefault="008C4D09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B045F4">
        <w:rPr>
          <w:rFonts w:ascii="Tahoma" w:hAnsi="Tahoma" w:cs="Tahoma"/>
          <w:i/>
          <w:sz w:val="24"/>
          <w:szCs w:val="24"/>
        </w:rPr>
        <w:t>J’apprécie également votre geste en faveur du Président de la République en prévision de son anniversaire.</w:t>
      </w: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B045F4">
        <w:rPr>
          <w:rFonts w:ascii="Tahoma" w:hAnsi="Tahoma" w:cs="Tahoma"/>
          <w:i/>
          <w:sz w:val="24"/>
          <w:szCs w:val="24"/>
        </w:rPr>
        <w:t xml:space="preserve">Veuillez  agréer,  </w:t>
      </w:r>
      <w:r w:rsidRPr="00B045F4">
        <w:rPr>
          <w:rFonts w:ascii="Tahoma" w:hAnsi="Tahoma" w:cs="Tahoma"/>
          <w:b/>
          <w:i/>
          <w:sz w:val="24"/>
          <w:szCs w:val="24"/>
        </w:rPr>
        <w:t>Monsieur</w:t>
      </w:r>
      <w:r w:rsidRPr="00B045F4">
        <w:rPr>
          <w:rFonts w:ascii="Tahoma" w:hAnsi="Tahoma" w:cs="Tahoma"/>
          <w:i/>
          <w:sz w:val="24"/>
          <w:szCs w:val="24"/>
        </w:rPr>
        <w:t>, l’expression  de  toute  ma  considération.</w:t>
      </w: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48701A" w:rsidRPr="00B045F4" w:rsidRDefault="0048701A" w:rsidP="00B045F4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B045F4">
        <w:rPr>
          <w:rFonts w:ascii="Tahoma" w:hAnsi="Tahoma" w:cs="Tahoma"/>
          <w:i/>
          <w:sz w:val="24"/>
          <w:szCs w:val="24"/>
        </w:rPr>
        <w:tab/>
      </w:r>
      <w:r w:rsidRPr="00B045F4">
        <w:rPr>
          <w:rFonts w:ascii="Tahoma" w:hAnsi="Tahoma" w:cs="Tahoma"/>
          <w:i/>
          <w:sz w:val="24"/>
          <w:szCs w:val="24"/>
        </w:rPr>
        <w:tab/>
      </w:r>
      <w:r w:rsidRPr="00B045F4">
        <w:rPr>
          <w:rFonts w:ascii="Tahoma" w:hAnsi="Tahoma" w:cs="Tahoma"/>
          <w:i/>
          <w:sz w:val="24"/>
          <w:szCs w:val="24"/>
        </w:rPr>
        <w:tab/>
      </w:r>
      <w:r w:rsidRPr="00B045F4">
        <w:rPr>
          <w:rFonts w:ascii="Tahoma" w:hAnsi="Tahoma" w:cs="Tahoma"/>
          <w:i/>
          <w:sz w:val="24"/>
          <w:szCs w:val="24"/>
        </w:rPr>
        <w:tab/>
      </w:r>
    </w:p>
    <w:p w:rsidR="0048701A" w:rsidRPr="00B045F4" w:rsidRDefault="0048701A" w:rsidP="00B045F4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B045F4">
        <w:rPr>
          <w:rFonts w:ascii="Tahoma" w:hAnsi="Tahoma" w:cs="Tahoma"/>
          <w:i/>
          <w:sz w:val="24"/>
          <w:szCs w:val="24"/>
        </w:rPr>
        <w:t xml:space="preserve">           </w:t>
      </w:r>
      <w:r w:rsidR="00B045F4">
        <w:rPr>
          <w:rFonts w:ascii="Tahoma" w:hAnsi="Tahoma" w:cs="Tahoma"/>
          <w:i/>
          <w:sz w:val="24"/>
          <w:szCs w:val="24"/>
        </w:rPr>
        <w:t xml:space="preserve">                                                 </w:t>
      </w:r>
      <w:r w:rsidR="008C4D09" w:rsidRPr="00B045F4">
        <w:rPr>
          <w:rFonts w:ascii="Tahoma" w:hAnsi="Tahoma" w:cs="Tahoma"/>
          <w:b/>
          <w:i/>
          <w:sz w:val="24"/>
          <w:szCs w:val="24"/>
        </w:rPr>
        <w:t>Gustave BEYA SIKU</w:t>
      </w:r>
    </w:p>
    <w:sectPr w:rsidR="0048701A" w:rsidRPr="00B045F4" w:rsidSect="00F66577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C347D"/>
    <w:multiLevelType w:val="hybridMultilevel"/>
    <w:tmpl w:val="08C49B3E"/>
    <w:lvl w:ilvl="0" w:tplc="42449246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D1395"/>
    <w:rsid w:val="00044A77"/>
    <w:rsid w:val="00084648"/>
    <w:rsid w:val="000A5D4A"/>
    <w:rsid w:val="000F6BBC"/>
    <w:rsid w:val="0021683D"/>
    <w:rsid w:val="002C384D"/>
    <w:rsid w:val="00333B28"/>
    <w:rsid w:val="0046681F"/>
    <w:rsid w:val="0048701A"/>
    <w:rsid w:val="004B41A7"/>
    <w:rsid w:val="004B5EA6"/>
    <w:rsid w:val="004F68C4"/>
    <w:rsid w:val="00516083"/>
    <w:rsid w:val="0056757A"/>
    <w:rsid w:val="005B576E"/>
    <w:rsid w:val="00681EB4"/>
    <w:rsid w:val="006B7116"/>
    <w:rsid w:val="00772120"/>
    <w:rsid w:val="00885913"/>
    <w:rsid w:val="008C4D09"/>
    <w:rsid w:val="009D1395"/>
    <w:rsid w:val="00A0154D"/>
    <w:rsid w:val="00B045F4"/>
    <w:rsid w:val="00C949F5"/>
    <w:rsid w:val="00CC3BC2"/>
    <w:rsid w:val="00D03077"/>
    <w:rsid w:val="00D822C3"/>
    <w:rsid w:val="00E91E0C"/>
    <w:rsid w:val="00F66577"/>
    <w:rsid w:val="00F708D9"/>
    <w:rsid w:val="00FA3C7C"/>
    <w:rsid w:val="00FC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6577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F66577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7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861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8</cp:revision>
  <cp:lastPrinted>2010-06-02T10:32:00Z</cp:lastPrinted>
  <dcterms:created xsi:type="dcterms:W3CDTF">2010-06-02T09:56:00Z</dcterms:created>
  <dcterms:modified xsi:type="dcterms:W3CDTF">2010-06-02T10:35:00Z</dcterms:modified>
</cp:coreProperties>
</file>