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8919" w14:textId="38987B08" w:rsidR="00A92C0D" w:rsidRPr="002C55AE" w:rsidRDefault="0000000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C2287">
        <w:t>Desenvolvimento de um portal de serviços para a Faculdade de Tecnologia de Ribeirão Preto - Fatec Ribeirão Preto</w:t>
      </w:r>
      <w:r>
        <w:fldChar w:fldCharType="end"/>
      </w:r>
    </w:p>
    <w:p w14:paraId="0A085BC0" w14:textId="77777777" w:rsidR="00A92C0D" w:rsidRPr="002C55AE" w:rsidRDefault="00000000">
      <w:pPr>
        <w:pStyle w:val="Ttulo"/>
        <w:jc w:val="right"/>
      </w:pPr>
      <w:fldSimple w:instr=" TITLE  \* MERGEFORMAT ">
        <w:r w:rsidR="001A7B4D" w:rsidRPr="002C55AE">
          <w:t>Especificação de Requisitos de Software</w:t>
        </w:r>
      </w:fldSimple>
    </w:p>
    <w:p w14:paraId="7DB49C27" w14:textId="76E37DFC" w:rsidR="00A92C0D" w:rsidRPr="002C55AE" w:rsidRDefault="001A7B4D">
      <w:pPr>
        <w:pStyle w:val="Ttulo"/>
        <w:jc w:val="right"/>
      </w:pPr>
      <w:r w:rsidRPr="002C55AE">
        <w:t>Para</w:t>
      </w:r>
      <w:r w:rsidR="00A92C0D" w:rsidRPr="002C55AE">
        <w:t xml:space="preserve"> </w:t>
      </w:r>
      <w:r w:rsidR="004C2287">
        <w:t>Portal de Serviços Fatec Ribeirão Preto</w:t>
      </w:r>
    </w:p>
    <w:p w14:paraId="14D78858" w14:textId="77777777" w:rsidR="00A92C0D" w:rsidRPr="002C55AE" w:rsidRDefault="00A92C0D"/>
    <w:p w14:paraId="2B965B55" w14:textId="77777777" w:rsidR="00A92C0D" w:rsidRPr="002C55AE" w:rsidRDefault="00A92C0D"/>
    <w:p w14:paraId="423A8AAB" w14:textId="51931D94" w:rsidR="00A92C0D" w:rsidRPr="002C55AE" w:rsidRDefault="00A92C0D">
      <w:pPr>
        <w:pStyle w:val="Ttulo"/>
        <w:jc w:val="right"/>
        <w:rPr>
          <w:sz w:val="28"/>
        </w:rPr>
      </w:pPr>
      <w:r w:rsidRPr="002C55AE">
        <w:rPr>
          <w:sz w:val="28"/>
        </w:rPr>
        <w:t xml:space="preserve">Versão </w:t>
      </w:r>
      <w:r w:rsidR="004C2287">
        <w:rPr>
          <w:sz w:val="28"/>
        </w:rPr>
        <w:t>0.0.</w:t>
      </w:r>
      <w:r w:rsidR="00DC086A">
        <w:rPr>
          <w:sz w:val="28"/>
        </w:rPr>
        <w:t>2</w:t>
      </w:r>
    </w:p>
    <w:p w14:paraId="5AE6A433" w14:textId="77777777" w:rsidR="00A92C0D" w:rsidRPr="002C55AE" w:rsidRDefault="00A92C0D">
      <w:pPr>
        <w:pStyle w:val="Ttulo"/>
        <w:rPr>
          <w:sz w:val="28"/>
        </w:rPr>
      </w:pPr>
    </w:p>
    <w:p w14:paraId="4512EDB6" w14:textId="77777777" w:rsidR="00A92C0D" w:rsidRDefault="00A92C0D">
      <w:pPr>
        <w:pStyle w:val="Corpodetexto"/>
      </w:pPr>
    </w:p>
    <w:p w14:paraId="2A806A8C" w14:textId="77777777" w:rsidR="004C2287" w:rsidRPr="002C55AE" w:rsidRDefault="004C2287">
      <w:pPr>
        <w:pStyle w:val="Corpodetexto"/>
      </w:pPr>
    </w:p>
    <w:p w14:paraId="02362721" w14:textId="77777777" w:rsidR="00A92C0D" w:rsidRPr="002C55AE" w:rsidRDefault="00A92C0D">
      <w:pPr>
        <w:pStyle w:val="Corpodetexto"/>
        <w:sectPr w:rsidR="00A92C0D" w:rsidRPr="002C55AE" w:rsidSect="001773C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87D675" w14:textId="77777777" w:rsidR="00A92C0D" w:rsidRPr="002C55AE" w:rsidRDefault="001A7B4D">
      <w:pPr>
        <w:pStyle w:val="Ttulo"/>
      </w:pPr>
      <w:r w:rsidRPr="002C55AE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:rsidRPr="002C55AE" w14:paraId="21D6BE24" w14:textId="77777777">
        <w:tc>
          <w:tcPr>
            <w:tcW w:w="2304" w:type="dxa"/>
          </w:tcPr>
          <w:p w14:paraId="603B2C8F" w14:textId="77777777" w:rsidR="00A92C0D" w:rsidRPr="002C55AE" w:rsidRDefault="00A92C0D">
            <w:pPr>
              <w:pStyle w:val="Tabletext"/>
              <w:jc w:val="center"/>
              <w:rPr>
                <w:b/>
              </w:rPr>
            </w:pPr>
            <w:r w:rsidRPr="002C55AE">
              <w:rPr>
                <w:b/>
              </w:rPr>
              <w:t>Dat</w:t>
            </w:r>
            <w:r w:rsidR="001A7B4D" w:rsidRPr="002C55AE">
              <w:rPr>
                <w:b/>
              </w:rPr>
              <w:t>a</w:t>
            </w:r>
          </w:p>
        </w:tc>
        <w:tc>
          <w:tcPr>
            <w:tcW w:w="1152" w:type="dxa"/>
          </w:tcPr>
          <w:p w14:paraId="592943A3" w14:textId="77777777" w:rsidR="00A92C0D" w:rsidRPr="002C55AE" w:rsidRDefault="001A7B4D">
            <w:pPr>
              <w:pStyle w:val="Tabletext"/>
              <w:jc w:val="center"/>
              <w:rPr>
                <w:b/>
              </w:rPr>
            </w:pPr>
            <w:r w:rsidRPr="002C55AE"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1F14AE51" w14:textId="77777777" w:rsidR="00A92C0D" w:rsidRPr="002C55AE" w:rsidRDefault="001A7B4D">
            <w:pPr>
              <w:pStyle w:val="Tabletext"/>
              <w:jc w:val="center"/>
              <w:rPr>
                <w:b/>
              </w:rPr>
            </w:pPr>
            <w:r w:rsidRPr="002C55AE"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777014B1" w14:textId="77777777" w:rsidR="00A92C0D" w:rsidRPr="002C55AE" w:rsidRDefault="001A7B4D">
            <w:pPr>
              <w:pStyle w:val="Tabletext"/>
              <w:jc w:val="center"/>
              <w:rPr>
                <w:b/>
              </w:rPr>
            </w:pPr>
            <w:r w:rsidRPr="002C55AE">
              <w:rPr>
                <w:b/>
              </w:rPr>
              <w:t>Aut</w:t>
            </w:r>
            <w:r w:rsidR="00A92C0D" w:rsidRPr="002C55AE">
              <w:rPr>
                <w:b/>
              </w:rPr>
              <w:t>or</w:t>
            </w:r>
          </w:p>
        </w:tc>
      </w:tr>
      <w:tr w:rsidR="00A92C0D" w:rsidRPr="002C55AE" w14:paraId="35F2D0AF" w14:textId="77777777">
        <w:tc>
          <w:tcPr>
            <w:tcW w:w="2304" w:type="dxa"/>
          </w:tcPr>
          <w:p w14:paraId="46493E06" w14:textId="35C45763" w:rsidR="00A92C0D" w:rsidRPr="002C55AE" w:rsidRDefault="002C55AE">
            <w:pPr>
              <w:pStyle w:val="Tabletext"/>
            </w:pPr>
            <w:r>
              <w:t>26/04/2024</w:t>
            </w:r>
          </w:p>
        </w:tc>
        <w:tc>
          <w:tcPr>
            <w:tcW w:w="1152" w:type="dxa"/>
          </w:tcPr>
          <w:p w14:paraId="02DD48F2" w14:textId="7851044D" w:rsidR="00A92C0D" w:rsidRPr="002C55AE" w:rsidRDefault="002C55AE">
            <w:pPr>
              <w:pStyle w:val="Tabletext"/>
            </w:pPr>
            <w:r>
              <w:t>0.0.1</w:t>
            </w:r>
          </w:p>
        </w:tc>
        <w:tc>
          <w:tcPr>
            <w:tcW w:w="3744" w:type="dxa"/>
          </w:tcPr>
          <w:p w14:paraId="7E441A71" w14:textId="29EBC1FD" w:rsidR="00A92C0D" w:rsidRPr="002C55AE" w:rsidRDefault="002C55AE">
            <w:pPr>
              <w:pStyle w:val="Tabletext"/>
            </w:pPr>
            <w:r>
              <w:t>Primeira versão do documento de requisitos</w:t>
            </w:r>
          </w:p>
        </w:tc>
        <w:tc>
          <w:tcPr>
            <w:tcW w:w="2304" w:type="dxa"/>
          </w:tcPr>
          <w:p w14:paraId="15B7598A" w14:textId="29B4E5CA" w:rsidR="00A92C0D" w:rsidRPr="002C55AE" w:rsidRDefault="002C55AE">
            <w:pPr>
              <w:pStyle w:val="Tabletext"/>
            </w:pPr>
            <w:r>
              <w:t>Rickson Reis Amoroso</w:t>
            </w:r>
          </w:p>
        </w:tc>
      </w:tr>
      <w:tr w:rsidR="00A92C0D" w:rsidRPr="002C55AE" w14:paraId="323486DE" w14:textId="77777777">
        <w:tc>
          <w:tcPr>
            <w:tcW w:w="2304" w:type="dxa"/>
          </w:tcPr>
          <w:p w14:paraId="3F3CA357" w14:textId="5BAFD786" w:rsidR="00A92C0D" w:rsidRPr="002C55AE" w:rsidRDefault="00DC086A">
            <w:pPr>
              <w:pStyle w:val="Tabletext"/>
            </w:pPr>
            <w:r>
              <w:t>18/06/2024</w:t>
            </w:r>
          </w:p>
        </w:tc>
        <w:tc>
          <w:tcPr>
            <w:tcW w:w="1152" w:type="dxa"/>
          </w:tcPr>
          <w:p w14:paraId="14530B50" w14:textId="51331E5F" w:rsidR="00A92C0D" w:rsidRPr="002C55AE" w:rsidRDefault="00DC086A">
            <w:pPr>
              <w:pStyle w:val="Tabletext"/>
            </w:pPr>
            <w:r>
              <w:t>0.0.2</w:t>
            </w:r>
          </w:p>
        </w:tc>
        <w:tc>
          <w:tcPr>
            <w:tcW w:w="3744" w:type="dxa"/>
          </w:tcPr>
          <w:p w14:paraId="50E5B336" w14:textId="08F28678" w:rsidR="00A92C0D" w:rsidRPr="002C55AE" w:rsidRDefault="00DC086A">
            <w:pPr>
              <w:pStyle w:val="Tabletext"/>
            </w:pPr>
            <w:r>
              <w:t>Segunda versão do documento de requisitos</w:t>
            </w:r>
          </w:p>
        </w:tc>
        <w:tc>
          <w:tcPr>
            <w:tcW w:w="2304" w:type="dxa"/>
          </w:tcPr>
          <w:p w14:paraId="1718EC78" w14:textId="5277DD26" w:rsidR="00A92C0D" w:rsidRPr="002C55AE" w:rsidRDefault="00DC086A">
            <w:pPr>
              <w:pStyle w:val="Tabletext"/>
            </w:pPr>
            <w:r>
              <w:t>Rickson Reis Amoroso</w:t>
            </w:r>
          </w:p>
        </w:tc>
      </w:tr>
      <w:tr w:rsidR="00A92C0D" w:rsidRPr="002C55AE" w14:paraId="1AF34E76" w14:textId="77777777">
        <w:tc>
          <w:tcPr>
            <w:tcW w:w="2304" w:type="dxa"/>
          </w:tcPr>
          <w:p w14:paraId="2426D33C" w14:textId="77777777" w:rsidR="00A92C0D" w:rsidRPr="002C55AE" w:rsidRDefault="00A92C0D">
            <w:pPr>
              <w:pStyle w:val="Tabletext"/>
            </w:pPr>
          </w:p>
        </w:tc>
        <w:tc>
          <w:tcPr>
            <w:tcW w:w="1152" w:type="dxa"/>
          </w:tcPr>
          <w:p w14:paraId="00825D72" w14:textId="77777777" w:rsidR="00A92C0D" w:rsidRPr="002C55AE" w:rsidRDefault="00A92C0D">
            <w:pPr>
              <w:pStyle w:val="Tabletext"/>
            </w:pPr>
          </w:p>
        </w:tc>
        <w:tc>
          <w:tcPr>
            <w:tcW w:w="3744" w:type="dxa"/>
          </w:tcPr>
          <w:p w14:paraId="24479E2E" w14:textId="77777777" w:rsidR="00A92C0D" w:rsidRPr="002C55AE" w:rsidRDefault="00A92C0D">
            <w:pPr>
              <w:pStyle w:val="Tabletext"/>
            </w:pPr>
          </w:p>
        </w:tc>
        <w:tc>
          <w:tcPr>
            <w:tcW w:w="2304" w:type="dxa"/>
          </w:tcPr>
          <w:p w14:paraId="6A8C144A" w14:textId="77777777" w:rsidR="00A92C0D" w:rsidRPr="002C55AE" w:rsidRDefault="00A92C0D">
            <w:pPr>
              <w:pStyle w:val="Tabletext"/>
            </w:pPr>
          </w:p>
        </w:tc>
      </w:tr>
      <w:tr w:rsidR="00A92C0D" w:rsidRPr="002C55AE" w14:paraId="65F62A7D" w14:textId="77777777">
        <w:tc>
          <w:tcPr>
            <w:tcW w:w="2304" w:type="dxa"/>
          </w:tcPr>
          <w:p w14:paraId="0315D27F" w14:textId="77777777" w:rsidR="00A92C0D" w:rsidRPr="002C55AE" w:rsidRDefault="00A92C0D">
            <w:pPr>
              <w:pStyle w:val="Tabletext"/>
            </w:pPr>
          </w:p>
        </w:tc>
        <w:tc>
          <w:tcPr>
            <w:tcW w:w="1152" w:type="dxa"/>
          </w:tcPr>
          <w:p w14:paraId="77390C81" w14:textId="77777777" w:rsidR="00A92C0D" w:rsidRPr="002C55AE" w:rsidRDefault="00A92C0D">
            <w:pPr>
              <w:pStyle w:val="Tabletext"/>
            </w:pPr>
          </w:p>
        </w:tc>
        <w:tc>
          <w:tcPr>
            <w:tcW w:w="3744" w:type="dxa"/>
          </w:tcPr>
          <w:p w14:paraId="62A19DCF" w14:textId="77777777" w:rsidR="00A92C0D" w:rsidRPr="002C55AE" w:rsidRDefault="00A92C0D">
            <w:pPr>
              <w:pStyle w:val="Tabletext"/>
            </w:pPr>
          </w:p>
        </w:tc>
        <w:tc>
          <w:tcPr>
            <w:tcW w:w="2304" w:type="dxa"/>
          </w:tcPr>
          <w:p w14:paraId="6D300329" w14:textId="77777777" w:rsidR="00A92C0D" w:rsidRPr="002C55AE" w:rsidRDefault="00A92C0D">
            <w:pPr>
              <w:pStyle w:val="Tabletext"/>
            </w:pPr>
          </w:p>
        </w:tc>
      </w:tr>
    </w:tbl>
    <w:p w14:paraId="2FC8DB26" w14:textId="77777777" w:rsidR="00A92C0D" w:rsidRPr="002C55AE" w:rsidRDefault="00A92C0D"/>
    <w:p w14:paraId="478BFD32" w14:textId="12A88E19" w:rsidR="00A92C0D" w:rsidRPr="002C55AE" w:rsidRDefault="00A92C0D">
      <w:pPr>
        <w:pStyle w:val="Ttulo"/>
      </w:pPr>
      <w:r w:rsidRPr="002C55AE">
        <w:br w:type="page"/>
      </w:r>
      <w:r w:rsidR="00D142EF">
        <w:lastRenderedPageBreak/>
        <w:t>Sumário/Índice</w:t>
      </w:r>
    </w:p>
    <w:p w14:paraId="346AD6A0" w14:textId="363B8B4D" w:rsidR="00D142EF" w:rsidRDefault="00A92C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C55AE">
        <w:fldChar w:fldCharType="begin"/>
      </w:r>
      <w:r w:rsidRPr="002C55AE">
        <w:instrText xml:space="preserve"> TOC \o "1-3" </w:instrText>
      </w:r>
      <w:r w:rsidRPr="002C55AE">
        <w:fldChar w:fldCharType="separate"/>
      </w:r>
      <w:r w:rsidR="00D142EF">
        <w:rPr>
          <w:noProof/>
        </w:rPr>
        <w:t>1.</w:t>
      </w:r>
      <w:r w:rsidR="00D142EF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="00D142EF">
        <w:rPr>
          <w:noProof/>
        </w:rPr>
        <w:t>Introdução</w:t>
      </w:r>
      <w:r w:rsidR="00D142EF">
        <w:rPr>
          <w:noProof/>
        </w:rPr>
        <w:tab/>
      </w:r>
      <w:r w:rsidR="00D142EF">
        <w:rPr>
          <w:noProof/>
        </w:rPr>
        <w:fldChar w:fldCharType="begin"/>
      </w:r>
      <w:r w:rsidR="00D142EF">
        <w:rPr>
          <w:noProof/>
        </w:rPr>
        <w:instrText xml:space="preserve"> PAGEREF _Toc169645926 \h </w:instrText>
      </w:r>
      <w:r w:rsidR="00D142EF">
        <w:rPr>
          <w:noProof/>
        </w:rPr>
      </w:r>
      <w:r w:rsidR="00D142EF">
        <w:rPr>
          <w:noProof/>
        </w:rPr>
        <w:fldChar w:fldCharType="separate"/>
      </w:r>
      <w:r w:rsidR="00D142EF">
        <w:rPr>
          <w:noProof/>
        </w:rPr>
        <w:t>4</w:t>
      </w:r>
      <w:r w:rsidR="00D142EF">
        <w:rPr>
          <w:noProof/>
        </w:rPr>
        <w:fldChar w:fldCharType="end"/>
      </w:r>
    </w:p>
    <w:p w14:paraId="01B87FFC" w14:textId="549C1AEF" w:rsidR="00D142EF" w:rsidRDefault="00D142E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12A171" w14:textId="4768C70D" w:rsidR="00D142EF" w:rsidRDefault="00D142E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83D0D" w14:textId="617C1969" w:rsidR="00D142EF" w:rsidRDefault="00D142E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AF3C3" w14:textId="08CDA21C" w:rsidR="00D142EF" w:rsidRDefault="00D142E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66A16" w14:textId="6899F9C4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RF001 – O sistema deverá solicitar o login ou cadastro para que os usuários tenham acesso as solicitações.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E0BD8F" w14:textId="111ED3BB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RF002 – O sistema deverá disponibilizar uma área de tarefas e avisos no ambiente logado.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502A0" w14:textId="2FD1A4D0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RF003 – O sistema deverá disponibilizar uma visualização do progresso da solicitação.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26847" w14:textId="700CF71E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RF004 – O sistema deverá permitir o cadastro de usuários com diferentes níveis de permissões, inclusive ao mesmo tempo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F72F74" w14:textId="2A65E31E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RF005 – O login dos usuários internos deverá ser feito com o e-mail institucional Microsoft.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E44FCD" w14:textId="2A8AB15A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RF006 – O cadastro e login dos usuários externos deverá ser feito com o sistema de autenticação interno do portal.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D6636F" w14:textId="7E9CD3D9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RF007 – O sistema deverá permitir que os usuários solicitem serviços no portal.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B16BBF" w14:textId="1F5288E1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RF008 – O sistema deverá permitir que os usuários gerenciadores gerenciem as solicitações abertas pelos usuários clientes.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F50BB" w14:textId="46139556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RF009 – O sistema deverá permitir que os usuários administradores gerenciem e administrem as configurações do próprio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4907AD" w14:textId="3E070BCE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RF010 – O sistema deverá permitir que os usuários visualizem os serviços solicitados.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B8477F" w14:textId="5A8DCE2C" w:rsidR="00D142EF" w:rsidRDefault="00D142E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Requisitos de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9BB033" w14:textId="6DB1FAD7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RNF011 – O sistema deve ser fácil de utilizar, com as suas funcionalidades bem claras e objetivas.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C35EEE" w14:textId="7E573E33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RNF012 – O portal deve exibir um botão para um tour interativo do site.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1DB876" w14:textId="75AFBBCE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RNF013 – A página de serviços do portal deve apresentar filtros de busca.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3A6534" w14:textId="10E23F5E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RNF014 – A página de serviços do portal deve estar organizada em diferentes páginas.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4949AB" w14:textId="63C3662D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RNF015 – O portal deve ser acessível a pessoas com deficiência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BED6D" w14:textId="0C9681E0" w:rsidR="00D142EF" w:rsidRDefault="00D142E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Restrições do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F0534E" w14:textId="0D0CEC91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RNF016 – As cores do portal devem seguir o padrão do Centro Paula Souza.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B88F9C" w14:textId="2F14030A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RNF017 – Os elementos do topo e rodapé do site devem estar no padrão do Governo de São Paulo.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6A16F5" w14:textId="6528025F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RNF018 – A tipografia do site deve ser feita com a fonte padrão do Centro Paula Souza.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FF9331" w14:textId="27121FFF" w:rsidR="00D142EF" w:rsidRDefault="00D142E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Outros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BE7EA5" w14:textId="31AACCCD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RNF019 – O sistema deverá ser modular, possibilitando a agregação de novas módulos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0D2A20" w14:textId="6461D34B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RNF020 – O sistema deve ser responsivo, se adaptando a vários tamanhos de tela.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15F195" w14:textId="74D9BE6C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RNF021 – O código fonte do sistema deve ser devidamente documentado e comentado de forma clara.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1A072" w14:textId="661CCE0C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2.4.4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RNF022 – Os dados que passarem pelo sistema devem ser tratados com segurança.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D4FB8D" w14:textId="3EF1F6B5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2.4.5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RNF023 – O sistema deve ser desenvolvido promovendo a ética.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C3044D" w14:textId="59521811" w:rsidR="00D142EF" w:rsidRDefault="00D142EF">
      <w:pPr>
        <w:pStyle w:val="Sumrio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2A028F">
        <w:rPr>
          <w:b/>
          <w:bCs/>
          <w:noProof/>
        </w:rPr>
        <w:t>2.4.6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2A028F">
        <w:rPr>
          <w:b/>
          <w:bCs/>
          <w:noProof/>
        </w:rPr>
        <w:t>RNF024 – O sistema deverá limitar o acesso aos alunos concluintes a até 3 meses.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8BAAA" w14:textId="09FE0D48" w:rsidR="00D142EF" w:rsidRDefault="00D142E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_Toc169645958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3F0651" w14:textId="77777777" w:rsidR="00A92C0D" w:rsidRPr="002C55AE" w:rsidRDefault="00A92C0D">
      <w:pPr>
        <w:pStyle w:val="Ttulo"/>
      </w:pPr>
      <w:r w:rsidRPr="002C55AE">
        <w:fldChar w:fldCharType="end"/>
      </w:r>
      <w:r w:rsidRPr="002C55AE">
        <w:br w:type="page"/>
      </w:r>
      <w:r w:rsidR="00FD3C06" w:rsidRPr="002C55AE">
        <w:lastRenderedPageBreak/>
        <w:t>Especificação de Requisitos de Software</w:t>
      </w:r>
    </w:p>
    <w:p w14:paraId="40E21C81" w14:textId="77777777" w:rsidR="00A92C0D" w:rsidRPr="002C55AE" w:rsidRDefault="00A92C0D">
      <w:pPr>
        <w:pStyle w:val="Ttulo1"/>
      </w:pPr>
      <w:bookmarkStart w:id="0" w:name="_Toc169645926"/>
      <w:r w:rsidRPr="002C55AE">
        <w:t>Introdução</w:t>
      </w:r>
      <w:bookmarkEnd w:id="0"/>
    </w:p>
    <w:p w14:paraId="2FD74287" w14:textId="11872668" w:rsidR="007A6581" w:rsidRPr="007A6581" w:rsidRDefault="00270780" w:rsidP="00DC086A">
      <w:pPr>
        <w:pStyle w:val="InfoBlue"/>
        <w:ind w:left="765"/>
        <w:rPr>
          <w:rFonts w:ascii="Arial" w:hAnsi="Arial" w:cs="Arial"/>
          <w:i w:val="0"/>
          <w:iCs/>
          <w:color w:val="auto"/>
        </w:rPr>
      </w:pPr>
      <w:r w:rsidRPr="00270780">
        <w:rPr>
          <w:rFonts w:ascii="Arial" w:hAnsi="Arial" w:cs="Arial"/>
          <w:i w:val="0"/>
          <w:iCs/>
          <w:color w:val="auto"/>
        </w:rPr>
        <w:t xml:space="preserve">Este documento descreve os requisitos funcionais e não funcionais </w:t>
      </w:r>
      <w:r>
        <w:rPr>
          <w:rFonts w:ascii="Arial" w:hAnsi="Arial" w:cs="Arial"/>
          <w:i w:val="0"/>
          <w:iCs/>
          <w:color w:val="auto"/>
        </w:rPr>
        <w:t>do</w:t>
      </w:r>
      <w:r w:rsidRPr="00270780">
        <w:rPr>
          <w:rFonts w:ascii="Arial" w:hAnsi="Arial" w:cs="Arial"/>
          <w:i w:val="0"/>
          <w:iCs/>
          <w:color w:val="auto"/>
        </w:rPr>
        <w:t xml:space="preserve"> sistema</w:t>
      </w:r>
      <w:r>
        <w:rPr>
          <w:rFonts w:ascii="Arial" w:hAnsi="Arial" w:cs="Arial"/>
          <w:i w:val="0"/>
          <w:iCs/>
          <w:color w:val="auto"/>
        </w:rPr>
        <w:t xml:space="preserve"> descrito na subseção 1.1</w:t>
      </w:r>
      <w:r w:rsidRPr="00270780">
        <w:rPr>
          <w:rFonts w:ascii="Arial" w:hAnsi="Arial" w:cs="Arial"/>
          <w:i w:val="0"/>
          <w:iCs/>
          <w:color w:val="auto"/>
        </w:rPr>
        <w:t>, fornecendo uma visão abrangente dos objetivos, funcionalidades e restrições que devem ser considerados durante o processo de desenvolvimento</w:t>
      </w:r>
      <w:r>
        <w:rPr>
          <w:rFonts w:ascii="Arial" w:hAnsi="Arial" w:cs="Arial"/>
          <w:i w:val="0"/>
          <w:iCs/>
          <w:color w:val="auto"/>
        </w:rPr>
        <w:t xml:space="preserve"> e de testes</w:t>
      </w:r>
      <w:r w:rsidRPr="00270780">
        <w:rPr>
          <w:rFonts w:ascii="Arial" w:hAnsi="Arial" w:cs="Arial"/>
          <w:i w:val="0"/>
          <w:iCs/>
          <w:color w:val="auto"/>
        </w:rPr>
        <w:t xml:space="preserve">. </w:t>
      </w:r>
      <w:r>
        <w:rPr>
          <w:rFonts w:ascii="Arial" w:hAnsi="Arial" w:cs="Arial"/>
          <w:i w:val="0"/>
          <w:iCs/>
          <w:color w:val="auto"/>
        </w:rPr>
        <w:t>Por se tratar de um sistema modular, ou seja, no qual serão adicionados novos módulos ao longo de tempo, é importante se manter um registro das funcionalidades e restrições propostas para o projeto. Tendo em vista essa importância, este documento</w:t>
      </w:r>
      <w:r w:rsidRPr="00270780">
        <w:rPr>
          <w:rFonts w:ascii="Arial" w:hAnsi="Arial" w:cs="Arial"/>
          <w:i w:val="0"/>
          <w:iCs/>
          <w:color w:val="auto"/>
        </w:rPr>
        <w:t xml:space="preserve"> servirá como um guia para os desenvolvedores</w:t>
      </w:r>
      <w:r>
        <w:rPr>
          <w:rFonts w:ascii="Arial" w:hAnsi="Arial" w:cs="Arial"/>
          <w:i w:val="0"/>
          <w:iCs/>
          <w:color w:val="auto"/>
        </w:rPr>
        <w:t xml:space="preserve"> e testadores envolvidos no atual estágio de desenvolvimento e também para todos aqueles que, eventualmente, se juntem a equipe para a manutenção do sistema e/ou implementação de novos módulos</w:t>
      </w:r>
      <w:r w:rsidRPr="00270780">
        <w:rPr>
          <w:rFonts w:ascii="Arial" w:hAnsi="Arial" w:cs="Arial"/>
          <w:i w:val="0"/>
          <w:iCs/>
          <w:color w:val="auto"/>
        </w:rPr>
        <w:t xml:space="preserve">, garantindo que o sistema entregue atenda às expectativas e necessidades da </w:t>
      </w:r>
      <w:r>
        <w:rPr>
          <w:rFonts w:ascii="Arial" w:hAnsi="Arial" w:cs="Arial"/>
          <w:i w:val="0"/>
          <w:iCs/>
          <w:color w:val="auto"/>
        </w:rPr>
        <w:t>Faculdade de Tecnologia de</w:t>
      </w:r>
      <w:r w:rsidRPr="00270780">
        <w:rPr>
          <w:rFonts w:ascii="Arial" w:hAnsi="Arial" w:cs="Arial"/>
          <w:i w:val="0"/>
          <w:iCs/>
          <w:color w:val="auto"/>
        </w:rPr>
        <w:t xml:space="preserve"> Ribeirão Preto</w:t>
      </w:r>
      <w:r>
        <w:rPr>
          <w:rFonts w:ascii="Arial" w:hAnsi="Arial" w:cs="Arial"/>
          <w:i w:val="0"/>
          <w:iCs/>
          <w:color w:val="auto"/>
        </w:rPr>
        <w:t xml:space="preserve"> – Fatec Ribeirão Preto</w:t>
      </w:r>
      <w:r w:rsidRPr="00270780">
        <w:rPr>
          <w:rFonts w:ascii="Arial" w:hAnsi="Arial" w:cs="Arial"/>
          <w:i w:val="0"/>
          <w:iCs/>
          <w:color w:val="auto"/>
        </w:rPr>
        <w:t>.</w:t>
      </w:r>
      <w:r w:rsidR="007A6581">
        <w:rPr>
          <w:rFonts w:ascii="Arial" w:hAnsi="Arial" w:cs="Arial"/>
          <w:i w:val="0"/>
          <w:iCs/>
          <w:color w:val="auto"/>
        </w:rPr>
        <w:t xml:space="preserve"> Este documento de requisitos utiliza o modelo fornecido pelo </w:t>
      </w:r>
      <w:r w:rsidR="007A6581" w:rsidRPr="007A6581">
        <w:rPr>
          <w:rFonts w:ascii="Arial" w:hAnsi="Arial" w:cs="Arial"/>
          <w:i w:val="0"/>
          <w:iCs/>
          <w:color w:val="auto"/>
        </w:rPr>
        <w:t>Instituto De Ciências Matemáticas e de Computação</w:t>
      </w:r>
      <w:r w:rsidR="007A6581">
        <w:rPr>
          <w:rFonts w:ascii="Arial" w:hAnsi="Arial" w:cs="Arial"/>
          <w:i w:val="0"/>
          <w:iCs/>
          <w:color w:val="auto"/>
        </w:rPr>
        <w:t xml:space="preserve"> (ICMC) da USP São Carlos.</w:t>
      </w:r>
    </w:p>
    <w:p w14:paraId="3A25DFA5" w14:textId="77777777" w:rsidR="00A92C0D" w:rsidRPr="002C55AE" w:rsidRDefault="00A92C0D">
      <w:pPr>
        <w:pStyle w:val="Ttulo2"/>
      </w:pPr>
      <w:bookmarkStart w:id="1" w:name="_Toc169645927"/>
      <w:r w:rsidRPr="002C55AE">
        <w:t>Escopo</w:t>
      </w:r>
      <w:bookmarkEnd w:id="1"/>
    </w:p>
    <w:p w14:paraId="1C44A907" w14:textId="4AC59EDF" w:rsidR="00667038" w:rsidRPr="00667038" w:rsidRDefault="00667038" w:rsidP="00DC086A">
      <w:pPr>
        <w:pStyle w:val="InfoBlue"/>
        <w:ind w:left="765"/>
        <w:rPr>
          <w:rFonts w:ascii="Arial" w:hAnsi="Arial" w:cs="Arial"/>
          <w:i w:val="0"/>
          <w:iCs/>
          <w:color w:val="auto"/>
        </w:rPr>
      </w:pPr>
      <w:r w:rsidRPr="00667038">
        <w:rPr>
          <w:rFonts w:ascii="Arial" w:hAnsi="Arial" w:cs="Arial"/>
          <w:i w:val="0"/>
          <w:iCs/>
          <w:color w:val="auto"/>
        </w:rPr>
        <w:t>O sistema proposto é uma aplicação web desenvolvida para atender às necessidades de gestão de processos da Faculdade de Tecnologia de Ribeirão Preto (Fatec Ribeirão Preto)</w:t>
      </w:r>
      <w:r w:rsidR="00D430FF">
        <w:rPr>
          <w:rFonts w:ascii="Arial" w:hAnsi="Arial" w:cs="Arial"/>
          <w:i w:val="0"/>
          <w:iCs/>
          <w:color w:val="auto"/>
        </w:rPr>
        <w:t>, que também será referida neste documento como “unidade”</w:t>
      </w:r>
      <w:r w:rsidRPr="00667038">
        <w:rPr>
          <w:rFonts w:ascii="Arial" w:hAnsi="Arial" w:cs="Arial"/>
          <w:i w:val="0"/>
          <w:iCs/>
          <w:color w:val="auto"/>
        </w:rPr>
        <w:t>. O objetivo primário do sistema é facilitar o recebimento, processamento e distribuição eficiente de processos entre os diversos departamentos da instituição.</w:t>
      </w:r>
      <w:r w:rsidR="00C257FA">
        <w:rPr>
          <w:rFonts w:ascii="Arial" w:hAnsi="Arial" w:cs="Arial"/>
          <w:i w:val="0"/>
          <w:iCs/>
          <w:color w:val="auto"/>
        </w:rPr>
        <w:t xml:space="preserve"> Por se tratar de um portal de serviços, o sistema também poderá ser referido como “portal” neste documento.</w:t>
      </w:r>
    </w:p>
    <w:p w14:paraId="2CA9F1D8" w14:textId="38E9737E" w:rsidR="006B589E" w:rsidRDefault="00667038" w:rsidP="00DC086A">
      <w:pPr>
        <w:pStyle w:val="InfoBlue"/>
        <w:ind w:firstLine="720"/>
        <w:rPr>
          <w:rFonts w:ascii="Arial" w:hAnsi="Arial" w:cs="Arial"/>
          <w:i w:val="0"/>
          <w:iCs/>
          <w:color w:val="auto"/>
        </w:rPr>
      </w:pPr>
      <w:r w:rsidRPr="00667038">
        <w:rPr>
          <w:rFonts w:ascii="Arial" w:hAnsi="Arial" w:cs="Arial"/>
          <w:i w:val="0"/>
          <w:iCs/>
          <w:color w:val="auto"/>
        </w:rPr>
        <w:t>O sistema será projetado com uma arquitetura modular, permitindo a adição de novos módulos à medida que novos processos forem incorporados à rotina da Fatec Ribeirão Preto. Essa abordagem modular proporcionará flexibilidade e escalabilidade ao sistema, garantindo que ele possa acompanhar as demandas em constante evolução da instituição.</w:t>
      </w:r>
      <w:r w:rsidR="006B589E">
        <w:rPr>
          <w:rFonts w:ascii="Arial" w:hAnsi="Arial" w:cs="Arial"/>
          <w:i w:val="0"/>
          <w:iCs/>
          <w:color w:val="auto"/>
        </w:rPr>
        <w:t xml:space="preserve"> </w:t>
      </w:r>
      <w:r w:rsidRPr="00667038">
        <w:rPr>
          <w:rFonts w:ascii="Arial" w:hAnsi="Arial" w:cs="Arial"/>
          <w:i w:val="0"/>
          <w:iCs/>
          <w:color w:val="auto"/>
        </w:rPr>
        <w:t xml:space="preserve">O </w:t>
      </w:r>
      <w:r w:rsidR="006B589E">
        <w:rPr>
          <w:rFonts w:ascii="Arial" w:hAnsi="Arial" w:cs="Arial"/>
          <w:i w:val="0"/>
          <w:iCs/>
          <w:color w:val="auto"/>
        </w:rPr>
        <w:t>portal</w:t>
      </w:r>
      <w:r w:rsidRPr="00667038">
        <w:rPr>
          <w:rFonts w:ascii="Arial" w:hAnsi="Arial" w:cs="Arial"/>
          <w:i w:val="0"/>
          <w:iCs/>
          <w:color w:val="auto"/>
        </w:rPr>
        <w:t xml:space="preserve"> será</w:t>
      </w:r>
      <w:r w:rsidR="006B589E">
        <w:rPr>
          <w:rFonts w:ascii="Arial" w:hAnsi="Arial" w:cs="Arial"/>
          <w:i w:val="0"/>
          <w:iCs/>
          <w:color w:val="auto"/>
        </w:rPr>
        <w:t xml:space="preserve"> </w:t>
      </w:r>
      <w:r w:rsidRPr="00667038">
        <w:rPr>
          <w:rFonts w:ascii="Arial" w:hAnsi="Arial" w:cs="Arial"/>
          <w:i w:val="0"/>
          <w:iCs/>
          <w:color w:val="auto"/>
        </w:rPr>
        <w:t xml:space="preserve">hospedado em um subdomínio do site oficial da Fatec Ribeirão Preto, garantindo uma integração </w:t>
      </w:r>
      <w:r w:rsidR="006B589E">
        <w:rPr>
          <w:rFonts w:ascii="Arial" w:hAnsi="Arial" w:cs="Arial"/>
          <w:i w:val="0"/>
          <w:iCs/>
          <w:color w:val="auto"/>
        </w:rPr>
        <w:t>a página já existente da instituição</w:t>
      </w:r>
      <w:r w:rsidR="001A7B4D" w:rsidRPr="00270780">
        <w:rPr>
          <w:rFonts w:ascii="Arial" w:hAnsi="Arial" w:cs="Arial"/>
          <w:i w:val="0"/>
          <w:iCs/>
          <w:color w:val="auto"/>
        </w:rPr>
        <w:t>.</w:t>
      </w:r>
    </w:p>
    <w:p w14:paraId="01AB1232" w14:textId="1804BD71" w:rsidR="006B589E" w:rsidRDefault="005A2549" w:rsidP="00DC086A">
      <w:pPr>
        <w:pStyle w:val="Corpodetex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Os usuários</w:t>
      </w:r>
      <w:r w:rsidR="006B5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6B589E">
        <w:rPr>
          <w:rFonts w:ascii="Arial" w:hAnsi="Arial" w:cs="Arial"/>
        </w:rPr>
        <w:t xml:space="preserve"> sistema </w:t>
      </w:r>
      <w:r w:rsidR="00E074F4">
        <w:rPr>
          <w:rFonts w:ascii="Arial" w:hAnsi="Arial" w:cs="Arial"/>
        </w:rPr>
        <w:t xml:space="preserve">serão </w:t>
      </w:r>
      <w:r w:rsidR="006B589E">
        <w:rPr>
          <w:rFonts w:ascii="Arial" w:hAnsi="Arial" w:cs="Arial"/>
        </w:rPr>
        <w:t>classificados como</w:t>
      </w:r>
      <w:r>
        <w:rPr>
          <w:rFonts w:ascii="Arial" w:hAnsi="Arial" w:cs="Arial"/>
        </w:rPr>
        <w:t xml:space="preserve"> usuário: </w:t>
      </w:r>
    </w:p>
    <w:p w14:paraId="6B0239C8" w14:textId="046DF70F" w:rsidR="005A2549" w:rsidRDefault="005A2549" w:rsidP="00DC086A">
      <w:pPr>
        <w:pStyle w:val="Corpodetexto"/>
        <w:numPr>
          <w:ilvl w:val="0"/>
          <w:numId w:val="9"/>
        </w:num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interno: aluno, funcionário, docente ou qualquer servidor da Fatec Ribeirão Preto que se autenticará com o e-mail institucional Microsoft fornecido pelo </w:t>
      </w:r>
      <w:r w:rsidRPr="005A2549">
        <w:rPr>
          <w:rFonts w:ascii="Arial" w:hAnsi="Arial" w:cs="Arial"/>
        </w:rPr>
        <w:t>Centro Estadual de Educação Tecnológica Paula Souza</w:t>
      </w:r>
      <w:r>
        <w:rPr>
          <w:rFonts w:ascii="Arial" w:hAnsi="Arial" w:cs="Arial"/>
        </w:rPr>
        <w:t xml:space="preserve"> - Centro Paula Souza (CPS); e</w:t>
      </w:r>
    </w:p>
    <w:p w14:paraId="122510F8" w14:textId="4C4BBCD0" w:rsidR="005A2549" w:rsidRDefault="005A2549" w:rsidP="00DC086A">
      <w:pPr>
        <w:pStyle w:val="Corpodetexto"/>
        <w:numPr>
          <w:ilvl w:val="0"/>
          <w:numId w:val="9"/>
        </w:num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externo ou visitante: qualquer usuário que não tenha algum vínculo com o CPS que o permita utilizar o e-mail institucional Microsoft, nesse caso a autenticação será feita com via sistema de autenticação interno do portal que ainda será definido.</w:t>
      </w:r>
    </w:p>
    <w:p w14:paraId="69FA2AF3" w14:textId="13CC90BA" w:rsidR="00CB7A42" w:rsidRPr="006B589E" w:rsidRDefault="00CB7A42" w:rsidP="00DC086A">
      <w:pPr>
        <w:pStyle w:val="Corpodetex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Os usuários internos que </w:t>
      </w:r>
      <w:r w:rsidR="002F6AAF">
        <w:rPr>
          <w:rFonts w:ascii="Arial" w:hAnsi="Arial" w:cs="Arial"/>
        </w:rPr>
        <w:t>sejam servidores administrativos e ocupantes de cargos comissionados</w:t>
      </w:r>
      <w:r>
        <w:rPr>
          <w:rFonts w:ascii="Arial" w:hAnsi="Arial" w:cs="Arial"/>
        </w:rPr>
        <w:t xml:space="preserve"> terão permissões para gerenciar os processos e serviços disponíveis para serem solicitados no portal</w:t>
      </w:r>
      <w:r w:rsidR="00935C21">
        <w:rPr>
          <w:rFonts w:ascii="Arial" w:hAnsi="Arial" w:cs="Arial"/>
        </w:rPr>
        <w:t>, estes referidos neste documento como usuários gerenciadores,</w:t>
      </w:r>
      <w:r w:rsidR="00E6234B">
        <w:rPr>
          <w:rFonts w:ascii="Arial" w:hAnsi="Arial" w:cs="Arial"/>
        </w:rPr>
        <w:t xml:space="preserve"> e dentre eles, um grupo menor terá permissões de administrador para gerenciar o sistema do portal em si, configurando por meio de dados externos, tudo o que não foi integrado por programação</w:t>
      </w:r>
      <w:r w:rsidR="00935C21">
        <w:rPr>
          <w:rFonts w:ascii="Arial" w:hAnsi="Arial" w:cs="Arial"/>
        </w:rPr>
        <w:t>, estes usuários serão referidos no documento como usuários administradores.</w:t>
      </w:r>
      <w:r w:rsidR="00BF5126">
        <w:rPr>
          <w:rFonts w:ascii="Arial" w:hAnsi="Arial" w:cs="Arial"/>
        </w:rPr>
        <w:t xml:space="preserve"> Os usuários internos com permissões de aluno e os usuários externos serão referidos como usuários clientes.</w:t>
      </w:r>
    </w:p>
    <w:p w14:paraId="0955D017" w14:textId="49A147AF" w:rsidR="00A92C0D" w:rsidRPr="002C55AE" w:rsidRDefault="00A92C0D">
      <w:pPr>
        <w:pStyle w:val="Ttulo2"/>
      </w:pPr>
      <w:bookmarkStart w:id="2" w:name="_Toc169645928"/>
      <w:r w:rsidRPr="002C55AE">
        <w:t xml:space="preserve">Definições, </w:t>
      </w:r>
      <w:r w:rsidR="00C735E4" w:rsidRPr="002C55AE">
        <w:t>Acrônimos e Abreviações</w:t>
      </w:r>
      <w:bookmarkEnd w:id="2"/>
    </w:p>
    <w:p w14:paraId="3C1CC677" w14:textId="1C09B266" w:rsidR="001A7B4D" w:rsidRPr="00270780" w:rsidRDefault="00A85FCC" w:rsidP="00DC086A">
      <w:pPr>
        <w:pStyle w:val="InfoBlue"/>
        <w:ind w:left="765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 xml:space="preserve">Neste documento, os requisitos serão identificados com as nomenclaturas RFXXX e RNFXXX, onde o prefixo se refere ao tipo de requisito, RF para requisitos funcionais e RNF para requisitos não funcionais e </w:t>
      </w:r>
      <w:r w:rsidR="00485F18">
        <w:rPr>
          <w:rFonts w:ascii="Arial" w:hAnsi="Arial" w:cs="Arial"/>
          <w:i w:val="0"/>
          <w:iCs/>
          <w:color w:val="auto"/>
        </w:rPr>
        <w:t xml:space="preserve">a parte identificada com a letra “X” se refere ao número identificador do requisito. Por exemplo RF001 se refere ao requisito funcional de número um e RNF002 se refere </w:t>
      </w:r>
      <w:r w:rsidR="00485F18">
        <w:rPr>
          <w:rFonts w:ascii="Arial" w:hAnsi="Arial" w:cs="Arial"/>
          <w:i w:val="0"/>
          <w:iCs/>
          <w:color w:val="auto"/>
        </w:rPr>
        <w:lastRenderedPageBreak/>
        <w:t>ao requisito não funcional de número dois</w:t>
      </w:r>
      <w:r w:rsidR="002827E7">
        <w:rPr>
          <w:rFonts w:ascii="Arial" w:hAnsi="Arial" w:cs="Arial"/>
          <w:i w:val="0"/>
          <w:iCs/>
          <w:color w:val="auto"/>
        </w:rPr>
        <w:t xml:space="preserve">, sendo a parte numérica incrementada a medida em que novos requisitos forem </w:t>
      </w:r>
      <w:r w:rsidR="003E7310">
        <w:rPr>
          <w:rFonts w:ascii="Arial" w:hAnsi="Arial" w:cs="Arial"/>
          <w:i w:val="0"/>
          <w:iCs/>
          <w:color w:val="auto"/>
        </w:rPr>
        <w:t>incluídos</w:t>
      </w:r>
      <w:r w:rsidR="002827E7">
        <w:rPr>
          <w:rFonts w:ascii="Arial" w:hAnsi="Arial" w:cs="Arial"/>
          <w:i w:val="0"/>
          <w:iCs/>
          <w:color w:val="auto"/>
        </w:rPr>
        <w:t>.</w:t>
      </w:r>
    </w:p>
    <w:p w14:paraId="1E3CB86A" w14:textId="170D1B14" w:rsidR="00A92C0D" w:rsidRPr="002C55AE" w:rsidRDefault="00A92C0D">
      <w:pPr>
        <w:pStyle w:val="Ttulo1"/>
      </w:pPr>
      <w:bookmarkStart w:id="3" w:name="_Toc169645929"/>
      <w:r w:rsidRPr="002C55AE">
        <w:t xml:space="preserve">Requisitos </w:t>
      </w:r>
      <w:r w:rsidR="000B6ED2">
        <w:t>do Sistema</w:t>
      </w:r>
      <w:bookmarkEnd w:id="3"/>
      <w:r w:rsidRPr="002C55AE">
        <w:t xml:space="preserve"> </w:t>
      </w:r>
    </w:p>
    <w:p w14:paraId="6F374EB2" w14:textId="76E38934" w:rsidR="00D65659" w:rsidRPr="00D65659" w:rsidRDefault="00D65659" w:rsidP="00DC086A">
      <w:pPr>
        <w:pStyle w:val="InfoBlue"/>
        <w:ind w:left="765"/>
        <w:rPr>
          <w:rFonts w:ascii="Arial" w:hAnsi="Arial" w:cs="Arial"/>
          <w:i w:val="0"/>
          <w:iCs/>
          <w:color w:val="auto"/>
        </w:rPr>
      </w:pPr>
      <w:r w:rsidRPr="00D65659">
        <w:rPr>
          <w:rFonts w:ascii="Arial" w:hAnsi="Arial" w:cs="Arial"/>
          <w:i w:val="0"/>
          <w:iCs/>
          <w:color w:val="auto"/>
        </w:rPr>
        <w:t>Para o levantamento dos requisitos funcionais e não funcionais do sistema foi utilizada a técnica de entrevista.</w:t>
      </w:r>
      <w:r w:rsidR="00A8524B">
        <w:rPr>
          <w:rFonts w:ascii="Arial" w:hAnsi="Arial" w:cs="Arial"/>
          <w:i w:val="0"/>
          <w:iCs/>
          <w:color w:val="auto"/>
        </w:rPr>
        <w:t xml:space="preserve"> As entrevistas f</w:t>
      </w:r>
      <w:r w:rsidRPr="00D65659">
        <w:rPr>
          <w:rFonts w:ascii="Arial" w:hAnsi="Arial" w:cs="Arial"/>
          <w:i w:val="0"/>
          <w:iCs/>
          <w:color w:val="auto"/>
        </w:rPr>
        <w:t xml:space="preserve">oram feitas </w:t>
      </w:r>
      <w:r w:rsidR="00A8524B">
        <w:rPr>
          <w:rFonts w:ascii="Arial" w:hAnsi="Arial" w:cs="Arial"/>
          <w:i w:val="0"/>
          <w:iCs/>
          <w:color w:val="auto"/>
        </w:rPr>
        <w:t>em</w:t>
      </w:r>
      <w:r w:rsidRPr="00D65659">
        <w:rPr>
          <w:rFonts w:ascii="Arial" w:hAnsi="Arial" w:cs="Arial"/>
          <w:i w:val="0"/>
          <w:iCs/>
          <w:color w:val="auto"/>
        </w:rPr>
        <w:t xml:space="preserve"> reuniões semanais de acompanhamento do projeto onde o coordenador, Rafael, explicou sobre os processos e serviços que são realizados </w:t>
      </w:r>
      <w:r w:rsidR="00F77524">
        <w:rPr>
          <w:rFonts w:ascii="Arial" w:hAnsi="Arial" w:cs="Arial"/>
          <w:i w:val="0"/>
          <w:iCs/>
          <w:color w:val="auto"/>
        </w:rPr>
        <w:t>pela</w:t>
      </w:r>
      <w:r w:rsidRPr="00D65659">
        <w:rPr>
          <w:rFonts w:ascii="Arial" w:hAnsi="Arial" w:cs="Arial"/>
          <w:i w:val="0"/>
          <w:iCs/>
          <w:color w:val="auto"/>
        </w:rPr>
        <w:t xml:space="preserve"> coordenação da unidade e as dificuldades que existem atualmente para realizá-los de forma eficaz. Rafael também</w:t>
      </w:r>
      <w:r w:rsidR="00F77524">
        <w:rPr>
          <w:rFonts w:ascii="Arial" w:hAnsi="Arial" w:cs="Arial"/>
          <w:i w:val="0"/>
          <w:iCs/>
          <w:color w:val="auto"/>
        </w:rPr>
        <w:t xml:space="preserve"> forneceu</w:t>
      </w:r>
      <w:r w:rsidRPr="00D65659">
        <w:rPr>
          <w:rFonts w:ascii="Arial" w:hAnsi="Arial" w:cs="Arial"/>
          <w:i w:val="0"/>
          <w:iCs/>
          <w:color w:val="auto"/>
        </w:rPr>
        <w:t xml:space="preserve"> </w:t>
      </w:r>
      <w:r w:rsidRPr="00F77524">
        <w:rPr>
          <w:rFonts w:ascii="Arial" w:hAnsi="Arial" w:cs="Arial"/>
          <w:color w:val="auto"/>
        </w:rPr>
        <w:t>insights</w:t>
      </w:r>
      <w:r w:rsidRPr="00D65659">
        <w:rPr>
          <w:rFonts w:ascii="Arial" w:hAnsi="Arial" w:cs="Arial"/>
          <w:i w:val="0"/>
          <w:iCs/>
          <w:color w:val="auto"/>
        </w:rPr>
        <w:t xml:space="preserve"> sobre como </w:t>
      </w:r>
      <w:r w:rsidR="00F77524">
        <w:rPr>
          <w:rFonts w:ascii="Arial" w:hAnsi="Arial" w:cs="Arial"/>
          <w:i w:val="0"/>
          <w:iCs/>
          <w:color w:val="auto"/>
        </w:rPr>
        <w:t>desejava</w:t>
      </w:r>
      <w:r w:rsidRPr="00D65659">
        <w:rPr>
          <w:rFonts w:ascii="Arial" w:hAnsi="Arial" w:cs="Arial"/>
          <w:i w:val="0"/>
          <w:iCs/>
          <w:color w:val="auto"/>
        </w:rPr>
        <w:t xml:space="preserve"> que o sistema fosse </w:t>
      </w:r>
      <w:r w:rsidR="00F77524">
        <w:rPr>
          <w:rFonts w:ascii="Arial" w:hAnsi="Arial" w:cs="Arial"/>
          <w:i w:val="0"/>
          <w:iCs/>
          <w:color w:val="auto"/>
        </w:rPr>
        <w:t>no</w:t>
      </w:r>
      <w:r w:rsidRPr="00D65659">
        <w:rPr>
          <w:rFonts w:ascii="Arial" w:hAnsi="Arial" w:cs="Arial"/>
          <w:i w:val="0"/>
          <w:iCs/>
          <w:color w:val="auto"/>
        </w:rPr>
        <w:t xml:space="preserve"> </w:t>
      </w:r>
      <w:r w:rsidR="00F77524">
        <w:rPr>
          <w:rFonts w:ascii="Arial" w:hAnsi="Arial" w:cs="Arial"/>
          <w:i w:val="0"/>
          <w:iCs/>
          <w:color w:val="auto"/>
        </w:rPr>
        <w:t>quesito</w:t>
      </w:r>
      <w:r w:rsidRPr="00D65659">
        <w:rPr>
          <w:rFonts w:ascii="Arial" w:hAnsi="Arial" w:cs="Arial"/>
          <w:i w:val="0"/>
          <w:iCs/>
          <w:color w:val="auto"/>
        </w:rPr>
        <w:t xml:space="preserve"> visual e de funcionalidades e também sobre a questão da segurança dos dados, sistema de login e autenticação requisitos e componentes obrigatórios que um site atrelado ao Centro Paula Souza e ao Governo do Estado de São Paulo tem que apresentar, como respeito à identidade visual e</w:t>
      </w:r>
      <w:r w:rsidR="00F77524">
        <w:rPr>
          <w:rFonts w:ascii="Arial" w:hAnsi="Arial" w:cs="Arial"/>
          <w:i w:val="0"/>
          <w:iCs/>
          <w:color w:val="auto"/>
        </w:rPr>
        <w:t xml:space="preserve"> o uso de</w:t>
      </w:r>
      <w:r w:rsidRPr="00D65659">
        <w:rPr>
          <w:rFonts w:ascii="Arial" w:hAnsi="Arial" w:cs="Arial"/>
          <w:i w:val="0"/>
          <w:iCs/>
          <w:color w:val="auto"/>
        </w:rPr>
        <w:t xml:space="preserve"> topo e rodapé exclusivos.</w:t>
      </w:r>
    </w:p>
    <w:p w14:paraId="24F536F7" w14:textId="0FCE1CD4" w:rsidR="00D65659" w:rsidRDefault="00D65659" w:rsidP="00DC086A">
      <w:pPr>
        <w:pStyle w:val="Corpodetexto"/>
        <w:ind w:firstLine="720"/>
        <w:rPr>
          <w:rFonts w:ascii="Arial" w:hAnsi="Arial" w:cs="Arial"/>
          <w:i/>
          <w:iCs/>
        </w:rPr>
      </w:pPr>
      <w:r w:rsidRPr="00D65659">
        <w:rPr>
          <w:rFonts w:ascii="Arial" w:hAnsi="Arial" w:cs="Arial"/>
          <w:iCs/>
        </w:rPr>
        <w:t>Durante as reuniões Rafael</w:t>
      </w:r>
      <w:r w:rsidR="00FB3356">
        <w:rPr>
          <w:rFonts w:ascii="Arial" w:hAnsi="Arial" w:cs="Arial"/>
          <w:iCs/>
        </w:rPr>
        <w:t xml:space="preserve"> era ouvido</w:t>
      </w:r>
      <w:r w:rsidRPr="00D65659">
        <w:rPr>
          <w:rFonts w:ascii="Arial" w:hAnsi="Arial" w:cs="Arial"/>
          <w:iCs/>
        </w:rPr>
        <w:t>, questio</w:t>
      </w:r>
      <w:r w:rsidR="00FB3356">
        <w:rPr>
          <w:rFonts w:ascii="Arial" w:hAnsi="Arial" w:cs="Arial"/>
          <w:iCs/>
        </w:rPr>
        <w:t>nado</w:t>
      </w:r>
      <w:r w:rsidRPr="00D65659">
        <w:rPr>
          <w:rFonts w:ascii="Arial" w:hAnsi="Arial" w:cs="Arial"/>
          <w:iCs/>
        </w:rPr>
        <w:t xml:space="preserve"> nos momentos </w:t>
      </w:r>
      <w:r w:rsidR="00FB3356">
        <w:rPr>
          <w:rFonts w:ascii="Arial" w:hAnsi="Arial" w:cs="Arial"/>
          <w:iCs/>
        </w:rPr>
        <w:t xml:space="preserve">em </w:t>
      </w:r>
      <w:r w:rsidRPr="00D65659">
        <w:rPr>
          <w:rFonts w:ascii="Arial" w:hAnsi="Arial" w:cs="Arial"/>
          <w:iCs/>
        </w:rPr>
        <w:t xml:space="preserve">que </w:t>
      </w:r>
      <w:r w:rsidR="00FB3356">
        <w:rPr>
          <w:rFonts w:ascii="Arial" w:hAnsi="Arial" w:cs="Arial"/>
          <w:iCs/>
        </w:rPr>
        <w:t>fosse</w:t>
      </w:r>
      <w:r w:rsidRPr="00D65659">
        <w:rPr>
          <w:rFonts w:ascii="Arial" w:hAnsi="Arial" w:cs="Arial"/>
          <w:iCs/>
        </w:rPr>
        <w:t xml:space="preserve"> válido e </w:t>
      </w:r>
      <w:r w:rsidR="00FB3356">
        <w:rPr>
          <w:rFonts w:ascii="Arial" w:hAnsi="Arial" w:cs="Arial"/>
          <w:iCs/>
        </w:rPr>
        <w:t>eram feitas</w:t>
      </w:r>
      <w:r w:rsidRPr="00D65659">
        <w:rPr>
          <w:rFonts w:ascii="Arial" w:hAnsi="Arial" w:cs="Arial"/>
          <w:iCs/>
        </w:rPr>
        <w:t xml:space="preserve"> anotações sobre pontos principais </w:t>
      </w:r>
      <w:r w:rsidR="00FB3356">
        <w:rPr>
          <w:rFonts w:ascii="Arial" w:hAnsi="Arial" w:cs="Arial"/>
          <w:iCs/>
        </w:rPr>
        <w:t xml:space="preserve">da conversa </w:t>
      </w:r>
      <w:r w:rsidRPr="00D65659">
        <w:rPr>
          <w:rFonts w:ascii="Arial" w:hAnsi="Arial" w:cs="Arial"/>
          <w:iCs/>
        </w:rPr>
        <w:t xml:space="preserve">para </w:t>
      </w:r>
      <w:r w:rsidR="00FB3356">
        <w:rPr>
          <w:rFonts w:ascii="Arial" w:hAnsi="Arial" w:cs="Arial"/>
          <w:iCs/>
        </w:rPr>
        <w:t xml:space="preserve">serem </w:t>
      </w:r>
      <w:r w:rsidRPr="00D65659">
        <w:rPr>
          <w:rFonts w:ascii="Arial" w:hAnsi="Arial" w:cs="Arial"/>
          <w:iCs/>
        </w:rPr>
        <w:t>retoma</w:t>
      </w:r>
      <w:r w:rsidR="00FB3356">
        <w:rPr>
          <w:rFonts w:ascii="Arial" w:hAnsi="Arial" w:cs="Arial"/>
          <w:iCs/>
        </w:rPr>
        <w:t>dos</w:t>
      </w:r>
      <w:r w:rsidRPr="00D65659">
        <w:rPr>
          <w:rFonts w:ascii="Arial" w:hAnsi="Arial" w:cs="Arial"/>
          <w:iCs/>
        </w:rPr>
        <w:t xml:space="preserve"> e </w:t>
      </w:r>
      <w:r w:rsidR="00FB3356">
        <w:rPr>
          <w:rFonts w:ascii="Arial" w:hAnsi="Arial" w:cs="Arial"/>
          <w:iCs/>
        </w:rPr>
        <w:t>estudados</w:t>
      </w:r>
      <w:r w:rsidRPr="00D65659">
        <w:rPr>
          <w:rFonts w:ascii="Arial" w:hAnsi="Arial" w:cs="Arial"/>
          <w:iCs/>
        </w:rPr>
        <w:t xml:space="preserve"> </w:t>
      </w:r>
      <w:r w:rsidR="00FB3356">
        <w:rPr>
          <w:rFonts w:ascii="Arial" w:hAnsi="Arial" w:cs="Arial"/>
          <w:iCs/>
        </w:rPr>
        <w:t>num outro momento</w:t>
      </w:r>
      <w:r w:rsidRPr="00D65659">
        <w:rPr>
          <w:rFonts w:ascii="Arial" w:hAnsi="Arial" w:cs="Arial"/>
          <w:iCs/>
        </w:rPr>
        <w:t>.</w:t>
      </w:r>
    </w:p>
    <w:p w14:paraId="1A7B7F38" w14:textId="10B25861" w:rsidR="00FE3DDA" w:rsidRDefault="00C257FA" w:rsidP="00DC086A">
      <w:pPr>
        <w:pStyle w:val="Corpodetexto"/>
        <w:ind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iCs/>
        </w:rPr>
        <w:t>Os requisitos do sistema descritos nesta seção se baseiam principalmente na interação d</w:t>
      </w:r>
      <w:r w:rsidR="00A05A46">
        <w:rPr>
          <w:rFonts w:ascii="Arial" w:hAnsi="Arial" w:cs="Arial"/>
          <w:iCs/>
        </w:rPr>
        <w:t xml:space="preserve">os </w:t>
      </w:r>
      <w:r>
        <w:rPr>
          <w:rFonts w:ascii="Arial" w:hAnsi="Arial" w:cs="Arial"/>
          <w:iCs/>
        </w:rPr>
        <w:t>usuário</w:t>
      </w:r>
      <w:r w:rsidR="00A05A46">
        <w:rPr>
          <w:rFonts w:ascii="Arial" w:hAnsi="Arial" w:cs="Arial"/>
          <w:iCs/>
        </w:rPr>
        <w:t xml:space="preserve">s, </w:t>
      </w:r>
      <w:r w:rsidR="00BF5126">
        <w:rPr>
          <w:rFonts w:ascii="Arial" w:hAnsi="Arial" w:cs="Arial"/>
          <w:iCs/>
        </w:rPr>
        <w:t xml:space="preserve">sendo eles de todos os tipos classificados anteriormente </w:t>
      </w:r>
      <w:r w:rsidR="001E0EE7">
        <w:rPr>
          <w:rFonts w:ascii="Arial" w:hAnsi="Arial" w:cs="Arial"/>
          <w:iCs/>
        </w:rPr>
        <w:t>na subseção 1.1 d</w:t>
      </w:r>
      <w:r w:rsidR="00BF5126">
        <w:rPr>
          <w:rFonts w:ascii="Arial" w:hAnsi="Arial" w:cs="Arial"/>
          <w:iCs/>
        </w:rPr>
        <w:t>este documento,</w:t>
      </w:r>
      <w:r>
        <w:rPr>
          <w:rFonts w:ascii="Arial" w:hAnsi="Arial" w:cs="Arial"/>
          <w:iCs/>
        </w:rPr>
        <w:t xml:space="preserve"> com o portal</w:t>
      </w:r>
      <w:r w:rsidR="00BF5126">
        <w:rPr>
          <w:rFonts w:ascii="Arial" w:hAnsi="Arial" w:cs="Arial"/>
          <w:iCs/>
        </w:rPr>
        <w:t xml:space="preserve"> de serviços. Seja para fazer solicitações para a Fatec Ribeirão Preto (usuários clientes), seja para aceitar, recusar ou responder as solicitações feitas (usuários gerenciadores), ou para gerenciar o sistema e fazer configurações quando necessárias (usuários administradores).</w:t>
      </w:r>
    </w:p>
    <w:p w14:paraId="7CCB05FA" w14:textId="199367CB" w:rsidR="00E51FBE" w:rsidRPr="00E51FBE" w:rsidRDefault="00E51FBE" w:rsidP="00DC086A">
      <w:pPr>
        <w:pStyle w:val="Corpodetex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Os requisitos funcionais serão apresentados na subseção 2.1 e os requisitos não funcionais serão </w:t>
      </w:r>
      <w:r w:rsidR="00B56CE6">
        <w:rPr>
          <w:rFonts w:ascii="Arial" w:hAnsi="Arial" w:cs="Arial"/>
        </w:rPr>
        <w:t>divididos</w:t>
      </w:r>
      <w:r>
        <w:rPr>
          <w:rFonts w:ascii="Arial" w:hAnsi="Arial" w:cs="Arial"/>
        </w:rPr>
        <w:t xml:space="preserve"> em </w:t>
      </w:r>
      <w:r w:rsidR="00C850B9" w:rsidRPr="00C850B9">
        <w:rPr>
          <w:rFonts w:ascii="Arial" w:hAnsi="Arial" w:cs="Arial"/>
        </w:rPr>
        <w:t>requisitos de usabilidade (subseção 2.</w:t>
      </w:r>
      <w:r w:rsidR="00143154">
        <w:rPr>
          <w:rFonts w:ascii="Arial" w:hAnsi="Arial" w:cs="Arial"/>
        </w:rPr>
        <w:t>2</w:t>
      </w:r>
      <w:r w:rsidR="00C850B9" w:rsidRPr="00C850B9">
        <w:rPr>
          <w:rFonts w:ascii="Arial" w:hAnsi="Arial" w:cs="Arial"/>
        </w:rPr>
        <w:t>)</w:t>
      </w:r>
      <w:r w:rsidR="006609FD">
        <w:rPr>
          <w:rFonts w:ascii="Arial" w:hAnsi="Arial" w:cs="Arial"/>
        </w:rPr>
        <w:t xml:space="preserve">, </w:t>
      </w:r>
      <w:r w:rsidR="00C850B9" w:rsidRPr="00C850B9">
        <w:rPr>
          <w:rFonts w:ascii="Arial" w:hAnsi="Arial" w:cs="Arial"/>
        </w:rPr>
        <w:t>restrições do design (subseção 2.</w:t>
      </w:r>
      <w:r w:rsidR="006609FD">
        <w:rPr>
          <w:rFonts w:ascii="Arial" w:hAnsi="Arial" w:cs="Arial"/>
        </w:rPr>
        <w:t>3</w:t>
      </w:r>
      <w:r w:rsidR="00C850B9" w:rsidRPr="00C850B9">
        <w:rPr>
          <w:rFonts w:ascii="Arial" w:hAnsi="Arial" w:cs="Arial"/>
        </w:rPr>
        <w:t>)</w:t>
      </w:r>
      <w:r w:rsidR="006609FD">
        <w:rPr>
          <w:rFonts w:ascii="Arial" w:hAnsi="Arial" w:cs="Arial"/>
        </w:rPr>
        <w:t xml:space="preserve"> e outros requisitos funcionais (subseção 2.4).</w:t>
      </w:r>
    </w:p>
    <w:p w14:paraId="0ECC507A" w14:textId="77777777" w:rsidR="00A92C0D" w:rsidRPr="002C55AE" w:rsidRDefault="005B4D25">
      <w:pPr>
        <w:pStyle w:val="Ttulo2"/>
      </w:pPr>
      <w:bookmarkStart w:id="4" w:name="_Toc169645930"/>
      <w:r w:rsidRPr="002C55AE">
        <w:t xml:space="preserve">Requisitos </w:t>
      </w:r>
      <w:r w:rsidR="00A92C0D" w:rsidRPr="002C55AE">
        <w:t>Funciona</w:t>
      </w:r>
      <w:r w:rsidRPr="002C55AE">
        <w:t>is</w:t>
      </w:r>
      <w:bookmarkEnd w:id="4"/>
    </w:p>
    <w:p w14:paraId="35C75029" w14:textId="6EAD8A3B" w:rsidR="00DE4ECF" w:rsidRPr="00270780" w:rsidRDefault="00DE4ECF" w:rsidP="001E0EE7">
      <w:pPr>
        <w:pStyle w:val="InfoBlue"/>
        <w:rPr>
          <w:rFonts w:ascii="Arial" w:hAnsi="Arial" w:cs="Arial"/>
          <w:i w:val="0"/>
          <w:iCs/>
          <w:color w:val="auto"/>
        </w:rPr>
      </w:pPr>
      <w:r w:rsidRPr="00270780">
        <w:rPr>
          <w:rFonts w:ascii="Arial" w:hAnsi="Arial" w:cs="Arial"/>
          <w:i w:val="0"/>
          <w:iCs/>
          <w:color w:val="auto"/>
        </w:rPr>
        <w:t xml:space="preserve">Esta seção descreve os requisitos funcionais do sistema que são </w:t>
      </w:r>
      <w:r w:rsidR="001E0EE7">
        <w:rPr>
          <w:rFonts w:ascii="Arial" w:hAnsi="Arial" w:cs="Arial"/>
          <w:i w:val="0"/>
          <w:iCs/>
          <w:color w:val="auto"/>
        </w:rPr>
        <w:t>escritos</w:t>
      </w:r>
      <w:r w:rsidRPr="00270780">
        <w:rPr>
          <w:rFonts w:ascii="Arial" w:hAnsi="Arial" w:cs="Arial"/>
          <w:i w:val="0"/>
          <w:iCs/>
          <w:color w:val="auto"/>
        </w:rPr>
        <w:t xml:space="preserve"> no estilo de linguagem natural</w:t>
      </w:r>
      <w:r w:rsidR="00CC7C91">
        <w:rPr>
          <w:rFonts w:ascii="Arial" w:hAnsi="Arial" w:cs="Arial"/>
          <w:i w:val="0"/>
          <w:iCs/>
          <w:color w:val="auto"/>
        </w:rPr>
        <w:t>, divididos em subseções e</w:t>
      </w:r>
      <w:r w:rsidR="001E0EE7">
        <w:rPr>
          <w:rFonts w:ascii="Arial" w:hAnsi="Arial" w:cs="Arial"/>
          <w:i w:val="0"/>
          <w:iCs/>
          <w:color w:val="auto"/>
        </w:rPr>
        <w:t xml:space="preserve"> apresentados seguindo a nomenclatura apresentada na subseção 1.2 em ordem aleatória.</w:t>
      </w:r>
    </w:p>
    <w:p w14:paraId="2A8B4A8C" w14:textId="07F62FC9" w:rsidR="00B56CE6" w:rsidRPr="00B56CE6" w:rsidRDefault="00B56CE6" w:rsidP="00B56CE6">
      <w:pPr>
        <w:pStyle w:val="Ttulo3"/>
        <w:rPr>
          <w:b/>
          <w:bCs/>
        </w:rPr>
      </w:pPr>
      <w:bookmarkStart w:id="5" w:name="_Toc169645931"/>
      <w:r w:rsidRPr="00B56CE6">
        <w:rPr>
          <w:b/>
          <w:bCs/>
        </w:rPr>
        <w:t>RF001 – O sistema deverá solicitar o login ou cadastro para que os usuários tenham acesso as solicitações.</w:t>
      </w:r>
      <w:bookmarkEnd w:id="5"/>
    </w:p>
    <w:p w14:paraId="4F8DF3C8" w14:textId="3112BBD8" w:rsidR="00A92C0D" w:rsidRDefault="00B56CE6" w:rsidP="00DE4ECF">
      <w:pPr>
        <w:pStyle w:val="InfoBlue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 xml:space="preserve">Os usuários poderão visualizar a tela inicial do sistema que algumas informações e os botões de autenticação para acessar os serviços disponíveis, deverão efetuar </w:t>
      </w:r>
      <w:r w:rsidRPr="00B56CE6">
        <w:rPr>
          <w:rFonts w:ascii="Arial" w:hAnsi="Arial" w:cs="Arial"/>
          <w:color w:val="auto"/>
        </w:rPr>
        <w:t>login</w:t>
      </w:r>
      <w:r>
        <w:rPr>
          <w:rFonts w:ascii="Arial" w:hAnsi="Arial" w:cs="Arial"/>
          <w:i w:val="0"/>
          <w:iCs/>
          <w:color w:val="auto"/>
        </w:rPr>
        <w:t xml:space="preserve"> ou cadastro no portal.</w:t>
      </w:r>
    </w:p>
    <w:p w14:paraId="5028F13F" w14:textId="4929BEF4" w:rsidR="000445E6" w:rsidRDefault="00AB4D1F" w:rsidP="000445E6">
      <w:pPr>
        <w:pStyle w:val="Ttulo3"/>
        <w:rPr>
          <w:b/>
          <w:bCs/>
        </w:rPr>
      </w:pPr>
      <w:bookmarkStart w:id="6" w:name="_Toc169645932"/>
      <w:r w:rsidRPr="00AB4D1F">
        <w:rPr>
          <w:b/>
          <w:bCs/>
        </w:rPr>
        <w:t>RF002 –</w:t>
      </w:r>
      <w:r>
        <w:rPr>
          <w:b/>
          <w:bCs/>
        </w:rPr>
        <w:t xml:space="preserve"> O sistema deverá </w:t>
      </w:r>
      <w:r w:rsidR="000445E6">
        <w:rPr>
          <w:b/>
          <w:bCs/>
        </w:rPr>
        <w:t>disponibilizar uma área de tarefas e avisos no ambiente logado.</w:t>
      </w:r>
      <w:bookmarkEnd w:id="6"/>
    </w:p>
    <w:p w14:paraId="5556E1D0" w14:textId="4FAEDB5A" w:rsidR="000445E6" w:rsidRPr="000445E6" w:rsidRDefault="000445E6" w:rsidP="000445E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Após o login</w:t>
      </w:r>
      <w:r w:rsidR="007C55EE">
        <w:rPr>
          <w:rFonts w:ascii="Arial" w:hAnsi="Arial" w:cs="Arial"/>
        </w:rPr>
        <w:t>, os usuários deverão ter a disposição uma seção onde poderão verificar e marcar como concluídas suas obrigações a respeito de alguma solicitação (tarefas) e visualizar notificações sobre as solicitações como por exemplo uma notificação de conclusão (avisos).</w:t>
      </w:r>
    </w:p>
    <w:p w14:paraId="314E7803" w14:textId="51EB6321" w:rsidR="00AB4D1F" w:rsidRPr="007C55EE" w:rsidRDefault="007C55EE" w:rsidP="007C55EE">
      <w:pPr>
        <w:pStyle w:val="Ttulo3"/>
        <w:rPr>
          <w:b/>
          <w:bCs/>
        </w:rPr>
      </w:pPr>
      <w:bookmarkStart w:id="7" w:name="_Toc169645933"/>
      <w:r w:rsidRPr="007C55EE">
        <w:rPr>
          <w:b/>
          <w:bCs/>
        </w:rPr>
        <w:t xml:space="preserve">RF003 – O sistema deverá disponibilizar uma </w:t>
      </w:r>
      <w:r>
        <w:rPr>
          <w:b/>
          <w:bCs/>
        </w:rPr>
        <w:t>visualização</w:t>
      </w:r>
      <w:r w:rsidRPr="007C55EE">
        <w:rPr>
          <w:b/>
          <w:bCs/>
        </w:rPr>
        <w:t xml:space="preserve"> </w:t>
      </w:r>
      <w:r>
        <w:rPr>
          <w:b/>
          <w:bCs/>
        </w:rPr>
        <w:t>d</w:t>
      </w:r>
      <w:r w:rsidRPr="007C55EE">
        <w:rPr>
          <w:b/>
          <w:bCs/>
        </w:rPr>
        <w:t>o progresso da solicitação.</w:t>
      </w:r>
      <w:bookmarkEnd w:id="7"/>
    </w:p>
    <w:p w14:paraId="6D80AF73" w14:textId="53B221A5" w:rsidR="007C55EE" w:rsidRDefault="007C55EE" w:rsidP="007C55EE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No ambiente logado, os usuários que solicitaram um serviço poderão visualizar uma barra de progresso a respeito do andamento da solicitação no sistema.</w:t>
      </w:r>
    </w:p>
    <w:p w14:paraId="2179A3B9" w14:textId="06660C6E" w:rsidR="00C06021" w:rsidRDefault="00C06021" w:rsidP="004B0A9C">
      <w:pPr>
        <w:pStyle w:val="Ttulo3"/>
      </w:pPr>
      <w:bookmarkStart w:id="8" w:name="_Toc169645934"/>
      <w:r w:rsidRPr="004B0A9C">
        <w:rPr>
          <w:b/>
          <w:bCs/>
        </w:rPr>
        <w:t xml:space="preserve">RF004 – O sistema deverá permitir o cadastro de usuários com </w:t>
      </w:r>
      <w:r w:rsidR="004B0A9C" w:rsidRPr="004B0A9C">
        <w:rPr>
          <w:b/>
          <w:bCs/>
        </w:rPr>
        <w:t>diferentes níveis de permissões</w:t>
      </w:r>
      <w:r w:rsidR="00DD5D93">
        <w:rPr>
          <w:b/>
          <w:bCs/>
        </w:rPr>
        <w:t>, inclusive ao mesmo tempo</w:t>
      </w:r>
      <w:r w:rsidR="004B0A9C">
        <w:t>.</w:t>
      </w:r>
      <w:bookmarkEnd w:id="8"/>
    </w:p>
    <w:p w14:paraId="6498BBC2" w14:textId="4C858B84" w:rsidR="004B0A9C" w:rsidRDefault="004B0A9C" w:rsidP="004B0A9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4B0A9C">
        <w:t xml:space="preserve"> </w:t>
      </w:r>
      <w:r w:rsidRPr="004B0A9C">
        <w:rPr>
          <w:rFonts w:ascii="Arial" w:hAnsi="Arial" w:cs="Arial"/>
        </w:rPr>
        <w:t xml:space="preserve">sistema deve permitir o cadastro de usuários </w:t>
      </w:r>
      <w:r w:rsidR="00783D29">
        <w:rPr>
          <w:rFonts w:ascii="Arial" w:hAnsi="Arial" w:cs="Arial"/>
        </w:rPr>
        <w:t xml:space="preserve">de diferentes tipos e </w:t>
      </w:r>
      <w:r w:rsidRPr="004B0A9C">
        <w:rPr>
          <w:rFonts w:ascii="Arial" w:hAnsi="Arial" w:cs="Arial"/>
        </w:rPr>
        <w:t>com diferentes níveis de permissões, como administradores, funcionários e professores</w:t>
      </w:r>
      <w:r>
        <w:rPr>
          <w:rFonts w:ascii="Arial" w:hAnsi="Arial" w:cs="Arial"/>
        </w:rPr>
        <w:t>, alunos, usuários clientes, usuários gerenciadores, usuários administradores e usuários externos (</w:t>
      </w:r>
      <w:r w:rsidR="00DD5D93">
        <w:rPr>
          <w:rFonts w:ascii="Arial" w:hAnsi="Arial" w:cs="Arial"/>
        </w:rPr>
        <w:t xml:space="preserve">todos </w:t>
      </w:r>
      <w:r>
        <w:rPr>
          <w:rFonts w:ascii="Arial" w:hAnsi="Arial" w:cs="Arial"/>
        </w:rPr>
        <w:t>classificados na subseção 1.1)</w:t>
      </w:r>
      <w:r w:rsidRPr="004B0A9C">
        <w:rPr>
          <w:rFonts w:ascii="Arial" w:hAnsi="Arial" w:cs="Arial"/>
        </w:rPr>
        <w:t>.</w:t>
      </w:r>
    </w:p>
    <w:p w14:paraId="13030466" w14:textId="406257C1" w:rsidR="004B0A9C" w:rsidRPr="004B0A9C" w:rsidRDefault="004B0A9C" w:rsidP="004B0A9C">
      <w:pPr>
        <w:pStyle w:val="Ttulo3"/>
        <w:rPr>
          <w:b/>
          <w:bCs/>
        </w:rPr>
      </w:pPr>
      <w:bookmarkStart w:id="9" w:name="_Toc169645935"/>
      <w:r w:rsidRPr="004B0A9C">
        <w:rPr>
          <w:b/>
          <w:bCs/>
        </w:rPr>
        <w:lastRenderedPageBreak/>
        <w:t>RF005 – O login dos usuários internos deverá ser feito com o e-mail institucional Microsoft.</w:t>
      </w:r>
      <w:bookmarkEnd w:id="9"/>
    </w:p>
    <w:p w14:paraId="16C9377C" w14:textId="726629F8" w:rsidR="004B0A9C" w:rsidRDefault="004B0A9C" w:rsidP="004B0A9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A autenticação dos usuários internos deverá ser feita utilizando a conta institucional Microsoft disponibilizada pelo CPS.</w:t>
      </w:r>
    </w:p>
    <w:p w14:paraId="5B012560" w14:textId="7D0C3461" w:rsidR="004B0A9C" w:rsidRPr="004B0A9C" w:rsidRDefault="004B0A9C" w:rsidP="004B0A9C">
      <w:pPr>
        <w:pStyle w:val="Ttulo3"/>
        <w:rPr>
          <w:b/>
          <w:bCs/>
        </w:rPr>
      </w:pPr>
      <w:bookmarkStart w:id="10" w:name="_Toc169645936"/>
      <w:r w:rsidRPr="004B0A9C">
        <w:rPr>
          <w:b/>
          <w:bCs/>
        </w:rPr>
        <w:t>RF006 – O cadastro e login dos usuários externos deverá ser feito com o sistema de autenticação interno do portal.</w:t>
      </w:r>
      <w:bookmarkEnd w:id="10"/>
    </w:p>
    <w:p w14:paraId="1AEC79E0" w14:textId="23E5981D" w:rsidR="004B0A9C" w:rsidRDefault="004B0A9C" w:rsidP="004B0A9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A autenticação dos usuários externos do sistema deverá ser realizada utilizando o sistema de autenticação interno pois estes não possuem e-mail institucional Microsoft do CPS.</w:t>
      </w:r>
    </w:p>
    <w:p w14:paraId="13B35409" w14:textId="2F3E6B37" w:rsidR="004B0A9C" w:rsidRPr="004B0A9C" w:rsidRDefault="004B0A9C" w:rsidP="004B0A9C">
      <w:pPr>
        <w:pStyle w:val="Ttulo3"/>
        <w:rPr>
          <w:b/>
          <w:bCs/>
        </w:rPr>
      </w:pPr>
      <w:bookmarkStart w:id="11" w:name="_Toc169645937"/>
      <w:r w:rsidRPr="004B0A9C">
        <w:rPr>
          <w:b/>
          <w:bCs/>
        </w:rPr>
        <w:t>RF007 – O sistema deverá permitir que os usuários solicitem serviços no portal.</w:t>
      </w:r>
      <w:bookmarkEnd w:id="11"/>
    </w:p>
    <w:p w14:paraId="1A8BB423" w14:textId="79FAC99C" w:rsidR="004B0A9C" w:rsidRDefault="004B0A9C" w:rsidP="004B0A9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Os usuários de todos os tipos poderão solicitar serviços no portal desde que estejam previamente cadastrados e logados.</w:t>
      </w:r>
    </w:p>
    <w:p w14:paraId="404B5B9F" w14:textId="74F35DB1" w:rsidR="004B0A9C" w:rsidRPr="005E6B9E" w:rsidRDefault="004B0A9C" w:rsidP="004C1851">
      <w:pPr>
        <w:pStyle w:val="Ttulo3"/>
        <w:rPr>
          <w:b/>
          <w:bCs/>
        </w:rPr>
      </w:pPr>
      <w:bookmarkStart w:id="12" w:name="_Toc169645938"/>
      <w:r w:rsidRPr="005E6B9E">
        <w:rPr>
          <w:b/>
          <w:bCs/>
        </w:rPr>
        <w:t xml:space="preserve">RF008 – O sistema deverá permitir que os usuários gerenciadores gerenciem </w:t>
      </w:r>
      <w:r w:rsidR="00DD5D93" w:rsidRPr="005E6B9E">
        <w:rPr>
          <w:b/>
          <w:bCs/>
        </w:rPr>
        <w:t>as solicitações abertas pelos usuários clientes.</w:t>
      </w:r>
      <w:bookmarkEnd w:id="12"/>
    </w:p>
    <w:p w14:paraId="01A01286" w14:textId="4C1234DD" w:rsidR="004C1851" w:rsidRDefault="004C1851" w:rsidP="004C1851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Os usuários gerenciadores terão permissões de gerenciamento sobre as solicitações dos usuários clientes do portal.</w:t>
      </w:r>
    </w:p>
    <w:p w14:paraId="46E0E2E8" w14:textId="0315AB44" w:rsidR="005E6B9E" w:rsidRPr="0020472A" w:rsidRDefault="005E6B9E" w:rsidP="005E6B9E">
      <w:pPr>
        <w:pStyle w:val="Ttulo3"/>
        <w:rPr>
          <w:b/>
          <w:bCs/>
        </w:rPr>
      </w:pPr>
      <w:bookmarkStart w:id="13" w:name="_Toc169645939"/>
      <w:r w:rsidRPr="0020472A">
        <w:rPr>
          <w:b/>
          <w:bCs/>
        </w:rPr>
        <w:t>RF009 – O sistema deverá permitir que os usuários administradores gerenciem e administrem as configurações do próprio sistema.</w:t>
      </w:r>
      <w:bookmarkEnd w:id="13"/>
    </w:p>
    <w:p w14:paraId="718F084F" w14:textId="739EA9FC" w:rsidR="005E6B9E" w:rsidRDefault="005E6B9E" w:rsidP="005E6B9E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Os usuários administradores terão permissões de gerenciamento sobre configurações e permissões d</w:t>
      </w:r>
      <w:r w:rsidR="0020472A">
        <w:rPr>
          <w:rFonts w:ascii="Arial" w:hAnsi="Arial" w:cs="Arial"/>
        </w:rPr>
        <w:t>o portal.</w:t>
      </w:r>
    </w:p>
    <w:p w14:paraId="6CD88DCC" w14:textId="4B2577C1" w:rsidR="0016287F" w:rsidRPr="00816B29" w:rsidRDefault="0016287F" w:rsidP="0016287F">
      <w:pPr>
        <w:pStyle w:val="Ttulo3"/>
        <w:rPr>
          <w:b/>
          <w:bCs/>
        </w:rPr>
      </w:pPr>
      <w:bookmarkStart w:id="14" w:name="_Toc169645940"/>
      <w:r w:rsidRPr="00816B29">
        <w:rPr>
          <w:b/>
          <w:bCs/>
        </w:rPr>
        <w:t>RF010 – O sistema deverá permitir que os usuários visualizem os serviços solicitados.</w:t>
      </w:r>
      <w:bookmarkEnd w:id="14"/>
    </w:p>
    <w:p w14:paraId="3153C622" w14:textId="57AB627F" w:rsidR="0016287F" w:rsidRPr="00816B29" w:rsidRDefault="0016287F" w:rsidP="00816B29">
      <w:pPr>
        <w:pStyle w:val="Corpodetexto"/>
        <w:rPr>
          <w:rFonts w:ascii="Arial" w:hAnsi="Arial" w:cs="Arial"/>
        </w:rPr>
      </w:pPr>
      <w:r w:rsidRPr="00816B29">
        <w:rPr>
          <w:rFonts w:ascii="Arial" w:hAnsi="Arial" w:cs="Arial"/>
        </w:rPr>
        <w:t xml:space="preserve">Deverá existir uma tela onde os usuários consigam visualizar </w:t>
      </w:r>
      <w:r w:rsidR="00816B29" w:rsidRPr="00816B29">
        <w:rPr>
          <w:rFonts w:ascii="Arial" w:hAnsi="Arial" w:cs="Arial"/>
        </w:rPr>
        <w:t>os serviços que solicitaram no Portal.</w:t>
      </w:r>
    </w:p>
    <w:p w14:paraId="522A6656" w14:textId="34A024CB" w:rsidR="008739B3" w:rsidRDefault="00E51FBE" w:rsidP="00E11980">
      <w:pPr>
        <w:pStyle w:val="Ttulo2"/>
      </w:pPr>
      <w:bookmarkStart w:id="15" w:name="_Toc169645941"/>
      <w:r>
        <w:t>Requisitos de Usabilidade</w:t>
      </w:r>
      <w:bookmarkEnd w:id="15"/>
    </w:p>
    <w:p w14:paraId="4AF16920" w14:textId="16AE1534" w:rsidR="00E11980" w:rsidRPr="0016287F" w:rsidRDefault="00E11980" w:rsidP="0016287F">
      <w:pPr>
        <w:pStyle w:val="Ttulo3"/>
        <w:rPr>
          <w:b/>
          <w:bCs/>
        </w:rPr>
      </w:pPr>
      <w:bookmarkStart w:id="16" w:name="_Toc169645942"/>
      <w:r w:rsidRPr="00E11980">
        <w:rPr>
          <w:b/>
          <w:bCs/>
        </w:rPr>
        <w:t>RNF01</w:t>
      </w:r>
      <w:r w:rsidR="00816B29">
        <w:rPr>
          <w:b/>
          <w:bCs/>
        </w:rPr>
        <w:t>1</w:t>
      </w:r>
      <w:r w:rsidRPr="0016287F">
        <w:rPr>
          <w:b/>
          <w:bCs/>
        </w:rPr>
        <w:t xml:space="preserve"> – O sistema deve ser fácil de utilizar, com as suas funcionalidades bem claras e objetivas.</w:t>
      </w:r>
      <w:bookmarkEnd w:id="16"/>
    </w:p>
    <w:p w14:paraId="243BD2F4" w14:textId="348267C2" w:rsidR="00E11980" w:rsidRPr="00E11980" w:rsidRDefault="00E11980" w:rsidP="00E1198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site de ter uma usabilidade pensada para todos os tipos de usuários conseguirem utilizá-lo sem grandes problemas.</w:t>
      </w:r>
    </w:p>
    <w:p w14:paraId="11BE5F97" w14:textId="7DF12DFA" w:rsidR="00E11980" w:rsidRPr="00E11980" w:rsidRDefault="00E11980" w:rsidP="00E11980">
      <w:pPr>
        <w:pStyle w:val="Ttulo3"/>
        <w:rPr>
          <w:b/>
          <w:bCs/>
        </w:rPr>
      </w:pPr>
      <w:bookmarkStart w:id="17" w:name="_Toc169645943"/>
      <w:r w:rsidRPr="00E11980">
        <w:rPr>
          <w:b/>
          <w:bCs/>
        </w:rPr>
        <w:t>RNF01</w:t>
      </w:r>
      <w:r w:rsidR="00816B29">
        <w:rPr>
          <w:b/>
          <w:bCs/>
        </w:rPr>
        <w:t>2</w:t>
      </w:r>
      <w:r w:rsidRPr="00E11980">
        <w:rPr>
          <w:b/>
          <w:bCs/>
        </w:rPr>
        <w:t xml:space="preserve"> – O portal deve exibir um botão para um tour interativo do site.</w:t>
      </w:r>
      <w:bookmarkEnd w:id="17"/>
    </w:p>
    <w:p w14:paraId="35CF9219" w14:textId="0D458051" w:rsidR="00E11980" w:rsidRDefault="00E11980" w:rsidP="00E1198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site deve apresentar um botão que leve o usuário para um vídeo que apresente tour interativo pelo portal.</w:t>
      </w:r>
    </w:p>
    <w:p w14:paraId="4C8D2CC9" w14:textId="7DD325A6" w:rsidR="009B4F48" w:rsidRPr="00C27961" w:rsidRDefault="009B4F48" w:rsidP="009B4F48">
      <w:pPr>
        <w:pStyle w:val="Ttulo3"/>
        <w:rPr>
          <w:b/>
          <w:bCs/>
        </w:rPr>
      </w:pPr>
      <w:bookmarkStart w:id="18" w:name="_Toc169645944"/>
      <w:r w:rsidRPr="00C27961">
        <w:rPr>
          <w:b/>
          <w:bCs/>
        </w:rPr>
        <w:t>RNF01</w:t>
      </w:r>
      <w:r w:rsidR="00816B29">
        <w:rPr>
          <w:b/>
          <w:bCs/>
        </w:rPr>
        <w:t>3</w:t>
      </w:r>
      <w:r w:rsidRPr="00C27961">
        <w:rPr>
          <w:b/>
          <w:bCs/>
        </w:rPr>
        <w:t xml:space="preserve"> – A página de serviços do portal deve apresentar filtros de busca.</w:t>
      </w:r>
      <w:bookmarkEnd w:id="18"/>
    </w:p>
    <w:p w14:paraId="019C04EA" w14:textId="110F6B33" w:rsidR="009B4F48" w:rsidRDefault="00D21024" w:rsidP="00C2796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ambiente logado, a página do portal onde os serviços estarão listados deverá apresentar uma opção de filtrar os tipos de serviços em relação as suas categorias.</w:t>
      </w:r>
    </w:p>
    <w:p w14:paraId="38062074" w14:textId="602A4F50" w:rsidR="0091152D" w:rsidRPr="0091152D" w:rsidRDefault="0091152D" w:rsidP="0091152D">
      <w:pPr>
        <w:pStyle w:val="Ttulo3"/>
        <w:rPr>
          <w:b/>
          <w:bCs/>
        </w:rPr>
      </w:pPr>
      <w:bookmarkStart w:id="19" w:name="_Toc169645945"/>
      <w:r w:rsidRPr="0091152D">
        <w:rPr>
          <w:b/>
          <w:bCs/>
        </w:rPr>
        <w:t>RN</w:t>
      </w:r>
      <w:r w:rsidR="00BC428D">
        <w:rPr>
          <w:b/>
          <w:bCs/>
        </w:rPr>
        <w:t>F</w:t>
      </w:r>
      <w:r w:rsidRPr="0091152D">
        <w:rPr>
          <w:b/>
          <w:bCs/>
        </w:rPr>
        <w:t>01</w:t>
      </w:r>
      <w:r w:rsidR="00816B29">
        <w:rPr>
          <w:b/>
          <w:bCs/>
        </w:rPr>
        <w:t>4</w:t>
      </w:r>
      <w:r w:rsidRPr="0091152D">
        <w:rPr>
          <w:b/>
          <w:bCs/>
        </w:rPr>
        <w:t xml:space="preserve"> – A página de serviços do portal deve estar organizada em diferentes páginas.</w:t>
      </w:r>
      <w:bookmarkEnd w:id="19"/>
    </w:p>
    <w:p w14:paraId="6B06DBC2" w14:textId="092D712D" w:rsidR="0091152D" w:rsidRDefault="0091152D" w:rsidP="0091152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ambiente logado, a página do portal onde os serviços estarão listados deverá estar organizada de modo em que ao atingir determinado número máximo de serviços exibidos em uma página, o restante dos serviços seja listado em outra página, assim por diante até serem exibidos todos os serviços (paginação).</w:t>
      </w:r>
    </w:p>
    <w:p w14:paraId="212DA70E" w14:textId="540537C0" w:rsidR="0061506B" w:rsidRPr="003072BB" w:rsidRDefault="0061506B" w:rsidP="0061506B">
      <w:pPr>
        <w:pStyle w:val="Ttulo3"/>
        <w:rPr>
          <w:b/>
          <w:bCs/>
        </w:rPr>
      </w:pPr>
      <w:bookmarkStart w:id="20" w:name="_Toc169645946"/>
      <w:r w:rsidRPr="003072BB">
        <w:rPr>
          <w:b/>
          <w:bCs/>
        </w:rPr>
        <w:t>RNF01</w:t>
      </w:r>
      <w:r w:rsidR="00816B29">
        <w:rPr>
          <w:b/>
          <w:bCs/>
        </w:rPr>
        <w:t>5</w:t>
      </w:r>
      <w:r w:rsidRPr="003072BB">
        <w:rPr>
          <w:b/>
          <w:bCs/>
        </w:rPr>
        <w:t xml:space="preserve"> – O portal deve ser acessível a pessoas com deficiência</w:t>
      </w:r>
      <w:bookmarkEnd w:id="20"/>
    </w:p>
    <w:p w14:paraId="32E38ABD" w14:textId="2C5A4C12" w:rsidR="0061506B" w:rsidRPr="00E11980" w:rsidRDefault="0061506B" w:rsidP="0061506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site deve ser acessível a pessoas com deficiência, incluindo ferramentas para pessoas com perda de visão total ou parcial ou visão reduzida, ferramentas para pessoas com deficiência auditiva e cognitiva.</w:t>
      </w:r>
    </w:p>
    <w:p w14:paraId="37F9AF07" w14:textId="27AEDA9B" w:rsidR="00FD3C06" w:rsidRDefault="00FD3C06" w:rsidP="00143154">
      <w:pPr>
        <w:pStyle w:val="Ttulo2"/>
      </w:pPr>
      <w:bookmarkStart w:id="21" w:name="_Toc169645947"/>
      <w:r w:rsidRPr="0091152D">
        <w:lastRenderedPageBreak/>
        <w:t>Restrições do Design</w:t>
      </w:r>
      <w:bookmarkEnd w:id="21"/>
    </w:p>
    <w:p w14:paraId="06FCBE4C" w14:textId="01C04255" w:rsidR="0031144E" w:rsidRPr="0031144E" w:rsidRDefault="0031144E" w:rsidP="0031144E">
      <w:pPr>
        <w:pStyle w:val="Ttulo3"/>
        <w:rPr>
          <w:b/>
          <w:bCs/>
        </w:rPr>
      </w:pPr>
      <w:bookmarkStart w:id="22" w:name="_Toc169645948"/>
      <w:r w:rsidRPr="0031144E">
        <w:rPr>
          <w:b/>
          <w:bCs/>
        </w:rPr>
        <w:t>RNF01</w:t>
      </w:r>
      <w:r w:rsidR="00816B29">
        <w:rPr>
          <w:b/>
          <w:bCs/>
        </w:rPr>
        <w:t>6</w:t>
      </w:r>
      <w:r w:rsidRPr="0031144E">
        <w:rPr>
          <w:b/>
          <w:bCs/>
        </w:rPr>
        <w:t xml:space="preserve"> – As cores do portal devem seguir o padrão do Centro Paula Souza.</w:t>
      </w:r>
      <w:bookmarkEnd w:id="22"/>
    </w:p>
    <w:p w14:paraId="78426760" w14:textId="2684D92B" w:rsidR="0031144E" w:rsidRDefault="0031144E" w:rsidP="0031144E">
      <w:pPr>
        <w:pStyle w:val="InfoBlue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>As cores utilizadas no portal devem seguir os padrões estabelecidos no Manual de Identidade Visual e em outros documentos disponíveis na página de identidade visual do Centro Paula Souza.</w:t>
      </w:r>
    </w:p>
    <w:p w14:paraId="5DBD8D99" w14:textId="77777777" w:rsidR="0031144E" w:rsidRPr="0031144E" w:rsidRDefault="0031144E" w:rsidP="0031144E">
      <w:pPr>
        <w:pStyle w:val="Corpodetexto"/>
      </w:pPr>
    </w:p>
    <w:p w14:paraId="56D7954F" w14:textId="5C8B604B" w:rsidR="00FD3C06" w:rsidRPr="0031144E" w:rsidRDefault="0031144E" w:rsidP="00E82ECD">
      <w:pPr>
        <w:pStyle w:val="Ttulo3"/>
        <w:rPr>
          <w:b/>
          <w:bCs/>
        </w:rPr>
      </w:pPr>
      <w:bookmarkStart w:id="23" w:name="_Toc169645949"/>
      <w:r w:rsidRPr="0031144E">
        <w:rPr>
          <w:b/>
          <w:bCs/>
        </w:rPr>
        <w:t>RNF0</w:t>
      </w:r>
      <w:r w:rsidR="00816B29">
        <w:rPr>
          <w:b/>
          <w:bCs/>
        </w:rPr>
        <w:t>17</w:t>
      </w:r>
      <w:r w:rsidRPr="0031144E">
        <w:rPr>
          <w:b/>
          <w:bCs/>
        </w:rPr>
        <w:t xml:space="preserve"> – Os elementos do topo e rodapé do site devem estar no padrão do Governo de São Paulo.</w:t>
      </w:r>
      <w:bookmarkEnd w:id="23"/>
    </w:p>
    <w:p w14:paraId="08A96B00" w14:textId="7DE43290" w:rsidR="00A92C0D" w:rsidRDefault="0031144E" w:rsidP="0083288F">
      <w:pPr>
        <w:pStyle w:val="InfoBlue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>Os elementos topo e rodapé do portal devem ser os disponíveis na página de identidade visual do Centro Paula Souza, seguindo o padrão dos sites do Governo do Estado de São Paulo, com a única exceção sendo a inclusão do logo do CPS no rodapé, ao lado do logo do Governo do Estado.</w:t>
      </w:r>
    </w:p>
    <w:p w14:paraId="6A617A2C" w14:textId="355DBA9B" w:rsidR="00A7523F" w:rsidRPr="007E45FD" w:rsidRDefault="00A7523F" w:rsidP="00A7523F">
      <w:pPr>
        <w:pStyle w:val="Ttulo3"/>
        <w:rPr>
          <w:b/>
          <w:bCs/>
        </w:rPr>
      </w:pPr>
      <w:bookmarkStart w:id="24" w:name="_Toc169645950"/>
      <w:r w:rsidRPr="007E45FD">
        <w:rPr>
          <w:b/>
          <w:bCs/>
        </w:rPr>
        <w:t>RNF01</w:t>
      </w:r>
      <w:r w:rsidR="00816B29">
        <w:rPr>
          <w:b/>
          <w:bCs/>
        </w:rPr>
        <w:t>8</w:t>
      </w:r>
      <w:r w:rsidRPr="007E45FD">
        <w:rPr>
          <w:b/>
          <w:bCs/>
        </w:rPr>
        <w:t xml:space="preserve"> – A tipografia do site deve ser feita com a fonte padrão do Centro Paula Souza.</w:t>
      </w:r>
      <w:bookmarkEnd w:id="24"/>
    </w:p>
    <w:p w14:paraId="6DB2430D" w14:textId="219C6290" w:rsidR="00A7523F" w:rsidRPr="00A7523F" w:rsidRDefault="00A7523F" w:rsidP="00A7523F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A fonte utilizada na tipografia do portal deve ser </w:t>
      </w:r>
      <w:r w:rsidR="007E45FD">
        <w:rPr>
          <w:rFonts w:ascii="Arial" w:hAnsi="Arial" w:cs="Arial"/>
        </w:rPr>
        <w:t>a especificada na identidade visual do CPS, Verdana.</w:t>
      </w:r>
    </w:p>
    <w:p w14:paraId="07BB2095" w14:textId="2893D1BB" w:rsidR="002E2DFA" w:rsidRDefault="002E2DFA" w:rsidP="002E2DFA">
      <w:pPr>
        <w:pStyle w:val="Ttulo2"/>
      </w:pPr>
      <w:bookmarkStart w:id="25" w:name="_Toc169645951"/>
      <w:r>
        <w:t>Outros Requisitos Não Funcionais</w:t>
      </w:r>
      <w:bookmarkEnd w:id="25"/>
    </w:p>
    <w:p w14:paraId="4FA92F99" w14:textId="08F9DE43" w:rsidR="002E2DFA" w:rsidRDefault="009A6B71" w:rsidP="009A6B71">
      <w:pPr>
        <w:pStyle w:val="Ttulo3"/>
      </w:pPr>
      <w:bookmarkStart w:id="26" w:name="_Toc169645952"/>
      <w:r w:rsidRPr="009A6B71">
        <w:rPr>
          <w:b/>
          <w:bCs/>
        </w:rPr>
        <w:t>RNF01</w:t>
      </w:r>
      <w:r w:rsidR="00816B29">
        <w:rPr>
          <w:b/>
          <w:bCs/>
        </w:rPr>
        <w:t>9</w:t>
      </w:r>
      <w:r w:rsidRPr="009A6B71">
        <w:rPr>
          <w:b/>
          <w:bCs/>
        </w:rPr>
        <w:t xml:space="preserve"> – O sistema deverá ser modular, possibilitando a agregação de novas </w:t>
      </w:r>
      <w:r w:rsidR="00651023">
        <w:rPr>
          <w:b/>
          <w:bCs/>
        </w:rPr>
        <w:t>módulos</w:t>
      </w:r>
      <w:r>
        <w:t>.</w:t>
      </w:r>
      <w:bookmarkEnd w:id="26"/>
    </w:p>
    <w:p w14:paraId="36BFBAAE" w14:textId="3A6F79E6" w:rsidR="009A6B71" w:rsidRDefault="009A6B71" w:rsidP="009A6B71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ser desenvolvido de forma modularizada, possibilitando a inclusão e exclusão de </w:t>
      </w:r>
      <w:r w:rsidR="00651023">
        <w:rPr>
          <w:rFonts w:ascii="Arial" w:hAnsi="Arial" w:cs="Arial"/>
        </w:rPr>
        <w:t>módulos de serviços</w:t>
      </w:r>
      <w:r>
        <w:rPr>
          <w:rFonts w:ascii="Arial" w:hAnsi="Arial" w:cs="Arial"/>
        </w:rPr>
        <w:t xml:space="preserve"> ao longo do</w:t>
      </w:r>
      <w:r w:rsidR="00651023">
        <w:rPr>
          <w:rFonts w:ascii="Arial" w:hAnsi="Arial" w:cs="Arial"/>
        </w:rPr>
        <w:t xml:space="preserve"> tempo</w:t>
      </w:r>
      <w:r>
        <w:rPr>
          <w:rFonts w:ascii="Arial" w:hAnsi="Arial" w:cs="Arial"/>
        </w:rPr>
        <w:t>.</w:t>
      </w:r>
    </w:p>
    <w:p w14:paraId="47E1F149" w14:textId="59C61A5D" w:rsidR="00440FD4" w:rsidRPr="00440FD4" w:rsidRDefault="00440FD4" w:rsidP="00440FD4">
      <w:pPr>
        <w:pStyle w:val="Ttulo3"/>
        <w:rPr>
          <w:b/>
          <w:bCs/>
        </w:rPr>
      </w:pPr>
      <w:bookmarkStart w:id="27" w:name="_Toc169645953"/>
      <w:r w:rsidRPr="00440FD4">
        <w:rPr>
          <w:b/>
          <w:bCs/>
        </w:rPr>
        <w:t>RNF0</w:t>
      </w:r>
      <w:r w:rsidR="00816B29">
        <w:rPr>
          <w:b/>
          <w:bCs/>
        </w:rPr>
        <w:t>20</w:t>
      </w:r>
      <w:r w:rsidRPr="00440FD4">
        <w:rPr>
          <w:b/>
          <w:bCs/>
        </w:rPr>
        <w:t xml:space="preserve"> – O sistema deve ser responsivo, se adaptando a vários tamanhos de tela.</w:t>
      </w:r>
      <w:bookmarkEnd w:id="27"/>
    </w:p>
    <w:p w14:paraId="11CF99C3" w14:textId="2012840F" w:rsidR="00440FD4" w:rsidRDefault="00440FD4" w:rsidP="00440FD4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O sistema deverá ser desenvolvido de forma que seja responsivo a diferentes tamanhos de tela onde será acessado.</w:t>
      </w:r>
    </w:p>
    <w:p w14:paraId="73A9AAF0" w14:textId="5ED147C5" w:rsidR="000C1667" w:rsidRPr="000C1667" w:rsidRDefault="000C1667" w:rsidP="000C1667">
      <w:pPr>
        <w:pStyle w:val="Ttulo3"/>
        <w:rPr>
          <w:b/>
          <w:bCs/>
        </w:rPr>
      </w:pPr>
      <w:bookmarkStart w:id="28" w:name="_Toc169645954"/>
      <w:r w:rsidRPr="000C1667">
        <w:rPr>
          <w:b/>
          <w:bCs/>
        </w:rPr>
        <w:t>RNF0</w:t>
      </w:r>
      <w:r w:rsidR="00816B29">
        <w:rPr>
          <w:b/>
          <w:bCs/>
        </w:rPr>
        <w:t>21</w:t>
      </w:r>
      <w:r w:rsidRPr="000C1667">
        <w:rPr>
          <w:b/>
          <w:bCs/>
        </w:rPr>
        <w:t xml:space="preserve"> – O código fonte do sistema deve ser devidamente documentado e comentado de forma clara.</w:t>
      </w:r>
      <w:bookmarkEnd w:id="28"/>
    </w:p>
    <w:p w14:paraId="27EFEA73" w14:textId="2061EC4F" w:rsidR="000C1667" w:rsidRDefault="000C1667" w:rsidP="000C1667">
      <w:pPr>
        <w:pStyle w:val="Corpodetexto"/>
        <w:rPr>
          <w:rFonts w:ascii="Arial" w:hAnsi="Arial" w:cs="Arial"/>
        </w:rPr>
      </w:pPr>
      <w:r w:rsidRPr="000C1667">
        <w:rPr>
          <w:rFonts w:ascii="Arial" w:hAnsi="Arial" w:cs="Arial"/>
        </w:rPr>
        <w:t xml:space="preserve">O código fonte do sistema deve ser organizado, documentado e comentado de forma clara, facilitando a manutenção e o desenvolvimento futuro </w:t>
      </w:r>
      <w:r>
        <w:rPr>
          <w:rFonts w:ascii="Arial" w:hAnsi="Arial" w:cs="Arial"/>
        </w:rPr>
        <w:t>pela equipe responsável pelo</w:t>
      </w:r>
      <w:r w:rsidRPr="000C1667">
        <w:rPr>
          <w:rFonts w:ascii="Arial" w:hAnsi="Arial" w:cs="Arial"/>
        </w:rPr>
        <w:t xml:space="preserve"> desenvolvimento</w:t>
      </w:r>
      <w:r>
        <w:rPr>
          <w:rFonts w:ascii="Arial" w:hAnsi="Arial" w:cs="Arial"/>
        </w:rPr>
        <w:t xml:space="preserve"> e manutenção</w:t>
      </w:r>
      <w:r w:rsidRPr="000C1667">
        <w:rPr>
          <w:rFonts w:ascii="Arial" w:hAnsi="Arial" w:cs="Arial"/>
        </w:rPr>
        <w:t>.</w:t>
      </w:r>
    </w:p>
    <w:p w14:paraId="0BA70ADF" w14:textId="32FFEACE" w:rsidR="006609FD" w:rsidRPr="006609FD" w:rsidRDefault="006609FD" w:rsidP="006609FD">
      <w:pPr>
        <w:pStyle w:val="Ttulo3"/>
        <w:rPr>
          <w:b/>
          <w:bCs/>
        </w:rPr>
      </w:pPr>
      <w:bookmarkStart w:id="29" w:name="_Toc169645955"/>
      <w:r w:rsidRPr="006609FD">
        <w:rPr>
          <w:b/>
          <w:bCs/>
        </w:rPr>
        <w:t>RNF02</w:t>
      </w:r>
      <w:r w:rsidR="00816B29">
        <w:rPr>
          <w:b/>
          <w:bCs/>
        </w:rPr>
        <w:t>2</w:t>
      </w:r>
      <w:r w:rsidRPr="006609FD">
        <w:rPr>
          <w:b/>
          <w:bCs/>
        </w:rPr>
        <w:t xml:space="preserve"> – Os dados que passarem pelo sistema devem ser tratados com segurança.</w:t>
      </w:r>
      <w:bookmarkEnd w:id="29"/>
    </w:p>
    <w:p w14:paraId="38A23D1E" w14:textId="3099C891" w:rsidR="006609FD" w:rsidRDefault="006609FD" w:rsidP="006609F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Os dados que o sistema tiver acesso devem ser tratados com segurança e transparência conforme a Lei Geral de Proteção de Dados (LGPD).</w:t>
      </w:r>
    </w:p>
    <w:p w14:paraId="010E9124" w14:textId="05548FB1" w:rsidR="006609FD" w:rsidRPr="006609FD" w:rsidRDefault="006609FD" w:rsidP="006609FD">
      <w:pPr>
        <w:pStyle w:val="Ttulo3"/>
        <w:rPr>
          <w:b/>
          <w:bCs/>
        </w:rPr>
      </w:pPr>
      <w:bookmarkStart w:id="30" w:name="_Toc169645956"/>
      <w:r w:rsidRPr="006609FD">
        <w:rPr>
          <w:b/>
          <w:bCs/>
        </w:rPr>
        <w:t>RNF02</w:t>
      </w:r>
      <w:r w:rsidR="00816B29">
        <w:rPr>
          <w:b/>
          <w:bCs/>
        </w:rPr>
        <w:t>3</w:t>
      </w:r>
      <w:r w:rsidRPr="006609FD">
        <w:rPr>
          <w:b/>
          <w:bCs/>
        </w:rPr>
        <w:t xml:space="preserve"> – O sistema deve ser desenvolvido promovendo a ética.</w:t>
      </w:r>
      <w:bookmarkEnd w:id="30"/>
    </w:p>
    <w:p w14:paraId="2D8E977F" w14:textId="1D4F7C3D" w:rsidR="00BF44D0" w:rsidRDefault="006609FD" w:rsidP="00BF44D0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O sistema deve ser desenvolvido de forma ética conforme o Código de Ética e os documentos de </w:t>
      </w:r>
      <w:r w:rsidRPr="006609FD">
        <w:rPr>
          <w:rFonts w:ascii="Arial" w:hAnsi="Arial" w:cs="Arial"/>
          <w:i/>
          <w:iCs/>
        </w:rPr>
        <w:t>compliance</w:t>
      </w:r>
      <w:r>
        <w:rPr>
          <w:rFonts w:ascii="Arial" w:hAnsi="Arial" w:cs="Arial"/>
        </w:rPr>
        <w:t xml:space="preserve"> do Centro Paula Souza.</w:t>
      </w:r>
    </w:p>
    <w:p w14:paraId="33FBA638" w14:textId="387258FF" w:rsidR="002E179D" w:rsidRPr="00CC7969" w:rsidRDefault="002E179D" w:rsidP="002E179D">
      <w:pPr>
        <w:pStyle w:val="Ttulo3"/>
        <w:rPr>
          <w:b/>
          <w:bCs/>
        </w:rPr>
      </w:pPr>
      <w:bookmarkStart w:id="31" w:name="_Toc169645957"/>
      <w:r w:rsidRPr="00CC7969">
        <w:rPr>
          <w:b/>
          <w:bCs/>
        </w:rPr>
        <w:t>RNF024 – O sistema deverá limitar o acesso aos alunos concluintes</w:t>
      </w:r>
      <w:r w:rsidR="00CC7969" w:rsidRPr="00CC7969">
        <w:rPr>
          <w:b/>
          <w:bCs/>
        </w:rPr>
        <w:t xml:space="preserve"> a até 3 meses</w:t>
      </w:r>
      <w:r w:rsidRPr="00CC7969">
        <w:rPr>
          <w:b/>
          <w:bCs/>
        </w:rPr>
        <w:t>.</w:t>
      </w:r>
      <w:bookmarkEnd w:id="31"/>
    </w:p>
    <w:p w14:paraId="52387B0B" w14:textId="01FACAEC" w:rsidR="002E179D" w:rsidRDefault="002E179D" w:rsidP="002E179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Quando os</w:t>
      </w:r>
      <w:r w:rsidRPr="002E179D">
        <w:rPr>
          <w:rFonts w:ascii="Arial" w:hAnsi="Arial" w:cs="Arial"/>
        </w:rPr>
        <w:t xml:space="preserve"> alunos formandos </w:t>
      </w:r>
      <w:r>
        <w:rPr>
          <w:rFonts w:ascii="Arial" w:hAnsi="Arial" w:cs="Arial"/>
        </w:rPr>
        <w:t>concluem</w:t>
      </w:r>
      <w:r w:rsidRPr="002E1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seus </w:t>
      </w:r>
      <w:r w:rsidRPr="002E179D">
        <w:rPr>
          <w:rFonts w:ascii="Arial" w:hAnsi="Arial" w:cs="Arial"/>
        </w:rPr>
        <w:t>curso</w:t>
      </w:r>
      <w:r>
        <w:rPr>
          <w:rFonts w:ascii="Arial" w:hAnsi="Arial" w:cs="Arial"/>
        </w:rPr>
        <w:t>s</w:t>
      </w:r>
      <w:r w:rsidRPr="002E179D">
        <w:rPr>
          <w:rFonts w:ascii="Arial" w:hAnsi="Arial" w:cs="Arial"/>
        </w:rPr>
        <w:t xml:space="preserve">, se tornam alunos concluintes e o sistema deverá colocar </w:t>
      </w:r>
      <w:r w:rsidR="003A48AD">
        <w:rPr>
          <w:rFonts w:ascii="Arial" w:hAnsi="Arial" w:cs="Arial"/>
        </w:rPr>
        <w:t>eles</w:t>
      </w:r>
      <w:r w:rsidRPr="002E179D">
        <w:rPr>
          <w:rFonts w:ascii="Arial" w:hAnsi="Arial" w:cs="Arial"/>
        </w:rPr>
        <w:t xml:space="preserve"> no perfil </w:t>
      </w:r>
      <w:r w:rsidR="00594E1A">
        <w:rPr>
          <w:rFonts w:ascii="Arial" w:hAnsi="Arial" w:cs="Arial"/>
        </w:rPr>
        <w:t>‘</w:t>
      </w:r>
      <w:r w:rsidRPr="002E179D">
        <w:rPr>
          <w:rFonts w:ascii="Arial" w:hAnsi="Arial" w:cs="Arial"/>
        </w:rPr>
        <w:t>Concluintes</w:t>
      </w:r>
      <w:r w:rsidR="00594E1A">
        <w:rPr>
          <w:rFonts w:ascii="Arial" w:hAnsi="Arial" w:cs="Arial"/>
        </w:rPr>
        <w:t>’</w:t>
      </w:r>
      <w:r w:rsidR="0033656C">
        <w:rPr>
          <w:rFonts w:ascii="Arial" w:hAnsi="Arial" w:cs="Arial"/>
        </w:rPr>
        <w:t>,</w:t>
      </w:r>
      <w:r w:rsidRPr="002E179D">
        <w:rPr>
          <w:rFonts w:ascii="Arial" w:hAnsi="Arial" w:cs="Arial"/>
        </w:rPr>
        <w:t xml:space="preserve"> limitar as solicitações dos serviços e manter o usuário com acesso ao sistema por no máximo 3 meses.</w:t>
      </w:r>
    </w:p>
    <w:p w14:paraId="5BB06BCD" w14:textId="1FC300FF" w:rsidR="00BF44D0" w:rsidRDefault="00BF44D0" w:rsidP="00BF44D0">
      <w:pPr>
        <w:pStyle w:val="Ttulo1"/>
      </w:pPr>
      <w:bookmarkStart w:id="32" w:name="_Toc169645958"/>
      <w:r>
        <w:t>Diagrama de Caso de Uso</w:t>
      </w:r>
      <w:bookmarkEnd w:id="32"/>
    </w:p>
    <w:p w14:paraId="73026538" w14:textId="0F167F86" w:rsidR="00BF44D0" w:rsidRDefault="00BF44D0" w:rsidP="00BF44D0">
      <w:pPr>
        <w:rPr>
          <w:rFonts w:ascii="Arial" w:hAnsi="Arial" w:cs="Arial"/>
        </w:rPr>
      </w:pPr>
      <w:r>
        <w:rPr>
          <w:rFonts w:ascii="Arial" w:hAnsi="Arial" w:cs="Arial"/>
        </w:rPr>
        <w:t>Nesta seção é apresentado o diagrama de caso de uso feito com base nos requisitos funcionais e não funcionais apresentado na seção anterior. O diagrama foi elaborado utilizando UML (</w:t>
      </w:r>
      <w:proofErr w:type="spellStart"/>
      <w:r w:rsidRPr="00BF44D0">
        <w:rPr>
          <w:rFonts w:ascii="Arial" w:hAnsi="Arial" w:cs="Arial"/>
          <w:i/>
          <w:iCs/>
        </w:rPr>
        <w:t>Unified</w:t>
      </w:r>
      <w:proofErr w:type="spellEnd"/>
      <w:r w:rsidRPr="00BF44D0">
        <w:rPr>
          <w:rFonts w:ascii="Arial" w:hAnsi="Arial" w:cs="Arial"/>
          <w:i/>
          <w:iCs/>
        </w:rPr>
        <w:t xml:space="preserve"> </w:t>
      </w:r>
      <w:proofErr w:type="spellStart"/>
      <w:r w:rsidRPr="00BF44D0">
        <w:rPr>
          <w:rFonts w:ascii="Arial" w:hAnsi="Arial" w:cs="Arial"/>
          <w:i/>
          <w:iCs/>
        </w:rPr>
        <w:t>Modeling</w:t>
      </w:r>
      <w:proofErr w:type="spellEnd"/>
      <w:r w:rsidRPr="00BF44D0">
        <w:rPr>
          <w:rFonts w:ascii="Arial" w:hAnsi="Arial" w:cs="Arial"/>
          <w:i/>
          <w:iCs/>
        </w:rPr>
        <w:t xml:space="preserve"> </w:t>
      </w:r>
      <w:proofErr w:type="spellStart"/>
      <w:r w:rsidRPr="00BF44D0"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- Linguagem de Modelagem Unificada).</w:t>
      </w:r>
    </w:p>
    <w:p w14:paraId="1C5EF47D" w14:textId="6BA6473F" w:rsidR="00747A7E" w:rsidRPr="00BF44D0" w:rsidRDefault="00747A7E" w:rsidP="00BF44D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8A8ACF2" wp14:editId="55A51109">
            <wp:extent cx="6041571" cy="3528123"/>
            <wp:effectExtent l="0" t="0" r="0" b="0"/>
            <wp:docPr id="173302309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23097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80" cy="35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A7E" w:rsidRPr="00BF44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1CF85" w14:textId="77777777" w:rsidR="007A2DED" w:rsidRPr="002C55AE" w:rsidRDefault="007A2DED">
      <w:pPr>
        <w:spacing w:line="240" w:lineRule="auto"/>
      </w:pPr>
      <w:r w:rsidRPr="002C55AE">
        <w:separator/>
      </w:r>
    </w:p>
  </w:endnote>
  <w:endnote w:type="continuationSeparator" w:id="0">
    <w:p w14:paraId="5771BCC3" w14:textId="77777777" w:rsidR="007A2DED" w:rsidRPr="002C55AE" w:rsidRDefault="007A2DED">
      <w:pPr>
        <w:spacing w:line="240" w:lineRule="auto"/>
      </w:pPr>
      <w:r w:rsidRPr="002C55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1DAC4" w14:textId="77777777" w:rsidR="00DE4ECF" w:rsidRPr="002C55AE" w:rsidRDefault="00DE4ECF">
    <w:pPr>
      <w:pStyle w:val="Rodap"/>
      <w:framePr w:wrap="around" w:vAnchor="text" w:hAnchor="margin" w:xAlign="right" w:y="1"/>
      <w:rPr>
        <w:rStyle w:val="Nmerodepgina"/>
      </w:rPr>
    </w:pPr>
    <w:r w:rsidRPr="002C55AE">
      <w:rPr>
        <w:rStyle w:val="Nmerodepgina"/>
      </w:rPr>
      <w:fldChar w:fldCharType="begin"/>
    </w:r>
    <w:r w:rsidRPr="002C55AE">
      <w:rPr>
        <w:rStyle w:val="Nmerodepgina"/>
      </w:rPr>
      <w:instrText xml:space="preserve">PAGE  </w:instrText>
    </w:r>
    <w:r w:rsidRPr="002C55AE">
      <w:rPr>
        <w:rStyle w:val="Nmerodepgina"/>
      </w:rPr>
      <w:fldChar w:fldCharType="end"/>
    </w:r>
  </w:p>
  <w:p w14:paraId="46F258FC" w14:textId="77777777" w:rsidR="00DE4ECF" w:rsidRPr="002C55AE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:rsidRPr="002C55AE" w14:paraId="0D29DC5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C849D" w14:textId="1DEC447C" w:rsidR="00DE4ECF" w:rsidRPr="002C55AE" w:rsidRDefault="00103497">
          <w:pPr>
            <w:ind w:right="360"/>
          </w:pPr>
          <w:r>
            <w:t>Fatec Ribeirão Preto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E85BFF" w14:textId="71745B79" w:rsidR="00DE4ECF" w:rsidRPr="002C55AE" w:rsidRDefault="00103497">
          <w:pPr>
            <w:jc w:val="center"/>
          </w:pPr>
          <w:r>
            <w:t xml:space="preserve">Modelo por </w:t>
          </w:r>
          <w:r w:rsidR="00DE4ECF" w:rsidRPr="002C55AE">
            <w:sym w:font="Symbol" w:char="F0D3"/>
          </w:r>
          <w:fldSimple w:instr=" DOCPROPERTY &quot;Company&quot;  \* MERGEFORMAT ">
            <w:r w:rsidR="00DE4ECF" w:rsidRPr="002C55AE">
              <w:t>ICMC-USP</w:t>
            </w:r>
          </w:fldSimple>
          <w:r w:rsidR="00DE4ECF" w:rsidRPr="002C55AE">
            <w:t xml:space="preserve">, </w:t>
          </w:r>
          <w:r w:rsidR="00DE4ECF" w:rsidRPr="002C55AE">
            <w:fldChar w:fldCharType="begin"/>
          </w:r>
          <w:r w:rsidR="00DE4ECF" w:rsidRPr="002C55AE">
            <w:instrText xml:space="preserve"> DATE \@ "yyyy" </w:instrText>
          </w:r>
          <w:r w:rsidR="00DE4ECF" w:rsidRPr="002C55AE">
            <w:fldChar w:fldCharType="separate"/>
          </w:r>
          <w:r w:rsidR="00DC086A">
            <w:rPr>
              <w:noProof/>
            </w:rPr>
            <w:t>2024</w:t>
          </w:r>
          <w:r w:rsidR="00DE4ECF" w:rsidRPr="002C55A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1DFAC4" w14:textId="714A69B5" w:rsidR="00DE4ECF" w:rsidRPr="002C55AE" w:rsidRDefault="00185298">
          <w:pPr>
            <w:jc w:val="right"/>
          </w:pPr>
          <w:r>
            <w:t>Página</w:t>
          </w:r>
          <w:r w:rsidR="00DE4ECF" w:rsidRPr="002C55AE">
            <w:t xml:space="preserve"> </w:t>
          </w:r>
          <w:r w:rsidR="00DE4ECF" w:rsidRPr="002C55AE">
            <w:rPr>
              <w:rStyle w:val="Nmerodepgina"/>
            </w:rPr>
            <w:fldChar w:fldCharType="begin"/>
          </w:r>
          <w:r w:rsidR="00DE4ECF" w:rsidRPr="002C55AE">
            <w:rPr>
              <w:rStyle w:val="Nmerodepgina"/>
            </w:rPr>
            <w:instrText xml:space="preserve"> PAGE </w:instrText>
          </w:r>
          <w:r w:rsidR="00DE4ECF" w:rsidRPr="002C55AE">
            <w:rPr>
              <w:rStyle w:val="Nmerodepgina"/>
            </w:rPr>
            <w:fldChar w:fldCharType="separate"/>
          </w:r>
          <w:r w:rsidR="00401052" w:rsidRPr="002C55AE">
            <w:rPr>
              <w:rStyle w:val="Nmerodepgina"/>
            </w:rPr>
            <w:t>2</w:t>
          </w:r>
          <w:r w:rsidR="00DE4ECF" w:rsidRPr="002C55AE">
            <w:rPr>
              <w:rStyle w:val="Nmerodepgina"/>
            </w:rPr>
            <w:fldChar w:fldCharType="end"/>
          </w:r>
        </w:p>
      </w:tc>
    </w:tr>
  </w:tbl>
  <w:p w14:paraId="19F7A73E" w14:textId="77777777" w:rsidR="00DE4ECF" w:rsidRPr="002C55AE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16F7B" w14:textId="77777777" w:rsidR="00DE4ECF" w:rsidRPr="002C55AE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AB78D" w14:textId="77777777" w:rsidR="007A2DED" w:rsidRPr="002C55AE" w:rsidRDefault="007A2DED">
      <w:pPr>
        <w:spacing w:line="240" w:lineRule="auto"/>
      </w:pPr>
      <w:r w:rsidRPr="002C55AE">
        <w:separator/>
      </w:r>
    </w:p>
  </w:footnote>
  <w:footnote w:type="continuationSeparator" w:id="0">
    <w:p w14:paraId="66A23ABA" w14:textId="77777777" w:rsidR="007A2DED" w:rsidRPr="002C55AE" w:rsidRDefault="007A2DED">
      <w:pPr>
        <w:spacing w:line="240" w:lineRule="auto"/>
      </w:pPr>
      <w:r w:rsidRPr="002C55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810C3" w14:textId="77777777" w:rsidR="00DE4ECF" w:rsidRPr="002C55AE" w:rsidRDefault="00DE4ECF">
    <w:pPr>
      <w:rPr>
        <w:sz w:val="24"/>
      </w:rPr>
    </w:pPr>
  </w:p>
  <w:p w14:paraId="0A17E95A" w14:textId="77777777" w:rsidR="00DE4ECF" w:rsidRPr="002C55AE" w:rsidRDefault="00DE4ECF">
    <w:pPr>
      <w:pBdr>
        <w:top w:val="single" w:sz="6" w:space="1" w:color="auto"/>
      </w:pBdr>
      <w:rPr>
        <w:sz w:val="24"/>
      </w:rPr>
    </w:pPr>
  </w:p>
  <w:p w14:paraId="413CCDC3" w14:textId="2D1ECBC4" w:rsidR="00DE4ECF" w:rsidRPr="002C55AE" w:rsidRDefault="007C5883">
    <w:pPr>
      <w:pBdr>
        <w:bottom w:val="single" w:sz="6" w:space="1" w:color="auto"/>
      </w:pBdr>
      <w:jc w:val="right"/>
      <w:rPr>
        <w:sz w:val="24"/>
      </w:rPr>
    </w:pPr>
    <w:r w:rsidRPr="007C5883">
      <w:rPr>
        <w:rFonts w:ascii="Arial" w:hAnsi="Arial"/>
        <w:b/>
        <w:sz w:val="36"/>
      </w:rPr>
      <w:t>Faculdade de Tecnologia de Ribeirão Preto</w:t>
    </w:r>
  </w:p>
  <w:p w14:paraId="54AE7B0B" w14:textId="77777777" w:rsidR="00DE4ECF" w:rsidRPr="002C55AE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:rsidRPr="002C55AE" w14:paraId="15DDD8DF" w14:textId="77777777" w:rsidTr="002C55AE">
      <w:tc>
        <w:tcPr>
          <w:tcW w:w="6379" w:type="dxa"/>
        </w:tcPr>
        <w:p w14:paraId="33300911" w14:textId="0CFE2380" w:rsidR="00DE4ECF" w:rsidRPr="002C55AE" w:rsidRDefault="00E4377D" w:rsidP="00A92C0D">
          <w:r w:rsidRPr="002C55AE">
            <w:t>Portal de Serviços – Fatec Ribeirão Preto</w:t>
          </w:r>
        </w:p>
      </w:tc>
      <w:tc>
        <w:tcPr>
          <w:tcW w:w="3179" w:type="dxa"/>
        </w:tcPr>
        <w:p w14:paraId="54D8A279" w14:textId="5FE3F016" w:rsidR="00DE4ECF" w:rsidRPr="002C55AE" w:rsidRDefault="00DE4ECF" w:rsidP="001A7B4D">
          <w:pPr>
            <w:tabs>
              <w:tab w:val="left" w:pos="1135"/>
            </w:tabs>
            <w:spacing w:before="40"/>
            <w:ind w:right="68"/>
          </w:pPr>
          <w:r w:rsidRPr="002C55AE">
            <w:t xml:space="preserve">  Versão:           </w:t>
          </w:r>
          <w:r w:rsidR="002C55AE">
            <w:t>0.0.</w:t>
          </w:r>
          <w:r w:rsidR="00DC086A">
            <w:t>2</w:t>
          </w:r>
        </w:p>
      </w:tc>
    </w:tr>
    <w:tr w:rsidR="00DE4ECF" w:rsidRPr="002C55AE" w14:paraId="60E6A10C" w14:textId="77777777" w:rsidTr="002C55AE">
      <w:tc>
        <w:tcPr>
          <w:tcW w:w="6379" w:type="dxa"/>
        </w:tcPr>
        <w:p w14:paraId="7AD59F7A" w14:textId="77777777" w:rsidR="00DE4ECF" w:rsidRPr="002C55AE" w:rsidRDefault="00DE4ECF" w:rsidP="00A92C0D">
          <w:r w:rsidRPr="002C55AE">
            <w:t>Especificação de Requisitos de Software</w:t>
          </w:r>
        </w:p>
      </w:tc>
      <w:tc>
        <w:tcPr>
          <w:tcW w:w="3179" w:type="dxa"/>
        </w:tcPr>
        <w:p w14:paraId="7053FB8F" w14:textId="798AB30D" w:rsidR="00DE4ECF" w:rsidRPr="002C55AE" w:rsidRDefault="00DE4ECF">
          <w:r w:rsidRPr="002C55AE">
            <w:t xml:space="preserve">  Data:  </w:t>
          </w:r>
          <w:r w:rsidR="00DC086A">
            <w:t>18</w:t>
          </w:r>
          <w:r w:rsidRPr="002C55AE">
            <w:t>/</w:t>
          </w:r>
          <w:r w:rsidR="002C55AE">
            <w:t>0</w:t>
          </w:r>
          <w:r w:rsidR="00DC086A">
            <w:t>6</w:t>
          </w:r>
          <w:r w:rsidRPr="002C55AE">
            <w:t>/</w:t>
          </w:r>
          <w:r w:rsidR="002C55AE">
            <w:t>2024</w:t>
          </w:r>
        </w:p>
      </w:tc>
    </w:tr>
  </w:tbl>
  <w:p w14:paraId="5A6079CC" w14:textId="77777777" w:rsidR="00DE4ECF" w:rsidRPr="002C55AE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9DC7F" w14:textId="77777777" w:rsidR="00DE4ECF" w:rsidRPr="002C55AE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560A4D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bCs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078E01A8"/>
    <w:multiLevelType w:val="multilevel"/>
    <w:tmpl w:val="850A3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CFB0CD1"/>
    <w:multiLevelType w:val="hybridMultilevel"/>
    <w:tmpl w:val="9B86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5E2801CF"/>
    <w:multiLevelType w:val="hybridMultilevel"/>
    <w:tmpl w:val="11BA5A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403020706">
    <w:abstractNumId w:val="0"/>
  </w:num>
  <w:num w:numId="2" w16cid:durableId="1427774424">
    <w:abstractNumId w:val="5"/>
  </w:num>
  <w:num w:numId="3" w16cid:durableId="1567450122">
    <w:abstractNumId w:val="10"/>
  </w:num>
  <w:num w:numId="4" w16cid:durableId="307132235">
    <w:abstractNumId w:val="4"/>
  </w:num>
  <w:num w:numId="5" w16cid:durableId="1119181270">
    <w:abstractNumId w:val="8"/>
  </w:num>
  <w:num w:numId="6" w16cid:durableId="539705901">
    <w:abstractNumId w:val="7"/>
  </w:num>
  <w:num w:numId="7" w16cid:durableId="1837261425">
    <w:abstractNumId w:val="3"/>
  </w:num>
  <w:num w:numId="8" w16cid:durableId="1174033128">
    <w:abstractNumId w:val="1"/>
  </w:num>
  <w:num w:numId="9" w16cid:durableId="548420664">
    <w:abstractNumId w:val="9"/>
  </w:num>
  <w:num w:numId="10" w16cid:durableId="1378820486">
    <w:abstractNumId w:val="6"/>
  </w:num>
  <w:num w:numId="11" w16cid:durableId="199625629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8" w:dllVersion="513" w:checkStyle="1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0D"/>
    <w:rsid w:val="000445E6"/>
    <w:rsid w:val="000A1884"/>
    <w:rsid w:val="000B6ED2"/>
    <w:rsid w:val="000C1667"/>
    <w:rsid w:val="000C3CF5"/>
    <w:rsid w:val="00103497"/>
    <w:rsid w:val="00143154"/>
    <w:rsid w:val="0016287F"/>
    <w:rsid w:val="001773C5"/>
    <w:rsid w:val="00185298"/>
    <w:rsid w:val="001A7B4D"/>
    <w:rsid w:val="001E0EE7"/>
    <w:rsid w:val="0020472A"/>
    <w:rsid w:val="00221900"/>
    <w:rsid w:val="002417E7"/>
    <w:rsid w:val="00270780"/>
    <w:rsid w:val="002827E7"/>
    <w:rsid w:val="002C55AE"/>
    <w:rsid w:val="002E179D"/>
    <w:rsid w:val="002E2DFA"/>
    <w:rsid w:val="002F668C"/>
    <w:rsid w:val="002F6AAF"/>
    <w:rsid w:val="003072BB"/>
    <w:rsid w:val="0031144E"/>
    <w:rsid w:val="00316289"/>
    <w:rsid w:val="00322531"/>
    <w:rsid w:val="003231DE"/>
    <w:rsid w:val="0033656C"/>
    <w:rsid w:val="003A48AD"/>
    <w:rsid w:val="003D4784"/>
    <w:rsid w:val="003E7310"/>
    <w:rsid w:val="00401052"/>
    <w:rsid w:val="004249E1"/>
    <w:rsid w:val="00440FD4"/>
    <w:rsid w:val="00485F18"/>
    <w:rsid w:val="004B0A9C"/>
    <w:rsid w:val="004C1851"/>
    <w:rsid w:val="004C2287"/>
    <w:rsid w:val="00594E1A"/>
    <w:rsid w:val="005A2549"/>
    <w:rsid w:val="005B4D25"/>
    <w:rsid w:val="005D6962"/>
    <w:rsid w:val="005E6B9E"/>
    <w:rsid w:val="005F75C2"/>
    <w:rsid w:val="0061506B"/>
    <w:rsid w:val="00651023"/>
    <w:rsid w:val="006609FD"/>
    <w:rsid w:val="00667038"/>
    <w:rsid w:val="006B589E"/>
    <w:rsid w:val="006F6992"/>
    <w:rsid w:val="00747A7E"/>
    <w:rsid w:val="00783D29"/>
    <w:rsid w:val="007A2DED"/>
    <w:rsid w:val="007A6581"/>
    <w:rsid w:val="007B59D7"/>
    <w:rsid w:val="007C55EE"/>
    <w:rsid w:val="007C5883"/>
    <w:rsid w:val="007E45FD"/>
    <w:rsid w:val="007E68EF"/>
    <w:rsid w:val="007F150C"/>
    <w:rsid w:val="00816B29"/>
    <w:rsid w:val="0083288F"/>
    <w:rsid w:val="0083708B"/>
    <w:rsid w:val="008739B3"/>
    <w:rsid w:val="0089626E"/>
    <w:rsid w:val="008B5B74"/>
    <w:rsid w:val="008E5B92"/>
    <w:rsid w:val="008E70AA"/>
    <w:rsid w:val="0091152D"/>
    <w:rsid w:val="00935C21"/>
    <w:rsid w:val="00966E7B"/>
    <w:rsid w:val="009A6B71"/>
    <w:rsid w:val="009B4F48"/>
    <w:rsid w:val="009B68B7"/>
    <w:rsid w:val="009E5DA1"/>
    <w:rsid w:val="00A05A46"/>
    <w:rsid w:val="00A7523F"/>
    <w:rsid w:val="00A8524B"/>
    <w:rsid w:val="00A85FCC"/>
    <w:rsid w:val="00A92C0D"/>
    <w:rsid w:val="00AB4D1F"/>
    <w:rsid w:val="00AC02FB"/>
    <w:rsid w:val="00B06EC5"/>
    <w:rsid w:val="00B1046D"/>
    <w:rsid w:val="00B362C7"/>
    <w:rsid w:val="00B56CE6"/>
    <w:rsid w:val="00B5733D"/>
    <w:rsid w:val="00BA1248"/>
    <w:rsid w:val="00BC428D"/>
    <w:rsid w:val="00BF44D0"/>
    <w:rsid w:val="00BF5126"/>
    <w:rsid w:val="00C06021"/>
    <w:rsid w:val="00C071A5"/>
    <w:rsid w:val="00C257FA"/>
    <w:rsid w:val="00C27961"/>
    <w:rsid w:val="00C36596"/>
    <w:rsid w:val="00C735E4"/>
    <w:rsid w:val="00C850B9"/>
    <w:rsid w:val="00CB7A42"/>
    <w:rsid w:val="00CC7969"/>
    <w:rsid w:val="00CC7C91"/>
    <w:rsid w:val="00D142EF"/>
    <w:rsid w:val="00D21024"/>
    <w:rsid w:val="00D430FF"/>
    <w:rsid w:val="00D55A49"/>
    <w:rsid w:val="00D65659"/>
    <w:rsid w:val="00DC086A"/>
    <w:rsid w:val="00DD5D93"/>
    <w:rsid w:val="00DE4ECF"/>
    <w:rsid w:val="00E041F8"/>
    <w:rsid w:val="00E074F4"/>
    <w:rsid w:val="00E11980"/>
    <w:rsid w:val="00E33F65"/>
    <w:rsid w:val="00E4377D"/>
    <w:rsid w:val="00E51FBE"/>
    <w:rsid w:val="00E6234B"/>
    <w:rsid w:val="00E74E1A"/>
    <w:rsid w:val="00E82ECD"/>
    <w:rsid w:val="00F3012D"/>
    <w:rsid w:val="00F377D1"/>
    <w:rsid w:val="00F77524"/>
    <w:rsid w:val="00F91A62"/>
    <w:rsid w:val="00FB3356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EFA886"/>
  <w14:defaultImageDpi w14:val="300"/>
  <w15:chartTrackingRefBased/>
  <w15:docId w15:val="{45DD1D37-5A3F-4E32-B1AE-739519EB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F75C-F21B-44D0-8363-142A6C6A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2563</Words>
  <Characters>13842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16373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Geiser Chalco</dc:creator>
  <cp:keywords/>
  <dc:description/>
  <cp:lastModifiedBy>RICKSON REIS AMOROSO</cp:lastModifiedBy>
  <cp:revision>91</cp:revision>
  <cp:lastPrinted>1900-01-01T02:00:00Z</cp:lastPrinted>
  <dcterms:created xsi:type="dcterms:W3CDTF">2024-04-26T20:16:00Z</dcterms:created>
  <dcterms:modified xsi:type="dcterms:W3CDTF">2024-06-19T02:31:00Z</dcterms:modified>
  <cp:category/>
</cp:coreProperties>
</file>