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6EDA0" w14:textId="28F84B31" w:rsidR="00545EA9" w:rsidRDefault="00AE58B0">
      <w:pPr>
        <w:rPr>
          <w:rFonts w:ascii="Times New Roman" w:hAnsi="Times New Roman" w:cs="Times New Roman"/>
          <w:sz w:val="24"/>
          <w:szCs w:val="24"/>
        </w:rPr>
      </w:pPr>
      <w:r>
        <w:rPr>
          <w:rFonts w:ascii="Times New Roman" w:hAnsi="Times New Roman" w:cs="Times New Roman"/>
          <w:sz w:val="24"/>
          <w:szCs w:val="24"/>
        </w:rPr>
        <w:t>Ricky Shevlin</w:t>
      </w:r>
    </w:p>
    <w:p w14:paraId="7500AEC5" w14:textId="152C4A56" w:rsidR="00AE58B0" w:rsidRDefault="00AE58B0">
      <w:pPr>
        <w:rPr>
          <w:rFonts w:ascii="Times New Roman" w:hAnsi="Times New Roman" w:cs="Times New Roman"/>
          <w:sz w:val="24"/>
          <w:szCs w:val="24"/>
        </w:rPr>
      </w:pPr>
      <w:r>
        <w:rPr>
          <w:rFonts w:ascii="Times New Roman" w:hAnsi="Times New Roman" w:cs="Times New Roman"/>
          <w:sz w:val="24"/>
          <w:szCs w:val="24"/>
        </w:rPr>
        <w:t>Heroes Of Pymoli</w:t>
      </w:r>
    </w:p>
    <w:p w14:paraId="5F2C9544" w14:textId="6E3DB827" w:rsidR="00AE58B0" w:rsidRDefault="00AE58B0">
      <w:pPr>
        <w:rPr>
          <w:rFonts w:ascii="Times New Roman" w:hAnsi="Times New Roman" w:cs="Times New Roman"/>
          <w:sz w:val="24"/>
          <w:szCs w:val="24"/>
        </w:rPr>
      </w:pPr>
      <w:r>
        <w:rPr>
          <w:rFonts w:ascii="Times New Roman" w:hAnsi="Times New Roman" w:cs="Times New Roman"/>
          <w:sz w:val="24"/>
          <w:szCs w:val="24"/>
        </w:rPr>
        <w:t>3/28/20</w:t>
      </w:r>
    </w:p>
    <w:p w14:paraId="50CEA97A" w14:textId="23488A29" w:rsidR="00AE58B0" w:rsidRDefault="00AE58B0">
      <w:pPr>
        <w:rPr>
          <w:rFonts w:ascii="Times New Roman" w:hAnsi="Times New Roman" w:cs="Times New Roman"/>
          <w:sz w:val="24"/>
          <w:szCs w:val="24"/>
        </w:rPr>
      </w:pPr>
    </w:p>
    <w:p w14:paraId="30E8FC65" w14:textId="794E56A9" w:rsidR="00AE58B0" w:rsidRDefault="0046362D" w:rsidP="00AE58B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Overwhelmingly, the </w:t>
      </w:r>
      <w:r w:rsidR="00AE58B0">
        <w:rPr>
          <w:rFonts w:ascii="Times New Roman" w:hAnsi="Times New Roman" w:cs="Times New Roman"/>
          <w:sz w:val="24"/>
          <w:szCs w:val="24"/>
        </w:rPr>
        <w:t>majority of the game’s player base is male</w:t>
      </w:r>
      <w:r w:rsidR="00AE58B0" w:rsidRPr="00AE58B0">
        <w:rPr>
          <w:rFonts w:ascii="Times New Roman" w:hAnsi="Times New Roman" w:cs="Times New Roman"/>
          <w:sz w:val="24"/>
          <w:szCs w:val="24"/>
        </w:rPr>
        <w:t xml:space="preserve"> </w:t>
      </w:r>
      <w:r w:rsidR="00AE58B0">
        <w:rPr>
          <w:rFonts w:ascii="Times New Roman" w:hAnsi="Times New Roman" w:cs="Times New Roman"/>
          <w:sz w:val="24"/>
          <w:szCs w:val="24"/>
        </w:rPr>
        <w:t>in the Heroes of Pymoli data set</w:t>
      </w:r>
      <w:r w:rsidR="00AE58B0">
        <w:rPr>
          <w:rFonts w:ascii="Times New Roman" w:hAnsi="Times New Roman" w:cs="Times New Roman"/>
          <w:sz w:val="24"/>
          <w:szCs w:val="24"/>
        </w:rPr>
        <w:t>. Males account for 84.03% of total players, females make up most of the remaining players at 14.06%, and the rest of the players (1.91%) are undisclosed genders.</w:t>
      </w:r>
      <w:r w:rsidR="00737145">
        <w:rPr>
          <w:rFonts w:ascii="Times New Roman" w:hAnsi="Times New Roman" w:cs="Times New Roman"/>
          <w:sz w:val="24"/>
          <w:szCs w:val="24"/>
        </w:rPr>
        <w:t xml:space="preserve"> I</w:t>
      </w:r>
      <w:r w:rsidR="00AE58B0">
        <w:rPr>
          <w:rFonts w:ascii="Times New Roman" w:hAnsi="Times New Roman" w:cs="Times New Roman"/>
          <w:sz w:val="24"/>
          <w:szCs w:val="24"/>
        </w:rPr>
        <w:t>nteresting</w:t>
      </w:r>
      <w:r w:rsidR="00737145">
        <w:rPr>
          <w:rFonts w:ascii="Times New Roman" w:hAnsi="Times New Roman" w:cs="Times New Roman"/>
          <w:sz w:val="24"/>
          <w:szCs w:val="24"/>
        </w:rPr>
        <w:t>ly,</w:t>
      </w:r>
      <w:r w:rsidR="00AE58B0">
        <w:rPr>
          <w:rFonts w:ascii="Times New Roman" w:hAnsi="Times New Roman" w:cs="Times New Roman"/>
          <w:sz w:val="24"/>
          <w:szCs w:val="24"/>
        </w:rPr>
        <w:t xml:space="preserve"> </w:t>
      </w:r>
      <w:r w:rsidR="00737145">
        <w:rPr>
          <w:rFonts w:ascii="Times New Roman" w:hAnsi="Times New Roman" w:cs="Times New Roman"/>
          <w:sz w:val="24"/>
          <w:szCs w:val="24"/>
        </w:rPr>
        <w:t xml:space="preserve">that I noticed that males are less likely to make expensive purchases. Both the average purchase price and average total purchase per person were noticeably lower than both female and other/non-disclosed players. However, when considering the sample size for both female and other players, </w:t>
      </w:r>
      <w:r w:rsidR="00195CF0">
        <w:rPr>
          <w:rFonts w:ascii="Times New Roman" w:hAnsi="Times New Roman" w:cs="Times New Roman"/>
          <w:sz w:val="24"/>
          <w:szCs w:val="24"/>
        </w:rPr>
        <w:t>more data is needed to form concrete conclusions about gender purchase trends</w:t>
      </w:r>
      <w:r w:rsidR="00737145">
        <w:rPr>
          <w:rFonts w:ascii="Times New Roman" w:hAnsi="Times New Roman" w:cs="Times New Roman"/>
          <w:sz w:val="24"/>
          <w:szCs w:val="24"/>
        </w:rPr>
        <w:t>. It’s very possible that it’s just noise.</w:t>
      </w:r>
    </w:p>
    <w:p w14:paraId="2DD1108A" w14:textId="7208A4BD" w:rsidR="00195CF0" w:rsidRDefault="0046362D" w:rsidP="00AE58B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very clear age range that this game appeals to. Over three quarters of the game’s player base is in the range of 15-29 years of age. The percentage of players per age group coincided almost perfectly with the rate of purchases by age group. Also, the age groups were relatively stable in terms of average amount per purchase besides two. </w:t>
      </w:r>
      <w:r w:rsidR="00D46AC3">
        <w:rPr>
          <w:rFonts w:ascii="Times New Roman" w:hAnsi="Times New Roman" w:cs="Times New Roman"/>
          <w:sz w:val="24"/>
          <w:szCs w:val="24"/>
        </w:rPr>
        <w:t>Aside from</w:t>
      </w:r>
      <w:r>
        <w:rPr>
          <w:rFonts w:ascii="Times New Roman" w:hAnsi="Times New Roman" w:cs="Times New Roman"/>
          <w:sz w:val="24"/>
          <w:szCs w:val="24"/>
        </w:rPr>
        <w:t xml:space="preserve"> the </w:t>
      </w:r>
      <w:r w:rsidR="00D46AC3">
        <w:rPr>
          <w:rFonts w:ascii="Times New Roman" w:hAnsi="Times New Roman" w:cs="Times New Roman"/>
          <w:sz w:val="24"/>
          <w:szCs w:val="24"/>
        </w:rPr>
        <w:t xml:space="preserve">‘&lt; 10’ and ’35-39’ age ranges, every range was within $2.90 and $3.05. The other two ranges spent significantly more than the majority, </w:t>
      </w:r>
      <w:bookmarkStart w:id="0" w:name="_GoBack"/>
      <w:bookmarkEnd w:id="0"/>
      <w:r w:rsidR="00D46AC3">
        <w:rPr>
          <w:rFonts w:ascii="Times New Roman" w:hAnsi="Times New Roman" w:cs="Times New Roman"/>
          <w:sz w:val="24"/>
          <w:szCs w:val="24"/>
        </w:rPr>
        <w:t>however.</w:t>
      </w:r>
    </w:p>
    <w:p w14:paraId="12D49281" w14:textId="1F98D767" w:rsidR="00FF132A" w:rsidRPr="00AE58B0" w:rsidRDefault="00FF132A" w:rsidP="00AE58B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popular items being bought were somewhat expensive compared to the cheapest item. My first inclination would be to expect the cheapest items to be the most </w:t>
      </w:r>
      <w:r w:rsidR="00F64E7C">
        <w:rPr>
          <w:rFonts w:ascii="Times New Roman" w:hAnsi="Times New Roman" w:cs="Times New Roman"/>
          <w:sz w:val="24"/>
          <w:szCs w:val="24"/>
        </w:rPr>
        <w:t>frequently bought</w:t>
      </w:r>
      <w:r>
        <w:rPr>
          <w:rFonts w:ascii="Times New Roman" w:hAnsi="Times New Roman" w:cs="Times New Roman"/>
          <w:sz w:val="24"/>
          <w:szCs w:val="24"/>
        </w:rPr>
        <w:t>. However only one item in the to</w:t>
      </w:r>
      <w:r w:rsidR="00FC1319">
        <w:rPr>
          <w:rFonts w:ascii="Times New Roman" w:hAnsi="Times New Roman" w:cs="Times New Roman"/>
          <w:sz w:val="24"/>
          <w:szCs w:val="24"/>
        </w:rPr>
        <w:t>p 10 most popular could be characterized as cheap compared to the rest of the items</w:t>
      </w:r>
      <w:r w:rsidR="0007116E">
        <w:rPr>
          <w:rFonts w:ascii="Times New Roman" w:hAnsi="Times New Roman" w:cs="Times New Roman"/>
          <w:sz w:val="24"/>
          <w:szCs w:val="24"/>
        </w:rPr>
        <w:t xml:space="preserve">. The </w:t>
      </w:r>
      <w:r w:rsidR="00FC1319">
        <w:rPr>
          <w:rFonts w:ascii="Times New Roman" w:hAnsi="Times New Roman" w:cs="Times New Roman"/>
          <w:sz w:val="24"/>
          <w:szCs w:val="24"/>
        </w:rPr>
        <w:t xml:space="preserve">Pursuit, Cudgel of Necromancy </w:t>
      </w:r>
      <w:r w:rsidR="0007116E">
        <w:rPr>
          <w:rFonts w:ascii="Times New Roman" w:hAnsi="Times New Roman" w:cs="Times New Roman"/>
          <w:sz w:val="24"/>
          <w:szCs w:val="24"/>
        </w:rPr>
        <w:t xml:space="preserve">sold </w:t>
      </w:r>
      <w:r w:rsidR="00F64E7C">
        <w:rPr>
          <w:rFonts w:ascii="Times New Roman" w:hAnsi="Times New Roman" w:cs="Times New Roman"/>
          <w:sz w:val="24"/>
          <w:szCs w:val="24"/>
        </w:rPr>
        <w:t xml:space="preserve">for </w:t>
      </w:r>
      <w:r w:rsidR="00FC1319">
        <w:rPr>
          <w:rFonts w:ascii="Times New Roman" w:hAnsi="Times New Roman" w:cs="Times New Roman"/>
          <w:sz w:val="24"/>
          <w:szCs w:val="24"/>
        </w:rPr>
        <w:t>$1.02</w:t>
      </w:r>
      <w:r w:rsidR="0007116E">
        <w:rPr>
          <w:rFonts w:ascii="Times New Roman" w:hAnsi="Times New Roman" w:cs="Times New Roman"/>
          <w:sz w:val="24"/>
          <w:szCs w:val="24"/>
        </w:rPr>
        <w:t xml:space="preserve">, the next closest item was the Brutality Ivory Warmace sold </w:t>
      </w:r>
      <w:r w:rsidR="00F64E7C">
        <w:rPr>
          <w:rFonts w:ascii="Times New Roman" w:hAnsi="Times New Roman" w:cs="Times New Roman"/>
          <w:sz w:val="24"/>
          <w:szCs w:val="24"/>
        </w:rPr>
        <w:t xml:space="preserve">for </w:t>
      </w:r>
      <w:r w:rsidR="0007116E">
        <w:rPr>
          <w:rFonts w:ascii="Times New Roman" w:hAnsi="Times New Roman" w:cs="Times New Roman"/>
          <w:sz w:val="24"/>
          <w:szCs w:val="24"/>
        </w:rPr>
        <w:t>$2.42</w:t>
      </w:r>
      <w:r w:rsidR="00F64E7C">
        <w:rPr>
          <w:rFonts w:ascii="Times New Roman" w:hAnsi="Times New Roman" w:cs="Times New Roman"/>
          <w:sz w:val="24"/>
          <w:szCs w:val="24"/>
        </w:rPr>
        <w:t>, and the next closest item from that was sold for $3.53. This goes to show that players would rather pay a little extra money for seemingly more effective items. These guys are some gamers.</w:t>
      </w:r>
    </w:p>
    <w:sectPr w:rsidR="00FF132A" w:rsidRPr="00AE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3683B"/>
    <w:multiLevelType w:val="hybridMultilevel"/>
    <w:tmpl w:val="A80C8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FA"/>
    <w:rsid w:val="0007116E"/>
    <w:rsid w:val="00195CF0"/>
    <w:rsid w:val="0036174D"/>
    <w:rsid w:val="0046362D"/>
    <w:rsid w:val="00545EA9"/>
    <w:rsid w:val="005639FA"/>
    <w:rsid w:val="00737145"/>
    <w:rsid w:val="00AE58B0"/>
    <w:rsid w:val="00D46AC3"/>
    <w:rsid w:val="00F64E7C"/>
    <w:rsid w:val="00FC131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F0F7"/>
  <w15:chartTrackingRefBased/>
  <w15:docId w15:val="{F2BA9BF7-CE43-4DA9-9CE5-7F755E56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Shevlin</dc:creator>
  <cp:keywords/>
  <dc:description/>
  <cp:lastModifiedBy>Ricky Shevlin</cp:lastModifiedBy>
  <cp:revision>3</cp:revision>
  <dcterms:created xsi:type="dcterms:W3CDTF">2020-03-27T22:22:00Z</dcterms:created>
  <dcterms:modified xsi:type="dcterms:W3CDTF">2020-03-28T02:15:00Z</dcterms:modified>
</cp:coreProperties>
</file>