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DE73A8" w:rsidP="00DE73A8">
      <w:pPr>
        <w:pStyle w:val="Kop1"/>
        <w:rPr>
          <w:lang w:val="nl-NL"/>
        </w:rPr>
      </w:pPr>
      <w:r>
        <w:rPr>
          <w:lang w:val="nl-NL"/>
        </w:rPr>
        <w:t xml:space="preserve">Meetrapport </w:t>
      </w:r>
      <w:r w:rsidR="00DD5107">
        <w:rPr>
          <w:lang w:val="nl-NL"/>
        </w:rPr>
        <w:t>week 3</w:t>
      </w:r>
      <w:r w:rsidR="001B621B">
        <w:rPr>
          <w:lang w:val="nl-NL"/>
        </w:rPr>
        <w:t>, V1.0</w:t>
      </w:r>
    </w:p>
    <w:p w:rsidR="00DE73A8" w:rsidRPr="00DE73A8" w:rsidRDefault="00DE73A8" w:rsidP="004640BD">
      <w:pPr>
        <w:pStyle w:val="Kop2"/>
        <w:rPr>
          <w:lang w:val="nl-NL"/>
        </w:rPr>
      </w:pPr>
      <w:r>
        <w:rPr>
          <w:lang w:val="nl-NL"/>
        </w:rPr>
        <w:t>N</w:t>
      </w:r>
      <w:r w:rsidRPr="00DE73A8">
        <w:rPr>
          <w:lang w:val="nl-NL"/>
        </w:rPr>
        <w:t>amen en datum</w:t>
      </w:r>
    </w:p>
    <w:p w:rsidR="00DE73A8" w:rsidRPr="00DE73A8" w:rsidRDefault="001B621B" w:rsidP="00DE73A8">
      <w:pPr>
        <w:rPr>
          <w:lang w:val="nl-NL"/>
        </w:rPr>
      </w:pPr>
      <w:proofErr w:type="spellStart"/>
      <w:r>
        <w:rPr>
          <w:lang w:val="nl-NL"/>
        </w:rPr>
        <w:t>Melvin</w:t>
      </w:r>
      <w:proofErr w:type="spellEnd"/>
      <w:r>
        <w:rPr>
          <w:lang w:val="nl-NL"/>
        </w:rPr>
        <w:t xml:space="preserve"> van den Berg (1629757) en Rick van der Paauw (1621525) uit TIV2B, Technische Informatica. </w:t>
      </w:r>
      <w:r>
        <w:rPr>
          <w:lang w:val="nl-NL"/>
        </w:rPr>
        <w:br/>
        <w:t>4-3-2014.</w:t>
      </w:r>
    </w:p>
    <w:p w:rsidR="00DE73A8" w:rsidRPr="00DE73A8" w:rsidRDefault="00DE73A8" w:rsidP="00DE73A8">
      <w:pPr>
        <w:pStyle w:val="Kop2"/>
        <w:rPr>
          <w:lang w:val="nl-NL"/>
        </w:rPr>
      </w:pPr>
      <w:r w:rsidRPr="00DE73A8">
        <w:rPr>
          <w:lang w:val="nl-NL"/>
        </w:rPr>
        <w:t>Doel</w:t>
      </w:r>
    </w:p>
    <w:p w:rsidR="00DE73A8" w:rsidRPr="00DE73A8" w:rsidRDefault="00D57134" w:rsidP="00DE73A8">
      <w:pPr>
        <w:rPr>
          <w:lang w:val="nl-NL"/>
        </w:rPr>
      </w:pPr>
      <w:r>
        <w:rPr>
          <w:lang w:val="nl-NL"/>
        </w:rPr>
        <w:t xml:space="preserve">Het doel van dit meetrapport is te achterhalen of met behulp van K-means gemakkelijker kleuren zijn te onderscheiden in een afbeelding. Dit kan handig zijn om een object te detecteren. </w:t>
      </w:r>
    </w:p>
    <w:p w:rsidR="00DE73A8" w:rsidRPr="00DE73A8" w:rsidRDefault="00DE73A8" w:rsidP="00DE73A8">
      <w:pPr>
        <w:pStyle w:val="Kop2"/>
        <w:rPr>
          <w:lang w:val="nl-NL"/>
        </w:rPr>
      </w:pPr>
      <w:r w:rsidRPr="00DE73A8">
        <w:rPr>
          <w:lang w:val="nl-NL"/>
        </w:rPr>
        <w:t>Hypothese</w:t>
      </w:r>
    </w:p>
    <w:p w:rsidR="00DE73A8" w:rsidRPr="00DE73A8" w:rsidRDefault="00D57134" w:rsidP="00DE73A8">
      <w:pPr>
        <w:rPr>
          <w:lang w:val="nl-NL"/>
        </w:rPr>
      </w:pPr>
      <w:r>
        <w:rPr>
          <w:lang w:val="nl-NL"/>
        </w:rPr>
        <w:t xml:space="preserve">Er wordt verwacht dat er een afbeelding uit de bewerking komt, waarin de objecten duidelijker naar voren komen. </w:t>
      </w:r>
    </w:p>
    <w:p w:rsidR="00DE73A8" w:rsidRPr="00DE73A8" w:rsidRDefault="00DE73A8" w:rsidP="00DE73A8">
      <w:pPr>
        <w:pStyle w:val="Kop2"/>
        <w:rPr>
          <w:lang w:val="nl-NL"/>
        </w:rPr>
      </w:pPr>
      <w:r w:rsidRPr="00DE73A8">
        <w:rPr>
          <w:lang w:val="nl-NL"/>
        </w:rPr>
        <w:t>Werkwijze</w:t>
      </w:r>
    </w:p>
    <w:p w:rsidR="00DE73A8" w:rsidRPr="00DE73A8" w:rsidRDefault="00F45F1D" w:rsidP="00DE73A8">
      <w:pPr>
        <w:rPr>
          <w:lang w:val="nl-NL"/>
        </w:rPr>
      </w:pPr>
      <w:r>
        <w:rPr>
          <w:lang w:val="nl-NL"/>
        </w:rPr>
        <w:t>Er zal een k-means-</w:t>
      </w:r>
      <w:proofErr w:type="spellStart"/>
      <w:r>
        <w:rPr>
          <w:lang w:val="nl-NL"/>
        </w:rPr>
        <w:t>algorithme</w:t>
      </w:r>
      <w:proofErr w:type="spellEnd"/>
      <w:r>
        <w:rPr>
          <w:lang w:val="nl-NL"/>
        </w:rPr>
        <w:t xml:space="preserve"> gemaakt moeten worden, waarmee getest zal worden of het mogelijk is (zoals gezegd wordt in de hypothese) om objecten in een afbeelding te herkennen. Er zullen hiervoor twee verschillende foto’s gebruikt worden: de ene is een groot object met verschillende kleuren en de andere is een object met een enkele kleur.</w:t>
      </w:r>
    </w:p>
    <w:p w:rsidR="00DE73A8" w:rsidRDefault="00DE73A8" w:rsidP="00DE73A8">
      <w:pPr>
        <w:pStyle w:val="Kop2"/>
        <w:rPr>
          <w:lang w:val="nl-NL"/>
        </w:rPr>
      </w:pPr>
      <w:r w:rsidRPr="00DE73A8">
        <w:rPr>
          <w:lang w:val="nl-NL"/>
        </w:rPr>
        <w:t>Resultaten</w:t>
      </w:r>
    </w:p>
    <w:tbl>
      <w:tblPr>
        <w:tblStyle w:val="Tabelraster"/>
        <w:tblW w:w="0" w:type="auto"/>
        <w:tblLook w:val="04A0" w:firstRow="1" w:lastRow="0" w:firstColumn="1" w:lastColumn="0" w:noHBand="0" w:noVBand="1"/>
      </w:tblPr>
      <w:tblGrid>
        <w:gridCol w:w="2130"/>
        <w:gridCol w:w="7446"/>
      </w:tblGrid>
      <w:tr w:rsidR="00F45F1D" w:rsidTr="00F45F1D">
        <w:tc>
          <w:tcPr>
            <w:tcW w:w="4750" w:type="dxa"/>
          </w:tcPr>
          <w:p w:rsidR="00F45F1D" w:rsidRDefault="00F45F1D" w:rsidP="00C81927">
            <w:pPr>
              <w:rPr>
                <w:lang w:val="nl-NL"/>
              </w:rPr>
            </w:pPr>
            <w:r>
              <w:rPr>
                <w:lang w:val="nl-NL"/>
              </w:rPr>
              <w:t xml:space="preserve">Originele </w:t>
            </w:r>
            <w:r w:rsidR="00C81927">
              <w:rPr>
                <w:lang w:val="nl-NL"/>
              </w:rPr>
              <w:t>hollywood.jpg</w:t>
            </w:r>
          </w:p>
        </w:tc>
        <w:tc>
          <w:tcPr>
            <w:tcW w:w="4750" w:type="dxa"/>
          </w:tcPr>
          <w:p w:rsidR="00F45F1D" w:rsidRDefault="00C81927" w:rsidP="00C81927">
            <w:pPr>
              <w:rPr>
                <w:lang w:val="nl-NL"/>
              </w:rPr>
            </w:pPr>
            <w:r>
              <w:rPr>
                <w:noProof/>
                <w:lang w:val="nl-NL" w:eastAsia="nl-NL"/>
              </w:rPr>
              <w:drawing>
                <wp:inline distT="0" distB="0" distL="0" distR="0">
                  <wp:extent cx="3811905" cy="2861945"/>
                  <wp:effectExtent l="0" t="0" r="0" b="0"/>
                  <wp:docPr id="3" name="Afbeelding 3" descr="C:\hollyw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llywoo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1905" cy="2861945"/>
                          </a:xfrm>
                          <a:prstGeom prst="rect">
                            <a:avLst/>
                          </a:prstGeom>
                          <a:noFill/>
                          <a:ln>
                            <a:noFill/>
                          </a:ln>
                        </pic:spPr>
                      </pic:pic>
                    </a:graphicData>
                  </a:graphic>
                </wp:inline>
              </w:drawing>
            </w:r>
          </w:p>
        </w:tc>
      </w:tr>
      <w:tr w:rsidR="00F45F1D" w:rsidRPr="00C81927" w:rsidTr="00F45F1D">
        <w:tc>
          <w:tcPr>
            <w:tcW w:w="4750" w:type="dxa"/>
          </w:tcPr>
          <w:p w:rsidR="00F45F1D" w:rsidRPr="00C81927" w:rsidRDefault="00F45F1D" w:rsidP="00F45F1D">
            <w:r w:rsidRPr="00C81927">
              <w:lastRenderedPageBreak/>
              <w:t xml:space="preserve">K-means met 2 clusters – </w:t>
            </w:r>
            <w:r w:rsidR="00C81927" w:rsidRPr="00C81927">
              <w:t>hollywood.jpg</w:t>
            </w:r>
          </w:p>
        </w:tc>
        <w:tc>
          <w:tcPr>
            <w:tcW w:w="4750" w:type="dxa"/>
          </w:tcPr>
          <w:p w:rsidR="00F45F1D" w:rsidRPr="00C81927" w:rsidRDefault="00C81927" w:rsidP="00C81927">
            <w:r>
              <w:rPr>
                <w:noProof/>
                <w:lang w:val="nl-NL" w:eastAsia="nl-NL"/>
              </w:rPr>
              <w:drawing>
                <wp:inline distT="0" distB="0" distL="0" distR="0" wp14:anchorId="0AD5705F" wp14:editId="3944ADDA">
                  <wp:extent cx="3811905" cy="2861945"/>
                  <wp:effectExtent l="0" t="0" r="0" b="0"/>
                  <wp:docPr id="4" name="Afbeelding 4" descr="C:\KMEANS_hollywoo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KMEANS_hollywood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905" cy="2861945"/>
                          </a:xfrm>
                          <a:prstGeom prst="rect">
                            <a:avLst/>
                          </a:prstGeom>
                          <a:noFill/>
                          <a:ln>
                            <a:noFill/>
                          </a:ln>
                        </pic:spPr>
                      </pic:pic>
                    </a:graphicData>
                  </a:graphic>
                </wp:inline>
              </w:drawing>
            </w:r>
          </w:p>
        </w:tc>
      </w:tr>
      <w:tr w:rsidR="00F45F1D" w:rsidRPr="00C81927" w:rsidTr="00F45F1D">
        <w:tc>
          <w:tcPr>
            <w:tcW w:w="4750" w:type="dxa"/>
          </w:tcPr>
          <w:p w:rsidR="00F45F1D" w:rsidRPr="00C81927" w:rsidRDefault="00F45F1D" w:rsidP="00F45F1D">
            <w:r w:rsidRPr="00C81927">
              <w:t xml:space="preserve">K-means met </w:t>
            </w:r>
            <w:r w:rsidRPr="00C81927">
              <w:t>3</w:t>
            </w:r>
            <w:r w:rsidRPr="00C81927">
              <w:t xml:space="preserve"> clusters</w:t>
            </w:r>
            <w:r w:rsidRPr="00C81927">
              <w:t xml:space="preserve"> – </w:t>
            </w:r>
            <w:r w:rsidR="00C81927" w:rsidRPr="00C81927">
              <w:t>hollywood.jpg</w:t>
            </w:r>
          </w:p>
        </w:tc>
        <w:tc>
          <w:tcPr>
            <w:tcW w:w="4750" w:type="dxa"/>
          </w:tcPr>
          <w:p w:rsidR="00F45F1D" w:rsidRPr="00C81927" w:rsidRDefault="00C81927" w:rsidP="00F45F1D">
            <w:r>
              <w:rPr>
                <w:noProof/>
                <w:lang w:val="nl-NL" w:eastAsia="nl-NL"/>
              </w:rPr>
              <w:drawing>
                <wp:inline distT="0" distB="0" distL="0" distR="0" wp14:anchorId="0AEA9D2F" wp14:editId="659CDAE1">
                  <wp:extent cx="3811905" cy="2861945"/>
                  <wp:effectExtent l="0" t="0" r="0" b="0"/>
                  <wp:docPr id="5" name="Afbeelding 5" descr="C:\KMEANS_hollywoo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KMEANS_hollywood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1905" cy="2861945"/>
                          </a:xfrm>
                          <a:prstGeom prst="rect">
                            <a:avLst/>
                          </a:prstGeom>
                          <a:noFill/>
                          <a:ln>
                            <a:noFill/>
                          </a:ln>
                        </pic:spPr>
                      </pic:pic>
                    </a:graphicData>
                  </a:graphic>
                </wp:inline>
              </w:drawing>
            </w:r>
          </w:p>
        </w:tc>
      </w:tr>
      <w:tr w:rsidR="00F45F1D" w:rsidRPr="00C81927" w:rsidTr="00F45F1D">
        <w:tc>
          <w:tcPr>
            <w:tcW w:w="4750" w:type="dxa"/>
          </w:tcPr>
          <w:p w:rsidR="00F45F1D" w:rsidRPr="00C81927" w:rsidRDefault="00F45F1D" w:rsidP="00F45F1D">
            <w:r w:rsidRPr="00C81927">
              <w:lastRenderedPageBreak/>
              <w:t xml:space="preserve">K-means met </w:t>
            </w:r>
            <w:r w:rsidRPr="00C81927">
              <w:t>4</w:t>
            </w:r>
            <w:r w:rsidRPr="00C81927">
              <w:t xml:space="preserve"> clusters</w:t>
            </w:r>
            <w:r w:rsidRPr="00C81927">
              <w:t xml:space="preserve"> – </w:t>
            </w:r>
            <w:r w:rsidR="00C81927" w:rsidRPr="00C81927">
              <w:t>hollywood.jpg</w:t>
            </w:r>
          </w:p>
        </w:tc>
        <w:tc>
          <w:tcPr>
            <w:tcW w:w="4750" w:type="dxa"/>
          </w:tcPr>
          <w:p w:rsidR="00F45F1D" w:rsidRPr="00C81927" w:rsidRDefault="00C81927" w:rsidP="00C81927">
            <w:r>
              <w:rPr>
                <w:noProof/>
                <w:lang w:val="nl-NL" w:eastAsia="nl-NL"/>
              </w:rPr>
              <w:drawing>
                <wp:inline distT="0" distB="0" distL="0" distR="0" wp14:anchorId="310E69CC" wp14:editId="10FD72D5">
                  <wp:extent cx="3811905" cy="2861945"/>
                  <wp:effectExtent l="0" t="0" r="0" b="0"/>
                  <wp:docPr id="6" name="Afbeelding 6" descr="C:\KMEANS_hollywoo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KMEANS_hollywood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1905" cy="2861945"/>
                          </a:xfrm>
                          <a:prstGeom prst="rect">
                            <a:avLst/>
                          </a:prstGeom>
                          <a:noFill/>
                          <a:ln>
                            <a:noFill/>
                          </a:ln>
                        </pic:spPr>
                      </pic:pic>
                    </a:graphicData>
                  </a:graphic>
                </wp:inline>
              </w:drawing>
            </w:r>
          </w:p>
        </w:tc>
      </w:tr>
      <w:tr w:rsidR="00F45F1D" w:rsidRPr="00C81927" w:rsidTr="00F45F1D">
        <w:tc>
          <w:tcPr>
            <w:tcW w:w="4750" w:type="dxa"/>
          </w:tcPr>
          <w:p w:rsidR="00F45F1D" w:rsidRPr="00C81927" w:rsidRDefault="00F45F1D" w:rsidP="00F45F1D">
            <w:r w:rsidRPr="00C81927">
              <w:t xml:space="preserve">K-means met 5 clusters – </w:t>
            </w:r>
            <w:r w:rsidR="00C81927" w:rsidRPr="00C81927">
              <w:t>hollywood.jpg</w:t>
            </w:r>
          </w:p>
        </w:tc>
        <w:tc>
          <w:tcPr>
            <w:tcW w:w="4750" w:type="dxa"/>
          </w:tcPr>
          <w:p w:rsidR="00F45F1D" w:rsidRPr="00C81927" w:rsidRDefault="00C81927" w:rsidP="00F45F1D">
            <w:r>
              <w:rPr>
                <w:noProof/>
                <w:lang w:val="nl-NL" w:eastAsia="nl-NL"/>
              </w:rPr>
              <w:drawing>
                <wp:inline distT="0" distB="0" distL="0" distR="0" wp14:anchorId="424DB4B2" wp14:editId="3A19E15D">
                  <wp:extent cx="3811905" cy="2861945"/>
                  <wp:effectExtent l="0" t="0" r="0" b="0"/>
                  <wp:docPr id="7" name="Afbeelding 7" descr="C:\KMEANS_hollywoo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KMEANS_hollywood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1905" cy="2861945"/>
                          </a:xfrm>
                          <a:prstGeom prst="rect">
                            <a:avLst/>
                          </a:prstGeom>
                          <a:noFill/>
                          <a:ln>
                            <a:noFill/>
                          </a:ln>
                        </pic:spPr>
                      </pic:pic>
                    </a:graphicData>
                  </a:graphic>
                </wp:inline>
              </w:drawing>
            </w:r>
          </w:p>
        </w:tc>
      </w:tr>
      <w:tr w:rsidR="00F45F1D" w:rsidTr="00F45F1D">
        <w:tc>
          <w:tcPr>
            <w:tcW w:w="4750" w:type="dxa"/>
          </w:tcPr>
          <w:p w:rsidR="00F45F1D" w:rsidRDefault="00F45F1D" w:rsidP="00C81927">
            <w:pPr>
              <w:rPr>
                <w:lang w:val="nl-NL"/>
              </w:rPr>
            </w:pPr>
            <w:r>
              <w:rPr>
                <w:lang w:val="nl-NL"/>
              </w:rPr>
              <w:lastRenderedPageBreak/>
              <w:t xml:space="preserve">Originele </w:t>
            </w:r>
            <w:r w:rsidR="00C81927">
              <w:rPr>
                <w:lang w:val="nl-NL"/>
              </w:rPr>
              <w:t>gtr.png</w:t>
            </w:r>
          </w:p>
        </w:tc>
        <w:tc>
          <w:tcPr>
            <w:tcW w:w="4750" w:type="dxa"/>
          </w:tcPr>
          <w:p w:rsidR="00F45F1D" w:rsidRDefault="00C81927" w:rsidP="00C81927">
            <w:pPr>
              <w:rPr>
                <w:lang w:val="nl-NL"/>
              </w:rPr>
            </w:pPr>
            <w:r>
              <w:rPr>
                <w:noProof/>
                <w:lang w:val="nl-NL" w:eastAsia="nl-NL"/>
              </w:rPr>
              <w:drawing>
                <wp:inline distT="0" distB="0" distL="0" distR="0" wp14:anchorId="32092DE5" wp14:editId="25326D08">
                  <wp:extent cx="4583875" cy="3047109"/>
                  <wp:effectExtent l="0" t="0" r="7620" b="1270"/>
                  <wp:docPr id="1" name="Afbeelding 1" descr="C:\g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t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84219" cy="3047338"/>
                          </a:xfrm>
                          <a:prstGeom prst="rect">
                            <a:avLst/>
                          </a:prstGeom>
                          <a:noFill/>
                          <a:ln>
                            <a:noFill/>
                          </a:ln>
                        </pic:spPr>
                      </pic:pic>
                    </a:graphicData>
                  </a:graphic>
                </wp:inline>
              </w:drawing>
            </w:r>
          </w:p>
        </w:tc>
      </w:tr>
      <w:tr w:rsidR="00F45F1D" w:rsidRPr="00F45F1D" w:rsidTr="00F45F1D">
        <w:tc>
          <w:tcPr>
            <w:tcW w:w="4750" w:type="dxa"/>
          </w:tcPr>
          <w:p w:rsidR="00F45F1D" w:rsidRPr="00F45F1D" w:rsidRDefault="00F45F1D" w:rsidP="00C81927">
            <w:r w:rsidRPr="00F45F1D">
              <w:t>K-means met 2 clusters –</w:t>
            </w:r>
            <w:r w:rsidR="00C81927">
              <w:t xml:space="preserve"> gtr.png</w:t>
            </w:r>
          </w:p>
        </w:tc>
        <w:tc>
          <w:tcPr>
            <w:tcW w:w="4750" w:type="dxa"/>
          </w:tcPr>
          <w:p w:rsidR="00F45F1D" w:rsidRPr="00F45F1D" w:rsidRDefault="00C81927" w:rsidP="00F45F1D">
            <w:r>
              <w:rPr>
                <w:noProof/>
                <w:lang w:val="nl-NL" w:eastAsia="nl-NL"/>
              </w:rPr>
              <w:drawing>
                <wp:inline distT="0" distB="0" distL="0" distR="0" wp14:anchorId="461DE25C" wp14:editId="0381B27A">
                  <wp:extent cx="4583876" cy="3047111"/>
                  <wp:effectExtent l="0" t="0" r="7620" b="1270"/>
                  <wp:docPr id="2" name="Afbeelding 2" descr="C:\KMEANS_g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KMEANS_gt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84219" cy="3047339"/>
                          </a:xfrm>
                          <a:prstGeom prst="rect">
                            <a:avLst/>
                          </a:prstGeom>
                          <a:noFill/>
                          <a:ln>
                            <a:noFill/>
                          </a:ln>
                        </pic:spPr>
                      </pic:pic>
                    </a:graphicData>
                  </a:graphic>
                </wp:inline>
              </w:drawing>
            </w:r>
          </w:p>
        </w:tc>
      </w:tr>
    </w:tbl>
    <w:p w:rsidR="00F45F1D" w:rsidRPr="00F45F1D" w:rsidRDefault="00F45F1D" w:rsidP="00F45F1D"/>
    <w:p w:rsidR="00DE73A8" w:rsidRPr="00DE73A8" w:rsidRDefault="00DE73A8" w:rsidP="00DE73A8">
      <w:pPr>
        <w:pStyle w:val="Kop2"/>
        <w:rPr>
          <w:lang w:val="nl-NL"/>
        </w:rPr>
      </w:pPr>
      <w:r>
        <w:rPr>
          <w:lang w:val="nl-NL"/>
        </w:rPr>
        <w:t>V</w:t>
      </w:r>
      <w:r w:rsidRPr="00DE73A8">
        <w:rPr>
          <w:lang w:val="nl-NL"/>
        </w:rPr>
        <w:t>erwerking</w:t>
      </w:r>
    </w:p>
    <w:p w:rsidR="004640BD" w:rsidRDefault="00C81927" w:rsidP="004640BD">
      <w:pPr>
        <w:rPr>
          <w:lang w:val="nl-NL"/>
        </w:rPr>
      </w:pPr>
      <w:r>
        <w:rPr>
          <w:lang w:val="nl-NL"/>
        </w:rPr>
        <w:t xml:space="preserve">Zoals uit de afbeelding met </w:t>
      </w:r>
      <w:r w:rsidR="0059107B">
        <w:rPr>
          <w:lang w:val="nl-NL"/>
        </w:rPr>
        <w:t>Hollywood</w:t>
      </w:r>
      <w:r>
        <w:rPr>
          <w:lang w:val="nl-NL"/>
        </w:rPr>
        <w:t xml:space="preserve"> blijkt, is het voor k-means makkelijker om objecten te detecteren die uit eenzelfde kleur bestaan. Dit blijkt duidelijk uit de tweede foto, waar de auto niet gedetecteerd wordt, omdat hij meerdere kleuren bevat. </w:t>
      </w:r>
    </w:p>
    <w:p w:rsidR="00DE73A8" w:rsidRPr="00DE73A8" w:rsidRDefault="00DE73A8" w:rsidP="004640BD">
      <w:pPr>
        <w:pStyle w:val="Kop2"/>
        <w:rPr>
          <w:lang w:val="nl-NL"/>
        </w:rPr>
      </w:pPr>
      <w:r>
        <w:rPr>
          <w:lang w:val="nl-NL"/>
        </w:rPr>
        <w:t>C</w:t>
      </w:r>
      <w:r w:rsidRPr="00DE73A8">
        <w:rPr>
          <w:lang w:val="nl-NL"/>
        </w:rPr>
        <w:t>onclusie</w:t>
      </w:r>
    </w:p>
    <w:p w:rsidR="00DE73A8" w:rsidRPr="00DE73A8" w:rsidRDefault="0059107B" w:rsidP="00DE73A8">
      <w:pPr>
        <w:rPr>
          <w:lang w:val="nl-NL"/>
        </w:rPr>
      </w:pPr>
      <w:r>
        <w:rPr>
          <w:lang w:val="nl-NL"/>
        </w:rPr>
        <w:t xml:space="preserve">Het filter is een goede basis om objecten te detecteren, omdat het filter de overeenkomsten van kleuren naar voren haalt, waaruit weer objecten zijn te onderscheiden. </w:t>
      </w:r>
    </w:p>
    <w:p w:rsidR="00DE73A8" w:rsidRPr="00DE73A8" w:rsidRDefault="00DE73A8" w:rsidP="00DE73A8">
      <w:pPr>
        <w:pStyle w:val="Kop2"/>
        <w:rPr>
          <w:lang w:val="nl-NL"/>
        </w:rPr>
      </w:pPr>
      <w:r>
        <w:rPr>
          <w:lang w:val="nl-NL"/>
        </w:rPr>
        <w:lastRenderedPageBreak/>
        <w:t>E</w:t>
      </w:r>
      <w:r w:rsidRPr="00DE73A8">
        <w:rPr>
          <w:lang w:val="nl-NL"/>
        </w:rPr>
        <w:t>valuatie</w:t>
      </w:r>
    </w:p>
    <w:p w:rsidR="000A57D3" w:rsidRPr="00DE73A8" w:rsidRDefault="0059107B" w:rsidP="00DE73A8">
      <w:pPr>
        <w:rPr>
          <w:lang w:val="nl-NL"/>
        </w:rPr>
      </w:pPr>
      <w:r>
        <w:rPr>
          <w:lang w:val="nl-NL"/>
        </w:rPr>
        <w:t xml:space="preserve">Blijkbaar was onze hypothese deels juist, het filter kan namelijk geen objecten detecteren die een verschillende kleur bevatten. Het filter werkt het beste als het object uit eenzelfde kleur bestaat. </w:t>
      </w:r>
      <w:bookmarkStart w:id="0" w:name="_GoBack"/>
      <w:bookmarkEnd w:id="0"/>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1B621B"/>
    <w:rsid w:val="004640BD"/>
    <w:rsid w:val="0059107B"/>
    <w:rsid w:val="00C81927"/>
    <w:rsid w:val="00CC103A"/>
    <w:rsid w:val="00D57134"/>
    <w:rsid w:val="00DD5107"/>
    <w:rsid w:val="00DE73A8"/>
    <w:rsid w:val="00F45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F45F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C8192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819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F45F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C8192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819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Week xmlns="9ab5e87a-ed8e-45a5-9793-059f67398425">Geen week</Week>
    <Categorie xmlns="9ab5e87a-ed8e-45a5-9793-059f67398425">Extra</Categori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8195E7-7957-4D7C-AA7D-35DA6114DD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F1AB2B-CEEE-439F-9452-C5D2D6AC5A61}">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2F4E03A7-8953-4EF5-B024-FDC390FBEC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266</Words>
  <Characters>1464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Template voor een meetrapport</vt:lpstr>
    </vt:vector>
  </TitlesOfParts>
  <Company/>
  <LinksUpToDate>false</LinksUpToDate>
  <CharactersWithSpaces>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een meetrapport</dc:title>
  <dc:creator>arno</dc:creator>
  <cp:lastModifiedBy>RICK</cp:lastModifiedBy>
  <cp:revision>6</cp:revision>
  <dcterms:created xsi:type="dcterms:W3CDTF">2014-03-04T11:12:00Z</dcterms:created>
  <dcterms:modified xsi:type="dcterms:W3CDTF">2014-03-04T11:42:00Z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