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Redhawk Data Inconsistencies Report</w:t>
      </w:r>
    </w:p>
    <w:p>
      <w:pPr>
        <w:jc w:val="center"/>
      </w:pPr>
      <w:r>
        <w:rPr>
          <w:color w:val="808080"/>
          <w:sz w:val="28"/>
        </w:rPr>
        <w:t>CDP &amp; Agentic Automation Screens Review</w:t>
      </w:r>
    </w:p>
    <w:p>
      <w:r>
        <w:t>Date: June 19, 2026</w:t>
      </w:r>
    </w:p>
    <w:p>
      <w:r>
        <w:t>Reviewer: Bob (AI Assistant)</w:t>
      </w:r>
    </w:p>
    <w:p>
      <w:r>
        <w:t>Source: Maria_Redhawk_Comprehensive_Summary.pptx vs. Application Screens</w:t>
      </w:r>
    </w:p>
    <w:p/>
    <w:p>
      <w:pPr>
        <w:pStyle w:val="Heading1"/>
      </w:pPr>
      <w:r>
        <w:t>CORRECTED FACTS - Maria Redhawk Family</w:t>
      </w:r>
    </w:p>
    <w:p>
      <w:r>
        <w:rPr>
          <w:b/>
        </w:rPr>
        <w:t xml:space="preserve">• Maria Redhawk: </w:t>
      </w:r>
      <w:r>
        <w:t>34 years old, Patient, Parent, Caregiver, Worker</w:t>
        <w:br/>
      </w:r>
      <w:r>
        <w:rPr>
          <w:b/>
        </w:rPr>
        <w:t xml:space="preserve">• Sophia Redhawk: </w:t>
      </w:r>
      <w:r>
        <w:t>24 months old (Maria's daughter)</w:t>
        <w:br/>
      </w:r>
      <w:r>
        <w:rPr>
          <w:b/>
        </w:rPr>
        <w:t xml:space="preserve">• Elena Redhawk: </w:t>
      </w:r>
      <w:r>
        <w:t>66 years old (Maria's mother) - Medicare beneficiary</w:t>
        <w:br/>
      </w:r>
      <w:r>
        <w:rPr>
          <w:b/>
        </w:rPr>
        <w:t>• Maria is caregiver FOR Elena (her elderly mother)</w:t>
        <w:br/>
      </w:r>
    </w:p>
    <w:p/>
    <w:p>
      <w:pPr>
        <w:pStyle w:val="Heading1"/>
      </w:pPr>
      <w:r>
        <w:t>EXECUTIVE SUMMARY</w:t>
      </w:r>
    </w:p>
    <w:p>
      <w:r>
        <w:t>Found 14 data inconsistencies across 4 CDP &amp; Agentic Automation screens. Most critical issue: Elena's age shown as 58 instead of 66.</w:t>
      </w:r>
    </w:p>
    <w:p/>
    <w:p>
      <w:pPr>
        <w:pStyle w:val="Heading1"/>
      </w:pPr>
      <w:r>
        <w:t>SECTION 1: ISSUES BY SEVERITY</w:t>
      </w:r>
    </w:p>
    <w:p>
      <w:pPr>
        <w:pStyle w:val="Heading2"/>
      </w:pPr>
      <w:r>
        <w:t>CRITICAL ISSUES (Must Fix Immediately)</w:t>
      </w:r>
    </w:p>
    <w:p>
      <w:pPr>
        <w:pStyle w:val="ListNumber"/>
      </w:pPr>
      <w:r>
        <w:rPr>
          <w:b/>
        </w:rPr>
        <w:t>Elena's Age - INCORRECT</w:t>
        <w:br/>
      </w:r>
      <w:r>
        <w:t>Issue: Shows 58 years old, should be 66 years old</w:t>
        <w:br/>
      </w:r>
      <w:r>
        <w:rPr>
          <w:i/>
        </w:rPr>
        <w:t>Location: CDP Assembly, line 42</w:t>
      </w:r>
    </w:p>
    <w:p>
      <w:pPr>
        <w:pStyle w:val="ListNumber"/>
      </w:pPr>
      <w:r>
        <w:rPr>
          <w:b/>
        </w:rPr>
        <w:t>Episode Status Terminology</w:t>
        <w:br/>
      </w:r>
      <w:r>
        <w:t>Issue: Shows "Postpartum UNMANAGED" - should be "Postpartum Active (427 days)"</w:t>
        <w:br/>
      </w:r>
      <w:r>
        <w:rPr>
          <w:i/>
        </w:rPr>
        <w:t>Location: CDP Assembly, line 37</w:t>
      </w:r>
    </w:p>
    <w:p>
      <w:pPr>
        <w:pStyle w:val="ListNumber"/>
      </w:pPr>
      <w:r>
        <w:rPr>
          <w:b/>
        </w:rPr>
        <w:t>Care Gap Count Mismatch</w:t>
        <w:br/>
      </w:r>
      <w:r>
        <w:t>Issue: Shows "3 clinical · 2 BH · 4 social (9 total)" - verify all gaps captured</w:t>
        <w:br/>
      </w:r>
      <w:r>
        <w:rPr>
          <w:i/>
        </w:rPr>
        <w:t>Location: CDP Assembly, line 36</w:t>
      </w:r>
    </w:p>
    <w:p/>
    <w:p>
      <w:pPr>
        <w:pStyle w:val="Heading2"/>
      </w:pPr>
      <w:r>
        <w:t>MODERATE ISSUES (Should Fix)</w:t>
      </w:r>
    </w:p>
    <w:p>
      <w:pPr>
        <w:pStyle w:val="ListNumber"/>
      </w:pPr>
      <w:r>
        <w:rPr>
          <w:b/>
        </w:rPr>
        <w:t>HbA1c Gap Days Inconsistent</w:t>
        <w:br/>
      </w:r>
      <w:r>
        <w:t>Issue: Header shows "45d" but detail shows "38 days" - PowerPoint confirms 38</w:t>
        <w:br/>
      </w:r>
      <w:r>
        <w:rPr>
          <w:i/>
        </w:rPr>
        <w:t>Location: Signal Disposition, lines 11 &amp; 354</w:t>
      </w:r>
    </w:p>
    <w:p>
      <w:pPr>
        <w:pStyle w:val="ListNumber"/>
      </w:pPr>
      <w:r>
        <w:rPr>
          <w:b/>
        </w:rPr>
        <w:t>Edinburgh PND Not Prominent</w:t>
        <w:br/>
      </w:r>
      <w:r>
        <w:t>Issue: PowerPoint shows CRITICAL (427 days open) but not emphasized</w:t>
        <w:br/>
      </w:r>
      <w:r>
        <w:rPr>
          <w:i/>
        </w:rPr>
        <w:t>Location: Multiple screens</w:t>
      </w:r>
    </w:p>
    <w:p>
      <w:pPr>
        <w:pStyle w:val="ListNumber"/>
      </w:pPr>
      <w:r>
        <w:rPr>
          <w:b/>
        </w:rPr>
        <w:t>Pharmacy Pattern Contradiction</w:t>
        <w:br/>
      </w:r>
      <w:r>
        <w:t>Issue: CDP shows "2x/month" but Signal shows "irregular cadence"</w:t>
        <w:br/>
      </w:r>
      <w:r>
        <w:rPr>
          <w:i/>
        </w:rPr>
        <w:t>Location: CDP line 44, Signal line 361</w:t>
      </w:r>
    </w:p>
    <w:p>
      <w:pPr>
        <w:pStyle w:val="ListNumber"/>
      </w:pPr>
      <w:r>
        <w:rPr>
          <w:b/>
        </w:rPr>
        <w:t>Risk Score Unclear</w:t>
        <w:br/>
      </w:r>
      <w:r>
        <w:t>Issue: PowerPoint shows RAF 2.18, Signal shows "HIGH 7.8" - different systems</w:t>
        <w:br/>
      </w:r>
      <w:r>
        <w:rPr>
          <w:i/>
        </w:rPr>
        <w:t>Location: Signal Disposition line 9</w:t>
      </w:r>
    </w:p>
    <w:p>
      <w:pPr>
        <w:pStyle w:val="ListNumber"/>
      </w:pPr>
      <w:r>
        <w:rPr>
          <w:b/>
        </w:rPr>
        <w:t>Facility Name Inconsistent</w:t>
        <w:br/>
      </w:r>
      <w:r>
        <w:t>Issue: PowerPoint says Winner Regional, Signal says Bennett County Health</w:t>
        <w:br/>
      </w:r>
      <w:r>
        <w:rPr>
          <w:i/>
        </w:rPr>
        <w:t>Location: Signal Disposition line 368</w:t>
      </w:r>
    </w:p>
    <w:p/>
    <w:p>
      <w:pPr>
        <w:pStyle w:val="Heading2"/>
      </w:pPr>
      <w:r>
        <w:t>MINOR ISSUES / ENHANCEMENTS</w:t>
      </w:r>
    </w:p>
    <w:p>
      <w:pPr>
        <w:pStyle w:val="ListNumber"/>
      </w:pPr>
      <w:r>
        <w:rPr>
          <w:b/>
        </w:rPr>
        <w:t>PMPM Cost Not Displayed</w:t>
        <w:br/>
      </w:r>
      <w:r>
        <w:t>Issue: PowerPoint shows $1,240 PMPM but not in CDP screens</w:t>
        <w:br/>
      </w:r>
      <w:r>
        <w:rPr>
          <w:i/>
        </w:rPr>
        <w:t>Location: All CDP screens</w:t>
      </w:r>
    </w:p>
    <w:p>
      <w:pPr>
        <w:pStyle w:val="ListNumber"/>
      </w:pPr>
      <w:r>
        <w:rPr>
          <w:b/>
        </w:rPr>
        <w:t>Provider Clarity</w:t>
        <w:br/>
      </w:r>
      <w:r>
        <w:t>Issue: Sarah Johnson listed as CM (Care Manager), not PCP</w:t>
        <w:br/>
      </w:r>
      <w:r>
        <w:rPr>
          <w:i/>
        </w:rPr>
        <w:t>Location: CDP Assembly line 39</w:t>
      </w:r>
    </w:p>
    <w:p>
      <w:pPr>
        <w:pStyle w:val="ListNumber"/>
      </w:pPr>
      <w:r>
        <w:rPr>
          <w:b/>
        </w:rPr>
        <w:t>Consent Layer 4 Description</w:t>
        <w:br/>
      </w:r>
      <w:r>
        <w:t>Issue: Should clarify Maria's consent for Elena's Medicare data</w:t>
        <w:br/>
      </w:r>
      <w:r>
        <w:rPr>
          <w:i/>
        </w:rPr>
        <w:t>Location: CDP Assembly line 182</w:t>
      </w:r>
    </w:p>
    <w:p>
      <w:pPr>
        <w:pStyle w:val="ListNumber"/>
      </w:pPr>
      <w:r>
        <w:rPr>
          <w:b/>
        </w:rPr>
        <w:t>Social Gaps Incomplete</w:t>
        <w:br/>
      </w:r>
      <w:r>
        <w:t>Issue: PowerPoint lists 4 social gaps, CDP shows only 2</w:t>
        <w:br/>
      </w:r>
      <w:r>
        <w:rPr>
          <w:i/>
        </w:rPr>
        <w:t>Location: CDP Assembly line 43</w:t>
      </w:r>
    </w:p>
    <w:p>
      <w:pPr>
        <w:pStyle w:val="ListNumber"/>
      </w:pPr>
      <w:r>
        <w:rPr>
          <w:b/>
        </w:rPr>
        <w:t>Housing Not Displayed</w:t>
        <w:br/>
      </w:r>
      <w:r>
        <w:t>Issue: PowerPoint shows Waitlist Position #47 - not visible</w:t>
        <w:br/>
      </w:r>
      <w:r>
        <w:rPr>
          <w:i/>
        </w:rPr>
        <w:t>Location: All CDP screens</w:t>
      </w:r>
    </w:p>
    <w:p>
      <w:pPr>
        <w:pStyle w:val="ListNumber"/>
      </w:pPr>
      <w:r>
        <w:rPr>
          <w:b/>
        </w:rPr>
        <w:t>Sophia Well-Child Not Prominent</w:t>
        <w:br/>
      </w:r>
      <w:r>
        <w:t>Issue: PowerPoint shows HIGH priority (21 days open)</w:t>
        <w:br/>
      </w:r>
      <w:r>
        <w:rPr>
          <w:i/>
        </w:rPr>
        <w:t>Location: All CDP screens</w:t>
      </w:r>
    </w:p>
    <w:p>
      <w:r>
        <w:br w:type="page"/>
      </w:r>
    </w:p>
    <w:p>
      <w:pPr>
        <w:pStyle w:val="Heading1"/>
      </w:pPr>
      <w:r>
        <w:t>SECTION 2: ISSUES BY SCREEN (For Easy Fixing)</w:t>
      </w:r>
    </w:p>
    <w:p>
      <w:pPr>
        <w:pStyle w:val="Heading2"/>
      </w:pPr>
      <w:r>
        <w:t>CDP ASSEMBLY SCREEN (cdp-assembly/page.tsx)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Fix Required</w:t>
            </w:r>
          </w:p>
        </w:tc>
      </w:tr>
      <w:tr>
        <w:tc>
          <w:tcPr>
            <w:tcW w:type="dxa" w:w="2160"/>
          </w:tcPr>
          <w:p>
            <w:r>
              <w:t>Line 42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Elena age</w:t>
            </w:r>
          </w:p>
        </w:tc>
        <w:tc>
          <w:tcPr>
            <w:tcW w:type="dxa" w:w="2160"/>
          </w:tcPr>
          <w:p>
            <w:r>
              <w:t>Change "Elena Redhawk (58y)" to "Elena Redhawk (66y)"</w:t>
            </w:r>
          </w:p>
        </w:tc>
      </w:tr>
      <w:tr>
        <w:tc>
          <w:tcPr>
            <w:tcW w:type="dxa" w:w="2160"/>
          </w:tcPr>
          <w:p>
            <w:r>
              <w:t>Line 37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Episode status</w:t>
            </w:r>
          </w:p>
        </w:tc>
        <w:tc>
          <w:tcPr>
            <w:tcW w:type="dxa" w:w="2160"/>
          </w:tcPr>
          <w:p>
            <w:r>
              <w:t>Change "Postpartum UNMANAGED" to "Postpartum ACTIVE (427d)"</w:t>
            </w:r>
          </w:p>
        </w:tc>
      </w:tr>
      <w:tr>
        <w:tc>
          <w:tcPr>
            <w:tcW w:type="dxa" w:w="2160"/>
          </w:tcPr>
          <w:p>
            <w:r>
              <w:t>Line 36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Care gaps</w:t>
            </w:r>
          </w:p>
        </w:tc>
        <w:tc>
          <w:tcPr>
            <w:tcW w:type="dxa" w:w="2160"/>
          </w:tcPr>
          <w:p>
            <w:r>
              <w:t>Verify all 9 gaps: 3 clinical + 2 BH + 4 social</w:t>
            </w:r>
          </w:p>
        </w:tc>
      </w:tr>
      <w:tr>
        <w:tc>
          <w:tcPr>
            <w:tcW w:type="dxa" w:w="2160"/>
          </w:tcPr>
          <w:p>
            <w:r>
              <w:t>Line 38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Medications</w:t>
            </w:r>
          </w:p>
        </w:tc>
        <w:tc>
          <w:tcPr>
            <w:tcW w:type="dxa" w:w="2160"/>
          </w:tcPr>
          <w:p>
            <w:r>
              <w:t>Verify Metformin/Lisinopril correctly attributed to Elena (66y)</w:t>
            </w:r>
          </w:p>
        </w:tc>
      </w:tr>
      <w:tr>
        <w:tc>
          <w:tcPr>
            <w:tcW w:type="dxa" w:w="2160"/>
          </w:tcPr>
          <w:p>
            <w:r>
              <w:t>Line 39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Clarify Sarah Johnson is Care Manager, not PCP</w:t>
            </w:r>
          </w:p>
        </w:tc>
      </w:tr>
      <w:tr>
        <w:tc>
          <w:tcPr>
            <w:tcW w:type="dxa" w:w="2160"/>
          </w:tcPr>
          <w:p>
            <w:r>
              <w:t>Line 43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Benefits</w:t>
            </w:r>
          </w:p>
        </w:tc>
        <w:tc>
          <w:tcPr>
            <w:tcW w:type="dxa" w:w="2160"/>
          </w:tcPr>
          <w:p>
            <w:r>
              <w:t>Add all 4 social gaps</w:t>
            </w:r>
          </w:p>
        </w:tc>
      </w:tr>
      <w:tr>
        <w:tc>
          <w:tcPr>
            <w:tcW w:type="dxa" w:w="2160"/>
          </w:tcPr>
          <w:p>
            <w:r>
              <w:t>Line 44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Pharmacy</w:t>
            </w:r>
          </w:p>
        </w:tc>
        <w:tc>
          <w:tcPr>
            <w:tcW w:type="dxa" w:w="2160"/>
          </w:tcPr>
          <w:p>
            <w:r>
              <w:t>Resolve "2x/month" vs "irregular" contradiction</w:t>
            </w:r>
          </w:p>
        </w:tc>
      </w:tr>
      <w:tr>
        <w:tc>
          <w:tcPr>
            <w:tcW w:type="dxa" w:w="2160"/>
          </w:tcPr>
          <w:p>
            <w:r>
              <w:t>Line 45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Zarit</w:t>
            </w:r>
          </w:p>
        </w:tc>
        <w:tc>
          <w:tcPr>
            <w:tcW w:type="dxa" w:w="2160"/>
          </w:tcPr>
          <w:p>
            <w:r>
              <w:t>Verify "Zarit 48 · 18hrs/week" for 66y mother</w:t>
            </w:r>
          </w:p>
        </w:tc>
      </w:tr>
      <w:tr>
        <w:tc>
          <w:tcPr>
            <w:tcW w:type="dxa" w:w="2160"/>
          </w:tcPr>
          <w:p>
            <w:r>
              <w:t>Line 182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Consent</w:t>
            </w:r>
          </w:p>
        </w:tc>
        <w:tc>
          <w:tcPr>
            <w:tcW w:type="dxa" w:w="2160"/>
          </w:tcPr>
          <w:p>
            <w:r>
              <w:t>Clarify Layer 4 is about Elena's Medicare data sharing</w:t>
            </w:r>
          </w:p>
        </w:tc>
      </w:tr>
    </w:tbl>
    <w:p/>
    <w:p>
      <w:pPr>
        <w:pStyle w:val="Heading2"/>
      </w:pPr>
      <w:r>
        <w:t>SIGNAL DISPOSITION ENGINE (signal-disposition-engine/page.tsx)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Fix Required</w:t>
            </w:r>
          </w:p>
        </w:tc>
      </w:tr>
      <w:tr>
        <w:tc>
          <w:tcPr>
            <w:tcW w:type="dxa" w:w="2160"/>
          </w:tcPr>
          <w:p>
            <w:r>
              <w:t>Line 11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HbA1c gap</w:t>
            </w:r>
          </w:p>
        </w:tc>
        <w:tc>
          <w:tcPr>
            <w:tcW w:type="dxa" w:w="2160"/>
          </w:tcPr>
          <w:p>
            <w:r>
              <w:t>Change "45d" to "38d"</w:t>
            </w:r>
          </w:p>
        </w:tc>
      </w:tr>
      <w:tr>
        <w:tc>
          <w:tcPr>
            <w:tcW w:type="dxa" w:w="2160"/>
          </w:tcPr>
          <w:p>
            <w:r>
              <w:t>Line 9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Risk score</w:t>
            </w:r>
          </w:p>
        </w:tc>
        <w:tc>
          <w:tcPr>
            <w:tcW w:type="dxa" w:w="2160"/>
          </w:tcPr>
          <w:p>
            <w:r>
              <w:t>Clarify "HIGH 7.8" vs RAF 2.18</w:t>
            </w:r>
          </w:p>
        </w:tc>
      </w:tr>
      <w:tr>
        <w:tc>
          <w:tcPr>
            <w:tcW w:type="dxa" w:w="2160"/>
          </w:tcPr>
          <w:p>
            <w:r>
              <w:t>Line 354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HbA1c gap</w:t>
            </w:r>
          </w:p>
        </w:tc>
        <w:tc>
          <w:tcPr>
            <w:tcW w:type="dxa" w:w="2160"/>
          </w:tcPr>
          <w:p>
            <w:r>
              <w:t>Correctly shows "38 days" - keep</w:t>
            </w:r>
          </w:p>
        </w:tc>
      </w:tr>
      <w:tr>
        <w:tc>
          <w:tcPr>
            <w:tcW w:type="dxa" w:w="2160"/>
          </w:tcPr>
          <w:p>
            <w:r>
              <w:t>Line 361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Pharmacy</w:t>
            </w:r>
          </w:p>
        </w:tc>
        <w:tc>
          <w:tcPr>
            <w:tcW w:type="dxa" w:w="2160"/>
          </w:tcPr>
          <w:p>
            <w:r>
              <w:t>Resolve "irregular" vs "2x/month"</w:t>
            </w:r>
          </w:p>
        </w:tc>
      </w:tr>
      <w:tr>
        <w:tc>
          <w:tcPr>
            <w:tcW w:type="dxa" w:w="2160"/>
          </w:tcPr>
          <w:p>
            <w:r>
              <w:t>Line 368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Facility</w:t>
            </w:r>
          </w:p>
        </w:tc>
        <w:tc>
          <w:tcPr>
            <w:tcW w:type="dxa" w:w="2160"/>
          </w:tcPr>
          <w:p>
            <w:r>
              <w:t>Standardize Winner Regional vs Bennett County</w:t>
            </w:r>
          </w:p>
        </w:tc>
      </w:tr>
      <w:tr>
        <w:tc>
          <w:tcPr>
            <w:tcW w:type="dxa" w:w="2160"/>
          </w:tcPr>
          <w:p>
            <w:r>
              <w:t>Line 374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Zarit</w:t>
            </w:r>
          </w:p>
        </w:tc>
        <w:tc>
          <w:tcPr>
            <w:tcW w:type="dxa" w:w="2160"/>
          </w:tcPr>
          <w:p>
            <w:r>
              <w:t>Correctly describes elderly care - no change</w:t>
            </w:r>
          </w:p>
        </w:tc>
      </w:tr>
    </w:tbl>
    <w:p/>
    <w:p>
      <w:pPr>
        <w:pStyle w:val="Heading2"/>
      </w:pPr>
      <w:r>
        <w:t>AGENT COALITION MONITOR (agent-coalition-monitor/page.tsx)</w:t>
      </w:r>
    </w:p>
    <w:p>
      <w:r>
        <w:t>No data inconsistencies found. Shows agent activity metrics only.</w:t>
      </w:r>
    </w:p>
    <w:p/>
    <w:p>
      <w:pPr>
        <w:pStyle w:val="Heading2"/>
      </w:pPr>
      <w:r>
        <w:t>WHOLE PERSON CARE SUMMARY (whole-person-care-summary/page.tsx)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Fix Required</w:t>
            </w:r>
          </w:p>
        </w:tc>
      </w:tr>
      <w:tr>
        <w:tc>
          <w:tcPr>
            <w:tcW w:type="dxa" w:w="2160"/>
          </w:tcPr>
          <w:p>
            <w:r>
              <w:t>Line 29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Sofia lens</w:t>
            </w:r>
          </w:p>
        </w:tc>
        <w:tc>
          <w:tcPr>
            <w:tcW w:type="dxa" w:w="2160"/>
          </w:tcPr>
          <w:p>
            <w:r>
              <w:t>Verify nodes for Sophia (24mo) care thread</w:t>
            </w:r>
          </w:p>
        </w:tc>
      </w:tr>
      <w:tr>
        <w:tc>
          <w:tcPr>
            <w:tcW w:type="dxa" w:w="2160"/>
          </w:tcPr>
          <w:p>
            <w:r>
              <w:t>Line 1400-1401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Header badges</w:t>
            </w:r>
          </w:p>
        </w:tc>
        <w:tc>
          <w:tcPr>
            <w:tcW w:type="dxa" w:w="2160"/>
          </w:tcPr>
          <w:p>
            <w:r>
              <w:t>Verify "AUTH T-4" timing</w:t>
            </w:r>
          </w:p>
        </w:tc>
      </w:tr>
      <w:tr>
        <w:tc>
          <w:tcPr>
            <w:tcW w:type="dxa" w:w="2160"/>
          </w:tcPr>
          <w:p>
            <w:r>
              <w:t>Line 1433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Sofia description</w:t>
            </w:r>
          </w:p>
        </w:tc>
        <w:tc>
          <w:tcPr>
            <w:tcW w:type="dxa" w:w="2160"/>
          </w:tcPr>
          <w:p>
            <w:r>
              <w:t>Verify Well-Child gap, ENT flag documented</w:t>
            </w:r>
          </w:p>
        </w:tc>
      </w:tr>
    </w:tbl>
    <w:p>
      <w:r>
        <w:br w:type="page"/>
      </w:r>
    </w:p>
    <w:p>
      <w:pPr>
        <w:pStyle w:val="Heading1"/>
      </w:pPr>
      <w:r>
        <w:t>SECTION 3: RECOMMENDATIONS</w:t>
      </w:r>
    </w:p>
    <w:p>
      <w:pPr>
        <w:pStyle w:val="Heading2"/>
      </w:pPr>
      <w:r>
        <w:t>Immediate Actions</w:t>
      </w:r>
    </w:p>
    <w:p>
      <w:r>
        <w:rPr>
          <w:b/>
        </w:rPr>
        <w:t xml:space="preserve">1. Fix Elena's age: </w:t>
      </w:r>
      <w:r>
        <w:t>Change from 58 to 66 in CDP Assembly line 42</w:t>
        <w:br/>
      </w:r>
      <w:r>
        <w:rPr>
          <w:b/>
        </w:rPr>
        <w:t xml:space="preserve">2. Fix episode status: </w:t>
      </w:r>
      <w:r>
        <w:t>Change "UNMANAGED" to "ACTIVE (427d)" line 37</w:t>
        <w:br/>
      </w:r>
      <w:r>
        <w:rPr>
          <w:b/>
        </w:rPr>
        <w:t xml:space="preserve">3. Standardize HbA1c gap: </w:t>
      </w:r>
      <w:r>
        <w:t>Change header from 45d to 38d in Signal line 11</w:t>
        <w:br/>
      </w:r>
      <w:r>
        <w:rPr>
          <w:b/>
        </w:rPr>
        <w:t xml:space="preserve">4. Verify care gaps: </w:t>
      </w:r>
      <w:r>
        <w:t>Ensure all 9 documented gaps appear</w:t>
        <w:br/>
      </w:r>
    </w:p>
    <w:p>
      <w:pPr>
        <w:pStyle w:val="Heading2"/>
      </w:pPr>
      <w:r>
        <w:t>Short-term Improvements</w:t>
      </w:r>
    </w:p>
    <w:p>
      <w:r>
        <w:rPr>
          <w:b/>
        </w:rPr>
        <w:t xml:space="preserve">1. Add PMPM cost: </w:t>
      </w:r>
      <w:r>
        <w:t>Show $1,240 PMPM in CDP screens</w:t>
        <w:br/>
      </w:r>
      <w:r>
        <w:rPr>
          <w:b/>
        </w:rPr>
        <w:t xml:space="preserve">2. Resolve pharmacy: </w:t>
      </w:r>
      <w:r>
        <w:t>Clarify "2x/month" vs "irregular"</w:t>
        <w:br/>
      </w:r>
      <w:r>
        <w:rPr>
          <w:b/>
        </w:rPr>
        <w:t xml:space="preserve">3. Standardize facilities: </w:t>
      </w:r>
      <w:r>
        <w:t>Confirm Winner Regional vs Bennett County</w:t>
        <w:br/>
      </w:r>
      <w:r>
        <w:rPr>
          <w:b/>
        </w:rPr>
        <w:t xml:space="preserve">4. Clarify risk scoring: </w:t>
      </w:r>
      <w:r>
        <w:t>Add legend for RAF 2.18 vs HIGH 7.8</w:t>
        <w:br/>
      </w:r>
    </w:p>
    <w:p>
      <w:pPr>
        <w:pStyle w:val="Heading2"/>
      </w:pPr>
      <w:r>
        <w:t>Long-term Enhancements</w:t>
      </w:r>
    </w:p>
    <w:p>
      <w:r>
        <w:rPr>
          <w:b/>
        </w:rPr>
        <w:t xml:space="preserve">1. Data validation: </w:t>
      </w:r>
      <w:r>
        <w:t>Implement age validation rules</w:t>
        <w:br/>
      </w:r>
      <w:r>
        <w:rPr>
          <w:b/>
        </w:rPr>
        <w:t xml:space="preserve">2. Comprehensive gaps: </w:t>
      </w:r>
      <w:r>
        <w:t>Show all social gaps, housing, Sophia visit</w:t>
        <w:br/>
      </w:r>
      <w:r>
        <w:rPr>
          <w:b/>
        </w:rPr>
        <w:t xml:space="preserve">3. Cross-screen consistency: </w:t>
      </w:r>
      <w:r>
        <w:t>Single source of truth for metrics</w:t>
        <w:br/>
      </w:r>
      <w:r>
        <w:rPr>
          <w:b/>
        </w:rPr>
        <w:t xml:space="preserve">4. Relationship validation: </w:t>
      </w:r>
      <w:r>
        <w:t>Ensure caregiver relationships are logical</w:t>
        <w:br/>
      </w:r>
    </w:p>
    <w:p/>
    <w:p>
      <w:pPr>
        <w:pStyle w:val="Heading1"/>
      </w:pPr>
      <w:r>
        <w:t>SUMMARY STATISTICS</w:t>
      </w:r>
    </w:p>
    <w:p>
      <w:r>
        <w:rPr>
          <w:b/>
        </w:rPr>
        <w:t xml:space="preserve">Total Issues Found: </w:t>
      </w:r>
      <w:r>
        <w:t>14</w:t>
        <w:br/>
      </w:r>
      <w:r>
        <w:rPr>
          <w:b/>
        </w:rPr>
        <w:t xml:space="preserve">Critical Issues: </w:t>
      </w:r>
      <w:r>
        <w:t>3</w:t>
        <w:br/>
      </w:r>
      <w:r>
        <w:rPr>
          <w:b/>
        </w:rPr>
        <w:t xml:space="preserve">Moderate Issues: </w:t>
      </w:r>
      <w:r>
        <w:t>5</w:t>
        <w:br/>
      </w:r>
      <w:r>
        <w:rPr>
          <w:b/>
        </w:rPr>
        <w:t xml:space="preserve">Minor Issues: </w:t>
      </w:r>
      <w:r>
        <w:t>6</w:t>
        <w:br/>
      </w:r>
      <w:r>
        <w:rPr>
          <w:b/>
        </w:rPr>
        <w:br/>
        <w:t xml:space="preserve">Screens Reviewed: </w:t>
      </w:r>
      <w:r>
        <w:t>4 (CDP Assembly, Signal Disposition Engine, Agent Coalition Monitor, Whole Person Care Summary)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