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1ADCF" w14:textId="667C87C0" w:rsidR="00C41E1C" w:rsidRDefault="005E2068">
      <w:pPr>
        <w:spacing w:after="160"/>
        <w:ind w:left="0" w:firstLine="0"/>
        <w:rPr>
          <w:color w:val="FF0000"/>
        </w:rPr>
      </w:pPr>
      <w:r>
        <w:rPr>
          <w:color w:val="FF0000"/>
        </w:rPr>
        <w:object w:dxaOrig="10303" w:dyaOrig="13734" w14:anchorId="7D41E9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5.35pt;height:686.65pt" o:ole="">
            <v:imagedata r:id="rId10" o:title=""/>
          </v:shape>
          <o:OLEObject Type="Link" ProgID="Word.Document.12" ShapeID="_x0000_i1025" DrawAspect="Content" r:id="rId11" UpdateMode="Always">
            <o:LinkType>EnhancedMetaFile</o:LinkType>
            <o:LockedField>false</o:LockedField>
            <o:FieldCodes>\f 0</o:FieldCodes>
          </o:OLEObject>
        </w:object>
      </w:r>
      <w:r w:rsidR="00C41E1C">
        <w:rPr>
          <w:color w:val="FF0000"/>
        </w:rPr>
        <w:br w:type="page"/>
      </w:r>
    </w:p>
    <w:p w14:paraId="08179C26" w14:textId="1EFEF3F5" w:rsidR="0045402C" w:rsidRPr="0045402C" w:rsidRDefault="0045402C" w:rsidP="0045402C">
      <w:pPr>
        <w:rPr>
          <w:color w:val="FF0000"/>
        </w:rPr>
      </w:pPr>
      <w:r>
        <w:rPr>
          <w:color w:val="FF0000"/>
        </w:rPr>
        <w:lastRenderedPageBreak/>
        <w:t>ANTWOORDMODEL</w:t>
      </w:r>
    </w:p>
    <w:p w14:paraId="7155DC68" w14:textId="77777777" w:rsidR="00421AB3" w:rsidRPr="009B59C7" w:rsidRDefault="00421AB3" w:rsidP="00421AB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31" w:color="auto"/>
        </w:pBd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- Deze toets bestaat uit 2</w:t>
      </w:r>
      <w:r w:rsidRPr="009B59C7">
        <w:rPr>
          <w:rFonts w:ascii="Arial" w:hAnsi="Arial" w:cs="Arial"/>
        </w:rPr>
        <w:t>0 meerkeuze vragen</w:t>
      </w:r>
      <w:r>
        <w:rPr>
          <w:rFonts w:ascii="Arial" w:hAnsi="Arial" w:cs="Arial"/>
        </w:rPr>
        <w:t>, de echte toets bestaat uit 40 vragen.</w:t>
      </w:r>
      <w:r w:rsidRPr="009B59C7">
        <w:rPr>
          <w:rFonts w:ascii="Arial" w:hAnsi="Arial" w:cs="Arial"/>
        </w:rPr>
        <w:t xml:space="preserve"> </w:t>
      </w:r>
    </w:p>
    <w:p w14:paraId="05F565D0" w14:textId="41FF7668" w:rsidR="00421AB3" w:rsidRDefault="00421AB3" w:rsidP="00421AB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31" w:color="auto"/>
        </w:pBd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9B59C7">
        <w:rPr>
          <w:rFonts w:ascii="Arial" w:hAnsi="Arial" w:cs="Arial"/>
        </w:rPr>
        <w:t xml:space="preserve">In totaal kunnen </w:t>
      </w:r>
      <w:r w:rsidR="0045402C">
        <w:rPr>
          <w:rFonts w:ascii="Arial" w:hAnsi="Arial" w:cs="Arial"/>
        </w:rPr>
        <w:t>50</w:t>
      </w:r>
      <w:r w:rsidRPr="009B59C7">
        <w:rPr>
          <w:rFonts w:ascii="Arial" w:hAnsi="Arial" w:cs="Arial"/>
        </w:rPr>
        <w:t xml:space="preserve"> punten worden behaald</w:t>
      </w:r>
      <w:r>
        <w:rPr>
          <w:rFonts w:ascii="Arial" w:hAnsi="Arial" w:cs="Arial"/>
        </w:rPr>
        <w:t>, er zijn vragen met 2, 3 of 4 punten. Je hebt een voldoende (5,5)</w:t>
      </w:r>
      <w:r w:rsidR="0045402C">
        <w:rPr>
          <w:rFonts w:ascii="Arial" w:hAnsi="Arial" w:cs="Arial"/>
        </w:rPr>
        <w:t xml:space="preserve"> met 30</w:t>
      </w:r>
      <w:r>
        <w:rPr>
          <w:rFonts w:ascii="Arial" w:hAnsi="Arial" w:cs="Arial"/>
        </w:rPr>
        <w:t xml:space="preserve"> punten.</w:t>
      </w:r>
    </w:p>
    <w:p w14:paraId="324FA2EC" w14:textId="0C7776C3" w:rsidR="00421AB3" w:rsidRDefault="00421AB3" w:rsidP="00421AB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31" w:color="auto"/>
        </w:pBdr>
        <w:spacing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F50151">
        <w:rPr>
          <w:rFonts w:ascii="Arial" w:hAnsi="Arial" w:cs="Arial"/>
        </w:rPr>
        <w:t>Schrijf het juiste antwoord op het antwoordblad.</w:t>
      </w:r>
    </w:p>
    <w:p w14:paraId="342A00B7" w14:textId="64450F38" w:rsidR="00421AB3" w:rsidRDefault="00421AB3" w:rsidP="00421AB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31" w:color="auto"/>
        </w:pBdr>
        <w:spacing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9B59C7">
        <w:rPr>
          <w:rFonts w:ascii="Arial" w:hAnsi="Arial" w:cs="Arial"/>
        </w:rPr>
        <w:t xml:space="preserve">Bij correcties </w:t>
      </w:r>
      <w:bookmarkStart w:id="0" w:name="_GoBack"/>
      <w:bookmarkEnd w:id="0"/>
      <w:r w:rsidRPr="009B59C7">
        <w:rPr>
          <w:rFonts w:ascii="Arial" w:hAnsi="Arial" w:cs="Arial"/>
        </w:rPr>
        <w:t xml:space="preserve">duidelijk aangeven wat het antwoord is. </w:t>
      </w:r>
    </w:p>
    <w:p w14:paraId="5B76096E" w14:textId="0C1AC669" w:rsidR="00B96712" w:rsidRPr="009B59C7" w:rsidRDefault="00B96712" w:rsidP="00421AB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31" w:color="auto"/>
        </w:pBdr>
        <w:spacing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- De juiste antwoorden zijn als verborgen tekst opgenomen. </w:t>
      </w:r>
    </w:p>
    <w:p w14:paraId="4A6A432C" w14:textId="77777777" w:rsidR="00421AB3" w:rsidRDefault="00421AB3" w:rsidP="00421AB3">
      <w:pPr>
        <w:rPr>
          <w:sz w:val="18"/>
          <w:szCs w:val="18"/>
        </w:rPr>
      </w:pPr>
    </w:p>
    <w:p w14:paraId="699FCEE4" w14:textId="77777777" w:rsidR="00421AB3" w:rsidRPr="00721288" w:rsidRDefault="00421AB3" w:rsidP="00421AB3">
      <w:pPr>
        <w:rPr>
          <w:vanish/>
          <w:sz w:val="18"/>
          <w:szCs w:val="18"/>
        </w:rPr>
      </w:pPr>
    </w:p>
    <w:p w14:paraId="32D0EDDA" w14:textId="16FB8A81" w:rsidR="00421AB3" w:rsidRPr="00721288" w:rsidRDefault="00421AB3" w:rsidP="00421AB3">
      <w:pPr>
        <w:rPr>
          <w:vanish/>
          <w:sz w:val="18"/>
          <w:szCs w:val="18"/>
        </w:rPr>
      </w:pPr>
      <w:r w:rsidRPr="00721288">
        <w:rPr>
          <w:vanish/>
          <w:sz w:val="18"/>
          <w:szCs w:val="18"/>
        </w:rPr>
        <w:t>Verdeling punten over de onderwerpen conform toetsmatrijs:</w:t>
      </w:r>
    </w:p>
    <w:p w14:paraId="4AFD4187" w14:textId="6476F9D5" w:rsidR="0045402C" w:rsidRPr="00721288" w:rsidRDefault="0045402C" w:rsidP="00421AB3">
      <w:pPr>
        <w:rPr>
          <w:vanish/>
          <w:sz w:val="18"/>
          <w:szCs w:val="18"/>
        </w:rPr>
      </w:pPr>
      <w:r w:rsidRPr="00721288">
        <w:rPr>
          <w:vanish/>
          <w:sz w:val="18"/>
          <w:szCs w:val="18"/>
        </w:rPr>
        <w:tab/>
      </w:r>
      <w:r w:rsidRPr="00721288">
        <w:rPr>
          <w:vanish/>
          <w:sz w:val="18"/>
          <w:szCs w:val="18"/>
        </w:rPr>
        <w:tab/>
      </w:r>
      <w:r w:rsidRPr="00721288">
        <w:rPr>
          <w:vanish/>
          <w:sz w:val="18"/>
          <w:szCs w:val="18"/>
        </w:rPr>
        <w:tab/>
        <w:t>Punten</w:t>
      </w:r>
      <w:r w:rsidRPr="00721288">
        <w:rPr>
          <w:vanish/>
          <w:sz w:val="18"/>
          <w:szCs w:val="18"/>
        </w:rPr>
        <w:tab/>
        <w:t xml:space="preserve"> Vragen</w:t>
      </w:r>
      <w:r w:rsidRPr="00721288">
        <w:rPr>
          <w:vanish/>
          <w:sz w:val="18"/>
          <w:szCs w:val="18"/>
        </w:rPr>
        <w:tab/>
      </w:r>
    </w:p>
    <w:p w14:paraId="144182B0" w14:textId="1FF23791" w:rsidR="00421AB3" w:rsidRPr="00721288" w:rsidRDefault="00421AB3" w:rsidP="00421AB3">
      <w:pPr>
        <w:rPr>
          <w:vanish/>
          <w:sz w:val="18"/>
          <w:szCs w:val="18"/>
        </w:rPr>
      </w:pPr>
      <w:r w:rsidRPr="00721288">
        <w:rPr>
          <w:vanish/>
          <w:sz w:val="18"/>
          <w:szCs w:val="18"/>
        </w:rPr>
        <w:t>BPMN</w:t>
      </w:r>
      <w:r w:rsidRPr="00721288">
        <w:rPr>
          <w:vanish/>
          <w:sz w:val="18"/>
          <w:szCs w:val="18"/>
        </w:rPr>
        <w:tab/>
      </w:r>
      <w:r w:rsidRPr="00721288">
        <w:rPr>
          <w:vanish/>
          <w:sz w:val="18"/>
          <w:szCs w:val="18"/>
        </w:rPr>
        <w:tab/>
        <w:t>1</w:t>
      </w:r>
      <w:r w:rsidR="00494585" w:rsidRPr="00721288">
        <w:rPr>
          <w:vanish/>
          <w:sz w:val="18"/>
          <w:szCs w:val="18"/>
        </w:rPr>
        <w:t>5</w:t>
      </w:r>
      <w:r w:rsidRPr="00721288">
        <w:rPr>
          <w:vanish/>
          <w:sz w:val="18"/>
          <w:szCs w:val="18"/>
        </w:rPr>
        <w:t xml:space="preserve"> </w:t>
      </w:r>
      <w:r w:rsidR="0045402C" w:rsidRPr="00721288">
        <w:rPr>
          <w:vanish/>
          <w:sz w:val="18"/>
          <w:szCs w:val="18"/>
        </w:rPr>
        <w:tab/>
        <w:t xml:space="preserve">  </w:t>
      </w:r>
      <w:r w:rsidR="006E6AC0" w:rsidRPr="00721288">
        <w:rPr>
          <w:vanish/>
          <w:sz w:val="18"/>
          <w:szCs w:val="18"/>
        </w:rPr>
        <w:t>6</w:t>
      </w:r>
      <w:r w:rsidR="00C60114" w:rsidRPr="00721288">
        <w:rPr>
          <w:vanish/>
          <w:sz w:val="18"/>
          <w:szCs w:val="18"/>
        </w:rPr>
        <w:t xml:space="preserve"> </w:t>
      </w:r>
    </w:p>
    <w:p w14:paraId="303F6026" w14:textId="48D6E53B" w:rsidR="00421AB3" w:rsidRPr="00721288" w:rsidRDefault="00421AB3" w:rsidP="00421AB3">
      <w:pPr>
        <w:rPr>
          <w:vanish/>
          <w:sz w:val="18"/>
          <w:szCs w:val="18"/>
        </w:rPr>
      </w:pPr>
      <w:r w:rsidRPr="00721288">
        <w:rPr>
          <w:vanish/>
          <w:sz w:val="18"/>
          <w:szCs w:val="18"/>
        </w:rPr>
        <w:t>Requirements</w:t>
      </w:r>
      <w:r w:rsidR="00544C0F" w:rsidRPr="00721288">
        <w:rPr>
          <w:vanish/>
          <w:sz w:val="18"/>
          <w:szCs w:val="18"/>
        </w:rPr>
        <w:tab/>
        <w:t xml:space="preserve">7  </w:t>
      </w:r>
      <w:r w:rsidRPr="00721288">
        <w:rPr>
          <w:vanish/>
          <w:sz w:val="18"/>
          <w:szCs w:val="18"/>
        </w:rPr>
        <w:t xml:space="preserve"> </w:t>
      </w:r>
      <w:r w:rsidR="00C60114" w:rsidRPr="00721288">
        <w:rPr>
          <w:vanish/>
          <w:sz w:val="18"/>
          <w:szCs w:val="18"/>
        </w:rPr>
        <w:tab/>
      </w:r>
      <w:r w:rsidR="0045402C" w:rsidRPr="00721288">
        <w:rPr>
          <w:vanish/>
          <w:sz w:val="18"/>
          <w:szCs w:val="18"/>
        </w:rPr>
        <w:t xml:space="preserve">  </w:t>
      </w:r>
      <w:r w:rsidRPr="00721288">
        <w:rPr>
          <w:vanish/>
          <w:sz w:val="18"/>
          <w:szCs w:val="18"/>
        </w:rPr>
        <w:t>3</w:t>
      </w:r>
    </w:p>
    <w:p w14:paraId="0A584CDA" w14:textId="5D5CC55A" w:rsidR="00421AB3" w:rsidRPr="00721288" w:rsidRDefault="0045402C" w:rsidP="00421AB3">
      <w:pPr>
        <w:rPr>
          <w:vanish/>
          <w:sz w:val="18"/>
          <w:szCs w:val="18"/>
        </w:rPr>
      </w:pPr>
      <w:r w:rsidRPr="00721288">
        <w:rPr>
          <w:vanish/>
          <w:sz w:val="18"/>
          <w:szCs w:val="18"/>
        </w:rPr>
        <w:t>Use Cases</w:t>
      </w:r>
      <w:r w:rsidRPr="00721288">
        <w:rPr>
          <w:vanish/>
          <w:sz w:val="18"/>
          <w:szCs w:val="18"/>
        </w:rPr>
        <w:tab/>
        <w:t>12</w:t>
      </w:r>
      <w:r w:rsidR="0030668E" w:rsidRPr="00721288">
        <w:rPr>
          <w:vanish/>
          <w:sz w:val="18"/>
          <w:szCs w:val="18"/>
        </w:rPr>
        <w:t xml:space="preserve"> </w:t>
      </w:r>
      <w:r w:rsidR="00C60114" w:rsidRPr="00721288">
        <w:rPr>
          <w:vanish/>
          <w:sz w:val="18"/>
          <w:szCs w:val="18"/>
        </w:rPr>
        <w:tab/>
      </w:r>
      <w:r w:rsidRPr="00721288">
        <w:rPr>
          <w:vanish/>
          <w:sz w:val="18"/>
          <w:szCs w:val="18"/>
        </w:rPr>
        <w:t xml:space="preserve">  </w:t>
      </w:r>
      <w:r w:rsidR="00494585" w:rsidRPr="00721288">
        <w:rPr>
          <w:vanish/>
          <w:sz w:val="18"/>
          <w:szCs w:val="18"/>
        </w:rPr>
        <w:t xml:space="preserve">5 </w:t>
      </w:r>
    </w:p>
    <w:p w14:paraId="7888FFC3" w14:textId="22064CB8" w:rsidR="00421AB3" w:rsidRPr="00721288" w:rsidRDefault="00421AB3" w:rsidP="00421AB3">
      <w:pPr>
        <w:rPr>
          <w:vanish/>
          <w:sz w:val="18"/>
          <w:szCs w:val="18"/>
        </w:rPr>
      </w:pPr>
      <w:r w:rsidRPr="00721288">
        <w:rPr>
          <w:vanish/>
          <w:sz w:val="18"/>
          <w:szCs w:val="18"/>
        </w:rPr>
        <w:t>Wireframes</w:t>
      </w:r>
      <w:r w:rsidR="00C60114" w:rsidRPr="00721288">
        <w:rPr>
          <w:vanish/>
          <w:sz w:val="18"/>
          <w:szCs w:val="18"/>
        </w:rPr>
        <w:tab/>
      </w:r>
      <w:r w:rsidR="0045402C" w:rsidRPr="00721288">
        <w:rPr>
          <w:vanish/>
          <w:sz w:val="18"/>
          <w:szCs w:val="18"/>
        </w:rPr>
        <w:t>7</w:t>
      </w:r>
      <w:r w:rsidRPr="00721288">
        <w:rPr>
          <w:vanish/>
          <w:sz w:val="18"/>
          <w:szCs w:val="18"/>
        </w:rPr>
        <w:t xml:space="preserve"> </w:t>
      </w:r>
      <w:r w:rsidR="00C60114" w:rsidRPr="00721288">
        <w:rPr>
          <w:vanish/>
          <w:sz w:val="18"/>
          <w:szCs w:val="18"/>
        </w:rPr>
        <w:tab/>
      </w:r>
      <w:r w:rsidR="0045402C" w:rsidRPr="00721288">
        <w:rPr>
          <w:vanish/>
          <w:sz w:val="18"/>
          <w:szCs w:val="18"/>
        </w:rPr>
        <w:t xml:space="preserve">  </w:t>
      </w:r>
      <w:r w:rsidRPr="00721288">
        <w:rPr>
          <w:vanish/>
          <w:sz w:val="18"/>
          <w:szCs w:val="18"/>
        </w:rPr>
        <w:t>3</w:t>
      </w:r>
    </w:p>
    <w:p w14:paraId="3AC8E15D" w14:textId="0922BC4D" w:rsidR="00421AB3" w:rsidRPr="00721288" w:rsidRDefault="00421AB3" w:rsidP="00421AB3">
      <w:pPr>
        <w:rPr>
          <w:vanish/>
          <w:sz w:val="18"/>
          <w:szCs w:val="18"/>
        </w:rPr>
      </w:pPr>
      <w:r w:rsidRPr="00721288">
        <w:rPr>
          <w:vanish/>
          <w:sz w:val="18"/>
          <w:szCs w:val="18"/>
        </w:rPr>
        <w:t>Beveiliging</w:t>
      </w:r>
      <w:r w:rsidR="0045402C" w:rsidRPr="00721288">
        <w:rPr>
          <w:vanish/>
          <w:sz w:val="18"/>
          <w:szCs w:val="18"/>
        </w:rPr>
        <w:tab/>
        <w:t>9</w:t>
      </w:r>
      <w:r w:rsidRPr="00721288">
        <w:rPr>
          <w:vanish/>
          <w:sz w:val="18"/>
          <w:szCs w:val="18"/>
        </w:rPr>
        <w:t xml:space="preserve"> </w:t>
      </w:r>
      <w:r w:rsidR="00C60114" w:rsidRPr="00721288">
        <w:rPr>
          <w:vanish/>
          <w:sz w:val="18"/>
          <w:szCs w:val="18"/>
        </w:rPr>
        <w:tab/>
      </w:r>
      <w:r w:rsidR="0045402C" w:rsidRPr="00721288">
        <w:rPr>
          <w:vanish/>
          <w:sz w:val="18"/>
          <w:szCs w:val="18"/>
        </w:rPr>
        <w:t xml:space="preserve">  </w:t>
      </w:r>
      <w:r w:rsidRPr="00721288">
        <w:rPr>
          <w:vanish/>
          <w:sz w:val="18"/>
          <w:szCs w:val="18"/>
        </w:rPr>
        <w:t>3</w:t>
      </w:r>
    </w:p>
    <w:p w14:paraId="477A7AA3" w14:textId="77777777" w:rsidR="00421AB3" w:rsidRPr="00421AB3" w:rsidRDefault="00421AB3" w:rsidP="00421AB3">
      <w:pPr>
        <w:rPr>
          <w:sz w:val="18"/>
          <w:szCs w:val="18"/>
        </w:rPr>
      </w:pPr>
    </w:p>
    <w:p w14:paraId="0FCA31FF" w14:textId="77777777" w:rsidR="00421AB3" w:rsidRPr="00421AB3" w:rsidRDefault="00421AB3" w:rsidP="00421AB3"/>
    <w:p w14:paraId="5AECBC48" w14:textId="45A34410" w:rsidR="000E1CCC" w:rsidRPr="00721288" w:rsidRDefault="006E6AC0" w:rsidP="000E1CCC">
      <w:pPr>
        <w:rPr>
          <w:b/>
          <w:caps/>
        </w:rPr>
      </w:pPr>
      <w:r w:rsidRPr="00721288">
        <w:rPr>
          <w:b/>
          <w:caps/>
        </w:rPr>
        <w:t>Thema: Processen / BPMN</w:t>
      </w:r>
    </w:p>
    <w:p w14:paraId="687C63CF" w14:textId="77777777" w:rsidR="006E6AC0" w:rsidRDefault="006E6AC0" w:rsidP="000E1CCC"/>
    <w:p w14:paraId="46FFFC49" w14:textId="77777777" w:rsidR="00BA7A9A" w:rsidRPr="006B479A" w:rsidRDefault="00483BD9" w:rsidP="00BA7A9A">
      <w:pPr>
        <w:ind w:left="0" w:firstLine="0"/>
        <w:rPr>
          <w:b/>
          <w:i/>
        </w:rPr>
      </w:pPr>
      <w:r w:rsidRPr="006B479A">
        <w:rPr>
          <w:b/>
          <w:i/>
        </w:rPr>
        <w:t>Vraag 1 (2 punten)</w:t>
      </w:r>
    </w:p>
    <w:p w14:paraId="657E4619" w14:textId="77777777" w:rsidR="000A3673" w:rsidRDefault="00141BC8" w:rsidP="00141BC8">
      <w:pPr>
        <w:ind w:left="0" w:firstLine="0"/>
      </w:pPr>
      <w:r>
        <w:t xml:space="preserve">Stelling: </w:t>
      </w:r>
      <w:r w:rsidR="00BA7A9A" w:rsidRPr="00483BD9">
        <w:t>BP</w:t>
      </w:r>
      <w:r w:rsidR="000A3673" w:rsidRPr="00483BD9">
        <w:t xml:space="preserve">MN Level 1 gaat over ‘Descriptive Process Modeling’. </w:t>
      </w:r>
      <w:r w:rsidR="000A3673">
        <w:t>De communi</w:t>
      </w:r>
      <w:r w:rsidR="0072403F">
        <w:t xml:space="preserve">catie tussen belanghebbenden en </w:t>
      </w:r>
      <w:r w:rsidR="000A3673">
        <w:t>het creëren van een gezamenlijk begrip van het bedrijfsproces</w:t>
      </w:r>
      <w:r w:rsidR="0072403F">
        <w:t xml:space="preserve"> is het doel van BPMN level 1 modellen.</w:t>
      </w:r>
    </w:p>
    <w:p w14:paraId="38541529" w14:textId="77777777" w:rsidR="0072403F" w:rsidRDefault="0072403F" w:rsidP="000E1CCC"/>
    <w:p w14:paraId="0CBC84D6" w14:textId="77777777" w:rsidR="00141BC8" w:rsidRPr="0041772C" w:rsidRDefault="00141BC8" w:rsidP="00CD12CD">
      <w:pPr>
        <w:pStyle w:val="Lijstalinea"/>
        <w:numPr>
          <w:ilvl w:val="0"/>
          <w:numId w:val="2"/>
        </w:numPr>
      </w:pPr>
      <w:r>
        <w:t>Deze s</w:t>
      </w:r>
      <w:r w:rsidR="00292AF7">
        <w:t>telling</w:t>
      </w:r>
      <w:r>
        <w:t xml:space="preserve"> </w:t>
      </w:r>
      <w:r w:rsidR="00BA7A9A" w:rsidRPr="00DD5450">
        <w:t xml:space="preserve">is waar </w:t>
      </w:r>
    </w:p>
    <w:p w14:paraId="3740CF66" w14:textId="77777777" w:rsidR="00BA7A9A" w:rsidRPr="00BA7A9A" w:rsidRDefault="00141BC8" w:rsidP="00CD12CD">
      <w:pPr>
        <w:pStyle w:val="Lijstalinea"/>
        <w:numPr>
          <w:ilvl w:val="0"/>
          <w:numId w:val="2"/>
        </w:numPr>
      </w:pPr>
      <w:r>
        <w:t>Deze s</w:t>
      </w:r>
      <w:r w:rsidR="00292AF7">
        <w:t>telling</w:t>
      </w:r>
      <w:r w:rsidR="00BA7A9A" w:rsidRPr="0041772C">
        <w:t xml:space="preserve"> is </w:t>
      </w:r>
      <w:r>
        <w:t xml:space="preserve">niet </w:t>
      </w:r>
      <w:r w:rsidR="00BA7A9A" w:rsidRPr="0041772C">
        <w:t>waar</w:t>
      </w:r>
    </w:p>
    <w:p w14:paraId="4C6144BC" w14:textId="77777777" w:rsidR="00BA7A9A" w:rsidRDefault="00BA7A9A" w:rsidP="000E1CCC"/>
    <w:p w14:paraId="4A96C17B" w14:textId="134A2991" w:rsidR="001E56DA" w:rsidRPr="00B96712" w:rsidRDefault="001E56DA" w:rsidP="001E56DA">
      <w:pPr>
        <w:rPr>
          <w:vanish/>
        </w:rPr>
      </w:pPr>
      <w:bookmarkStart w:id="1" w:name="_Hlk494048469"/>
      <w:r w:rsidRPr="00B96712">
        <w:rPr>
          <w:vanish/>
        </w:rPr>
        <w:t>Antwoord:</w:t>
      </w:r>
      <w:r w:rsidR="006234BD" w:rsidRPr="00B96712">
        <w:rPr>
          <w:vanish/>
        </w:rPr>
        <w:t xml:space="preserve"> A</w:t>
      </w:r>
    </w:p>
    <w:p w14:paraId="73AA12A3" w14:textId="4F0A96D4" w:rsidR="001E56DA" w:rsidRPr="00B96712" w:rsidRDefault="00D747F4" w:rsidP="00D747F4">
      <w:pPr>
        <w:rPr>
          <w:vanish/>
        </w:rPr>
      </w:pPr>
      <w:r w:rsidRPr="00B96712">
        <w:rPr>
          <w:vanish/>
        </w:rPr>
        <w:t xml:space="preserve">Bron: </w:t>
      </w:r>
      <w:r w:rsidR="00513B8D" w:rsidRPr="00B96712">
        <w:rPr>
          <w:vanish/>
        </w:rPr>
        <w:t>BIS Reader, 1.1</w:t>
      </w:r>
      <w:r w:rsidRPr="00B96712">
        <w:rPr>
          <w:vanish/>
        </w:rPr>
        <w:t xml:space="preserve">, </w:t>
      </w:r>
      <w:r w:rsidR="001E56DA" w:rsidRPr="00B96712">
        <w:rPr>
          <w:rFonts w:cs="Calibri"/>
          <w:vanish/>
        </w:rPr>
        <w:t>BPMN Method &amp; Style (Bruce Silver), Hoofdstuk 2 (blz. 15).</w:t>
      </w:r>
    </w:p>
    <w:bookmarkEnd w:id="1"/>
    <w:p w14:paraId="62B1D645" w14:textId="43BFDCFC" w:rsidR="00C41E1C" w:rsidRDefault="00C41E1C">
      <w:pPr>
        <w:spacing w:after="160"/>
        <w:ind w:left="0" w:firstLine="0"/>
        <w:rPr>
          <w:rFonts w:ascii="Calibri" w:hAnsi="Calibri" w:cs="Calibri"/>
        </w:rPr>
      </w:pPr>
    </w:p>
    <w:p w14:paraId="725983EB" w14:textId="1E594B7E" w:rsidR="00141BC8" w:rsidRPr="006B479A" w:rsidRDefault="00141BC8" w:rsidP="00B409C3">
      <w:pPr>
        <w:ind w:left="0" w:firstLine="0"/>
        <w:rPr>
          <w:rFonts w:ascii="Calibri" w:hAnsi="Calibri" w:cs="Calibri"/>
          <w:b/>
          <w:i/>
        </w:rPr>
      </w:pPr>
      <w:r w:rsidRPr="006B479A">
        <w:rPr>
          <w:rFonts w:ascii="Calibri" w:hAnsi="Calibri" w:cs="Calibri"/>
          <w:b/>
          <w:i/>
        </w:rPr>
        <w:t xml:space="preserve">Vraag </w:t>
      </w:r>
      <w:r w:rsidR="006E6AC0" w:rsidRPr="006B479A">
        <w:rPr>
          <w:rFonts w:ascii="Calibri" w:hAnsi="Calibri" w:cs="Calibri"/>
          <w:b/>
          <w:i/>
        </w:rPr>
        <w:t>2</w:t>
      </w:r>
      <w:r w:rsidRPr="006B479A">
        <w:rPr>
          <w:rFonts w:ascii="Calibri" w:hAnsi="Calibri" w:cs="Calibri"/>
          <w:b/>
          <w:i/>
        </w:rPr>
        <w:t xml:space="preserve"> (3 punten)</w:t>
      </w:r>
    </w:p>
    <w:p w14:paraId="6F26BC70" w14:textId="77777777" w:rsidR="00FF2C8C" w:rsidRDefault="00B409C3" w:rsidP="00B409C3">
      <w:pPr>
        <w:ind w:left="0" w:firstLine="0"/>
        <w:rPr>
          <w:rFonts w:ascii="Calibri" w:hAnsi="Calibri" w:cs="Calibri"/>
        </w:rPr>
      </w:pPr>
      <w:r w:rsidRPr="00B409C3">
        <w:rPr>
          <w:rFonts w:ascii="Calibri" w:hAnsi="Calibri" w:cs="Calibri"/>
        </w:rPr>
        <w:t xml:space="preserve">De volgende vraag heeft betrekking op </w:t>
      </w:r>
      <w:r w:rsidR="00A95E67">
        <w:t>de message- en sequence flows</w:t>
      </w:r>
      <w:r w:rsidR="00A95E67" w:rsidRPr="00B409C3">
        <w:rPr>
          <w:rFonts w:ascii="Calibri" w:hAnsi="Calibri" w:cs="Calibri"/>
        </w:rPr>
        <w:t xml:space="preserve"> </w:t>
      </w:r>
      <w:r w:rsidRPr="00B409C3">
        <w:rPr>
          <w:rFonts w:ascii="Calibri" w:hAnsi="Calibri" w:cs="Calibri"/>
        </w:rPr>
        <w:t xml:space="preserve">binnen een BPMN schema. Zie de onderstaande figuren 1 en 2. Beide figuren </w:t>
      </w:r>
      <w:r w:rsidR="00FF2C8C" w:rsidRPr="00B409C3">
        <w:rPr>
          <w:rFonts w:ascii="Calibri" w:hAnsi="Calibri" w:cs="Calibri"/>
        </w:rPr>
        <w:t>verbinden start en end events</w:t>
      </w:r>
      <w:r>
        <w:rPr>
          <w:rFonts w:ascii="Calibri" w:hAnsi="Calibri" w:cs="Calibri"/>
        </w:rPr>
        <w:t xml:space="preserve"> met elkaar.</w:t>
      </w:r>
    </w:p>
    <w:p w14:paraId="01EF0BB3" w14:textId="2D7EA11D" w:rsidR="00C56D8C" w:rsidRPr="00B409C3" w:rsidRDefault="00C56D8C" w:rsidP="00B409C3">
      <w:pPr>
        <w:ind w:left="0" w:firstLine="0"/>
        <w:rPr>
          <w:rFonts w:ascii="Calibri" w:hAnsi="Calibri" w:cs="Calibri"/>
        </w:rPr>
      </w:pPr>
    </w:p>
    <w:p w14:paraId="4AA0952A" w14:textId="77777777" w:rsidR="00FF2C8C" w:rsidRPr="00874CC5" w:rsidRDefault="00FF2C8C" w:rsidP="00FF2C8C">
      <w:pPr>
        <w:rPr>
          <w:rFonts w:ascii="Calibri" w:hAnsi="Calibri" w:cs="Calibri"/>
        </w:rPr>
      </w:pPr>
      <w:r w:rsidRPr="005406A8">
        <w:rPr>
          <w:rFonts w:ascii="Calibri" w:hAnsi="Calibri" w:cs="Calibri"/>
          <w:noProof/>
          <w:lang w:eastAsia="nl-NL"/>
        </w:rPr>
        <w:drawing>
          <wp:inline distT="0" distB="0" distL="0" distR="0" wp14:anchorId="4D86D336" wp14:editId="4861A4BF">
            <wp:extent cx="5971540" cy="3139074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13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73C83" w14:textId="77777777" w:rsidR="00B409C3" w:rsidRDefault="00B409C3" w:rsidP="00FF2C8C">
      <w:pPr>
        <w:rPr>
          <w:rFonts w:ascii="Calibri" w:hAnsi="Calibri" w:cs="Calibri"/>
        </w:rPr>
      </w:pPr>
    </w:p>
    <w:p w14:paraId="18292650" w14:textId="77777777" w:rsidR="00B409C3" w:rsidRDefault="00A95E67" w:rsidP="00A95E67">
      <w:pPr>
        <w:ind w:firstLine="0"/>
        <w:rPr>
          <w:rFonts w:ascii="Calibri" w:hAnsi="Calibri" w:cs="Calibri"/>
        </w:rPr>
      </w:pPr>
      <w:r>
        <w:rPr>
          <w:rFonts w:ascii="Calibri" w:hAnsi="Calibri" w:cs="Calibri"/>
        </w:rPr>
        <w:t>Welk van de onderstaande beweringen is juist m.b.t. de figuren 1 en 2?</w:t>
      </w:r>
    </w:p>
    <w:p w14:paraId="7DAF91CB" w14:textId="77777777" w:rsidR="00A95E67" w:rsidRPr="00874CC5" w:rsidRDefault="00A95E67" w:rsidP="00A95E67">
      <w:pPr>
        <w:ind w:firstLine="0"/>
        <w:rPr>
          <w:rFonts w:ascii="Calibri" w:hAnsi="Calibri" w:cs="Calibri"/>
        </w:rPr>
      </w:pPr>
    </w:p>
    <w:p w14:paraId="53790491" w14:textId="77777777" w:rsidR="00A95E67" w:rsidRPr="00141BC8" w:rsidRDefault="00FF2C8C" w:rsidP="00CD12CD">
      <w:pPr>
        <w:pStyle w:val="Lijstalinea"/>
        <w:numPr>
          <w:ilvl w:val="0"/>
          <w:numId w:val="4"/>
        </w:numPr>
        <w:rPr>
          <w:rFonts w:ascii="Calibri" w:hAnsi="Calibri" w:cs="Calibri"/>
        </w:rPr>
      </w:pPr>
      <w:r w:rsidRPr="00141BC8">
        <w:rPr>
          <w:rFonts w:ascii="Calibri" w:hAnsi="Calibri" w:cs="Calibri"/>
        </w:rPr>
        <w:t>Figuur 1 is goed gemodelleerd en figu</w:t>
      </w:r>
      <w:r w:rsidR="00A95E67" w:rsidRPr="00141BC8">
        <w:rPr>
          <w:rFonts w:ascii="Calibri" w:hAnsi="Calibri" w:cs="Calibri"/>
        </w:rPr>
        <w:t>ur 2 is niet goed gemodelleerd in BPMN volgens Bruce Silver.</w:t>
      </w:r>
    </w:p>
    <w:p w14:paraId="64B11733" w14:textId="77777777" w:rsidR="00FF2C8C" w:rsidRPr="00A95E67" w:rsidRDefault="00FF2C8C" w:rsidP="00CD12CD">
      <w:pPr>
        <w:pStyle w:val="Lijstalinea"/>
        <w:numPr>
          <w:ilvl w:val="0"/>
          <w:numId w:val="4"/>
        </w:numPr>
        <w:rPr>
          <w:rFonts w:ascii="Calibri" w:hAnsi="Calibri" w:cs="Calibri"/>
        </w:rPr>
      </w:pPr>
      <w:r w:rsidRPr="00A95E67">
        <w:rPr>
          <w:rFonts w:ascii="Calibri" w:hAnsi="Calibri" w:cs="Calibri"/>
        </w:rPr>
        <w:lastRenderedPageBreak/>
        <w:t>Figuur 1 is niet goed gemodelleerd en</w:t>
      </w:r>
      <w:r w:rsidR="00A95E67">
        <w:rPr>
          <w:rFonts w:ascii="Calibri" w:hAnsi="Calibri" w:cs="Calibri"/>
        </w:rPr>
        <w:t xml:space="preserve"> figuur 2 is goed gemodelleerd in BPMN volgens Bruce Silver.</w:t>
      </w:r>
    </w:p>
    <w:p w14:paraId="78D3E846" w14:textId="77777777" w:rsidR="00FF2C8C" w:rsidRPr="00874CC5" w:rsidRDefault="00FF2C8C" w:rsidP="00CD12CD">
      <w:pPr>
        <w:pStyle w:val="Lijstalinea"/>
        <w:numPr>
          <w:ilvl w:val="0"/>
          <w:numId w:val="4"/>
        </w:numPr>
        <w:rPr>
          <w:rFonts w:ascii="Calibri" w:hAnsi="Calibri" w:cs="Calibri"/>
        </w:rPr>
      </w:pPr>
      <w:r w:rsidRPr="00874CC5">
        <w:rPr>
          <w:rFonts w:ascii="Calibri" w:hAnsi="Calibri" w:cs="Calibri"/>
        </w:rPr>
        <w:t xml:space="preserve">Figuur 1 en figuur </w:t>
      </w:r>
      <w:r w:rsidR="00A95E67">
        <w:rPr>
          <w:rFonts w:ascii="Calibri" w:hAnsi="Calibri" w:cs="Calibri"/>
        </w:rPr>
        <w:t>2 zijn beide goed gemodelleerd in BPMN volgens Bruce Silver.</w:t>
      </w:r>
    </w:p>
    <w:p w14:paraId="7482C315" w14:textId="77777777" w:rsidR="00FF2C8C" w:rsidRPr="00874CC5" w:rsidRDefault="00FF2C8C" w:rsidP="00CD12CD">
      <w:pPr>
        <w:pStyle w:val="Lijstalinea"/>
        <w:numPr>
          <w:ilvl w:val="0"/>
          <w:numId w:val="4"/>
        </w:numPr>
        <w:rPr>
          <w:rFonts w:ascii="Calibri" w:hAnsi="Calibri" w:cs="Calibri"/>
        </w:rPr>
      </w:pPr>
      <w:r w:rsidRPr="00874CC5">
        <w:rPr>
          <w:rFonts w:ascii="Calibri" w:hAnsi="Calibri" w:cs="Calibri"/>
        </w:rPr>
        <w:t>Figuur 1 en figuur 2 zijn beide niet goed gemodelleer</w:t>
      </w:r>
      <w:r w:rsidR="00A95E67">
        <w:rPr>
          <w:rFonts w:ascii="Calibri" w:hAnsi="Calibri" w:cs="Calibri"/>
        </w:rPr>
        <w:t>d in BPMN volgens Bruce Silver.</w:t>
      </w:r>
    </w:p>
    <w:p w14:paraId="5782EDFF" w14:textId="77777777" w:rsidR="001E56DA" w:rsidRDefault="001E56DA">
      <w:pPr>
        <w:spacing w:after="160"/>
        <w:ind w:left="0" w:firstLine="0"/>
        <w:rPr>
          <w:rFonts w:ascii="Calibri" w:hAnsi="Calibri" w:cs="Calibri"/>
          <w:b/>
        </w:rPr>
      </w:pPr>
    </w:p>
    <w:p w14:paraId="54F122BB" w14:textId="77777777" w:rsidR="00141BC8" w:rsidRPr="00B96712" w:rsidRDefault="001E56DA" w:rsidP="001E56DA">
      <w:pPr>
        <w:rPr>
          <w:vanish/>
        </w:rPr>
      </w:pPr>
      <w:r w:rsidRPr="00B96712">
        <w:rPr>
          <w:vanish/>
        </w:rPr>
        <w:t xml:space="preserve">Antwoord: </w:t>
      </w:r>
      <w:r w:rsidR="00141BC8" w:rsidRPr="00B96712">
        <w:rPr>
          <w:vanish/>
        </w:rPr>
        <w:t>A</w:t>
      </w:r>
    </w:p>
    <w:p w14:paraId="41CE4AA2" w14:textId="66FFD056" w:rsidR="001E56DA" w:rsidRPr="00B96712" w:rsidRDefault="00D747F4" w:rsidP="001E56DA">
      <w:pPr>
        <w:rPr>
          <w:vanish/>
        </w:rPr>
      </w:pPr>
      <w:r w:rsidRPr="00B96712">
        <w:rPr>
          <w:rFonts w:cs="Calibri"/>
          <w:vanish/>
        </w:rPr>
        <w:t xml:space="preserve">Bron: </w:t>
      </w:r>
      <w:r w:rsidR="001E56DA" w:rsidRPr="00B96712">
        <w:rPr>
          <w:rFonts w:cs="Calibri"/>
          <w:vanish/>
        </w:rPr>
        <w:t xml:space="preserve">BPMN Method &amp; Style (Bruce Silver), Hoofdstuk 4 (blz. </w:t>
      </w:r>
      <w:r w:rsidR="006234BD" w:rsidRPr="00B96712">
        <w:rPr>
          <w:rFonts w:cs="Calibri"/>
          <w:vanish/>
        </w:rPr>
        <w:t>83</w:t>
      </w:r>
      <w:r w:rsidR="001E56DA" w:rsidRPr="00B96712">
        <w:rPr>
          <w:rFonts w:cs="Calibri"/>
          <w:vanish/>
        </w:rPr>
        <w:t>).</w:t>
      </w:r>
      <w:r w:rsidR="00131341" w:rsidRPr="00B96712">
        <w:rPr>
          <w:rFonts w:cs="Calibri"/>
          <w:vanish/>
        </w:rPr>
        <w:t xml:space="preserve"> Figuur 6.17</w:t>
      </w:r>
    </w:p>
    <w:p w14:paraId="260428BC" w14:textId="586232EC" w:rsidR="008C6EE6" w:rsidRPr="006B479A" w:rsidRDefault="00141BC8" w:rsidP="008C6EE6">
      <w:pPr>
        <w:ind w:left="0" w:firstLine="0"/>
        <w:rPr>
          <w:rFonts w:ascii="Calibri" w:hAnsi="Calibri" w:cs="Calibri"/>
          <w:b/>
          <w:i/>
        </w:rPr>
      </w:pPr>
      <w:r w:rsidRPr="006B479A">
        <w:rPr>
          <w:rFonts w:ascii="Calibri" w:hAnsi="Calibri" w:cs="Calibri"/>
          <w:b/>
          <w:i/>
        </w:rPr>
        <w:t>Vraag</w:t>
      </w:r>
      <w:r w:rsidR="006E6AC0" w:rsidRPr="006B479A">
        <w:rPr>
          <w:rFonts w:ascii="Calibri" w:hAnsi="Calibri" w:cs="Calibri"/>
          <w:b/>
          <w:i/>
        </w:rPr>
        <w:t xml:space="preserve"> 3</w:t>
      </w:r>
      <w:r w:rsidRPr="006B479A">
        <w:rPr>
          <w:rFonts w:ascii="Calibri" w:hAnsi="Calibri" w:cs="Calibri"/>
          <w:b/>
          <w:i/>
        </w:rPr>
        <w:t xml:space="preserve"> (3 punten)</w:t>
      </w:r>
    </w:p>
    <w:p w14:paraId="089B8A18" w14:textId="77777777" w:rsidR="008C6EE6" w:rsidRPr="00874CC5" w:rsidRDefault="00B409C3" w:rsidP="008C6EE6">
      <w:pPr>
        <w:ind w:left="0" w:firstLine="0"/>
        <w:rPr>
          <w:rFonts w:ascii="Calibri" w:hAnsi="Calibri" w:cs="Calibri"/>
        </w:rPr>
      </w:pPr>
      <w:r>
        <w:t>Lees de volgende twee stellingen</w:t>
      </w:r>
      <w:r w:rsidR="00A95E67">
        <w:t xml:space="preserve"> m.b.t. pools en lanes binnen BPMN</w:t>
      </w:r>
      <w:r>
        <w:t>:</w:t>
      </w:r>
    </w:p>
    <w:p w14:paraId="520D6D5F" w14:textId="77777777" w:rsidR="008C6EE6" w:rsidRPr="00B409C3" w:rsidRDefault="00292AF7" w:rsidP="00292AF7">
      <w:pPr>
        <w:ind w:left="705" w:hanging="348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/>
        </w:rPr>
        <w:tab/>
      </w:r>
      <w:r w:rsidR="00C86872" w:rsidRPr="00B409C3">
        <w:rPr>
          <w:rFonts w:ascii="Calibri" w:hAnsi="Calibri" w:cs="Calibri"/>
        </w:rPr>
        <w:t>P</w:t>
      </w:r>
      <w:r w:rsidR="008C6EE6" w:rsidRPr="00B409C3">
        <w:rPr>
          <w:rFonts w:ascii="Calibri" w:hAnsi="Calibri" w:cs="Calibri"/>
        </w:rPr>
        <w:t xml:space="preserve">ools </w:t>
      </w:r>
      <w:r w:rsidR="00C86872" w:rsidRPr="00B409C3">
        <w:rPr>
          <w:rFonts w:ascii="Calibri" w:hAnsi="Calibri" w:cs="Calibri"/>
        </w:rPr>
        <w:t xml:space="preserve">kunnen worden </w:t>
      </w:r>
      <w:r w:rsidR="008C6EE6" w:rsidRPr="00B409C3">
        <w:rPr>
          <w:rFonts w:ascii="Calibri" w:hAnsi="Calibri" w:cs="Calibri"/>
        </w:rPr>
        <w:t xml:space="preserve">gebruikt </w:t>
      </w:r>
      <w:r w:rsidR="00C86872" w:rsidRPr="00B409C3">
        <w:rPr>
          <w:rFonts w:ascii="Calibri" w:hAnsi="Calibri" w:cs="Calibri"/>
        </w:rPr>
        <w:t>v</w:t>
      </w:r>
      <w:r w:rsidR="008C6EE6" w:rsidRPr="00B409C3">
        <w:rPr>
          <w:rFonts w:ascii="Calibri" w:hAnsi="Calibri" w:cs="Calibri"/>
        </w:rPr>
        <w:t>oor iede</w:t>
      </w:r>
      <w:r w:rsidR="00C86872" w:rsidRPr="00B409C3">
        <w:rPr>
          <w:rFonts w:ascii="Calibri" w:hAnsi="Calibri" w:cs="Calibri"/>
        </w:rPr>
        <w:t xml:space="preserve">re vorm van categoriseren. Een </w:t>
      </w:r>
      <w:r>
        <w:rPr>
          <w:rFonts w:ascii="Calibri" w:hAnsi="Calibri" w:cs="Calibri"/>
        </w:rPr>
        <w:t xml:space="preserve">pool kan bijvoorbeeld </w:t>
      </w:r>
      <w:r w:rsidR="008C6EE6" w:rsidRPr="00B409C3">
        <w:rPr>
          <w:rFonts w:ascii="Calibri" w:hAnsi="Calibri" w:cs="Calibri"/>
        </w:rPr>
        <w:t xml:space="preserve">worden gebruikt om een verantwoordelijke aan een subproces of activiteit toe te wijzen.  </w:t>
      </w:r>
    </w:p>
    <w:p w14:paraId="6829A742" w14:textId="77777777" w:rsidR="008C6EE6" w:rsidRPr="00292AF7" w:rsidRDefault="00292AF7" w:rsidP="00292AF7">
      <w:pPr>
        <w:ind w:firstLine="0"/>
        <w:rPr>
          <w:rFonts w:ascii="Calibri" w:hAnsi="Calibri" w:cs="Calibri"/>
        </w:rPr>
      </w:pPr>
      <w:r>
        <w:rPr>
          <w:rFonts w:ascii="Calibri" w:hAnsi="Calibri" w:cs="Calibri"/>
        </w:rPr>
        <w:t>II</w:t>
      </w:r>
      <w:r>
        <w:rPr>
          <w:rFonts w:ascii="Calibri" w:hAnsi="Calibri" w:cs="Calibri"/>
        </w:rPr>
        <w:tab/>
      </w:r>
      <w:r w:rsidR="008C6EE6" w:rsidRPr="00292AF7">
        <w:rPr>
          <w:rFonts w:ascii="Calibri" w:hAnsi="Calibri" w:cs="Calibri"/>
        </w:rPr>
        <w:t xml:space="preserve">Een </w:t>
      </w:r>
      <w:r>
        <w:rPr>
          <w:rFonts w:ascii="Calibri" w:hAnsi="Calibri" w:cs="Calibri"/>
        </w:rPr>
        <w:t>l</w:t>
      </w:r>
      <w:r w:rsidR="008C6EE6" w:rsidRPr="00292AF7">
        <w:rPr>
          <w:rFonts w:ascii="Calibri" w:hAnsi="Calibri" w:cs="Calibri"/>
        </w:rPr>
        <w:t>ane is ee</w:t>
      </w:r>
      <w:r>
        <w:rPr>
          <w:rFonts w:ascii="Calibri" w:hAnsi="Calibri" w:cs="Calibri"/>
        </w:rPr>
        <w:t>n onderverdeling van een proces.</w:t>
      </w:r>
    </w:p>
    <w:p w14:paraId="21026F56" w14:textId="77777777" w:rsidR="008C6EE6" w:rsidRDefault="008C6EE6" w:rsidP="008C6EE6">
      <w:pPr>
        <w:rPr>
          <w:rFonts w:ascii="Calibri" w:hAnsi="Calibri" w:cs="Calibri"/>
        </w:rPr>
      </w:pPr>
    </w:p>
    <w:p w14:paraId="75760058" w14:textId="77777777" w:rsidR="00292AF7" w:rsidRPr="00B409C3" w:rsidRDefault="00292AF7" w:rsidP="002F559C">
      <w:pPr>
        <w:pStyle w:val="Geenafstand"/>
        <w:ind w:firstLine="357"/>
      </w:pPr>
      <w:r w:rsidRPr="00B409C3">
        <w:t xml:space="preserve">Welk antwoord is juist t.a.v. deze </w:t>
      </w:r>
      <w:r>
        <w:t>stellingen</w:t>
      </w:r>
      <w:r w:rsidRPr="00B409C3">
        <w:t>?</w:t>
      </w:r>
    </w:p>
    <w:p w14:paraId="4AF82275" w14:textId="77777777" w:rsidR="00292AF7" w:rsidRPr="00874CC5" w:rsidRDefault="00292AF7" w:rsidP="008C6EE6">
      <w:pPr>
        <w:rPr>
          <w:rFonts w:ascii="Calibri" w:hAnsi="Calibri" w:cs="Calibri"/>
        </w:rPr>
      </w:pPr>
    </w:p>
    <w:p w14:paraId="2C4ED153" w14:textId="77777777" w:rsidR="0055643E" w:rsidRPr="0055643E" w:rsidRDefault="0055643E" w:rsidP="00CD12CD">
      <w:pPr>
        <w:pStyle w:val="Lijstalinea"/>
        <w:numPr>
          <w:ilvl w:val="0"/>
          <w:numId w:val="5"/>
        </w:numPr>
      </w:pPr>
      <w:r w:rsidRPr="0055643E">
        <w:t>Stelling I is waar en Stelling II is niet waar</w:t>
      </w:r>
    </w:p>
    <w:p w14:paraId="66C1296D" w14:textId="77777777" w:rsidR="0055643E" w:rsidRPr="00141BC8" w:rsidRDefault="0055643E" w:rsidP="00CD12CD">
      <w:pPr>
        <w:pStyle w:val="Lijstalinea"/>
        <w:numPr>
          <w:ilvl w:val="0"/>
          <w:numId w:val="5"/>
        </w:numPr>
      </w:pPr>
      <w:r w:rsidRPr="00141BC8">
        <w:t>Stelling I is niet waar en Stelling II is waar</w:t>
      </w:r>
    </w:p>
    <w:p w14:paraId="1B5F375B" w14:textId="77777777" w:rsidR="0055643E" w:rsidRDefault="0055643E" w:rsidP="00CD12CD">
      <w:pPr>
        <w:pStyle w:val="Lijstalinea"/>
        <w:numPr>
          <w:ilvl w:val="0"/>
          <w:numId w:val="5"/>
        </w:numPr>
      </w:pPr>
      <w:r>
        <w:t>Stelling I en Stelling II zijn beide waar</w:t>
      </w:r>
    </w:p>
    <w:p w14:paraId="2EDB6218" w14:textId="77777777" w:rsidR="0055643E" w:rsidRDefault="0055643E" w:rsidP="00CD12CD">
      <w:pPr>
        <w:pStyle w:val="Lijstalinea"/>
        <w:numPr>
          <w:ilvl w:val="0"/>
          <w:numId w:val="5"/>
        </w:numPr>
      </w:pPr>
      <w:r>
        <w:t xml:space="preserve">Stelling I en Stelling II zijn beide </w:t>
      </w:r>
      <w:r w:rsidRPr="00292AF7">
        <w:t>niet</w:t>
      </w:r>
      <w:r>
        <w:t xml:space="preserve"> waar</w:t>
      </w:r>
    </w:p>
    <w:p w14:paraId="314F09DD" w14:textId="77777777" w:rsidR="008C6EE6" w:rsidRDefault="008C6EE6" w:rsidP="00716C11">
      <w:pPr>
        <w:rPr>
          <w:u w:val="single"/>
        </w:rPr>
      </w:pPr>
    </w:p>
    <w:p w14:paraId="403A2047" w14:textId="77777777" w:rsidR="00141BC8" w:rsidRPr="00B96712" w:rsidRDefault="00167CCD" w:rsidP="00167CCD">
      <w:pPr>
        <w:rPr>
          <w:vanish/>
        </w:rPr>
      </w:pPr>
      <w:r w:rsidRPr="00B96712">
        <w:rPr>
          <w:vanish/>
        </w:rPr>
        <w:t xml:space="preserve">Antwoord: </w:t>
      </w:r>
      <w:r w:rsidR="00141BC8" w:rsidRPr="00B96712">
        <w:rPr>
          <w:vanish/>
        </w:rPr>
        <w:t>B</w:t>
      </w:r>
    </w:p>
    <w:p w14:paraId="10F51817" w14:textId="0B58B6A1" w:rsidR="00167CCD" w:rsidRPr="00B96712" w:rsidRDefault="00D747F4" w:rsidP="00167CCD">
      <w:pPr>
        <w:rPr>
          <w:vanish/>
        </w:rPr>
      </w:pPr>
      <w:r w:rsidRPr="00B96712">
        <w:rPr>
          <w:rFonts w:cs="Calibri"/>
          <w:vanish/>
        </w:rPr>
        <w:t xml:space="preserve">Bron: </w:t>
      </w:r>
      <w:r w:rsidR="00167CCD" w:rsidRPr="00B96712">
        <w:rPr>
          <w:rFonts w:cs="Calibri"/>
          <w:vanish/>
        </w:rPr>
        <w:t>BPMN Method &amp; Style (Bruce Silver), Hoofdstuk 4 (blz. 46-48).</w:t>
      </w:r>
    </w:p>
    <w:p w14:paraId="25A9EB18" w14:textId="77777777" w:rsidR="00167CCD" w:rsidRDefault="00167CCD" w:rsidP="00716C11">
      <w:pPr>
        <w:rPr>
          <w:u w:val="single"/>
        </w:rPr>
      </w:pPr>
    </w:p>
    <w:p w14:paraId="02ACCF2A" w14:textId="420D49F3" w:rsidR="00141BC8" w:rsidRPr="006B479A" w:rsidRDefault="006E6AC0" w:rsidP="00141BC8">
      <w:pPr>
        <w:rPr>
          <w:b/>
          <w:i/>
        </w:rPr>
      </w:pPr>
      <w:r w:rsidRPr="006B479A">
        <w:rPr>
          <w:b/>
          <w:i/>
        </w:rPr>
        <w:t>Vraag 4</w:t>
      </w:r>
      <w:r w:rsidR="00141BC8" w:rsidRPr="006B479A">
        <w:rPr>
          <w:b/>
          <w:i/>
        </w:rPr>
        <w:t xml:space="preserve"> (2 punten)</w:t>
      </w:r>
    </w:p>
    <w:p w14:paraId="3A9430C3" w14:textId="77777777" w:rsidR="00141BC8" w:rsidRDefault="00141BC8" w:rsidP="00141BC8">
      <w:r>
        <w:t>Een timer start event:</w:t>
      </w:r>
      <w:r>
        <w:br/>
      </w:r>
    </w:p>
    <w:p w14:paraId="621F6CA7" w14:textId="77777777" w:rsidR="00141BC8" w:rsidRDefault="00141BC8" w:rsidP="00CD12CD">
      <w:pPr>
        <w:pStyle w:val="Lijstalinea"/>
        <w:numPr>
          <w:ilvl w:val="0"/>
          <w:numId w:val="1"/>
        </w:numPr>
      </w:pPr>
      <w:r>
        <w:t>Signaleert het proces door een signaal van buiten.</w:t>
      </w:r>
    </w:p>
    <w:p w14:paraId="6A981BE8" w14:textId="77777777" w:rsidR="00141BC8" w:rsidRPr="00141BC8" w:rsidRDefault="00141BC8" w:rsidP="00CD12CD">
      <w:pPr>
        <w:pStyle w:val="Lijstalinea"/>
        <w:numPr>
          <w:ilvl w:val="0"/>
          <w:numId w:val="1"/>
        </w:numPr>
      </w:pPr>
      <w:r w:rsidRPr="00141BC8">
        <w:t>Signaleert dat het proces verloopt volgens een vooropgesteld tijdschema.</w:t>
      </w:r>
    </w:p>
    <w:p w14:paraId="687379EE" w14:textId="77777777" w:rsidR="00141BC8" w:rsidRPr="000506DA" w:rsidRDefault="00141BC8" w:rsidP="00CD12CD">
      <w:pPr>
        <w:pStyle w:val="Lijstalinea"/>
        <w:numPr>
          <w:ilvl w:val="0"/>
          <w:numId w:val="1"/>
        </w:numPr>
      </w:pPr>
      <w:r>
        <w:t>Signaleert dat het proces herhaaldelijk wordt gestart.</w:t>
      </w:r>
    </w:p>
    <w:p w14:paraId="311999D2" w14:textId="77777777" w:rsidR="00141BC8" w:rsidRPr="0041772C" w:rsidRDefault="00141BC8" w:rsidP="00CD12CD">
      <w:pPr>
        <w:pStyle w:val="Lijstalinea"/>
        <w:numPr>
          <w:ilvl w:val="0"/>
          <w:numId w:val="1"/>
        </w:numPr>
      </w:pPr>
      <w:r>
        <w:t>Signaleert dat een bericht wordt gestuurd.</w:t>
      </w:r>
    </w:p>
    <w:p w14:paraId="3E2ED884" w14:textId="77777777" w:rsidR="00141BC8" w:rsidRDefault="00141BC8" w:rsidP="00141BC8">
      <w:pPr>
        <w:rPr>
          <w:rFonts w:ascii="Calibri" w:hAnsi="Calibri" w:cs="Calibri"/>
        </w:rPr>
      </w:pPr>
    </w:p>
    <w:p w14:paraId="263527E1" w14:textId="77777777" w:rsidR="00141BC8" w:rsidRPr="00B96712" w:rsidRDefault="00141BC8" w:rsidP="00141BC8">
      <w:pPr>
        <w:rPr>
          <w:vanish/>
        </w:rPr>
      </w:pPr>
      <w:r w:rsidRPr="00B96712">
        <w:rPr>
          <w:vanish/>
        </w:rPr>
        <w:t>Antwoord: B</w:t>
      </w:r>
    </w:p>
    <w:p w14:paraId="6047BA1A" w14:textId="77777777" w:rsidR="00141BC8" w:rsidRPr="00B96712" w:rsidRDefault="00141BC8" w:rsidP="00141BC8">
      <w:pPr>
        <w:rPr>
          <w:vanish/>
        </w:rPr>
      </w:pPr>
    </w:p>
    <w:p w14:paraId="3ABB6FB5" w14:textId="41D7B027" w:rsidR="00141BC8" w:rsidRPr="00B96712" w:rsidRDefault="00D747F4" w:rsidP="00141BC8">
      <w:pPr>
        <w:rPr>
          <w:rFonts w:cs="Calibri"/>
          <w:vanish/>
        </w:rPr>
      </w:pPr>
      <w:r w:rsidRPr="00B96712">
        <w:rPr>
          <w:rFonts w:cs="Calibri"/>
          <w:vanish/>
        </w:rPr>
        <w:t xml:space="preserve">Bron: </w:t>
      </w:r>
      <w:r w:rsidR="00141BC8" w:rsidRPr="00B96712">
        <w:rPr>
          <w:rFonts w:cs="Calibri"/>
          <w:vanish/>
        </w:rPr>
        <w:t>BPMN Method &amp; Style (Bruce Silver), Hoofdstuk 4 (blz.4</w:t>
      </w:r>
      <w:r w:rsidR="00EE21EF" w:rsidRPr="00B96712">
        <w:rPr>
          <w:rFonts w:cs="Calibri"/>
          <w:vanish/>
        </w:rPr>
        <w:t>3</w:t>
      </w:r>
      <w:r w:rsidR="00141BC8" w:rsidRPr="00B96712">
        <w:rPr>
          <w:rFonts w:cs="Calibri"/>
          <w:vanish/>
        </w:rPr>
        <w:t>).</w:t>
      </w:r>
    </w:p>
    <w:p w14:paraId="43B93AAF" w14:textId="77777777" w:rsidR="00141BC8" w:rsidRDefault="00141BC8" w:rsidP="00141BC8">
      <w:pPr>
        <w:rPr>
          <w:rFonts w:ascii="Calibri" w:hAnsi="Calibri" w:cs="Calibri"/>
        </w:rPr>
      </w:pPr>
    </w:p>
    <w:p w14:paraId="340D33CD" w14:textId="4F958737" w:rsidR="00141BC8" w:rsidRPr="006B479A" w:rsidRDefault="00141BC8" w:rsidP="00141BC8">
      <w:pPr>
        <w:rPr>
          <w:b/>
          <w:i/>
        </w:rPr>
      </w:pPr>
      <w:r w:rsidRPr="006B479A">
        <w:rPr>
          <w:b/>
          <w:i/>
        </w:rPr>
        <w:t xml:space="preserve">Vraag </w:t>
      </w:r>
      <w:r w:rsidR="006E6AC0" w:rsidRPr="006B479A">
        <w:rPr>
          <w:b/>
          <w:i/>
        </w:rPr>
        <w:t>5</w:t>
      </w:r>
      <w:r w:rsidRPr="006B479A">
        <w:rPr>
          <w:b/>
          <w:i/>
        </w:rPr>
        <w:t xml:space="preserve"> (2 punten)</w:t>
      </w:r>
    </w:p>
    <w:p w14:paraId="79890C59" w14:textId="77777777" w:rsidR="00141BC8" w:rsidRDefault="00141BC8" w:rsidP="00141BC8">
      <w:r>
        <w:t>Lees de volgende twee stellingen m.b.t. taken binnen BPMN:</w:t>
      </w:r>
      <w:r>
        <w:br/>
        <w:t>I</w:t>
      </w:r>
      <w:r>
        <w:tab/>
        <w:t>Binnen BPMN is een service taak een geautomatiseerde activiteit.</w:t>
      </w:r>
    </w:p>
    <w:p w14:paraId="19AB9A1C" w14:textId="77777777" w:rsidR="00141BC8" w:rsidRDefault="00141BC8" w:rsidP="00141BC8">
      <w:pPr>
        <w:ind w:left="714"/>
      </w:pPr>
      <w:r>
        <w:t>II</w:t>
      </w:r>
      <w:r>
        <w:tab/>
        <w:t>Binnen BPMN is een user taak een taak die wordt uitgevoerd door een persoon.</w:t>
      </w:r>
      <w:r>
        <w:br/>
      </w:r>
    </w:p>
    <w:p w14:paraId="6743EDAD" w14:textId="77777777" w:rsidR="00141BC8" w:rsidRPr="00B409C3" w:rsidRDefault="00141BC8" w:rsidP="00141BC8">
      <w:pPr>
        <w:pStyle w:val="Geenafstand"/>
        <w:ind w:firstLine="357"/>
      </w:pPr>
      <w:r w:rsidRPr="00B409C3">
        <w:t xml:space="preserve">Welk antwoord is juist t.a.v. deze </w:t>
      </w:r>
      <w:r>
        <w:t>stellingen</w:t>
      </w:r>
      <w:r w:rsidRPr="00B409C3">
        <w:t>?</w:t>
      </w:r>
    </w:p>
    <w:p w14:paraId="3401E6F5" w14:textId="77777777" w:rsidR="00141BC8" w:rsidRPr="00874CC5" w:rsidRDefault="00141BC8" w:rsidP="00141BC8">
      <w:pPr>
        <w:rPr>
          <w:rFonts w:ascii="Calibri" w:hAnsi="Calibri" w:cs="Calibri"/>
        </w:rPr>
      </w:pPr>
    </w:p>
    <w:p w14:paraId="48060811" w14:textId="77777777" w:rsidR="00141BC8" w:rsidRPr="0055643E" w:rsidRDefault="00141BC8" w:rsidP="00CD12CD">
      <w:pPr>
        <w:pStyle w:val="Lijstalinea"/>
        <w:numPr>
          <w:ilvl w:val="0"/>
          <w:numId w:val="6"/>
        </w:numPr>
      </w:pPr>
      <w:r w:rsidRPr="0055643E">
        <w:t>Stelling I is waar en Stelling II is niet waar</w:t>
      </w:r>
    </w:p>
    <w:p w14:paraId="2A703D75" w14:textId="77777777" w:rsidR="00141BC8" w:rsidRPr="002F559C" w:rsidRDefault="00141BC8" w:rsidP="00CD12CD">
      <w:pPr>
        <w:pStyle w:val="Lijstalinea"/>
        <w:numPr>
          <w:ilvl w:val="0"/>
          <w:numId w:val="6"/>
        </w:numPr>
      </w:pPr>
      <w:r w:rsidRPr="002F559C">
        <w:t>Stelling I is niet waar en Stelling II is waar</w:t>
      </w:r>
    </w:p>
    <w:p w14:paraId="2EF27DB5" w14:textId="77777777" w:rsidR="00141BC8" w:rsidRPr="00141BC8" w:rsidRDefault="00141BC8" w:rsidP="00CD12CD">
      <w:pPr>
        <w:pStyle w:val="Lijstalinea"/>
        <w:numPr>
          <w:ilvl w:val="0"/>
          <w:numId w:val="6"/>
        </w:numPr>
      </w:pPr>
      <w:r w:rsidRPr="00141BC8">
        <w:t>Stelling I en Stelling II zijn beide waar</w:t>
      </w:r>
    </w:p>
    <w:p w14:paraId="27CD582E" w14:textId="77777777" w:rsidR="00141BC8" w:rsidRPr="002F559C" w:rsidRDefault="00141BC8" w:rsidP="00CD12CD">
      <w:pPr>
        <w:pStyle w:val="Lijstalinea"/>
        <w:numPr>
          <w:ilvl w:val="0"/>
          <w:numId w:val="6"/>
        </w:numPr>
      </w:pPr>
      <w:r w:rsidRPr="002F559C">
        <w:t>Stelling I en Stelling II zijn beide niet waar</w:t>
      </w:r>
    </w:p>
    <w:p w14:paraId="0BBCA4DF" w14:textId="77777777" w:rsidR="00141BC8" w:rsidRDefault="00141BC8" w:rsidP="00141BC8">
      <w:pPr>
        <w:rPr>
          <w:rFonts w:ascii="Calibri" w:hAnsi="Calibri" w:cs="Calibri"/>
        </w:rPr>
      </w:pPr>
    </w:p>
    <w:p w14:paraId="5F0DAF6A" w14:textId="77777777" w:rsidR="00141BC8" w:rsidRPr="00B96712" w:rsidRDefault="00141BC8" w:rsidP="00141BC8">
      <w:pPr>
        <w:rPr>
          <w:vanish/>
        </w:rPr>
      </w:pPr>
      <w:r w:rsidRPr="00B96712">
        <w:rPr>
          <w:vanish/>
        </w:rPr>
        <w:t>Antwoord: C</w:t>
      </w:r>
    </w:p>
    <w:p w14:paraId="2B0F5C63" w14:textId="6617C7E5" w:rsidR="00141BC8" w:rsidRPr="00B96712" w:rsidRDefault="00D747F4" w:rsidP="00141BC8">
      <w:pPr>
        <w:rPr>
          <w:rFonts w:cs="Calibri"/>
          <w:vanish/>
        </w:rPr>
      </w:pPr>
      <w:r w:rsidRPr="00B96712">
        <w:rPr>
          <w:rFonts w:cs="Calibri"/>
          <w:vanish/>
        </w:rPr>
        <w:t xml:space="preserve">Bron: </w:t>
      </w:r>
      <w:r w:rsidR="00141BC8" w:rsidRPr="00B96712">
        <w:rPr>
          <w:rFonts w:cs="Calibri"/>
          <w:vanish/>
        </w:rPr>
        <w:t>BPMN Method &amp; Style (Bruce Silver), Hoofdstuk 4 (blz. 34).</w:t>
      </w:r>
    </w:p>
    <w:p w14:paraId="395C7A74" w14:textId="2BD27AF3" w:rsidR="00E818CB" w:rsidRDefault="00E818CB" w:rsidP="00141BC8">
      <w:pPr>
        <w:rPr>
          <w:rFonts w:ascii="Calibri" w:hAnsi="Calibri" w:cs="Calibri"/>
        </w:rPr>
      </w:pPr>
    </w:p>
    <w:p w14:paraId="1E55B674" w14:textId="0A19D832" w:rsidR="00E818CB" w:rsidRPr="006B479A" w:rsidRDefault="00E818CB" w:rsidP="00E818CB">
      <w:pPr>
        <w:ind w:left="0" w:firstLine="0"/>
        <w:rPr>
          <w:rFonts w:ascii="Calibri" w:hAnsi="Calibri" w:cs="Calibri"/>
          <w:b/>
          <w:i/>
        </w:rPr>
      </w:pPr>
      <w:r w:rsidRPr="006B479A">
        <w:rPr>
          <w:rFonts w:ascii="Calibri" w:hAnsi="Calibri" w:cs="Calibri"/>
          <w:b/>
          <w:i/>
        </w:rPr>
        <w:t>Vraag 6 (3 punten)</w:t>
      </w:r>
    </w:p>
    <w:p w14:paraId="1D797FC8" w14:textId="6A45C24A" w:rsidR="00E818CB" w:rsidRDefault="00E818CB" w:rsidP="00E818CB">
      <w:pPr>
        <w:ind w:left="0" w:firstLine="0"/>
        <w:rPr>
          <w:rFonts w:ascii="Calibri" w:hAnsi="Calibri" w:cs="Calibri"/>
        </w:rPr>
      </w:pPr>
      <w:r>
        <w:rPr>
          <w:rFonts w:ascii="Calibri" w:hAnsi="Calibri" w:cs="Calibri"/>
        </w:rPr>
        <w:t>Zie de onderstaande BPMN figuren 1 en 2. Figuur 1 geeft een XOR gateway weer (exclusive gateway) en figuur 2 een parallelle gateway (AND gateway).</w:t>
      </w:r>
    </w:p>
    <w:p w14:paraId="5927CC49" w14:textId="77777777" w:rsidR="00E818CB" w:rsidRDefault="00E818CB" w:rsidP="00E818CB">
      <w:pPr>
        <w:pStyle w:val="Lijstalinea"/>
        <w:ind w:left="360" w:firstLine="0"/>
        <w:rPr>
          <w:rFonts w:ascii="Calibri" w:hAnsi="Calibri" w:cs="Calibri"/>
        </w:rPr>
      </w:pPr>
    </w:p>
    <w:p w14:paraId="66D4E1F0" w14:textId="7515707E" w:rsidR="00E818CB" w:rsidRDefault="00E818CB" w:rsidP="00E818CB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noProof/>
          <w:color w:val="FF0000"/>
          <w:lang w:eastAsia="nl-NL"/>
        </w:rPr>
        <w:lastRenderedPageBreak/>
        <w:drawing>
          <wp:inline distT="0" distB="0" distL="0" distR="0" wp14:anchorId="05CCD0F8" wp14:editId="39470847">
            <wp:extent cx="3048000" cy="2091690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90BA" w14:textId="77777777" w:rsidR="00E818CB" w:rsidRDefault="00E818CB" w:rsidP="00E818CB">
      <w:pPr>
        <w:rPr>
          <w:rFonts w:ascii="Calibri" w:hAnsi="Calibri" w:cs="Calibri"/>
        </w:rPr>
      </w:pPr>
    </w:p>
    <w:p w14:paraId="0178EF90" w14:textId="77777777" w:rsidR="00E818CB" w:rsidRDefault="00E818CB" w:rsidP="00E818CB">
      <w:pPr>
        <w:ind w:firstLine="0"/>
        <w:rPr>
          <w:rFonts w:ascii="Calibri" w:hAnsi="Calibri" w:cs="Calibri"/>
        </w:rPr>
      </w:pPr>
      <w:r>
        <w:rPr>
          <w:rFonts w:ascii="Calibri" w:hAnsi="Calibri" w:cs="Calibri"/>
        </w:rPr>
        <w:t>Welke figuur/figuren zijn goed/niet goed gemodelleerd in BPMN volgens Bruce Silver?</w:t>
      </w:r>
    </w:p>
    <w:p w14:paraId="178B1F70" w14:textId="77777777" w:rsidR="00E818CB" w:rsidRDefault="00E818CB" w:rsidP="00E818CB">
      <w:pPr>
        <w:rPr>
          <w:rFonts w:ascii="Calibri" w:hAnsi="Calibri" w:cs="Calibri"/>
        </w:rPr>
      </w:pPr>
    </w:p>
    <w:p w14:paraId="4F41C109" w14:textId="77777777" w:rsidR="00E818CB" w:rsidRDefault="00E818CB" w:rsidP="00E818CB">
      <w:pPr>
        <w:pStyle w:val="Lijstalinea"/>
        <w:numPr>
          <w:ilvl w:val="0"/>
          <w:numId w:val="24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Figuur 1 is goed gemodelleerd en figuur 2 is niet goed gemodelleerd. </w:t>
      </w:r>
    </w:p>
    <w:p w14:paraId="28976833" w14:textId="77777777" w:rsidR="00E818CB" w:rsidRDefault="00E818CB" w:rsidP="00E818CB">
      <w:pPr>
        <w:pStyle w:val="Lijstalinea"/>
        <w:numPr>
          <w:ilvl w:val="0"/>
          <w:numId w:val="24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Figuur 1 is niet goed gemodelleerd en figuur 2 is goed gemodelleerd. </w:t>
      </w:r>
    </w:p>
    <w:p w14:paraId="53853A4D" w14:textId="77777777" w:rsidR="00E818CB" w:rsidRPr="00E818CB" w:rsidRDefault="00E818CB" w:rsidP="00E818CB">
      <w:pPr>
        <w:pStyle w:val="Lijstalinea"/>
        <w:numPr>
          <w:ilvl w:val="0"/>
          <w:numId w:val="24"/>
        </w:numPr>
        <w:spacing w:line="256" w:lineRule="auto"/>
        <w:rPr>
          <w:rFonts w:ascii="Calibri" w:hAnsi="Calibri" w:cs="Calibri"/>
        </w:rPr>
      </w:pPr>
      <w:r w:rsidRPr="00E818CB">
        <w:rPr>
          <w:rFonts w:ascii="Calibri" w:hAnsi="Calibri" w:cs="Calibri"/>
        </w:rPr>
        <w:t xml:space="preserve">Figuur 1 en figuur 2 zijn beide goed gemodelleerd. </w:t>
      </w:r>
    </w:p>
    <w:p w14:paraId="391A8AA4" w14:textId="77777777" w:rsidR="00E818CB" w:rsidRDefault="00E818CB" w:rsidP="00E818CB">
      <w:pPr>
        <w:pStyle w:val="Lijstalinea"/>
        <w:numPr>
          <w:ilvl w:val="0"/>
          <w:numId w:val="24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Figuur 1 en figuur 2 zijn beide niet goed gemodelleerd. </w:t>
      </w:r>
    </w:p>
    <w:p w14:paraId="4A459A48" w14:textId="77777777" w:rsidR="00E818CB" w:rsidRDefault="00E818CB" w:rsidP="00E818CB">
      <w:pPr>
        <w:pStyle w:val="Geenafstand"/>
      </w:pPr>
    </w:p>
    <w:p w14:paraId="69C58D9C" w14:textId="77777777" w:rsidR="00E818CB" w:rsidRPr="00B96712" w:rsidRDefault="00E818CB" w:rsidP="00E818CB">
      <w:pPr>
        <w:rPr>
          <w:vanish/>
        </w:rPr>
      </w:pPr>
      <w:r w:rsidRPr="00B96712">
        <w:rPr>
          <w:vanish/>
        </w:rPr>
        <w:t>Antwoord: C</w:t>
      </w:r>
    </w:p>
    <w:p w14:paraId="6B3C9ACA" w14:textId="030635AA" w:rsidR="00E818CB" w:rsidRPr="00B96712" w:rsidRDefault="00E818CB" w:rsidP="00E818CB">
      <w:pPr>
        <w:rPr>
          <w:vanish/>
        </w:rPr>
      </w:pPr>
      <w:r w:rsidRPr="00B96712">
        <w:rPr>
          <w:vanish/>
        </w:rPr>
        <w:t xml:space="preserve">Bron: </w:t>
      </w:r>
      <w:r w:rsidRPr="00B96712">
        <w:rPr>
          <w:rFonts w:cs="Calibri"/>
          <w:vanish/>
        </w:rPr>
        <w:t>BPMN Method &amp; Style (Bruce Silver), Hoofdstuk 4 (blz. 39-42).</w:t>
      </w:r>
    </w:p>
    <w:p w14:paraId="44C388B4" w14:textId="77777777" w:rsidR="00E818CB" w:rsidRDefault="00E818CB" w:rsidP="00141BC8">
      <w:pPr>
        <w:rPr>
          <w:rFonts w:ascii="Calibri" w:hAnsi="Calibri" w:cs="Calibri"/>
        </w:rPr>
      </w:pPr>
    </w:p>
    <w:p w14:paraId="6EFF9C1C" w14:textId="77777777" w:rsidR="00D747F4" w:rsidRPr="00721288" w:rsidRDefault="00D747F4" w:rsidP="00141BC8">
      <w:pPr>
        <w:rPr>
          <w:rFonts w:ascii="Calibri" w:hAnsi="Calibri" w:cs="Calibri"/>
          <w:caps/>
        </w:rPr>
      </w:pPr>
    </w:p>
    <w:p w14:paraId="5AF62826" w14:textId="7C3242A0" w:rsidR="00D747F4" w:rsidRPr="00D747F4" w:rsidRDefault="00D747F4" w:rsidP="00141BC8">
      <w:pPr>
        <w:rPr>
          <w:rFonts w:ascii="Calibri" w:hAnsi="Calibri" w:cs="Calibri"/>
          <w:b/>
        </w:rPr>
      </w:pPr>
      <w:r w:rsidRPr="00721288">
        <w:rPr>
          <w:rFonts w:ascii="Calibri" w:hAnsi="Calibri" w:cs="Calibri"/>
          <w:b/>
          <w:caps/>
        </w:rPr>
        <w:t>Thema: Requirements</w:t>
      </w:r>
    </w:p>
    <w:p w14:paraId="07580481" w14:textId="77777777" w:rsidR="005B4FE8" w:rsidRDefault="005B4FE8" w:rsidP="00141BC8">
      <w:pPr>
        <w:rPr>
          <w:rFonts w:ascii="Calibri" w:hAnsi="Calibri" w:cs="Calibri"/>
        </w:rPr>
      </w:pPr>
    </w:p>
    <w:p w14:paraId="73B0D39E" w14:textId="690B0AE2" w:rsidR="00515376" w:rsidRPr="006B479A" w:rsidRDefault="009C39C9">
      <w:pPr>
        <w:spacing w:after="160"/>
        <w:ind w:left="0" w:firstLine="0"/>
        <w:rPr>
          <w:rFonts w:ascii="Calibri" w:hAnsi="Calibri" w:cs="Calibri"/>
          <w:b/>
          <w:i/>
        </w:rPr>
      </w:pPr>
      <w:r w:rsidRPr="006B479A">
        <w:rPr>
          <w:rFonts w:ascii="Calibri" w:hAnsi="Calibri" w:cs="Calibri"/>
          <w:b/>
          <w:i/>
        </w:rPr>
        <w:t>Vraag 7</w:t>
      </w:r>
      <w:r w:rsidR="00515376" w:rsidRPr="006B479A">
        <w:rPr>
          <w:rFonts w:ascii="Calibri" w:hAnsi="Calibri" w:cs="Calibri"/>
          <w:b/>
          <w:i/>
        </w:rPr>
        <w:t xml:space="preserve"> (2 punten)</w:t>
      </w:r>
    </w:p>
    <w:p w14:paraId="61B34790" w14:textId="77777777" w:rsidR="00515376" w:rsidRDefault="00515376" w:rsidP="00515376">
      <w:r>
        <w:t>Als een bedrijf het ziekteverzuim wil terugdringen met 4% dan is dat een:</w:t>
      </w:r>
    </w:p>
    <w:p w14:paraId="35CD4032" w14:textId="77777777" w:rsidR="00515376" w:rsidRPr="00515376" w:rsidRDefault="00515376" w:rsidP="00CD12CD">
      <w:pPr>
        <w:pStyle w:val="Lijstalinea"/>
        <w:numPr>
          <w:ilvl w:val="0"/>
          <w:numId w:val="8"/>
        </w:numPr>
      </w:pPr>
      <w:r w:rsidRPr="00515376">
        <w:t xml:space="preserve">Business need </w:t>
      </w:r>
    </w:p>
    <w:p w14:paraId="1E2492B0" w14:textId="77777777" w:rsidR="00515376" w:rsidRDefault="00515376" w:rsidP="00CD12CD">
      <w:pPr>
        <w:pStyle w:val="Lijstalinea"/>
        <w:numPr>
          <w:ilvl w:val="0"/>
          <w:numId w:val="8"/>
        </w:numPr>
      </w:pPr>
      <w:r>
        <w:t>Sytem requirement</w:t>
      </w:r>
    </w:p>
    <w:p w14:paraId="7C1C1937" w14:textId="77777777" w:rsidR="00515376" w:rsidRDefault="00515376" w:rsidP="00CD12CD">
      <w:pPr>
        <w:pStyle w:val="Lijstalinea"/>
        <w:numPr>
          <w:ilvl w:val="0"/>
          <w:numId w:val="8"/>
        </w:numPr>
      </w:pPr>
      <w:r>
        <w:t>Quality requirement</w:t>
      </w:r>
    </w:p>
    <w:p w14:paraId="5D00446C" w14:textId="77777777" w:rsidR="00515376" w:rsidRDefault="00515376" w:rsidP="00CD12CD">
      <w:pPr>
        <w:pStyle w:val="Lijstalinea"/>
        <w:numPr>
          <w:ilvl w:val="0"/>
          <w:numId w:val="8"/>
        </w:numPr>
      </w:pPr>
      <w:r>
        <w:t>Business rule</w:t>
      </w:r>
    </w:p>
    <w:p w14:paraId="6E4DBD5F" w14:textId="77777777" w:rsidR="00515376" w:rsidRDefault="00515376" w:rsidP="00515376">
      <w:pPr>
        <w:rPr>
          <w:rFonts w:ascii="Calibri" w:hAnsi="Calibri" w:cs="Calibri"/>
        </w:rPr>
      </w:pPr>
    </w:p>
    <w:p w14:paraId="3766D30F" w14:textId="77777777" w:rsidR="00515376" w:rsidRPr="00B96712" w:rsidRDefault="00515376" w:rsidP="00515376">
      <w:pPr>
        <w:rPr>
          <w:rFonts w:ascii="Calibri" w:hAnsi="Calibri" w:cs="Calibri"/>
          <w:vanish/>
        </w:rPr>
      </w:pPr>
      <w:r w:rsidRPr="00B96712">
        <w:rPr>
          <w:rFonts w:ascii="Calibri" w:hAnsi="Calibri" w:cs="Calibri"/>
          <w:vanish/>
        </w:rPr>
        <w:t>Antwoord A</w:t>
      </w:r>
    </w:p>
    <w:p w14:paraId="7EBBAF80" w14:textId="3BD7C63E" w:rsidR="00515376" w:rsidRPr="00B96712" w:rsidRDefault="00D747F4" w:rsidP="00515376">
      <w:pPr>
        <w:rPr>
          <w:rFonts w:ascii="Calibri" w:hAnsi="Calibri" w:cs="Calibri"/>
          <w:vanish/>
        </w:rPr>
      </w:pPr>
      <w:r w:rsidRPr="00B96712">
        <w:rPr>
          <w:rFonts w:ascii="Calibri" w:hAnsi="Calibri" w:cs="Calibri"/>
          <w:vanish/>
        </w:rPr>
        <w:t xml:space="preserve">Bron: </w:t>
      </w:r>
      <w:r w:rsidR="00515376" w:rsidRPr="00B96712">
        <w:rPr>
          <w:rFonts w:ascii="Calibri" w:hAnsi="Calibri" w:cs="Calibri"/>
          <w:vanish/>
        </w:rPr>
        <w:t>Artikel managing software requirements</w:t>
      </w:r>
    </w:p>
    <w:p w14:paraId="0148C587" w14:textId="77777777" w:rsidR="00515376" w:rsidRDefault="00515376" w:rsidP="00515376">
      <w:pPr>
        <w:rPr>
          <w:rFonts w:ascii="Calibri" w:hAnsi="Calibri" w:cs="Calibri"/>
        </w:rPr>
      </w:pPr>
    </w:p>
    <w:p w14:paraId="5FCE819D" w14:textId="70BEB53E" w:rsidR="00544C0F" w:rsidRPr="006B479A" w:rsidRDefault="00494585" w:rsidP="00544C0F">
      <w:pPr>
        <w:pStyle w:val="Geenafstand"/>
        <w:rPr>
          <w:b/>
          <w:i/>
        </w:rPr>
      </w:pPr>
      <w:r w:rsidRPr="006B479A">
        <w:rPr>
          <w:b/>
          <w:i/>
        </w:rPr>
        <w:t>Vraag 8</w:t>
      </w:r>
      <w:r w:rsidR="00544C0F" w:rsidRPr="006B479A">
        <w:rPr>
          <w:b/>
          <w:i/>
        </w:rPr>
        <w:t xml:space="preserve"> (2 punten)</w:t>
      </w:r>
    </w:p>
    <w:p w14:paraId="104F5F5F" w14:textId="77777777" w:rsidR="00544C0F" w:rsidRDefault="00544C0F" w:rsidP="00544C0F">
      <w:pPr>
        <w:pStyle w:val="Geenafstand"/>
      </w:pPr>
      <w:r w:rsidRPr="00B57D9E">
        <w:t>De kwalite</w:t>
      </w:r>
      <w:r>
        <w:t>itseigenschappen van software zijn</w:t>
      </w:r>
      <w:r w:rsidRPr="00B57D9E">
        <w:t xml:space="preserve"> in te delen a.d.h.v. </w:t>
      </w:r>
      <w:r>
        <w:t xml:space="preserve">het acroniem </w:t>
      </w:r>
      <w:r w:rsidRPr="00B57D9E">
        <w:t xml:space="preserve">FURPS. Een van de onderdelen heeft betrekking op o.a. </w:t>
      </w:r>
      <w:r w:rsidRPr="00B57D9E">
        <w:rPr>
          <w:rFonts w:eastAsiaTheme="minorEastAsia"/>
        </w:rPr>
        <w:t>efficiëntie, resourceverbruik</w:t>
      </w:r>
      <w:r w:rsidRPr="00B57D9E">
        <w:t xml:space="preserve"> en throughput.</w:t>
      </w:r>
    </w:p>
    <w:p w14:paraId="500A7DB4" w14:textId="77777777" w:rsidR="00544C0F" w:rsidRDefault="00544C0F" w:rsidP="00544C0F">
      <w:pPr>
        <w:pStyle w:val="Geenafstand"/>
      </w:pPr>
    </w:p>
    <w:p w14:paraId="3D853317" w14:textId="77777777" w:rsidR="00544C0F" w:rsidRDefault="00544C0F" w:rsidP="00544C0F">
      <w:pPr>
        <w:pStyle w:val="Geenafstand"/>
      </w:pPr>
      <w:r>
        <w:t>Welk onderdeel van FURPS wordt hier bedoeld?</w:t>
      </w:r>
    </w:p>
    <w:p w14:paraId="3A05C4E2" w14:textId="77777777" w:rsidR="00544C0F" w:rsidRDefault="00544C0F" w:rsidP="00544C0F">
      <w:pPr>
        <w:pStyle w:val="Geenafstand"/>
      </w:pPr>
    </w:p>
    <w:p w14:paraId="0A5EEF8A" w14:textId="77777777" w:rsidR="00544C0F" w:rsidRPr="00544C0F" w:rsidRDefault="00544C0F" w:rsidP="00CD12CD">
      <w:pPr>
        <w:pStyle w:val="Geenafstand"/>
        <w:numPr>
          <w:ilvl w:val="0"/>
          <w:numId w:val="9"/>
        </w:numPr>
        <w:rPr>
          <w:bCs/>
        </w:rPr>
      </w:pPr>
      <w:r w:rsidRPr="00544C0F">
        <w:rPr>
          <w:bCs/>
        </w:rPr>
        <w:t>Performance</w:t>
      </w:r>
    </w:p>
    <w:p w14:paraId="77184803" w14:textId="77777777" w:rsidR="00544C0F" w:rsidRPr="00544C0F" w:rsidRDefault="00544C0F" w:rsidP="00CD12CD">
      <w:pPr>
        <w:pStyle w:val="Geenafstand"/>
        <w:numPr>
          <w:ilvl w:val="0"/>
          <w:numId w:val="9"/>
        </w:numPr>
      </w:pPr>
      <w:r w:rsidRPr="00544C0F">
        <w:rPr>
          <w:bCs/>
        </w:rPr>
        <w:t>Reliability</w:t>
      </w:r>
    </w:p>
    <w:p w14:paraId="798F94D8" w14:textId="77777777" w:rsidR="00544C0F" w:rsidRPr="00B57D9E" w:rsidRDefault="00544C0F" w:rsidP="00CD12CD">
      <w:pPr>
        <w:pStyle w:val="Geenafstand"/>
        <w:numPr>
          <w:ilvl w:val="0"/>
          <w:numId w:val="9"/>
        </w:numPr>
      </w:pPr>
      <w:r w:rsidRPr="00B57D9E">
        <w:rPr>
          <w:bCs/>
        </w:rPr>
        <w:t>Supportability</w:t>
      </w:r>
    </w:p>
    <w:p w14:paraId="144E291E" w14:textId="77777777" w:rsidR="00544C0F" w:rsidRPr="00B57D9E" w:rsidRDefault="00544C0F" w:rsidP="00CD12CD">
      <w:pPr>
        <w:pStyle w:val="Geenafstand"/>
        <w:numPr>
          <w:ilvl w:val="0"/>
          <w:numId w:val="9"/>
        </w:numPr>
      </w:pPr>
      <w:r w:rsidRPr="00B57D9E">
        <w:rPr>
          <w:bCs/>
        </w:rPr>
        <w:t>Usability</w:t>
      </w:r>
    </w:p>
    <w:p w14:paraId="158C271D" w14:textId="77777777" w:rsidR="00544C0F" w:rsidRDefault="00544C0F" w:rsidP="00544C0F">
      <w:pPr>
        <w:pStyle w:val="Geenafstand"/>
      </w:pPr>
    </w:p>
    <w:p w14:paraId="3CC53464" w14:textId="77777777" w:rsidR="00544C0F" w:rsidRPr="00B96712" w:rsidRDefault="00544C0F" w:rsidP="00544C0F">
      <w:pPr>
        <w:rPr>
          <w:vanish/>
        </w:rPr>
      </w:pPr>
      <w:r w:rsidRPr="00B96712">
        <w:rPr>
          <w:vanish/>
        </w:rPr>
        <w:t>Antwoord: A</w:t>
      </w:r>
    </w:p>
    <w:p w14:paraId="7477A449" w14:textId="2D578D32" w:rsidR="00544C0F" w:rsidRPr="00B96712" w:rsidRDefault="00D747F4" w:rsidP="00544C0F">
      <w:pPr>
        <w:rPr>
          <w:vanish/>
        </w:rPr>
      </w:pPr>
      <w:r w:rsidRPr="00B96712">
        <w:rPr>
          <w:vanish/>
        </w:rPr>
        <w:t xml:space="preserve">Bron: </w:t>
      </w:r>
      <w:hyperlink r:id="rId14" w:history="1">
        <w:r w:rsidRPr="00B96712">
          <w:rPr>
            <w:rStyle w:val="Hyperlink"/>
            <w:vanish/>
          </w:rPr>
          <w:t>https://nl.wikipedia.org/wiki/FURPS</w:t>
        </w:r>
      </w:hyperlink>
      <w:r w:rsidRPr="00B96712">
        <w:rPr>
          <w:vanish/>
        </w:rPr>
        <w:t xml:space="preserve"> </w:t>
      </w:r>
    </w:p>
    <w:p w14:paraId="2CE67B0F" w14:textId="77777777" w:rsidR="00544C0F" w:rsidRDefault="00544C0F" w:rsidP="00544C0F"/>
    <w:p w14:paraId="210BAFB7" w14:textId="23B7EF0C" w:rsidR="00544C0F" w:rsidRPr="006B479A" w:rsidRDefault="00494585" w:rsidP="00544C0F">
      <w:pPr>
        <w:rPr>
          <w:b/>
          <w:i/>
        </w:rPr>
      </w:pPr>
      <w:r w:rsidRPr="006B479A">
        <w:rPr>
          <w:b/>
          <w:i/>
        </w:rPr>
        <w:t>Vraag 9</w:t>
      </w:r>
      <w:r w:rsidR="00544C0F" w:rsidRPr="006B479A">
        <w:rPr>
          <w:b/>
          <w:i/>
        </w:rPr>
        <w:t xml:space="preserve"> (3 punten)</w:t>
      </w:r>
    </w:p>
    <w:p w14:paraId="5860BAF9" w14:textId="77777777" w:rsidR="00544C0F" w:rsidRPr="005B3B89" w:rsidRDefault="00544C0F" w:rsidP="00544C0F">
      <w:r w:rsidRPr="005B3B89">
        <w:t xml:space="preserve">Lees de volgende twee beweringen m.b.t. </w:t>
      </w:r>
      <w:r>
        <w:t>MoSCoW</w:t>
      </w:r>
      <w:r w:rsidRPr="005B3B89">
        <w:t>:</w:t>
      </w:r>
    </w:p>
    <w:p w14:paraId="11F1C4D7" w14:textId="77777777" w:rsidR="00544C0F" w:rsidRDefault="00544C0F" w:rsidP="00544C0F">
      <w:pPr>
        <w:ind w:left="705" w:hanging="348"/>
        <w:rPr>
          <w:rFonts w:ascii="Calibri" w:hAnsi="Calibri" w:cs="Calibri"/>
        </w:rPr>
      </w:pPr>
      <w:r w:rsidRPr="005B3B89">
        <w:t>I</w:t>
      </w:r>
      <w:r w:rsidRPr="005B3B89">
        <w:tab/>
      </w:r>
      <w:r>
        <w:t>M</w:t>
      </w:r>
      <w:r w:rsidRPr="00B03942">
        <w:t>ust haves</w:t>
      </w:r>
      <w:r>
        <w:t xml:space="preserve"> zijn</w:t>
      </w:r>
      <w:r w:rsidRPr="00B03942">
        <w:t xml:space="preserve"> eisen (</w:t>
      </w:r>
      <w:hyperlink r:id="rId15" w:tooltip="Requirement" w:history="1">
        <w:r w:rsidRPr="00B03942">
          <w:t>requirements</w:t>
        </w:r>
      </w:hyperlink>
      <w:r w:rsidRPr="00B03942">
        <w:t>)</w:t>
      </w:r>
      <w:r>
        <w:t xml:space="preserve"> die</w:t>
      </w:r>
      <w:r w:rsidRPr="00B03942">
        <w:t xml:space="preserve"> in het eindresultaat </w:t>
      </w:r>
      <w:r>
        <w:t xml:space="preserve">moeten </w:t>
      </w:r>
      <w:r w:rsidRPr="00B03942">
        <w:t>terugkomen, zonder deze eisen is het p</w:t>
      </w:r>
      <w:r>
        <w:t>roduct niet bruikbaar.</w:t>
      </w:r>
    </w:p>
    <w:p w14:paraId="0319328B" w14:textId="2C60AAAE" w:rsidR="00544C0F" w:rsidRPr="00081B87" w:rsidRDefault="00544C0F" w:rsidP="00544C0F">
      <w:pPr>
        <w:ind w:left="705" w:hanging="348"/>
        <w:rPr>
          <w:rFonts w:ascii="Calibri" w:hAnsi="Calibri" w:cs="Calibri"/>
        </w:rPr>
      </w:pPr>
      <w:r>
        <w:t>II</w:t>
      </w:r>
      <w:r>
        <w:tab/>
        <w:t>S</w:t>
      </w:r>
      <w:r w:rsidRPr="00B03942">
        <w:t>hould haves</w:t>
      </w:r>
      <w:r>
        <w:t xml:space="preserve"> zijn</w:t>
      </w:r>
      <w:r w:rsidRPr="00B03942">
        <w:t xml:space="preserve"> eisen </w:t>
      </w:r>
      <w:r>
        <w:t xml:space="preserve">die </w:t>
      </w:r>
      <w:r w:rsidRPr="00B03942">
        <w:t xml:space="preserve">alleen aan bod </w:t>
      </w:r>
      <w:r>
        <w:t>zullen komen als er tijd genoeg is.</w:t>
      </w:r>
    </w:p>
    <w:p w14:paraId="78B4A814" w14:textId="77777777" w:rsidR="00544C0F" w:rsidRPr="005B3B89" w:rsidRDefault="00544C0F" w:rsidP="00544C0F">
      <w:pPr>
        <w:ind w:left="714"/>
      </w:pPr>
    </w:p>
    <w:p w14:paraId="45A10034" w14:textId="77777777" w:rsidR="00544C0F" w:rsidRPr="005B3B89" w:rsidRDefault="00544C0F" w:rsidP="00544C0F">
      <w:pPr>
        <w:ind w:firstLine="0"/>
      </w:pPr>
      <w:r w:rsidRPr="005B3B89">
        <w:t>Welk antwoord is juist t.a.v. deze beweringen?</w:t>
      </w:r>
    </w:p>
    <w:p w14:paraId="4C919BE3" w14:textId="77777777" w:rsidR="00544C0F" w:rsidRPr="005B3B89" w:rsidRDefault="00544C0F" w:rsidP="00544C0F">
      <w:pPr>
        <w:rPr>
          <w:rFonts w:ascii="Calibri" w:hAnsi="Calibri" w:cs="Calibri"/>
        </w:rPr>
      </w:pPr>
    </w:p>
    <w:p w14:paraId="09163ADF" w14:textId="77777777" w:rsidR="00544C0F" w:rsidRPr="00544C0F" w:rsidRDefault="00544C0F" w:rsidP="00CD12CD">
      <w:pPr>
        <w:pStyle w:val="Lijstalinea"/>
        <w:numPr>
          <w:ilvl w:val="0"/>
          <w:numId w:val="10"/>
        </w:numPr>
        <w:rPr>
          <w:rFonts w:ascii="Calibri" w:hAnsi="Calibri" w:cs="Calibri"/>
        </w:rPr>
      </w:pPr>
      <w:r w:rsidRPr="00544C0F">
        <w:rPr>
          <w:rFonts w:ascii="Calibri" w:hAnsi="Calibri" w:cs="Calibri"/>
        </w:rPr>
        <w:t>Bewering  1 is waar en bewering 2 is niet waar</w:t>
      </w:r>
    </w:p>
    <w:p w14:paraId="34DD239A" w14:textId="77777777" w:rsidR="00544C0F" w:rsidRPr="005B3B89" w:rsidRDefault="00544C0F" w:rsidP="00CD12CD">
      <w:pPr>
        <w:pStyle w:val="Lijstalinea"/>
        <w:numPr>
          <w:ilvl w:val="0"/>
          <w:numId w:val="10"/>
        </w:numPr>
        <w:rPr>
          <w:rFonts w:ascii="Calibri" w:hAnsi="Calibri" w:cs="Calibri"/>
        </w:rPr>
      </w:pPr>
      <w:r w:rsidRPr="005B3B89">
        <w:rPr>
          <w:rFonts w:ascii="Calibri" w:hAnsi="Calibri" w:cs="Calibri"/>
        </w:rPr>
        <w:t>Bewering  1 is niet waar en  bewering 2 is waar</w:t>
      </w:r>
    </w:p>
    <w:p w14:paraId="22AB9354" w14:textId="77777777" w:rsidR="00544C0F" w:rsidRPr="00B03942" w:rsidRDefault="00544C0F" w:rsidP="00CD12CD">
      <w:pPr>
        <w:pStyle w:val="Lijstalinea"/>
        <w:numPr>
          <w:ilvl w:val="0"/>
          <w:numId w:val="10"/>
        </w:numPr>
        <w:rPr>
          <w:rFonts w:ascii="Calibri" w:hAnsi="Calibri" w:cs="Calibri"/>
        </w:rPr>
      </w:pPr>
      <w:r w:rsidRPr="00B03942">
        <w:rPr>
          <w:rFonts w:ascii="Calibri" w:hAnsi="Calibri" w:cs="Calibri"/>
        </w:rPr>
        <w:t xml:space="preserve">Bewering  1 is waar  en bewering 2 is waar </w:t>
      </w:r>
    </w:p>
    <w:p w14:paraId="2B3FC2D3" w14:textId="77777777" w:rsidR="00544C0F" w:rsidRPr="005B3B89" w:rsidRDefault="00544C0F" w:rsidP="00CD12CD">
      <w:pPr>
        <w:pStyle w:val="Lijstalinea"/>
        <w:numPr>
          <w:ilvl w:val="0"/>
          <w:numId w:val="10"/>
        </w:numPr>
        <w:rPr>
          <w:rFonts w:ascii="Calibri" w:hAnsi="Calibri" w:cs="Calibri"/>
          <w:u w:val="single"/>
        </w:rPr>
      </w:pPr>
      <w:r w:rsidRPr="005B3B89">
        <w:rPr>
          <w:rFonts w:ascii="Calibri" w:hAnsi="Calibri" w:cs="Calibri"/>
        </w:rPr>
        <w:t>Bewering  1 is niet waar en bewering 2 is niet waar</w:t>
      </w:r>
    </w:p>
    <w:p w14:paraId="4821F32A" w14:textId="77777777" w:rsidR="00544C0F" w:rsidRDefault="00544C0F" w:rsidP="00544C0F">
      <w:pPr>
        <w:rPr>
          <w:rFonts w:ascii="Calibri" w:hAnsi="Calibri" w:cs="Calibri"/>
          <w:color w:val="FF0000"/>
        </w:rPr>
      </w:pPr>
    </w:p>
    <w:p w14:paraId="597A7C48" w14:textId="77777777" w:rsidR="00544C0F" w:rsidRPr="00B96712" w:rsidRDefault="00544C0F" w:rsidP="00544C0F">
      <w:pPr>
        <w:rPr>
          <w:vanish/>
        </w:rPr>
      </w:pPr>
      <w:r w:rsidRPr="00B96712">
        <w:rPr>
          <w:vanish/>
        </w:rPr>
        <w:t>Antwoord: A</w:t>
      </w:r>
    </w:p>
    <w:p w14:paraId="4AFEB0D2" w14:textId="79B91A6B" w:rsidR="00544C0F" w:rsidRPr="00B96712" w:rsidRDefault="00D747F4" w:rsidP="00544C0F">
      <w:pPr>
        <w:rPr>
          <w:vanish/>
        </w:rPr>
      </w:pPr>
      <w:r w:rsidRPr="00B96712">
        <w:rPr>
          <w:rFonts w:ascii="Open Sans" w:hAnsi="Open Sans"/>
          <w:vanish/>
          <w:color w:val="333333"/>
          <w:shd w:val="clear" w:color="auto" w:fill="FFFFFF"/>
        </w:rPr>
        <w:t>Bron:</w:t>
      </w:r>
      <w:r w:rsidR="00816FF1" w:rsidRPr="00B96712">
        <w:rPr>
          <w:rFonts w:ascii="Open Sans" w:hAnsi="Open Sans"/>
          <w:vanish/>
          <w:color w:val="333333"/>
          <w:shd w:val="clear" w:color="auto" w:fill="FFFFFF"/>
        </w:rPr>
        <w:t> </w:t>
      </w:r>
      <w:hyperlink r:id="rId16" w:tgtFrame="_blank" w:history="1">
        <w:r w:rsidR="00816FF1" w:rsidRPr="00B96712">
          <w:rPr>
            <w:rStyle w:val="Hyperlink"/>
            <w:rFonts w:ascii="Open Sans" w:hAnsi="Open Sans"/>
            <w:vanish/>
            <w:color w:val="0782C1"/>
            <w:shd w:val="clear" w:color="auto" w:fill="FFFFFF"/>
          </w:rPr>
          <w:t>https://nl.wikipedia.org/wiki/MoSCoW-methode</w:t>
        </w:r>
      </w:hyperlink>
      <w:r w:rsidR="00EE21EF" w:rsidRPr="00B96712">
        <w:rPr>
          <w:vanish/>
        </w:rPr>
        <w:t xml:space="preserve"> </w:t>
      </w:r>
    </w:p>
    <w:p w14:paraId="47A66FFE" w14:textId="5723517E" w:rsidR="00D747F4" w:rsidRDefault="00D747F4" w:rsidP="00816FF1">
      <w:pPr>
        <w:ind w:left="0" w:firstLine="0"/>
      </w:pPr>
    </w:p>
    <w:p w14:paraId="00FA3009" w14:textId="5E13C96B" w:rsidR="00D747F4" w:rsidRPr="00721288" w:rsidRDefault="00D747F4" w:rsidP="00816FF1">
      <w:pPr>
        <w:ind w:left="0" w:firstLine="0"/>
        <w:rPr>
          <w:b/>
          <w:caps/>
        </w:rPr>
      </w:pPr>
      <w:r w:rsidRPr="00721288">
        <w:rPr>
          <w:b/>
          <w:caps/>
        </w:rPr>
        <w:t>Thema: Use</w:t>
      </w:r>
      <w:r w:rsidR="006B479A" w:rsidRPr="00721288">
        <w:rPr>
          <w:b/>
          <w:caps/>
        </w:rPr>
        <w:t xml:space="preserve"> </w:t>
      </w:r>
      <w:r w:rsidRPr="00721288">
        <w:rPr>
          <w:b/>
          <w:caps/>
        </w:rPr>
        <w:t>cases</w:t>
      </w:r>
    </w:p>
    <w:p w14:paraId="4D984C52" w14:textId="77777777" w:rsidR="00D747F4" w:rsidRPr="00515376" w:rsidRDefault="00D747F4" w:rsidP="00816FF1">
      <w:pPr>
        <w:ind w:left="0" w:firstLine="0"/>
      </w:pPr>
    </w:p>
    <w:p w14:paraId="035AD7F2" w14:textId="431C5462" w:rsidR="00515376" w:rsidRPr="006B479A" w:rsidRDefault="00515376" w:rsidP="00515376">
      <w:pPr>
        <w:rPr>
          <w:rFonts w:ascii="Calibri" w:hAnsi="Calibri" w:cs="Calibri"/>
          <w:b/>
          <w:i/>
        </w:rPr>
      </w:pPr>
      <w:r w:rsidRPr="006B479A">
        <w:rPr>
          <w:rFonts w:ascii="Calibri" w:hAnsi="Calibri" w:cs="Calibri"/>
          <w:b/>
          <w:i/>
        </w:rPr>
        <w:t>Vraag 1</w:t>
      </w:r>
      <w:r w:rsidR="00494585" w:rsidRPr="006B479A">
        <w:rPr>
          <w:rFonts w:ascii="Calibri" w:hAnsi="Calibri" w:cs="Calibri"/>
          <w:b/>
          <w:i/>
        </w:rPr>
        <w:t>0</w:t>
      </w:r>
      <w:r w:rsidRPr="006B479A">
        <w:rPr>
          <w:rFonts w:ascii="Calibri" w:hAnsi="Calibri" w:cs="Calibri"/>
          <w:b/>
          <w:i/>
        </w:rPr>
        <w:t xml:space="preserve"> (2 punten)</w:t>
      </w:r>
    </w:p>
    <w:p w14:paraId="4F1B0833" w14:textId="3822EFA5" w:rsidR="00515376" w:rsidRPr="00515376" w:rsidRDefault="0030668E" w:rsidP="00515376">
      <w:pPr>
        <w:rPr>
          <w:rFonts w:ascii="Calibri" w:hAnsi="Calibri" w:cs="Calibri"/>
        </w:rPr>
      </w:pPr>
      <w:r>
        <w:rPr>
          <w:rFonts w:ascii="Calibri" w:hAnsi="Calibri" w:cs="Calibri"/>
        </w:rPr>
        <w:t>Een use</w:t>
      </w:r>
      <w:r w:rsidR="006B479A">
        <w:rPr>
          <w:rFonts w:ascii="Calibri" w:hAnsi="Calibri" w:cs="Calibri"/>
        </w:rPr>
        <w:t xml:space="preserve"> </w:t>
      </w:r>
      <w:r w:rsidR="00515376" w:rsidRPr="00515376">
        <w:rPr>
          <w:rFonts w:ascii="Calibri" w:hAnsi="Calibri" w:cs="Calibri"/>
        </w:rPr>
        <w:t>case is een:</w:t>
      </w:r>
    </w:p>
    <w:p w14:paraId="5B166996" w14:textId="77777777" w:rsidR="00515376" w:rsidRPr="0030668E" w:rsidRDefault="00515376" w:rsidP="0030668E">
      <w:pPr>
        <w:ind w:left="0" w:firstLine="0"/>
        <w:rPr>
          <w:rFonts w:ascii="Calibri" w:hAnsi="Calibri" w:cs="Calibri"/>
        </w:rPr>
      </w:pPr>
    </w:p>
    <w:p w14:paraId="05DD9043" w14:textId="77777777" w:rsidR="00515376" w:rsidRPr="00515376" w:rsidRDefault="00515376" w:rsidP="00CD12CD">
      <w:pPr>
        <w:pStyle w:val="Lijstnummering"/>
        <w:numPr>
          <w:ilvl w:val="0"/>
          <w:numId w:val="19"/>
        </w:numPr>
        <w:rPr>
          <w:rFonts w:ascii="Calibri" w:hAnsi="Calibri" w:cs="Calibri"/>
          <w:szCs w:val="22"/>
        </w:rPr>
      </w:pPr>
      <w:r w:rsidRPr="00515376">
        <w:rPr>
          <w:rFonts w:ascii="Calibri" w:hAnsi="Calibri" w:cs="Calibri"/>
          <w:szCs w:val="22"/>
        </w:rPr>
        <w:t xml:space="preserve">Beschrijving van een verzameling acties uitgevoerd door ‘het systeem’, die leiden tot een tastbaar resultaat en waarde heeft voor een of meer actoren. </w:t>
      </w:r>
    </w:p>
    <w:p w14:paraId="1FF41BFB" w14:textId="77777777" w:rsidR="00515376" w:rsidRPr="00874CC5" w:rsidRDefault="00515376" w:rsidP="00CD12CD">
      <w:pPr>
        <w:pStyle w:val="Lijstnummering"/>
        <w:numPr>
          <w:ilvl w:val="0"/>
          <w:numId w:val="19"/>
        </w:numPr>
        <w:rPr>
          <w:rFonts w:ascii="Calibri" w:hAnsi="Calibri" w:cs="Calibri"/>
          <w:szCs w:val="22"/>
          <w:u w:val="single"/>
        </w:rPr>
      </w:pPr>
      <w:r w:rsidRPr="00874CC5">
        <w:rPr>
          <w:rFonts w:ascii="Calibri" w:hAnsi="Calibri" w:cs="Calibri"/>
          <w:szCs w:val="22"/>
        </w:rPr>
        <w:t xml:space="preserve">Beschrijving van gedrag van een systeem, dat reageert op een verzoek dat stamt van zowel binnen als buiten het systeem. </w:t>
      </w:r>
    </w:p>
    <w:p w14:paraId="72E22427" w14:textId="77777777" w:rsidR="00515376" w:rsidRPr="00874CC5" w:rsidRDefault="00515376" w:rsidP="00CD12CD">
      <w:pPr>
        <w:pStyle w:val="Lijstnummering"/>
        <w:numPr>
          <w:ilvl w:val="0"/>
          <w:numId w:val="19"/>
        </w:numPr>
        <w:rPr>
          <w:rFonts w:ascii="Calibri" w:hAnsi="Calibri" w:cs="Calibri"/>
          <w:szCs w:val="22"/>
          <w:u w:val="single"/>
        </w:rPr>
      </w:pPr>
      <w:r w:rsidRPr="00874CC5">
        <w:rPr>
          <w:rFonts w:ascii="Calibri" w:hAnsi="Calibri" w:cs="Calibri"/>
          <w:szCs w:val="22"/>
        </w:rPr>
        <w:t>Beschrijving van een functie van het systeem.</w:t>
      </w:r>
    </w:p>
    <w:p w14:paraId="6891E04E" w14:textId="77777777" w:rsidR="00515376" w:rsidRPr="00874CC5" w:rsidRDefault="00515376" w:rsidP="00CD12CD">
      <w:pPr>
        <w:pStyle w:val="Lijstnummering"/>
        <w:numPr>
          <w:ilvl w:val="0"/>
          <w:numId w:val="19"/>
        </w:numPr>
        <w:rPr>
          <w:rFonts w:ascii="Calibri" w:hAnsi="Calibri" w:cs="Calibri"/>
          <w:szCs w:val="22"/>
          <w:u w:val="single"/>
        </w:rPr>
      </w:pPr>
      <w:r w:rsidRPr="00874CC5">
        <w:rPr>
          <w:rFonts w:ascii="Calibri" w:hAnsi="Calibri" w:cs="Calibri"/>
          <w:szCs w:val="22"/>
        </w:rPr>
        <w:t>Beschrijving van het gedrag van een actor, in relatie tot het systeem.</w:t>
      </w:r>
    </w:p>
    <w:p w14:paraId="3F56FF28" w14:textId="77777777" w:rsidR="005B4FE8" w:rsidRPr="001E56DA" w:rsidRDefault="005B4FE8" w:rsidP="00141BC8"/>
    <w:p w14:paraId="43EB28A7" w14:textId="2F83698F" w:rsidR="00DC1718" w:rsidRPr="007111D3" w:rsidRDefault="00515376" w:rsidP="00DC1718">
      <w:pPr>
        <w:rPr>
          <w:vanish/>
        </w:rPr>
      </w:pPr>
      <w:r w:rsidRPr="007111D3">
        <w:rPr>
          <w:vanish/>
        </w:rPr>
        <w:t>Antwoord A</w:t>
      </w:r>
    </w:p>
    <w:p w14:paraId="718C7497" w14:textId="77777777" w:rsidR="00515376" w:rsidRPr="007111D3" w:rsidRDefault="00515376" w:rsidP="00141BC8">
      <w:pPr>
        <w:rPr>
          <w:vanish/>
        </w:rPr>
      </w:pPr>
      <w:r w:rsidRPr="007111D3">
        <w:rPr>
          <w:vanish/>
        </w:rPr>
        <w:t>Bron: practical guide to use cases p10 / ppt week 3</w:t>
      </w:r>
    </w:p>
    <w:p w14:paraId="3461AF41" w14:textId="33015F6A" w:rsidR="0030668E" w:rsidRPr="00DC1718" w:rsidRDefault="00DC1718" w:rsidP="00141BC8">
      <w:pPr>
        <w:rPr>
          <w:vanish/>
        </w:rPr>
      </w:pPr>
      <w:r w:rsidRPr="00DC1718">
        <w:rPr>
          <w:vanish/>
        </w:rPr>
        <w:t>Antwoord B is niet goed. Het systeem reageert alleen op gedrag van buiten het systeem</w:t>
      </w:r>
    </w:p>
    <w:p w14:paraId="228D27C2" w14:textId="30DDFEAE" w:rsidR="0030668E" w:rsidRPr="00DC1718" w:rsidRDefault="0030668E" w:rsidP="00141BC8"/>
    <w:p w14:paraId="4F803333" w14:textId="4B1C2A5D" w:rsidR="00494585" w:rsidRPr="00C41E1C" w:rsidRDefault="00494585" w:rsidP="00141BC8">
      <w:pPr>
        <w:rPr>
          <w:b/>
          <w:i/>
        </w:rPr>
      </w:pPr>
      <w:r w:rsidRPr="00C41E1C">
        <w:rPr>
          <w:b/>
          <w:i/>
        </w:rPr>
        <w:t>Vraag 11 (2 punten)</w:t>
      </w:r>
    </w:p>
    <w:p w14:paraId="12921571" w14:textId="620E574D" w:rsidR="00494585" w:rsidRPr="00131341" w:rsidRDefault="00697323" w:rsidP="00141BC8">
      <w:r w:rsidRPr="00131341">
        <w:t>Gegeven onderstaand use</w:t>
      </w:r>
      <w:r w:rsidR="00C41E1C">
        <w:t xml:space="preserve"> </w:t>
      </w:r>
      <w:r w:rsidRPr="00131341">
        <w:t>casediagram:</w:t>
      </w:r>
    </w:p>
    <w:p w14:paraId="7A96351D" w14:textId="6F809278" w:rsidR="00697323" w:rsidRPr="00131341" w:rsidRDefault="00697323" w:rsidP="00141BC8"/>
    <w:p w14:paraId="3B23C9C4" w14:textId="77777777" w:rsidR="00697323" w:rsidRDefault="00697323" w:rsidP="00697323">
      <w:pPr>
        <w:keepNext/>
      </w:pPr>
      <w:r>
        <w:rPr>
          <w:noProof/>
          <w:lang w:eastAsia="nl-NL"/>
        </w:rPr>
        <w:drawing>
          <wp:inline distT="0" distB="0" distL="0" distR="0" wp14:anchorId="71190683" wp14:editId="75F99F12">
            <wp:extent cx="2354580" cy="750570"/>
            <wp:effectExtent l="0" t="0" r="762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FE607" w14:textId="69A5AF39" w:rsidR="00697323" w:rsidRPr="00131341" w:rsidRDefault="00697323" w:rsidP="00697323">
      <w:pPr>
        <w:pStyle w:val="Bijschrift"/>
      </w:pPr>
      <w:r w:rsidRPr="00131341">
        <w:t xml:space="preserve">Figuur </w:t>
      </w:r>
      <w:r>
        <w:rPr>
          <w:lang w:val="en-GB"/>
        </w:rPr>
        <w:fldChar w:fldCharType="begin"/>
      </w:r>
      <w:r w:rsidRPr="00131341">
        <w:instrText xml:space="preserve"> SEQ Figure \* ARABIC </w:instrText>
      </w:r>
      <w:r>
        <w:rPr>
          <w:lang w:val="en-GB"/>
        </w:rPr>
        <w:fldChar w:fldCharType="separate"/>
      </w:r>
      <w:r w:rsidRPr="00131341">
        <w:rPr>
          <w:noProof/>
        </w:rPr>
        <w:t>1</w:t>
      </w:r>
      <w:r>
        <w:rPr>
          <w:lang w:val="en-GB"/>
        </w:rPr>
        <w:fldChar w:fldCharType="end"/>
      </w:r>
      <w:r>
        <w:t xml:space="preserve"> UCD Betaalsysteem</w:t>
      </w:r>
    </w:p>
    <w:p w14:paraId="1B6D0EDD" w14:textId="5B381105" w:rsidR="00494585" w:rsidRPr="00131341" w:rsidRDefault="00697323" w:rsidP="00141BC8">
      <w:r w:rsidRPr="00131341">
        <w:t>Wat geeft dit use</w:t>
      </w:r>
      <w:r w:rsidR="00C41E1C">
        <w:t xml:space="preserve"> </w:t>
      </w:r>
      <w:r w:rsidRPr="00131341">
        <w:t>casediagram weer?</w:t>
      </w:r>
    </w:p>
    <w:p w14:paraId="339E7913" w14:textId="2B4D7E58" w:rsidR="00697323" w:rsidRPr="0055643E" w:rsidRDefault="00697323" w:rsidP="00697323">
      <w:pPr>
        <w:pStyle w:val="Lijstalinea"/>
        <w:numPr>
          <w:ilvl w:val="0"/>
          <w:numId w:val="12"/>
        </w:numPr>
      </w:pPr>
      <w:r>
        <w:t>Een klant die zowel zijn rekening kan betalen als zijn saldo kan checken</w:t>
      </w:r>
    </w:p>
    <w:p w14:paraId="619790E3" w14:textId="25F1B19F" w:rsidR="00697323" w:rsidRPr="002F559C" w:rsidRDefault="00697323" w:rsidP="00697323">
      <w:pPr>
        <w:pStyle w:val="Lijstalinea"/>
        <w:numPr>
          <w:ilvl w:val="0"/>
          <w:numId w:val="12"/>
        </w:numPr>
      </w:pPr>
      <w:r>
        <w:t>Dit is geen correct use</w:t>
      </w:r>
      <w:r w:rsidR="00C41E1C">
        <w:t xml:space="preserve"> </w:t>
      </w:r>
      <w:r>
        <w:t>case</w:t>
      </w:r>
      <w:r w:rsidR="00C41E1C">
        <w:t xml:space="preserve"> </w:t>
      </w:r>
      <w:r>
        <w:t>diagram</w:t>
      </w:r>
    </w:p>
    <w:p w14:paraId="0E9E3D25" w14:textId="56950A9B" w:rsidR="00697323" w:rsidRPr="00141BC8" w:rsidRDefault="00697323" w:rsidP="00697323">
      <w:pPr>
        <w:pStyle w:val="Lijstalinea"/>
        <w:numPr>
          <w:ilvl w:val="0"/>
          <w:numId w:val="12"/>
        </w:numPr>
      </w:pPr>
      <w:r>
        <w:t>Een klant die voordat hij zijn rekening kan betalen zijn saldo moet checken</w:t>
      </w:r>
    </w:p>
    <w:p w14:paraId="679C5E66" w14:textId="2A9DDFEF" w:rsidR="00697323" w:rsidRPr="002F559C" w:rsidRDefault="00697323" w:rsidP="00697323">
      <w:pPr>
        <w:pStyle w:val="Lijstalinea"/>
        <w:numPr>
          <w:ilvl w:val="0"/>
          <w:numId w:val="12"/>
        </w:numPr>
      </w:pPr>
      <w:r>
        <w:t>Een klant die voordat hij zijn rekening kan betalen zijn saldo kan checken</w:t>
      </w:r>
    </w:p>
    <w:p w14:paraId="19B863A8" w14:textId="56FA2613" w:rsidR="00697323" w:rsidRPr="00DC1718" w:rsidRDefault="00697323" w:rsidP="00141BC8">
      <w:pPr>
        <w:rPr>
          <w:vanish/>
        </w:rPr>
      </w:pPr>
      <w:r w:rsidRPr="00DC1718">
        <w:rPr>
          <w:vanish/>
        </w:rPr>
        <w:t>Antwoord: B</w:t>
      </w:r>
    </w:p>
    <w:p w14:paraId="55938071" w14:textId="6B3366AD" w:rsidR="00697323" w:rsidRPr="00DC1718" w:rsidRDefault="00697323" w:rsidP="00141BC8">
      <w:pPr>
        <w:rPr>
          <w:vanish/>
        </w:rPr>
      </w:pPr>
      <w:r w:rsidRPr="00DC1718">
        <w:rPr>
          <w:vanish/>
        </w:rPr>
        <w:t>Bron: ppt week 3 / dia 11, 18 &amp; 19 geven de correcte relaties aan.</w:t>
      </w:r>
    </w:p>
    <w:p w14:paraId="78AEBD7F" w14:textId="62A8B442" w:rsidR="00697323" w:rsidRPr="00131341" w:rsidRDefault="00697323" w:rsidP="00141BC8"/>
    <w:p w14:paraId="7D184361" w14:textId="77777777" w:rsidR="00697323" w:rsidRPr="00131341" w:rsidRDefault="00697323" w:rsidP="00141BC8"/>
    <w:p w14:paraId="1C3AFA79" w14:textId="5778286E" w:rsidR="0030668E" w:rsidRPr="00C41E1C" w:rsidRDefault="0045402C" w:rsidP="00141BC8">
      <w:pPr>
        <w:rPr>
          <w:b/>
          <w:i/>
        </w:rPr>
      </w:pPr>
      <w:r w:rsidRPr="00C41E1C">
        <w:rPr>
          <w:b/>
          <w:i/>
        </w:rPr>
        <w:t>Vraag 12 (3</w:t>
      </w:r>
      <w:r w:rsidR="0030668E" w:rsidRPr="00C41E1C">
        <w:rPr>
          <w:b/>
          <w:i/>
        </w:rPr>
        <w:t xml:space="preserve"> punten)</w:t>
      </w:r>
    </w:p>
    <w:p w14:paraId="1DA7A1E4" w14:textId="4437D6EF" w:rsidR="0030668E" w:rsidRPr="00D544E0" w:rsidRDefault="0030668E" w:rsidP="0030668E">
      <w:pPr>
        <w:pStyle w:val="Antwoord"/>
        <w:rPr>
          <w:rFonts w:asciiTheme="minorHAnsi" w:hAnsiTheme="minorHAnsi"/>
        </w:rPr>
      </w:pPr>
      <w:r w:rsidRPr="0030668E">
        <w:rPr>
          <w:rFonts w:asciiTheme="minorHAnsi" w:hAnsiTheme="minorHAnsi"/>
        </w:rPr>
        <w:t xml:space="preserve">Lees de volgende twee stellingen m.b.t. </w:t>
      </w:r>
      <w:r>
        <w:rPr>
          <w:rFonts w:asciiTheme="minorHAnsi" w:hAnsiTheme="minorHAnsi"/>
        </w:rPr>
        <w:t>fully dressed use</w:t>
      </w:r>
      <w:r w:rsidR="00C41E1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cases</w:t>
      </w:r>
      <w:r w:rsidRPr="00D544E0">
        <w:rPr>
          <w:rFonts w:asciiTheme="minorHAnsi" w:hAnsiTheme="minorHAnsi"/>
        </w:rPr>
        <w:t>:</w:t>
      </w:r>
    </w:p>
    <w:p w14:paraId="42FA6891" w14:textId="2D3D752E" w:rsidR="0030668E" w:rsidRPr="0077372F" w:rsidRDefault="0030668E" w:rsidP="00CD12CD">
      <w:pPr>
        <w:pStyle w:val="Antwoord"/>
        <w:numPr>
          <w:ilvl w:val="0"/>
          <w:numId w:val="11"/>
        </w:numPr>
        <w:rPr>
          <w:rFonts w:asciiTheme="minorHAnsi" w:hAnsiTheme="minorHAnsi"/>
          <w:b/>
          <w:szCs w:val="22"/>
        </w:rPr>
      </w:pPr>
      <w:r w:rsidRPr="0077372F">
        <w:rPr>
          <w:rFonts w:asciiTheme="minorHAnsi" w:hAnsiTheme="minorHAnsi"/>
        </w:rPr>
        <w:t>Bij het maken van een</w:t>
      </w:r>
      <w:r w:rsidRPr="0077372F">
        <w:rPr>
          <w:rFonts w:asciiTheme="minorHAnsi" w:hAnsiTheme="minorHAnsi"/>
          <w:b/>
          <w:szCs w:val="22"/>
        </w:rPr>
        <w:t xml:space="preserve"> </w:t>
      </w:r>
      <w:r>
        <w:rPr>
          <w:rFonts w:asciiTheme="minorHAnsi" w:hAnsiTheme="minorHAnsi"/>
          <w:szCs w:val="22"/>
        </w:rPr>
        <w:t>fully dressed</w:t>
      </w:r>
      <w:r w:rsidRPr="0077372F">
        <w:rPr>
          <w:rFonts w:asciiTheme="minorHAnsi" w:hAnsiTheme="minorHAnsi"/>
          <w:szCs w:val="22"/>
        </w:rPr>
        <w:t xml:space="preserve"> use</w:t>
      </w:r>
      <w:r w:rsidR="00C41E1C">
        <w:rPr>
          <w:rFonts w:asciiTheme="minorHAnsi" w:hAnsiTheme="minorHAnsi"/>
          <w:szCs w:val="22"/>
        </w:rPr>
        <w:t xml:space="preserve"> </w:t>
      </w:r>
      <w:r w:rsidRPr="0077372F">
        <w:rPr>
          <w:rFonts w:asciiTheme="minorHAnsi" w:hAnsiTheme="minorHAnsi"/>
          <w:szCs w:val="22"/>
        </w:rPr>
        <w:t xml:space="preserve">case is het slim om alvast een koppeling te leggen naar de </w:t>
      </w:r>
      <w:r>
        <w:rPr>
          <w:rFonts w:asciiTheme="minorHAnsi" w:hAnsiTheme="minorHAnsi"/>
          <w:szCs w:val="22"/>
        </w:rPr>
        <w:t xml:space="preserve">wireframes </w:t>
      </w:r>
      <w:r w:rsidRPr="0077372F">
        <w:rPr>
          <w:rFonts w:asciiTheme="minorHAnsi" w:hAnsiTheme="minorHAnsi"/>
          <w:szCs w:val="22"/>
        </w:rPr>
        <w:t>als dat mogelijk is.</w:t>
      </w:r>
    </w:p>
    <w:p w14:paraId="1B8A5A1F" w14:textId="29C51DD5" w:rsidR="0030668E" w:rsidRPr="0077372F" w:rsidRDefault="0030668E" w:rsidP="00CD12CD">
      <w:pPr>
        <w:pStyle w:val="Lijstnummering"/>
        <w:numPr>
          <w:ilvl w:val="0"/>
          <w:numId w:val="11"/>
        </w:numPr>
        <w:rPr>
          <w:rFonts w:asciiTheme="minorHAnsi" w:hAnsiTheme="minorHAnsi"/>
          <w:szCs w:val="22"/>
        </w:rPr>
      </w:pPr>
      <w:r w:rsidRPr="0077372F">
        <w:rPr>
          <w:rFonts w:asciiTheme="minorHAnsi" w:hAnsiTheme="minorHAnsi"/>
          <w:szCs w:val="22"/>
        </w:rPr>
        <w:t xml:space="preserve">In een </w:t>
      </w:r>
      <w:r>
        <w:rPr>
          <w:rFonts w:asciiTheme="minorHAnsi" w:hAnsiTheme="minorHAnsi"/>
          <w:szCs w:val="22"/>
        </w:rPr>
        <w:t>fully dressed</w:t>
      </w:r>
      <w:r w:rsidRPr="0077372F">
        <w:rPr>
          <w:rFonts w:asciiTheme="minorHAnsi" w:hAnsiTheme="minorHAnsi"/>
          <w:szCs w:val="22"/>
        </w:rPr>
        <w:t xml:space="preserve"> use</w:t>
      </w:r>
      <w:r w:rsidR="00C41E1C">
        <w:rPr>
          <w:rFonts w:asciiTheme="minorHAnsi" w:hAnsiTheme="minorHAnsi"/>
          <w:szCs w:val="22"/>
        </w:rPr>
        <w:t xml:space="preserve"> </w:t>
      </w:r>
      <w:r w:rsidRPr="0077372F">
        <w:rPr>
          <w:rFonts w:asciiTheme="minorHAnsi" w:hAnsiTheme="minorHAnsi"/>
          <w:szCs w:val="22"/>
        </w:rPr>
        <w:t xml:space="preserve">case mag niet meer dan één alternative </w:t>
      </w:r>
      <w:r w:rsidR="00D747F4">
        <w:rPr>
          <w:rFonts w:asciiTheme="minorHAnsi" w:hAnsiTheme="minorHAnsi"/>
          <w:szCs w:val="22"/>
        </w:rPr>
        <w:t>flow</w:t>
      </w:r>
      <w:r w:rsidRPr="0077372F">
        <w:rPr>
          <w:rFonts w:asciiTheme="minorHAnsi" w:hAnsiTheme="minorHAnsi"/>
          <w:szCs w:val="22"/>
        </w:rPr>
        <w:t xml:space="preserve"> worden gedocumenteerd, vanwege de overzichtelijkheid.</w:t>
      </w:r>
    </w:p>
    <w:p w14:paraId="25B009C4" w14:textId="77777777" w:rsidR="0030668E" w:rsidRPr="00D544E0" w:rsidRDefault="0030668E" w:rsidP="0030668E">
      <w:pPr>
        <w:pStyle w:val="Antwoord"/>
        <w:ind w:left="786"/>
        <w:rPr>
          <w:rFonts w:asciiTheme="minorHAnsi" w:hAnsiTheme="minorHAnsi"/>
          <w:i/>
        </w:rPr>
      </w:pPr>
    </w:p>
    <w:p w14:paraId="6D736803" w14:textId="77777777" w:rsidR="0030668E" w:rsidRPr="00B409C3" w:rsidRDefault="0030668E" w:rsidP="0030668E">
      <w:pPr>
        <w:pStyle w:val="Geenafstand"/>
        <w:ind w:firstLine="357"/>
      </w:pPr>
      <w:r w:rsidRPr="00B409C3">
        <w:t xml:space="preserve">Welk antwoord is juist t.a.v. deze </w:t>
      </w:r>
      <w:r>
        <w:t>stellingen</w:t>
      </w:r>
      <w:r w:rsidRPr="00B409C3">
        <w:t>?</w:t>
      </w:r>
    </w:p>
    <w:p w14:paraId="7F6A23B0" w14:textId="77777777" w:rsidR="0030668E" w:rsidRPr="00874CC5" w:rsidRDefault="0030668E" w:rsidP="0030668E">
      <w:pPr>
        <w:rPr>
          <w:rFonts w:ascii="Calibri" w:hAnsi="Calibri" w:cs="Calibri"/>
        </w:rPr>
      </w:pPr>
    </w:p>
    <w:p w14:paraId="25E806A8" w14:textId="77777777" w:rsidR="0030668E" w:rsidRPr="0055643E" w:rsidRDefault="0030668E" w:rsidP="00CD12CD">
      <w:pPr>
        <w:pStyle w:val="Lijstalinea"/>
        <w:numPr>
          <w:ilvl w:val="0"/>
          <w:numId w:val="12"/>
        </w:numPr>
      </w:pPr>
      <w:r w:rsidRPr="0055643E">
        <w:t>Stelling I is waar en Stelling II is niet waar</w:t>
      </w:r>
    </w:p>
    <w:p w14:paraId="51542E47" w14:textId="77777777" w:rsidR="0030668E" w:rsidRPr="002F559C" w:rsidRDefault="0030668E" w:rsidP="00CD12CD">
      <w:pPr>
        <w:pStyle w:val="Lijstalinea"/>
        <w:numPr>
          <w:ilvl w:val="0"/>
          <w:numId w:val="12"/>
        </w:numPr>
      </w:pPr>
      <w:r w:rsidRPr="002F559C">
        <w:lastRenderedPageBreak/>
        <w:t>Stelling I is niet waar en Stelling II is waar</w:t>
      </w:r>
    </w:p>
    <w:p w14:paraId="25802C11" w14:textId="77777777" w:rsidR="0030668E" w:rsidRPr="00141BC8" w:rsidRDefault="0030668E" w:rsidP="00CD12CD">
      <w:pPr>
        <w:pStyle w:val="Lijstalinea"/>
        <w:numPr>
          <w:ilvl w:val="0"/>
          <w:numId w:val="12"/>
        </w:numPr>
      </w:pPr>
      <w:r w:rsidRPr="00141BC8">
        <w:t>Stelling I en Stelling II zijn beide waar</w:t>
      </w:r>
    </w:p>
    <w:p w14:paraId="41274C96" w14:textId="77777777" w:rsidR="0030668E" w:rsidRPr="002F559C" w:rsidRDefault="0030668E" w:rsidP="00CD12CD">
      <w:pPr>
        <w:pStyle w:val="Lijstalinea"/>
        <w:numPr>
          <w:ilvl w:val="0"/>
          <w:numId w:val="12"/>
        </w:numPr>
      </w:pPr>
      <w:r w:rsidRPr="002F559C">
        <w:t>Stelling I en Stelling II zijn beide niet waar</w:t>
      </w:r>
    </w:p>
    <w:p w14:paraId="1BB1EA1D" w14:textId="77777777" w:rsidR="0030668E" w:rsidRPr="0030668E" w:rsidRDefault="0030668E" w:rsidP="00141BC8"/>
    <w:p w14:paraId="136F294A" w14:textId="712D05C1" w:rsidR="00515376" w:rsidRPr="007111D3" w:rsidRDefault="0030668E" w:rsidP="00141BC8">
      <w:pPr>
        <w:rPr>
          <w:vanish/>
        </w:rPr>
      </w:pPr>
      <w:r w:rsidRPr="007111D3">
        <w:rPr>
          <w:vanish/>
        </w:rPr>
        <w:t>Antwoord A</w:t>
      </w:r>
    </w:p>
    <w:p w14:paraId="6742C09D" w14:textId="68F04A3D" w:rsidR="00816FF1" w:rsidRPr="007111D3" w:rsidRDefault="00816FF1" w:rsidP="00D747F4">
      <w:pPr>
        <w:pStyle w:val="Tekstopmerking"/>
        <w:rPr>
          <w:vanish/>
        </w:rPr>
      </w:pPr>
      <w:r w:rsidRPr="007111D3">
        <w:rPr>
          <w:vanish/>
        </w:rPr>
        <w:t>Bron</w:t>
      </w:r>
      <w:r w:rsidR="00D747F4" w:rsidRPr="007111D3">
        <w:rPr>
          <w:vanish/>
        </w:rPr>
        <w:t>: Reference Card Use Cases 2017-2018 / BIS Reader hoofdstuk 4</w:t>
      </w:r>
    </w:p>
    <w:p w14:paraId="2A8FABB0" w14:textId="77777777" w:rsidR="0030668E" w:rsidRPr="007111D3" w:rsidRDefault="0030668E" w:rsidP="00141BC8"/>
    <w:p w14:paraId="64BA546E" w14:textId="77777777" w:rsidR="00167CCD" w:rsidRPr="00C41E1C" w:rsidRDefault="0030668E">
      <w:pPr>
        <w:spacing w:after="160"/>
        <w:ind w:left="0" w:firstLine="0"/>
        <w:rPr>
          <w:b/>
          <w:i/>
        </w:rPr>
      </w:pPr>
      <w:r w:rsidRPr="00C41E1C">
        <w:rPr>
          <w:b/>
          <w:i/>
        </w:rPr>
        <w:t>Vraag 13 (3 punten)</w:t>
      </w:r>
    </w:p>
    <w:p w14:paraId="5B45E377" w14:textId="0A165018" w:rsidR="0030668E" w:rsidRPr="00D544E0" w:rsidRDefault="0030668E" w:rsidP="0030668E">
      <w:pPr>
        <w:pStyle w:val="Antwoord"/>
        <w:rPr>
          <w:rFonts w:asciiTheme="minorHAnsi" w:hAnsiTheme="minorHAnsi"/>
        </w:rPr>
      </w:pPr>
      <w:r w:rsidRPr="0030668E">
        <w:rPr>
          <w:rFonts w:asciiTheme="minorHAnsi" w:hAnsiTheme="minorHAnsi"/>
        </w:rPr>
        <w:t xml:space="preserve">Lees de volgende twee stellingen m.b.t. </w:t>
      </w:r>
      <w:r>
        <w:rPr>
          <w:rFonts w:asciiTheme="minorHAnsi" w:hAnsiTheme="minorHAnsi"/>
        </w:rPr>
        <w:t>use</w:t>
      </w:r>
      <w:r w:rsidR="00C41E1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cases</w:t>
      </w:r>
      <w:r w:rsidRPr="00D544E0">
        <w:rPr>
          <w:rFonts w:asciiTheme="minorHAnsi" w:hAnsiTheme="minorHAnsi"/>
        </w:rPr>
        <w:t>:</w:t>
      </w:r>
    </w:p>
    <w:p w14:paraId="23342E77" w14:textId="7DF35977" w:rsidR="0030668E" w:rsidRPr="009549DB" w:rsidRDefault="0030668E" w:rsidP="0030668E">
      <w:pPr>
        <w:pStyle w:val="Antwoord"/>
        <w:rPr>
          <w:rFonts w:asciiTheme="minorHAnsi" w:hAnsiTheme="minorHAnsi"/>
        </w:rPr>
      </w:pPr>
      <w:r w:rsidRPr="009549DB">
        <w:rPr>
          <w:rFonts w:asciiTheme="minorHAnsi" w:hAnsiTheme="minorHAnsi"/>
        </w:rPr>
        <w:tab/>
        <w:t>I</w:t>
      </w:r>
      <w:r w:rsidRPr="009549DB">
        <w:rPr>
          <w:rFonts w:asciiTheme="minorHAnsi" w:hAnsiTheme="minorHAnsi"/>
        </w:rPr>
        <w:tab/>
      </w:r>
      <w:r w:rsidR="00D747F4" w:rsidRPr="00D747F4">
        <w:rPr>
          <w:rFonts w:asciiTheme="minorHAnsi" w:hAnsiTheme="minorHAnsi"/>
        </w:rPr>
        <w:t>Een include geeft aan dat een use</w:t>
      </w:r>
      <w:r w:rsidR="00C41E1C">
        <w:rPr>
          <w:rFonts w:asciiTheme="minorHAnsi" w:hAnsiTheme="minorHAnsi"/>
        </w:rPr>
        <w:t xml:space="preserve"> </w:t>
      </w:r>
      <w:r w:rsidR="00D747F4" w:rsidRPr="00D747F4">
        <w:rPr>
          <w:rFonts w:asciiTheme="minorHAnsi" w:hAnsiTheme="minorHAnsi"/>
        </w:rPr>
        <w:t>case de andere use</w:t>
      </w:r>
      <w:r w:rsidR="00C41E1C">
        <w:rPr>
          <w:rFonts w:asciiTheme="minorHAnsi" w:hAnsiTheme="minorHAnsi"/>
        </w:rPr>
        <w:t xml:space="preserve"> </w:t>
      </w:r>
      <w:r w:rsidR="00D747F4" w:rsidRPr="00D747F4">
        <w:rPr>
          <w:rFonts w:asciiTheme="minorHAnsi" w:hAnsiTheme="minorHAnsi"/>
        </w:rPr>
        <w:t>case nodig heeft om te slagen</w:t>
      </w:r>
      <w:r w:rsidR="00C41E1C">
        <w:rPr>
          <w:rFonts w:asciiTheme="minorHAnsi" w:hAnsiTheme="minorHAnsi"/>
        </w:rPr>
        <w:t>.</w:t>
      </w:r>
      <w:r w:rsidRPr="009549DB">
        <w:rPr>
          <w:rFonts w:asciiTheme="minorHAnsi" w:hAnsiTheme="minorHAnsi"/>
        </w:rPr>
        <w:br/>
      </w:r>
      <w:r w:rsidRPr="009549DB">
        <w:rPr>
          <w:rFonts w:asciiTheme="minorHAnsi" w:hAnsiTheme="minorHAnsi"/>
        </w:rPr>
        <w:tab/>
        <w:t>II</w:t>
      </w:r>
      <w:r w:rsidRPr="009549DB">
        <w:rPr>
          <w:rFonts w:asciiTheme="minorHAnsi" w:hAnsiTheme="minorHAnsi"/>
        </w:rPr>
        <w:tab/>
        <w:t>Een extend breidt een use</w:t>
      </w:r>
      <w:r w:rsidR="00C41E1C">
        <w:rPr>
          <w:rFonts w:asciiTheme="minorHAnsi" w:hAnsiTheme="minorHAnsi"/>
        </w:rPr>
        <w:t xml:space="preserve"> case uit met optioneel gedrag.</w:t>
      </w:r>
    </w:p>
    <w:p w14:paraId="23E743BA" w14:textId="77777777" w:rsidR="0030668E" w:rsidRPr="009549DB" w:rsidRDefault="0030668E" w:rsidP="0030668E">
      <w:pPr>
        <w:pStyle w:val="Antwoord"/>
        <w:rPr>
          <w:rFonts w:asciiTheme="minorHAnsi" w:hAnsiTheme="minorHAnsi"/>
        </w:rPr>
      </w:pPr>
      <w:r w:rsidRPr="009549DB">
        <w:rPr>
          <w:rFonts w:asciiTheme="minorHAnsi" w:hAnsiTheme="minorHAnsi"/>
        </w:rPr>
        <w:tab/>
      </w:r>
    </w:p>
    <w:p w14:paraId="7A1E0EC2" w14:textId="77777777" w:rsidR="0030668E" w:rsidRPr="00B409C3" w:rsidRDefault="0030668E" w:rsidP="0030668E">
      <w:pPr>
        <w:pStyle w:val="Geenafstand"/>
        <w:ind w:firstLine="357"/>
      </w:pPr>
      <w:r w:rsidRPr="00B409C3">
        <w:t xml:space="preserve">Welk antwoord is juist t.a.v. deze </w:t>
      </w:r>
      <w:r>
        <w:t>stellingen</w:t>
      </w:r>
      <w:r w:rsidRPr="00B409C3">
        <w:t>?</w:t>
      </w:r>
    </w:p>
    <w:p w14:paraId="6E2920A9" w14:textId="77777777" w:rsidR="0030668E" w:rsidRPr="00874CC5" w:rsidRDefault="0030668E" w:rsidP="0030668E">
      <w:pPr>
        <w:rPr>
          <w:rFonts w:ascii="Calibri" w:hAnsi="Calibri" w:cs="Calibri"/>
        </w:rPr>
      </w:pPr>
    </w:p>
    <w:p w14:paraId="3AD6DAB9" w14:textId="77777777" w:rsidR="0030668E" w:rsidRPr="0055643E" w:rsidRDefault="0030668E" w:rsidP="00CD12CD">
      <w:pPr>
        <w:pStyle w:val="Lijstalinea"/>
        <w:numPr>
          <w:ilvl w:val="0"/>
          <w:numId w:val="13"/>
        </w:numPr>
      </w:pPr>
      <w:r w:rsidRPr="0055643E">
        <w:t>Stelling I is waar en Stelling II is niet waar</w:t>
      </w:r>
    </w:p>
    <w:p w14:paraId="5F91B143" w14:textId="77777777" w:rsidR="0030668E" w:rsidRPr="002F559C" w:rsidRDefault="0030668E" w:rsidP="00CD12CD">
      <w:pPr>
        <w:pStyle w:val="Lijstalinea"/>
        <w:numPr>
          <w:ilvl w:val="0"/>
          <w:numId w:val="13"/>
        </w:numPr>
      </w:pPr>
      <w:r w:rsidRPr="002F559C">
        <w:t>Stelling I is niet waar en Stelling II is waar</w:t>
      </w:r>
    </w:p>
    <w:p w14:paraId="734A512C" w14:textId="77777777" w:rsidR="0030668E" w:rsidRPr="00141BC8" w:rsidRDefault="0030668E" w:rsidP="00CD12CD">
      <w:pPr>
        <w:pStyle w:val="Lijstalinea"/>
        <w:numPr>
          <w:ilvl w:val="0"/>
          <w:numId w:val="13"/>
        </w:numPr>
      </w:pPr>
      <w:r w:rsidRPr="00141BC8">
        <w:t>Stelling I en Stelling II zijn beide waar</w:t>
      </w:r>
    </w:p>
    <w:p w14:paraId="0518EC2A" w14:textId="77777777" w:rsidR="0030668E" w:rsidRPr="002F559C" w:rsidRDefault="0030668E" w:rsidP="00CD12CD">
      <w:pPr>
        <w:pStyle w:val="Lijstalinea"/>
        <w:numPr>
          <w:ilvl w:val="0"/>
          <w:numId w:val="13"/>
        </w:numPr>
      </w:pPr>
      <w:r w:rsidRPr="002F559C">
        <w:t>Stelling I en Stelling II zijn beide niet waar</w:t>
      </w:r>
    </w:p>
    <w:p w14:paraId="2828BF62" w14:textId="77777777" w:rsidR="0030668E" w:rsidRDefault="0030668E">
      <w:pPr>
        <w:spacing w:after="160"/>
        <w:ind w:left="0" w:firstLine="0"/>
      </w:pPr>
    </w:p>
    <w:p w14:paraId="3E42C7F3" w14:textId="593A69D1" w:rsidR="0030668E" w:rsidRPr="00C41E1C" w:rsidRDefault="0030668E">
      <w:pPr>
        <w:spacing w:after="160"/>
        <w:ind w:left="0" w:firstLine="0"/>
        <w:rPr>
          <w:b/>
          <w:i/>
          <w:vanish/>
        </w:rPr>
      </w:pPr>
      <w:r w:rsidRPr="00C41E1C">
        <w:rPr>
          <w:b/>
          <w:i/>
          <w:vanish/>
        </w:rPr>
        <w:t>Antwoord: C</w:t>
      </w:r>
    </w:p>
    <w:p w14:paraId="4E004857" w14:textId="68BC6EC3" w:rsidR="00816FF1" w:rsidRPr="00C41E1C" w:rsidRDefault="00816FF1">
      <w:pPr>
        <w:spacing w:after="160"/>
        <w:ind w:left="0" w:firstLine="0"/>
        <w:rPr>
          <w:b/>
          <w:i/>
          <w:vanish/>
        </w:rPr>
      </w:pPr>
      <w:r w:rsidRPr="00C41E1C">
        <w:rPr>
          <w:b/>
          <w:i/>
          <w:vanish/>
        </w:rPr>
        <w:t>Bron</w:t>
      </w:r>
      <w:r w:rsidR="00D747F4" w:rsidRPr="00C41E1C">
        <w:rPr>
          <w:b/>
          <w:i/>
          <w:vanish/>
        </w:rPr>
        <w:t>: Hoogendoorn blz 58+60</w:t>
      </w:r>
    </w:p>
    <w:p w14:paraId="22FD9BB5" w14:textId="77777777" w:rsidR="0030668E" w:rsidRPr="00C41E1C" w:rsidRDefault="0030668E">
      <w:pPr>
        <w:spacing w:after="160"/>
        <w:ind w:left="0" w:firstLine="0"/>
        <w:rPr>
          <w:b/>
          <w:i/>
        </w:rPr>
      </w:pPr>
      <w:r w:rsidRPr="00C41E1C">
        <w:rPr>
          <w:b/>
          <w:i/>
        </w:rPr>
        <w:t>Vraag 14 (2 punten)</w:t>
      </w:r>
    </w:p>
    <w:p w14:paraId="764B2DD7" w14:textId="5123BFB7" w:rsidR="0030668E" w:rsidRPr="00874CC5" w:rsidRDefault="00816FF1" w:rsidP="0030668E">
      <w:pPr>
        <w:pStyle w:val="qmQuestion"/>
        <w:numPr>
          <w:ilvl w:val="0"/>
          <w:numId w:val="0"/>
        </w:numPr>
        <w:ind w:left="450" w:hanging="450"/>
        <w:rPr>
          <w:rFonts w:ascii="Calibri" w:hAnsi="Calibri" w:cs="Calibri"/>
          <w:sz w:val="22"/>
          <w:szCs w:val="22"/>
          <w:lang w:val="nl-NL"/>
        </w:rPr>
      </w:pPr>
      <w:r>
        <w:rPr>
          <w:rFonts w:ascii="Calibri" w:hAnsi="Calibri" w:cs="Calibri"/>
          <w:sz w:val="22"/>
          <w:szCs w:val="22"/>
          <w:lang w:val="nl-NL"/>
        </w:rPr>
        <w:t>Een preconditie</w:t>
      </w:r>
      <w:r w:rsidR="0030668E" w:rsidRPr="00874CC5">
        <w:rPr>
          <w:rFonts w:ascii="Calibri" w:hAnsi="Calibri" w:cs="Calibri"/>
          <w:sz w:val="22"/>
          <w:szCs w:val="22"/>
          <w:lang w:val="nl-NL"/>
        </w:rPr>
        <w:t xml:space="preserve"> beschrijft:</w:t>
      </w:r>
    </w:p>
    <w:p w14:paraId="3D2A8F0F" w14:textId="77777777" w:rsidR="0030668E" w:rsidRPr="00C60114" w:rsidRDefault="0030668E" w:rsidP="00CD12CD">
      <w:pPr>
        <w:pStyle w:val="Lijstalinea"/>
        <w:numPr>
          <w:ilvl w:val="0"/>
          <w:numId w:val="18"/>
        </w:numPr>
        <w:rPr>
          <w:rFonts w:ascii="Calibri" w:hAnsi="Calibri" w:cs="Calibri"/>
        </w:rPr>
      </w:pPr>
      <w:r w:rsidRPr="00C60114">
        <w:rPr>
          <w:rFonts w:ascii="Calibri" w:hAnsi="Calibri" w:cs="Calibri"/>
        </w:rPr>
        <w:t>Additionele eigenschappen van een use case</w:t>
      </w:r>
    </w:p>
    <w:p w14:paraId="24BF1954" w14:textId="77777777" w:rsidR="0030668E" w:rsidRPr="00C60114" w:rsidRDefault="0030668E" w:rsidP="00CD12CD">
      <w:pPr>
        <w:pStyle w:val="Lijstalinea"/>
        <w:numPr>
          <w:ilvl w:val="0"/>
          <w:numId w:val="18"/>
        </w:numPr>
        <w:rPr>
          <w:rFonts w:ascii="Calibri" w:hAnsi="Calibri" w:cs="Calibri"/>
        </w:rPr>
      </w:pPr>
      <w:r w:rsidRPr="00C60114">
        <w:rPr>
          <w:rFonts w:ascii="Calibri" w:hAnsi="Calibri" w:cs="Calibri"/>
        </w:rPr>
        <w:t>De functionaliteit die de use case oplevert</w:t>
      </w:r>
    </w:p>
    <w:p w14:paraId="523B6E0D" w14:textId="77777777" w:rsidR="0030668E" w:rsidRPr="00C60114" w:rsidRDefault="0030668E" w:rsidP="00CD12CD">
      <w:pPr>
        <w:pStyle w:val="Lijstalinea"/>
        <w:numPr>
          <w:ilvl w:val="0"/>
          <w:numId w:val="18"/>
        </w:numPr>
        <w:rPr>
          <w:rFonts w:ascii="Calibri" w:hAnsi="Calibri" w:cs="Calibri"/>
        </w:rPr>
      </w:pPr>
      <w:r w:rsidRPr="00C60114">
        <w:rPr>
          <w:rFonts w:ascii="Calibri" w:hAnsi="Calibri" w:cs="Calibri"/>
        </w:rPr>
        <w:t>Onder welke omstandigheden een use case mag worden gestart</w:t>
      </w:r>
    </w:p>
    <w:p w14:paraId="4CF9CDF3" w14:textId="77777777" w:rsidR="0030668E" w:rsidRPr="00C60114" w:rsidRDefault="0030668E" w:rsidP="00CD12CD">
      <w:pPr>
        <w:pStyle w:val="Lijstalinea"/>
        <w:numPr>
          <w:ilvl w:val="0"/>
          <w:numId w:val="18"/>
        </w:numPr>
        <w:rPr>
          <w:rFonts w:ascii="Calibri" w:hAnsi="Calibri" w:cs="Calibri"/>
        </w:rPr>
      </w:pPr>
      <w:r w:rsidRPr="00C60114">
        <w:rPr>
          <w:rFonts w:ascii="Calibri" w:hAnsi="Calibri" w:cs="Calibri"/>
        </w:rPr>
        <w:t>Waarom een actor een case uitvoert</w:t>
      </w:r>
    </w:p>
    <w:p w14:paraId="7702AC20" w14:textId="77777777" w:rsidR="00721288" w:rsidRDefault="00721288" w:rsidP="0030668E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265ECC54" w14:textId="2B16C41B" w:rsidR="0030668E" w:rsidRPr="007111D3" w:rsidRDefault="0030668E" w:rsidP="0030668E">
      <w:pPr>
        <w:spacing w:before="100" w:beforeAutospacing="1" w:after="100" w:afterAutospacing="1" w:line="240" w:lineRule="auto"/>
        <w:rPr>
          <w:rFonts w:ascii="Calibri" w:hAnsi="Calibri" w:cs="Calibri"/>
          <w:vanish/>
        </w:rPr>
      </w:pPr>
      <w:r w:rsidRPr="007111D3">
        <w:rPr>
          <w:rFonts w:ascii="Calibri" w:hAnsi="Calibri" w:cs="Calibri"/>
          <w:vanish/>
        </w:rPr>
        <w:t>Antwoord: C</w:t>
      </w:r>
    </w:p>
    <w:p w14:paraId="236E0724" w14:textId="7D246BF9" w:rsidR="00816FF1" w:rsidRPr="007111D3" w:rsidRDefault="00816FF1" w:rsidP="0030668E">
      <w:pPr>
        <w:spacing w:before="100" w:beforeAutospacing="1" w:after="100" w:afterAutospacing="1" w:line="240" w:lineRule="auto"/>
        <w:rPr>
          <w:rFonts w:ascii="Calibri" w:hAnsi="Calibri" w:cs="Calibri"/>
          <w:vanish/>
        </w:rPr>
      </w:pPr>
      <w:r w:rsidRPr="007111D3">
        <w:rPr>
          <w:rFonts w:ascii="Calibri" w:hAnsi="Calibri" w:cs="Calibri"/>
          <w:vanish/>
        </w:rPr>
        <w:t>Bron</w:t>
      </w:r>
      <w:r w:rsidR="00D747F4" w:rsidRPr="007111D3">
        <w:rPr>
          <w:rFonts w:ascii="Calibri" w:hAnsi="Calibri" w:cs="Calibri"/>
          <w:vanish/>
        </w:rPr>
        <w:t xml:space="preserve">: </w:t>
      </w:r>
      <w:r w:rsidR="00D747F4" w:rsidRPr="007111D3">
        <w:rPr>
          <w:rFonts w:ascii="Calibri" w:hAnsi="Calibri"/>
          <w:vanish/>
        </w:rPr>
        <w:t>Reference Card Use Cases 2017-2018</w:t>
      </w:r>
    </w:p>
    <w:p w14:paraId="46D07CB0" w14:textId="29E5DA79" w:rsidR="00D747F4" w:rsidRPr="00721288" w:rsidRDefault="00D747F4" w:rsidP="00816FF1">
      <w:pPr>
        <w:spacing w:before="100" w:beforeAutospacing="1" w:after="100" w:afterAutospacing="1" w:line="240" w:lineRule="auto"/>
        <w:ind w:left="0" w:firstLine="0"/>
        <w:rPr>
          <w:rFonts w:ascii="Calibri" w:hAnsi="Calibri" w:cs="Calibri"/>
          <w:b/>
          <w:caps/>
        </w:rPr>
      </w:pPr>
      <w:r w:rsidRPr="00721288">
        <w:rPr>
          <w:rFonts w:ascii="Calibri" w:hAnsi="Calibri" w:cs="Calibri"/>
          <w:b/>
          <w:caps/>
        </w:rPr>
        <w:t>Thema: Wireframes</w:t>
      </w:r>
    </w:p>
    <w:p w14:paraId="326DB2A9" w14:textId="0C203E1B" w:rsidR="00816FF1" w:rsidRPr="008B6CF0" w:rsidRDefault="0045402C" w:rsidP="00816FF1">
      <w:pPr>
        <w:spacing w:before="100" w:beforeAutospacing="1" w:after="100" w:afterAutospacing="1" w:line="240" w:lineRule="auto"/>
        <w:rPr>
          <w:rFonts w:ascii="Calibri" w:hAnsi="Calibri" w:cs="Calibri"/>
          <w:b/>
          <w:i/>
          <w:color w:val="000000" w:themeColor="text1"/>
        </w:rPr>
      </w:pPr>
      <w:r w:rsidRPr="008B6CF0">
        <w:rPr>
          <w:rFonts w:ascii="Calibri" w:hAnsi="Calibri" w:cs="Calibri"/>
          <w:b/>
          <w:i/>
          <w:color w:val="000000" w:themeColor="text1"/>
        </w:rPr>
        <w:t>Vraag 15 (2</w:t>
      </w:r>
      <w:r w:rsidR="00220275" w:rsidRPr="008B6CF0">
        <w:rPr>
          <w:rFonts w:ascii="Calibri" w:hAnsi="Calibri" w:cs="Calibri"/>
          <w:b/>
          <w:i/>
          <w:color w:val="000000" w:themeColor="text1"/>
        </w:rPr>
        <w:t xml:space="preserve"> punten)</w:t>
      </w:r>
    </w:p>
    <w:p w14:paraId="0F5FAC4A" w14:textId="77777777" w:rsidR="008B6CF0" w:rsidRPr="008B6CF0" w:rsidRDefault="008B6CF0" w:rsidP="008B6CF0">
      <w:pPr>
        <w:rPr>
          <w:rFonts w:ascii="Calibri" w:hAnsi="Calibri" w:cs="Calibri"/>
        </w:rPr>
      </w:pPr>
      <w:r w:rsidRPr="008B6CF0">
        <w:rPr>
          <w:rFonts w:ascii="Calibri" w:hAnsi="Calibri" w:cs="Calibri"/>
        </w:rPr>
        <w:t>Welke bewering is niet juist?</w:t>
      </w:r>
    </w:p>
    <w:p w14:paraId="43E94270" w14:textId="77777777" w:rsidR="005E2068" w:rsidRPr="005E2068" w:rsidRDefault="005E2068" w:rsidP="005E2068">
      <w:pPr>
        <w:pStyle w:val="Lijstalinea"/>
        <w:numPr>
          <w:ilvl w:val="0"/>
          <w:numId w:val="30"/>
        </w:numPr>
        <w:rPr>
          <w:rFonts w:ascii="Calibri" w:hAnsi="Calibri" w:cs="Calibri"/>
        </w:rPr>
      </w:pPr>
      <w:r w:rsidRPr="005E2068">
        <w:rPr>
          <w:rFonts w:ascii="Calibri" w:hAnsi="Calibri" w:cs="Calibri"/>
        </w:rPr>
        <w:t>Een wireframe laat belangrijke functionaliteit zien van een applicatie.</w:t>
      </w:r>
    </w:p>
    <w:p w14:paraId="66A6A2E5" w14:textId="77777777" w:rsidR="005E2068" w:rsidRPr="005E2068" w:rsidRDefault="005E2068" w:rsidP="005E2068">
      <w:pPr>
        <w:pStyle w:val="Lijstalinea"/>
        <w:numPr>
          <w:ilvl w:val="0"/>
          <w:numId w:val="30"/>
        </w:numPr>
        <w:rPr>
          <w:rFonts w:ascii="Calibri" w:hAnsi="Calibri" w:cs="Calibri"/>
        </w:rPr>
      </w:pPr>
      <w:r w:rsidRPr="005E2068">
        <w:rPr>
          <w:rFonts w:ascii="Calibri" w:hAnsi="Calibri" w:cs="Calibri"/>
        </w:rPr>
        <w:t>Een wireframe is een blueprint voor een site of app.</w:t>
      </w:r>
    </w:p>
    <w:p w14:paraId="21C40DB9" w14:textId="77777777" w:rsidR="005E2068" w:rsidRPr="005E2068" w:rsidRDefault="005E2068" w:rsidP="005E2068">
      <w:pPr>
        <w:pStyle w:val="Lijstalinea"/>
        <w:numPr>
          <w:ilvl w:val="0"/>
          <w:numId w:val="30"/>
        </w:numPr>
        <w:rPr>
          <w:rFonts w:ascii="Calibri" w:hAnsi="Calibri" w:cs="Calibri"/>
        </w:rPr>
      </w:pPr>
      <w:r w:rsidRPr="005E2068">
        <w:rPr>
          <w:rFonts w:ascii="Calibri" w:hAnsi="Calibri" w:cs="Calibri"/>
        </w:rPr>
        <w:t>Een wireframe is een grafisch ontwerp.</w:t>
      </w:r>
    </w:p>
    <w:p w14:paraId="794F4693" w14:textId="1F77E96E" w:rsidR="005E2068" w:rsidRPr="005E2068" w:rsidRDefault="005E2068" w:rsidP="005E2068">
      <w:pPr>
        <w:pStyle w:val="Lijstalinea"/>
        <w:numPr>
          <w:ilvl w:val="0"/>
          <w:numId w:val="30"/>
        </w:numPr>
        <w:rPr>
          <w:rFonts w:ascii="Calibri" w:hAnsi="Calibri" w:cs="Calibri"/>
        </w:rPr>
      </w:pPr>
      <w:r w:rsidRPr="005E2068">
        <w:rPr>
          <w:rFonts w:ascii="Calibri" w:hAnsi="Calibri" w:cs="Calibri"/>
        </w:rPr>
        <w:t xml:space="preserve">Een wireframe geeft content groepen en </w:t>
      </w:r>
      <w:r>
        <w:rPr>
          <w:rFonts w:ascii="Calibri" w:hAnsi="Calibri" w:cs="Calibri"/>
        </w:rPr>
        <w:t xml:space="preserve">content </w:t>
      </w:r>
      <w:r w:rsidRPr="005E2068">
        <w:rPr>
          <w:rFonts w:ascii="Calibri" w:hAnsi="Calibri" w:cs="Calibri"/>
        </w:rPr>
        <w:t>types weer.</w:t>
      </w:r>
    </w:p>
    <w:p w14:paraId="59595F19" w14:textId="77777777" w:rsidR="008B6CF0" w:rsidRPr="008B6CF0" w:rsidRDefault="008B6CF0" w:rsidP="008B6CF0">
      <w:pPr>
        <w:pStyle w:val="Lijstalinea"/>
        <w:ind w:firstLine="0"/>
        <w:rPr>
          <w:rFonts w:ascii="Calibri" w:hAnsi="Calibri" w:cs="Calibri"/>
        </w:rPr>
      </w:pPr>
    </w:p>
    <w:p w14:paraId="5A41010D" w14:textId="759991B6" w:rsidR="008B6CF0" w:rsidRDefault="005E2068" w:rsidP="008B6CF0">
      <w:pPr>
        <w:rPr>
          <w:vanish/>
        </w:rPr>
      </w:pPr>
      <w:r>
        <w:rPr>
          <w:vanish/>
        </w:rPr>
        <w:t>Antwoord c</w:t>
      </w:r>
      <w:r w:rsidR="008B6CF0" w:rsidRPr="008B6CF0">
        <w:rPr>
          <w:vanish/>
        </w:rPr>
        <w:t xml:space="preserve"> is goed.</w:t>
      </w:r>
    </w:p>
    <w:p w14:paraId="40CB5CAE" w14:textId="3E124E25" w:rsidR="008B6CF0" w:rsidRPr="008B6CF0" w:rsidRDefault="008B6CF0" w:rsidP="008B6CF0">
      <w:pPr>
        <w:rPr>
          <w:vanish/>
        </w:rPr>
      </w:pPr>
      <w:r>
        <w:rPr>
          <w:vanish/>
        </w:rPr>
        <w:t xml:space="preserve">Bron: </w:t>
      </w:r>
      <w:r w:rsidRPr="008B6CF0">
        <w:rPr>
          <w:vanish/>
        </w:rPr>
        <w:t xml:space="preserve"> Uit video Wireframes in de UX design. Tijd: 0.20</w:t>
      </w:r>
    </w:p>
    <w:p w14:paraId="743E418F" w14:textId="77777777" w:rsidR="00816FF1" w:rsidRDefault="00816FF1">
      <w:pPr>
        <w:spacing w:after="160"/>
        <w:ind w:left="0" w:firstLine="0"/>
      </w:pPr>
    </w:p>
    <w:p w14:paraId="5247D3D2" w14:textId="77777777" w:rsidR="00721288" w:rsidRDefault="00721288">
      <w:pPr>
        <w:spacing w:after="160"/>
        <w:ind w:left="0" w:firstLine="0"/>
        <w:rPr>
          <w:b/>
          <w:i/>
        </w:rPr>
      </w:pPr>
      <w:r>
        <w:rPr>
          <w:b/>
          <w:i/>
        </w:rPr>
        <w:br w:type="page"/>
      </w:r>
    </w:p>
    <w:p w14:paraId="77F897D2" w14:textId="3C924402" w:rsidR="00220275" w:rsidRPr="00C41E1C" w:rsidRDefault="00220275">
      <w:pPr>
        <w:spacing w:after="160"/>
        <w:ind w:left="0" w:firstLine="0"/>
        <w:rPr>
          <w:b/>
          <w:i/>
        </w:rPr>
      </w:pPr>
      <w:r w:rsidRPr="00C41E1C">
        <w:rPr>
          <w:b/>
          <w:i/>
        </w:rPr>
        <w:lastRenderedPageBreak/>
        <w:t xml:space="preserve">Vraag 16 </w:t>
      </w:r>
      <w:r w:rsidR="00C60114" w:rsidRPr="00C41E1C">
        <w:rPr>
          <w:b/>
          <w:i/>
        </w:rPr>
        <w:t>(3 punten)</w:t>
      </w:r>
    </w:p>
    <w:p w14:paraId="16E54435" w14:textId="77777777" w:rsidR="00C60114" w:rsidRPr="00874CC5" w:rsidRDefault="00C60114" w:rsidP="00C60114">
      <w:pPr>
        <w:pStyle w:val="qmQuestion"/>
        <w:numPr>
          <w:ilvl w:val="0"/>
          <w:numId w:val="0"/>
        </w:numPr>
        <w:ind w:left="450" w:hanging="450"/>
        <w:rPr>
          <w:rFonts w:ascii="Calibri" w:hAnsi="Calibri" w:cs="Calibri"/>
          <w:sz w:val="22"/>
          <w:szCs w:val="22"/>
          <w:lang w:val="nl-NL"/>
        </w:rPr>
      </w:pPr>
      <w:r>
        <w:rPr>
          <w:rFonts w:ascii="Calibri" w:hAnsi="Calibri" w:cs="Calibri"/>
          <w:sz w:val="22"/>
          <w:szCs w:val="22"/>
          <w:lang w:val="nl-NL"/>
        </w:rPr>
        <w:t>Lees de volgende twee definities m.b.t. w</w:t>
      </w:r>
      <w:r w:rsidRPr="00874CC5">
        <w:rPr>
          <w:rFonts w:ascii="Calibri" w:hAnsi="Calibri" w:cs="Calibri"/>
          <w:sz w:val="22"/>
          <w:szCs w:val="22"/>
          <w:lang w:val="nl-NL"/>
        </w:rPr>
        <w:t>ireframes en mock ups</w:t>
      </w:r>
      <w:r>
        <w:rPr>
          <w:rFonts w:ascii="Calibri" w:hAnsi="Calibri" w:cs="Calibri"/>
          <w:sz w:val="22"/>
          <w:szCs w:val="22"/>
          <w:lang w:val="nl-NL"/>
        </w:rPr>
        <w:t>:</w:t>
      </w:r>
    </w:p>
    <w:p w14:paraId="747674E6" w14:textId="0E0F8D1D" w:rsidR="00C60114" w:rsidRPr="00BE7EF1" w:rsidRDefault="00C60114" w:rsidP="00CD12CD">
      <w:pPr>
        <w:pStyle w:val="Lijstnummering"/>
        <w:numPr>
          <w:ilvl w:val="0"/>
          <w:numId w:val="17"/>
        </w:numPr>
        <w:ind w:hanging="218"/>
        <w:rPr>
          <w:rFonts w:ascii="Calibri" w:hAnsi="Calibri" w:cs="Calibri"/>
          <w:szCs w:val="22"/>
        </w:rPr>
      </w:pPr>
      <w:r w:rsidRPr="00874CC5">
        <w:rPr>
          <w:rFonts w:ascii="Calibri" w:hAnsi="Calibri" w:cs="Calibri"/>
          <w:szCs w:val="22"/>
        </w:rPr>
        <w:t xml:space="preserve">Een </w:t>
      </w:r>
      <w:r w:rsidR="00D747F4">
        <w:rPr>
          <w:rFonts w:ascii="Calibri" w:hAnsi="Calibri" w:cs="Calibri"/>
          <w:szCs w:val="22"/>
        </w:rPr>
        <w:t xml:space="preserve">low fidelity </w:t>
      </w:r>
      <w:r w:rsidRPr="00874CC5">
        <w:rPr>
          <w:rFonts w:ascii="Calibri" w:hAnsi="Calibri" w:cs="Calibri"/>
          <w:szCs w:val="22"/>
        </w:rPr>
        <w:t>w</w:t>
      </w:r>
      <w:r>
        <w:rPr>
          <w:rFonts w:ascii="Calibri" w:hAnsi="Calibri" w:cs="Calibri"/>
          <w:szCs w:val="22"/>
        </w:rPr>
        <w:t xml:space="preserve">ireframe </w:t>
      </w:r>
      <w:r w:rsidRPr="00874CC5">
        <w:rPr>
          <w:rFonts w:ascii="Calibri" w:hAnsi="Calibri" w:cs="Calibri"/>
          <w:szCs w:val="22"/>
        </w:rPr>
        <w:t xml:space="preserve">is een </w:t>
      </w:r>
      <w:r>
        <w:rPr>
          <w:rFonts w:ascii="Calibri" w:hAnsi="Calibri" w:cs="Calibri"/>
          <w:szCs w:val="22"/>
        </w:rPr>
        <w:t>representatie van een webpagina die</w:t>
      </w:r>
      <w:r w:rsidRPr="00874CC5">
        <w:rPr>
          <w:rFonts w:ascii="Calibri" w:hAnsi="Calibri" w:cs="Calibri"/>
          <w:szCs w:val="22"/>
        </w:rPr>
        <w:t xml:space="preserve"> de basiselementen laat zien van die pagina. </w:t>
      </w:r>
      <w:r w:rsidR="00D747F4">
        <w:rPr>
          <w:rFonts w:ascii="Calibri" w:hAnsi="Calibri" w:cs="Calibri"/>
          <w:szCs w:val="22"/>
        </w:rPr>
        <w:t>Low fidelity w</w:t>
      </w:r>
      <w:r w:rsidRPr="00874CC5">
        <w:rPr>
          <w:rFonts w:ascii="Calibri" w:hAnsi="Calibri" w:cs="Calibri"/>
          <w:szCs w:val="22"/>
        </w:rPr>
        <w:t>ireframes zijn niet interactief en laten niet veel details zien, maar</w:t>
      </w:r>
      <w:r>
        <w:rPr>
          <w:rFonts w:ascii="Calibri" w:hAnsi="Calibri" w:cs="Calibri"/>
          <w:szCs w:val="22"/>
        </w:rPr>
        <w:t xml:space="preserve"> creëren een eenvoudig ontwerp.</w:t>
      </w:r>
    </w:p>
    <w:p w14:paraId="7F6F9EFA" w14:textId="42D37CDE" w:rsidR="00C60114" w:rsidRPr="00874CC5" w:rsidRDefault="00C60114" w:rsidP="00CD12CD">
      <w:pPr>
        <w:pStyle w:val="Lijstnummering"/>
        <w:numPr>
          <w:ilvl w:val="0"/>
          <w:numId w:val="17"/>
        </w:numPr>
        <w:ind w:hanging="218"/>
        <w:rPr>
          <w:rFonts w:ascii="Calibri" w:hAnsi="Calibri" w:cs="Calibri"/>
          <w:szCs w:val="22"/>
        </w:rPr>
      </w:pPr>
      <w:r w:rsidRPr="00874CC5">
        <w:rPr>
          <w:rFonts w:ascii="Calibri" w:hAnsi="Calibri" w:cs="Calibri"/>
          <w:szCs w:val="22"/>
        </w:rPr>
        <w:t xml:space="preserve">Een </w:t>
      </w:r>
      <w:r w:rsidR="00D747F4">
        <w:rPr>
          <w:rFonts w:ascii="Calibri" w:hAnsi="Calibri" w:cs="Calibri"/>
          <w:szCs w:val="22"/>
        </w:rPr>
        <w:t>sketch</w:t>
      </w:r>
      <w:r w:rsidRPr="00874CC5">
        <w:rPr>
          <w:rFonts w:ascii="Calibri" w:hAnsi="Calibri" w:cs="Calibri"/>
          <w:szCs w:val="22"/>
        </w:rPr>
        <w:t xml:space="preserve"> is </w:t>
      </w:r>
      <w:r>
        <w:rPr>
          <w:rFonts w:ascii="Calibri" w:hAnsi="Calibri" w:cs="Calibri"/>
          <w:szCs w:val="22"/>
        </w:rPr>
        <w:t>een</w:t>
      </w:r>
      <w:r w:rsidRPr="00874CC5">
        <w:rPr>
          <w:rFonts w:ascii="Calibri" w:hAnsi="Calibri" w:cs="Calibri"/>
          <w:szCs w:val="22"/>
        </w:rPr>
        <w:t xml:space="preserve"> meer gedetailleerde representatie van een finaal product. </w:t>
      </w:r>
    </w:p>
    <w:p w14:paraId="7832CDBC" w14:textId="77777777" w:rsidR="00C60114" w:rsidRPr="00874CC5" w:rsidRDefault="00C60114" w:rsidP="00C60114">
      <w:pPr>
        <w:pStyle w:val="Lijstnummering"/>
        <w:ind w:left="360"/>
        <w:rPr>
          <w:rFonts w:ascii="Calibri" w:hAnsi="Calibri" w:cs="Calibri"/>
          <w:szCs w:val="22"/>
        </w:rPr>
      </w:pPr>
    </w:p>
    <w:p w14:paraId="500B9B4F" w14:textId="77777777" w:rsidR="00C60114" w:rsidRPr="00C60114" w:rsidRDefault="00C60114" w:rsidP="00CD12CD">
      <w:pPr>
        <w:pStyle w:val="Lijstalinea"/>
        <w:numPr>
          <w:ilvl w:val="0"/>
          <w:numId w:val="20"/>
        </w:numPr>
        <w:rPr>
          <w:rFonts w:ascii="Calibri" w:hAnsi="Calibri" w:cs="Calibri"/>
        </w:rPr>
      </w:pPr>
      <w:r w:rsidRPr="00C60114">
        <w:rPr>
          <w:rFonts w:ascii="Calibri" w:hAnsi="Calibri" w:cs="Calibri"/>
        </w:rPr>
        <w:t>Definitie 1 is waar en definitie 2 is niet waar</w:t>
      </w:r>
    </w:p>
    <w:p w14:paraId="685202D5" w14:textId="77777777" w:rsidR="00C60114" w:rsidRPr="00874CC5" w:rsidRDefault="00C60114" w:rsidP="00CD12CD">
      <w:pPr>
        <w:pStyle w:val="Lijstalinea"/>
        <w:numPr>
          <w:ilvl w:val="0"/>
          <w:numId w:val="20"/>
        </w:numPr>
        <w:rPr>
          <w:rFonts w:ascii="Calibri" w:hAnsi="Calibri" w:cs="Calibri"/>
        </w:rPr>
      </w:pPr>
      <w:r w:rsidRPr="00874CC5">
        <w:rPr>
          <w:rFonts w:ascii="Calibri" w:hAnsi="Calibri" w:cs="Calibri"/>
        </w:rPr>
        <w:t>Definitie 1 is niet waar en definitie 2 is waar</w:t>
      </w:r>
    </w:p>
    <w:p w14:paraId="2D439D1E" w14:textId="2FEAFA8C" w:rsidR="00C60114" w:rsidRPr="00874CC5" w:rsidRDefault="00D747F4" w:rsidP="00CD12CD">
      <w:pPr>
        <w:pStyle w:val="Lijstalinea"/>
        <w:numPr>
          <w:ilvl w:val="0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Definitie </w:t>
      </w:r>
      <w:r w:rsidR="00C60114" w:rsidRPr="00874CC5">
        <w:rPr>
          <w:rFonts w:ascii="Calibri" w:hAnsi="Calibri" w:cs="Calibri"/>
        </w:rPr>
        <w:t>1 en definitie 2 zijn beide waar</w:t>
      </w:r>
    </w:p>
    <w:p w14:paraId="15EF456B" w14:textId="77777777" w:rsidR="00C60114" w:rsidRPr="00874CC5" w:rsidRDefault="00C60114" w:rsidP="00CD12CD">
      <w:pPr>
        <w:pStyle w:val="Lijstalinea"/>
        <w:numPr>
          <w:ilvl w:val="0"/>
          <w:numId w:val="20"/>
        </w:numPr>
        <w:rPr>
          <w:rFonts w:ascii="Calibri" w:hAnsi="Calibri" w:cs="Calibri"/>
        </w:rPr>
      </w:pPr>
      <w:r w:rsidRPr="00874CC5">
        <w:rPr>
          <w:rFonts w:ascii="Calibri" w:hAnsi="Calibri" w:cs="Calibri"/>
        </w:rPr>
        <w:t>Definitie 1 en Definitie 2 zijn beide niet waar</w:t>
      </w:r>
    </w:p>
    <w:p w14:paraId="1746D238" w14:textId="77777777" w:rsidR="00C60114" w:rsidRDefault="00C60114">
      <w:pPr>
        <w:spacing w:after="160"/>
        <w:ind w:left="0" w:firstLine="0"/>
      </w:pPr>
    </w:p>
    <w:p w14:paraId="12FB789A" w14:textId="1365F1E7" w:rsidR="00C60114" w:rsidRPr="00C41E1C" w:rsidRDefault="00C60114">
      <w:pPr>
        <w:spacing w:after="160"/>
        <w:ind w:left="0" w:firstLine="0"/>
        <w:rPr>
          <w:b/>
          <w:i/>
          <w:vanish/>
          <w:lang w:val="en-GB"/>
        </w:rPr>
      </w:pPr>
      <w:r w:rsidRPr="00C41E1C">
        <w:rPr>
          <w:b/>
          <w:i/>
          <w:vanish/>
          <w:lang w:val="en-GB"/>
        </w:rPr>
        <w:t>Antwoord: A</w:t>
      </w:r>
    </w:p>
    <w:p w14:paraId="48FDF492" w14:textId="708FF401" w:rsidR="00816FF1" w:rsidRPr="00C41E1C" w:rsidRDefault="00816FF1">
      <w:pPr>
        <w:spacing w:after="160"/>
        <w:ind w:left="0" w:firstLine="0"/>
        <w:rPr>
          <w:b/>
          <w:i/>
          <w:vanish/>
          <w:lang w:val="en-GB"/>
        </w:rPr>
      </w:pPr>
      <w:r w:rsidRPr="00C41E1C">
        <w:rPr>
          <w:b/>
          <w:i/>
          <w:vanish/>
          <w:lang w:val="en-GB"/>
        </w:rPr>
        <w:t>Bron:</w:t>
      </w:r>
      <w:r w:rsidR="00990AD6" w:rsidRPr="00C41E1C">
        <w:rPr>
          <w:b/>
          <w:i/>
          <w:vanish/>
          <w:lang w:val="en-GB"/>
        </w:rPr>
        <w:t xml:space="preserve"> BIS reader H3 / </w:t>
      </w:r>
      <w:hyperlink r:id="rId18" w:history="1">
        <w:r w:rsidR="00D747F4" w:rsidRPr="00C41E1C">
          <w:rPr>
            <w:rStyle w:val="Hyperlink"/>
            <w:b/>
            <w:i/>
            <w:vanish/>
            <w:lang w:val="en-GB"/>
          </w:rPr>
          <w:t>https://webdesign.tutsplus.com/articles/a-beginners-guide-to-wireframing--webdesign-7399</w:t>
        </w:r>
      </w:hyperlink>
      <w:r w:rsidR="00D747F4" w:rsidRPr="00C41E1C">
        <w:rPr>
          <w:b/>
          <w:i/>
          <w:vanish/>
          <w:lang w:val="en-GB"/>
        </w:rPr>
        <w:t xml:space="preserve"> stap 2</w:t>
      </w:r>
    </w:p>
    <w:p w14:paraId="544E5FA5" w14:textId="77777777" w:rsidR="00C60114" w:rsidRPr="00C41E1C" w:rsidRDefault="00C60114" w:rsidP="00C60114">
      <w:pPr>
        <w:spacing w:after="160"/>
        <w:ind w:left="0" w:firstLine="0"/>
        <w:rPr>
          <w:b/>
          <w:i/>
        </w:rPr>
      </w:pPr>
      <w:r w:rsidRPr="00C41E1C">
        <w:rPr>
          <w:b/>
          <w:i/>
        </w:rPr>
        <w:t>Vraag 17 (2 punten)</w:t>
      </w:r>
    </w:p>
    <w:p w14:paraId="14A0E28A" w14:textId="118A19EA" w:rsidR="008B6CF0" w:rsidRPr="00B8087E" w:rsidRDefault="008B6CF0" w:rsidP="008B6CF0">
      <w:pPr>
        <w:spacing w:after="160"/>
      </w:pPr>
      <w:r w:rsidRPr="00B8087E">
        <w:t>Wat is het nadeel van low fidelity</w:t>
      </w:r>
      <w:r>
        <w:t>?</w:t>
      </w:r>
    </w:p>
    <w:p w14:paraId="7B1F7BFB" w14:textId="77777777" w:rsidR="008B6CF0" w:rsidRPr="008B6CF0" w:rsidRDefault="008B6CF0" w:rsidP="008B6CF0">
      <w:pPr>
        <w:pStyle w:val="Lijstalinea"/>
        <w:numPr>
          <w:ilvl w:val="0"/>
          <w:numId w:val="29"/>
        </w:numPr>
        <w:rPr>
          <w:rFonts w:ascii="Calibri" w:hAnsi="Calibri" w:cs="Calibri"/>
        </w:rPr>
      </w:pPr>
      <w:r w:rsidRPr="008B6CF0">
        <w:rPr>
          <w:rFonts w:ascii="Calibri" w:hAnsi="Calibri" w:cs="Calibri"/>
        </w:rPr>
        <w:t>Ideeën kunnen snel gegeneerd worden</w:t>
      </w:r>
    </w:p>
    <w:p w14:paraId="01E440B4" w14:textId="77777777" w:rsidR="008B6CF0" w:rsidRPr="008B6CF0" w:rsidRDefault="008B6CF0" w:rsidP="008B6CF0">
      <w:pPr>
        <w:pStyle w:val="Lijstalinea"/>
        <w:numPr>
          <w:ilvl w:val="0"/>
          <w:numId w:val="29"/>
        </w:numPr>
        <w:rPr>
          <w:rFonts w:ascii="Calibri" w:hAnsi="Calibri" w:cs="Calibri"/>
        </w:rPr>
      </w:pPr>
      <w:r w:rsidRPr="008B6CF0">
        <w:rPr>
          <w:rFonts w:ascii="Calibri" w:hAnsi="Calibri" w:cs="Calibri"/>
        </w:rPr>
        <w:t>Genereren van ideeën voordat wordt besloten welke kant uit wordt gegaan</w:t>
      </w:r>
    </w:p>
    <w:p w14:paraId="2C92D7E3" w14:textId="77777777" w:rsidR="008B6CF0" w:rsidRPr="008B6CF0" w:rsidRDefault="008B6CF0" w:rsidP="008B6CF0">
      <w:pPr>
        <w:pStyle w:val="Lijstalinea"/>
        <w:numPr>
          <w:ilvl w:val="0"/>
          <w:numId w:val="29"/>
        </w:numPr>
        <w:rPr>
          <w:rFonts w:ascii="Calibri" w:hAnsi="Calibri" w:cs="Calibri"/>
        </w:rPr>
      </w:pPr>
      <w:r w:rsidRPr="008B6CF0">
        <w:rPr>
          <w:rFonts w:ascii="Calibri" w:hAnsi="Calibri" w:cs="Calibri"/>
        </w:rPr>
        <w:t>Kan heel simpel worden gemaakt als een schets, met pen en papier</w:t>
      </w:r>
    </w:p>
    <w:p w14:paraId="1870F689" w14:textId="77777777" w:rsidR="008B6CF0" w:rsidRPr="008B6CF0" w:rsidRDefault="008B6CF0" w:rsidP="008B6CF0">
      <w:pPr>
        <w:pStyle w:val="Lijstalinea"/>
        <w:numPr>
          <w:ilvl w:val="0"/>
          <w:numId w:val="29"/>
        </w:numPr>
        <w:rPr>
          <w:rFonts w:ascii="Calibri" w:hAnsi="Calibri" w:cs="Calibri"/>
        </w:rPr>
      </w:pPr>
      <w:r w:rsidRPr="008B6CF0">
        <w:rPr>
          <w:rFonts w:ascii="Calibri" w:hAnsi="Calibri" w:cs="Calibri"/>
        </w:rPr>
        <w:t xml:space="preserve">Heeft niet voor iedere situatie voldoende detail. </w:t>
      </w:r>
    </w:p>
    <w:p w14:paraId="090E0B76" w14:textId="7A10E95D" w:rsidR="008B6CF0" w:rsidRPr="008B6CF0" w:rsidRDefault="008B6CF0" w:rsidP="008B6CF0">
      <w:pPr>
        <w:rPr>
          <w:vanish/>
        </w:rPr>
      </w:pPr>
      <w:bookmarkStart w:id="2" w:name="_Hlk524955521"/>
      <w:r w:rsidRPr="008B6CF0">
        <w:rPr>
          <w:vanish/>
        </w:rPr>
        <w:t xml:space="preserve">Antwoord d is goed. Uit video Understanding fidelity.  Tijd:  0.54 </w:t>
      </w:r>
    </w:p>
    <w:bookmarkEnd w:id="2"/>
    <w:p w14:paraId="52498C1C" w14:textId="4AEB0AFC" w:rsidR="00C60114" w:rsidRDefault="00C60114" w:rsidP="00C60114">
      <w:pPr>
        <w:spacing w:after="160"/>
        <w:ind w:left="0" w:firstLine="0"/>
      </w:pPr>
    </w:p>
    <w:p w14:paraId="3611338C" w14:textId="27563AA2" w:rsidR="00D747F4" w:rsidRPr="00721288" w:rsidRDefault="00D747F4" w:rsidP="00C60114">
      <w:pPr>
        <w:spacing w:after="160"/>
        <w:ind w:left="0" w:firstLine="0"/>
        <w:rPr>
          <w:b/>
          <w:caps/>
        </w:rPr>
      </w:pPr>
      <w:r w:rsidRPr="00721288">
        <w:rPr>
          <w:b/>
          <w:caps/>
        </w:rPr>
        <w:t>Thema: Beveiliging</w:t>
      </w:r>
    </w:p>
    <w:p w14:paraId="6A910036" w14:textId="77777777" w:rsidR="00C60114" w:rsidRPr="00C41E1C" w:rsidRDefault="00C60114" w:rsidP="00C60114">
      <w:pPr>
        <w:spacing w:after="160"/>
        <w:ind w:left="0" w:firstLine="0"/>
        <w:rPr>
          <w:b/>
          <w:i/>
        </w:rPr>
      </w:pPr>
      <w:r w:rsidRPr="00C41E1C">
        <w:rPr>
          <w:b/>
          <w:i/>
        </w:rPr>
        <w:t>Vraag 18 (3 punten)</w:t>
      </w:r>
    </w:p>
    <w:p w14:paraId="57C202FD" w14:textId="77777777" w:rsidR="00C60114" w:rsidRDefault="00C60114" w:rsidP="00C60114">
      <w:pPr>
        <w:spacing w:after="160" w:line="252" w:lineRule="auto"/>
        <w:ind w:left="0" w:firstLine="0"/>
        <w:contextualSpacing/>
        <w:rPr>
          <w:rFonts w:eastAsia="Times New Roman"/>
        </w:rPr>
      </w:pPr>
      <w:r>
        <w:rPr>
          <w:rFonts w:eastAsia="Times New Roman"/>
        </w:rPr>
        <w:t>De beschikbaarheid, exclusiviteit en integriteit van alle vormen van informatie binnen een organisatie of een maatschappij worden gegarandeerd door:</w:t>
      </w:r>
    </w:p>
    <w:p w14:paraId="48F988EA" w14:textId="77777777" w:rsidR="00C60114" w:rsidRDefault="00C60114" w:rsidP="00C60114">
      <w:pPr>
        <w:pStyle w:val="Lijstalinea"/>
      </w:pPr>
      <w:r>
        <w:t>Stelling 1: maatregelen.</w:t>
      </w:r>
    </w:p>
    <w:p w14:paraId="28064D27" w14:textId="77777777" w:rsidR="00C60114" w:rsidRDefault="00C60114" w:rsidP="00C60114">
      <w:pPr>
        <w:pStyle w:val="Lijstalinea"/>
      </w:pPr>
      <w:r>
        <w:t>Stelling 2: processen en procedures.</w:t>
      </w:r>
    </w:p>
    <w:p w14:paraId="14CAAA56" w14:textId="77777777" w:rsidR="00C60114" w:rsidRDefault="00C60114" w:rsidP="00C60114">
      <w:pPr>
        <w:pStyle w:val="Lijstalinea"/>
      </w:pPr>
    </w:p>
    <w:p w14:paraId="3DF55E90" w14:textId="77777777" w:rsidR="00C60114" w:rsidRDefault="00C60114" w:rsidP="00CD12CD">
      <w:pPr>
        <w:numPr>
          <w:ilvl w:val="0"/>
          <w:numId w:val="2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Alleen stelling 1 is waar</w:t>
      </w:r>
    </w:p>
    <w:p w14:paraId="0939926F" w14:textId="77777777" w:rsidR="00C60114" w:rsidRDefault="00C60114" w:rsidP="00CD12CD">
      <w:pPr>
        <w:numPr>
          <w:ilvl w:val="0"/>
          <w:numId w:val="2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Alleen stelling 2 is waar</w:t>
      </w:r>
    </w:p>
    <w:p w14:paraId="00B350D2" w14:textId="77777777" w:rsidR="00C60114" w:rsidRDefault="00C60114" w:rsidP="00CD12CD">
      <w:pPr>
        <w:numPr>
          <w:ilvl w:val="0"/>
          <w:numId w:val="2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Stelling 1 en 2 zijn beiden waar</w:t>
      </w:r>
    </w:p>
    <w:p w14:paraId="7A302702" w14:textId="77777777" w:rsidR="00C60114" w:rsidRDefault="00C60114" w:rsidP="00CD12CD">
      <w:pPr>
        <w:numPr>
          <w:ilvl w:val="0"/>
          <w:numId w:val="2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Stelling 1 en 2 zijn beiden niet waar</w:t>
      </w:r>
    </w:p>
    <w:p w14:paraId="245563B4" w14:textId="77777777" w:rsidR="00C60114" w:rsidRDefault="00C60114" w:rsidP="00C60114">
      <w:pPr>
        <w:pStyle w:val="Lijstalinea"/>
      </w:pPr>
    </w:p>
    <w:p w14:paraId="7ADEA5A9" w14:textId="77777777" w:rsidR="00C60114" w:rsidRPr="00C41E1C" w:rsidRDefault="00C60114" w:rsidP="00C60114">
      <w:pPr>
        <w:rPr>
          <w:b/>
          <w:bCs/>
          <w:i/>
          <w:vanish/>
        </w:rPr>
      </w:pPr>
      <w:r w:rsidRPr="00C41E1C">
        <w:rPr>
          <w:b/>
          <w:bCs/>
          <w:i/>
          <w:vanish/>
        </w:rPr>
        <w:t xml:space="preserve">Antwoord: c  </w:t>
      </w:r>
    </w:p>
    <w:p w14:paraId="4A864A37" w14:textId="77777777" w:rsidR="00C60114" w:rsidRPr="00C41E1C" w:rsidRDefault="00C60114" w:rsidP="00C60114">
      <w:pPr>
        <w:rPr>
          <w:b/>
          <w:bCs/>
          <w:i/>
          <w:vanish/>
        </w:rPr>
      </w:pPr>
      <w:r w:rsidRPr="00C41E1C">
        <w:rPr>
          <w:b/>
          <w:bCs/>
          <w:i/>
          <w:vanish/>
        </w:rPr>
        <w:t>Bron: combinatie van stelling 1 en 2 wordt gezien als informatiebeveiliging uit BIS reader informatiebeveiliging</w:t>
      </w:r>
    </w:p>
    <w:p w14:paraId="73B3238A" w14:textId="42FEB6C1" w:rsidR="00C60114" w:rsidRPr="00C41E1C" w:rsidRDefault="0045402C">
      <w:pPr>
        <w:spacing w:after="160"/>
        <w:ind w:left="0" w:firstLine="0"/>
        <w:rPr>
          <w:b/>
          <w:i/>
        </w:rPr>
      </w:pPr>
      <w:r w:rsidRPr="00C41E1C">
        <w:rPr>
          <w:b/>
          <w:i/>
        </w:rPr>
        <w:t>Vraag 19 (3</w:t>
      </w:r>
      <w:r w:rsidR="00C60114" w:rsidRPr="00C41E1C">
        <w:rPr>
          <w:b/>
          <w:i/>
        </w:rPr>
        <w:t xml:space="preserve"> punten)</w:t>
      </w:r>
    </w:p>
    <w:p w14:paraId="3A676D94" w14:textId="5D90C2D9" w:rsidR="00C60114" w:rsidRDefault="00C60114" w:rsidP="00C60114">
      <w:pPr>
        <w:spacing w:after="160" w:line="252" w:lineRule="auto"/>
        <w:ind w:left="0" w:firstLine="0"/>
        <w:contextualSpacing/>
        <w:rPr>
          <w:rFonts w:eastAsia="Times New Roman"/>
        </w:rPr>
      </w:pPr>
      <w:r>
        <w:rPr>
          <w:rFonts w:eastAsia="Times New Roman"/>
        </w:rPr>
        <w:t>Naar aanleiding van een risico</w:t>
      </w:r>
      <w:r w:rsidR="00D747F4">
        <w:rPr>
          <w:rFonts w:eastAsia="Times New Roman"/>
        </w:rPr>
        <w:t>-</w:t>
      </w:r>
      <w:r>
        <w:rPr>
          <w:rFonts w:eastAsia="Times New Roman"/>
        </w:rPr>
        <w:t>analyse worden het eerst maatregelen uitgewerkt voor geïdentificeerde zaken waar:</w:t>
      </w:r>
    </w:p>
    <w:p w14:paraId="2CE397C4" w14:textId="77777777" w:rsidR="00C60114" w:rsidRDefault="00C60114" w:rsidP="00C60114">
      <w:pPr>
        <w:pStyle w:val="Lijstalinea"/>
      </w:pPr>
      <w:r>
        <w:t>Stelling 1: kans x risico het grootst is</w:t>
      </w:r>
    </w:p>
    <w:p w14:paraId="3241FB3E" w14:textId="77777777" w:rsidR="00C60114" w:rsidRDefault="00C60114" w:rsidP="00C60114">
      <w:pPr>
        <w:pStyle w:val="Lijstalinea"/>
      </w:pPr>
      <w:r>
        <w:t>Stelling 2: kans x impact het grootst is</w:t>
      </w:r>
    </w:p>
    <w:p w14:paraId="2850467A" w14:textId="77777777" w:rsidR="00C60114" w:rsidRDefault="00C60114" w:rsidP="00C60114">
      <w:pPr>
        <w:pStyle w:val="Lijstalinea"/>
      </w:pPr>
    </w:p>
    <w:p w14:paraId="2AAC7EB4" w14:textId="77777777" w:rsidR="00C60114" w:rsidRDefault="00C60114" w:rsidP="00CD12CD">
      <w:pPr>
        <w:numPr>
          <w:ilvl w:val="0"/>
          <w:numId w:val="22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Alleen stelling 1 is waar</w:t>
      </w:r>
    </w:p>
    <w:p w14:paraId="368584B3" w14:textId="77777777" w:rsidR="00C60114" w:rsidRDefault="00C60114" w:rsidP="00CD12CD">
      <w:pPr>
        <w:numPr>
          <w:ilvl w:val="0"/>
          <w:numId w:val="22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Alleen stelling 2 is waar</w:t>
      </w:r>
    </w:p>
    <w:p w14:paraId="3B40A18B" w14:textId="77777777" w:rsidR="00C60114" w:rsidRDefault="00C60114" w:rsidP="00CD12CD">
      <w:pPr>
        <w:numPr>
          <w:ilvl w:val="0"/>
          <w:numId w:val="22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Stelling 1 en 2 zijn beiden waar</w:t>
      </w:r>
    </w:p>
    <w:p w14:paraId="39821528" w14:textId="77777777" w:rsidR="00C60114" w:rsidRDefault="00C60114" w:rsidP="00CD12CD">
      <w:pPr>
        <w:numPr>
          <w:ilvl w:val="0"/>
          <w:numId w:val="22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Stelling 1 en 2 zijn beiden niet waar</w:t>
      </w:r>
    </w:p>
    <w:p w14:paraId="18C6A1C4" w14:textId="6CD9860E" w:rsidR="00C60114" w:rsidRPr="00C41E1C" w:rsidRDefault="00DC1718" w:rsidP="00C60114">
      <w:pPr>
        <w:rPr>
          <w:b/>
          <w:bCs/>
          <w:i/>
          <w:vanish/>
        </w:rPr>
      </w:pPr>
      <w:r w:rsidRPr="00C41E1C">
        <w:rPr>
          <w:b/>
          <w:bCs/>
          <w:i/>
          <w:vanish/>
        </w:rPr>
        <w:lastRenderedPageBreak/>
        <w:t>Antwoord B</w:t>
      </w:r>
      <w:r w:rsidR="00626538" w:rsidRPr="00C41E1C">
        <w:rPr>
          <w:b/>
          <w:bCs/>
          <w:i/>
          <w:vanish/>
        </w:rPr>
        <w:t>-</w:t>
      </w:r>
    </w:p>
    <w:p w14:paraId="17388844" w14:textId="18BF3F4C" w:rsidR="00C60114" w:rsidRPr="00C41E1C" w:rsidRDefault="00C60114">
      <w:pPr>
        <w:spacing w:after="160"/>
        <w:ind w:left="0" w:firstLine="0"/>
        <w:rPr>
          <w:b/>
          <w:i/>
          <w:vanish/>
        </w:rPr>
      </w:pPr>
      <w:r w:rsidRPr="00C41E1C">
        <w:rPr>
          <w:b/>
          <w:i/>
          <w:vanish/>
        </w:rPr>
        <w:t xml:space="preserve">Bron: </w:t>
      </w:r>
      <w:r w:rsidR="002A7AC5" w:rsidRPr="00C41E1C">
        <w:rPr>
          <w:b/>
          <w:i/>
          <w:vanish/>
        </w:rPr>
        <w:t>BIS Sheets w5 – informatiebeveiliging - slide 10 uitleg</w:t>
      </w:r>
    </w:p>
    <w:p w14:paraId="6ED044AF" w14:textId="77777777" w:rsidR="00C60114" w:rsidRPr="00C41E1C" w:rsidRDefault="00C60114">
      <w:pPr>
        <w:spacing w:after="160"/>
        <w:ind w:left="0" w:firstLine="0"/>
        <w:rPr>
          <w:b/>
          <w:i/>
          <w:vanish/>
        </w:rPr>
      </w:pPr>
    </w:p>
    <w:p w14:paraId="46E7DF51" w14:textId="77777777" w:rsidR="00C60114" w:rsidRPr="00C41E1C" w:rsidRDefault="00C60114" w:rsidP="00C60114">
      <w:pPr>
        <w:spacing w:after="160"/>
        <w:ind w:left="0" w:firstLine="0"/>
        <w:rPr>
          <w:b/>
          <w:i/>
        </w:rPr>
      </w:pPr>
      <w:r w:rsidRPr="00C41E1C">
        <w:rPr>
          <w:b/>
          <w:i/>
        </w:rPr>
        <w:t>Vraag 20 (3 punten)</w:t>
      </w:r>
    </w:p>
    <w:p w14:paraId="486EF613" w14:textId="77777777" w:rsidR="00C60114" w:rsidRPr="00C60114" w:rsidRDefault="00C60114" w:rsidP="00C60114">
      <w:pPr>
        <w:spacing w:after="160"/>
        <w:ind w:left="0" w:firstLine="0"/>
      </w:pPr>
      <w:r>
        <w:rPr>
          <w:rFonts w:eastAsia="Times New Roman"/>
        </w:rPr>
        <w:t>De code voor informatiebeveiliging is gestoeld op de drie-eenheid:</w:t>
      </w:r>
    </w:p>
    <w:p w14:paraId="63E313F6" w14:textId="77777777" w:rsidR="00C60114" w:rsidRDefault="00C60114" w:rsidP="00CD12CD">
      <w:pPr>
        <w:numPr>
          <w:ilvl w:val="0"/>
          <w:numId w:val="23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Beschikbaarheid, herstelbaarheid, integriteit.</w:t>
      </w:r>
    </w:p>
    <w:p w14:paraId="1981B523" w14:textId="77777777" w:rsidR="00C60114" w:rsidRDefault="00C60114" w:rsidP="00CD12CD">
      <w:pPr>
        <w:numPr>
          <w:ilvl w:val="0"/>
          <w:numId w:val="23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Beschikbaarheid, herstelbaarheid, vertrouwelijkheid</w:t>
      </w:r>
    </w:p>
    <w:p w14:paraId="200EC15B" w14:textId="77777777" w:rsidR="00C60114" w:rsidRDefault="00C60114" w:rsidP="00CD12CD">
      <w:pPr>
        <w:numPr>
          <w:ilvl w:val="0"/>
          <w:numId w:val="23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Beschikbaarheid, integriteit, vertrouwelijkheid.</w:t>
      </w:r>
    </w:p>
    <w:p w14:paraId="711C7807" w14:textId="77777777" w:rsidR="00C60114" w:rsidRPr="00C60114" w:rsidRDefault="00C60114" w:rsidP="00CD12CD">
      <w:pPr>
        <w:numPr>
          <w:ilvl w:val="0"/>
          <w:numId w:val="23"/>
        </w:numPr>
        <w:spacing w:after="160" w:line="252" w:lineRule="auto"/>
        <w:contextualSpacing/>
        <w:rPr>
          <w:rFonts w:eastAsia="Times New Roman"/>
        </w:rPr>
      </w:pPr>
      <w:r w:rsidRPr="00C60114">
        <w:rPr>
          <w:rFonts w:eastAsia="Times New Roman"/>
        </w:rPr>
        <w:t>Herstelbaarheid, integriteit, vertrouwelijkheid</w:t>
      </w:r>
    </w:p>
    <w:p w14:paraId="6C3598AE" w14:textId="7F37F9DF" w:rsidR="00C60114" w:rsidRPr="007111D3" w:rsidRDefault="00C60114" w:rsidP="00C60114">
      <w:pPr>
        <w:rPr>
          <w:bCs/>
          <w:vanish/>
        </w:rPr>
      </w:pPr>
      <w:r w:rsidRPr="007111D3">
        <w:rPr>
          <w:bCs/>
          <w:vanish/>
        </w:rPr>
        <w:t>Antwoord: c</w:t>
      </w:r>
    </w:p>
    <w:p w14:paraId="7111A8D4" w14:textId="779D18D4" w:rsidR="00A12FB7" w:rsidRPr="007111D3" w:rsidRDefault="002A7AC5">
      <w:pPr>
        <w:spacing w:after="160"/>
        <w:ind w:left="0" w:firstLine="0"/>
        <w:rPr>
          <w:vanish/>
        </w:rPr>
      </w:pPr>
      <w:r w:rsidRPr="007111D3">
        <w:rPr>
          <w:vanish/>
        </w:rPr>
        <w:t>Bron: BIS reader informatiebeveiliging – paragraaf 8.2</w:t>
      </w:r>
    </w:p>
    <w:p w14:paraId="60CE82B0" w14:textId="77777777" w:rsidR="00A12FB7" w:rsidRDefault="00A12FB7">
      <w:pPr>
        <w:spacing w:after="160"/>
        <w:ind w:left="0" w:firstLine="0"/>
      </w:pPr>
      <w:r>
        <w:br w:type="page"/>
      </w:r>
    </w:p>
    <w:p w14:paraId="671D267E" w14:textId="77777777" w:rsidR="00A12FB7" w:rsidRDefault="00A12FB7" w:rsidP="00A12FB7">
      <w:pPr>
        <w:rPr>
          <w:b/>
        </w:rPr>
      </w:pPr>
      <w:r>
        <w:rPr>
          <w:b/>
        </w:rPr>
        <w:lastRenderedPageBreak/>
        <w:t>ANTWOORDENBLAD</w:t>
      </w:r>
    </w:p>
    <w:p w14:paraId="645A9BF8" w14:textId="77777777" w:rsidR="00A12FB7" w:rsidRDefault="00A12FB7" w:rsidP="00A12FB7">
      <w:pPr>
        <w:rPr>
          <w:b/>
        </w:rPr>
      </w:pPr>
      <w:r>
        <w:rPr>
          <w:b/>
        </w:rPr>
        <w:t>Naam student:</w:t>
      </w:r>
    </w:p>
    <w:p w14:paraId="031E697D" w14:textId="77777777" w:rsidR="00A12FB7" w:rsidRDefault="00A12FB7" w:rsidP="00A12FB7">
      <w:pPr>
        <w:rPr>
          <w:b/>
        </w:rPr>
      </w:pPr>
      <w:r>
        <w:rPr>
          <w:b/>
        </w:rPr>
        <w:t xml:space="preserve">Studienummer student: </w:t>
      </w:r>
    </w:p>
    <w:p w14:paraId="40C1A592" w14:textId="77777777" w:rsidR="00A12FB7" w:rsidRDefault="00A12FB7" w:rsidP="00A12FB7">
      <w:pPr>
        <w:rPr>
          <w:b/>
        </w:rPr>
      </w:pPr>
    </w:p>
    <w:tbl>
      <w:tblPr>
        <w:tblStyle w:val="Tabelraster"/>
        <w:tblW w:w="6042" w:type="dxa"/>
        <w:tblLook w:val="04A0" w:firstRow="1" w:lastRow="0" w:firstColumn="1" w:lastColumn="0" w:noHBand="0" w:noVBand="1"/>
      </w:tblPr>
      <w:tblGrid>
        <w:gridCol w:w="1510"/>
        <w:gridCol w:w="1510"/>
        <w:gridCol w:w="1511"/>
        <w:gridCol w:w="1511"/>
      </w:tblGrid>
      <w:tr w:rsidR="00A12FB7" w14:paraId="1499B5D0" w14:textId="77777777" w:rsidTr="00A12FB7">
        <w:tc>
          <w:tcPr>
            <w:tcW w:w="1510" w:type="dxa"/>
          </w:tcPr>
          <w:p w14:paraId="5FF99E9E" w14:textId="77777777" w:rsidR="00A12FB7" w:rsidRDefault="00A12FB7" w:rsidP="000F2A11">
            <w:pPr>
              <w:rPr>
                <w:b/>
              </w:rPr>
            </w:pPr>
            <w:r>
              <w:rPr>
                <w:b/>
              </w:rPr>
              <w:t>Vraag</w:t>
            </w:r>
          </w:p>
        </w:tc>
        <w:tc>
          <w:tcPr>
            <w:tcW w:w="1510" w:type="dxa"/>
          </w:tcPr>
          <w:p w14:paraId="0646F64F" w14:textId="77777777" w:rsidR="00A12FB7" w:rsidRDefault="00A12FB7" w:rsidP="000F2A11">
            <w:pPr>
              <w:rPr>
                <w:b/>
              </w:rPr>
            </w:pPr>
            <w:r>
              <w:rPr>
                <w:b/>
              </w:rPr>
              <w:t>Antwoord</w:t>
            </w:r>
          </w:p>
        </w:tc>
        <w:tc>
          <w:tcPr>
            <w:tcW w:w="1511" w:type="dxa"/>
          </w:tcPr>
          <w:p w14:paraId="6B63DF2E" w14:textId="77777777" w:rsidR="00A12FB7" w:rsidRDefault="00A12FB7" w:rsidP="000F2A11">
            <w:pPr>
              <w:rPr>
                <w:b/>
              </w:rPr>
            </w:pPr>
            <w:r>
              <w:rPr>
                <w:b/>
              </w:rPr>
              <w:t>Vraag</w:t>
            </w:r>
          </w:p>
        </w:tc>
        <w:tc>
          <w:tcPr>
            <w:tcW w:w="1511" w:type="dxa"/>
          </w:tcPr>
          <w:p w14:paraId="7175E789" w14:textId="77777777" w:rsidR="00A12FB7" w:rsidRDefault="00A12FB7" w:rsidP="000F2A11">
            <w:pPr>
              <w:rPr>
                <w:b/>
              </w:rPr>
            </w:pPr>
            <w:r>
              <w:rPr>
                <w:b/>
              </w:rPr>
              <w:t>Antwoord</w:t>
            </w:r>
          </w:p>
        </w:tc>
      </w:tr>
      <w:tr w:rsidR="00A12FB7" w14:paraId="2F780283" w14:textId="77777777" w:rsidTr="00A12FB7">
        <w:tc>
          <w:tcPr>
            <w:tcW w:w="1510" w:type="dxa"/>
          </w:tcPr>
          <w:p w14:paraId="67E0A030" w14:textId="77777777" w:rsidR="00A12FB7" w:rsidRDefault="00A12FB7" w:rsidP="000F2A11">
            <w:pPr>
              <w:rPr>
                <w:b/>
              </w:rPr>
            </w:pPr>
            <w:r w:rsidRPr="00A27431">
              <w:rPr>
                <w:b/>
              </w:rPr>
              <w:t>Vraag 1</w:t>
            </w:r>
          </w:p>
          <w:p w14:paraId="2F6E310C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0" w:type="dxa"/>
          </w:tcPr>
          <w:p w14:paraId="315C6A82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1" w:type="dxa"/>
          </w:tcPr>
          <w:p w14:paraId="416ECC34" w14:textId="77777777" w:rsidR="00A12FB7" w:rsidRDefault="00A12FB7" w:rsidP="000F2A11">
            <w:pPr>
              <w:rPr>
                <w:b/>
              </w:rPr>
            </w:pPr>
            <w:r w:rsidRPr="00A27431">
              <w:rPr>
                <w:b/>
              </w:rPr>
              <w:t>Vraag 1</w:t>
            </w:r>
            <w:r>
              <w:rPr>
                <w:b/>
              </w:rPr>
              <w:t>1</w:t>
            </w:r>
          </w:p>
          <w:p w14:paraId="529CAB99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1" w:type="dxa"/>
          </w:tcPr>
          <w:p w14:paraId="5F6FFC13" w14:textId="77777777" w:rsidR="00A12FB7" w:rsidRDefault="00A12FB7" w:rsidP="000F2A11">
            <w:pPr>
              <w:rPr>
                <w:b/>
              </w:rPr>
            </w:pPr>
          </w:p>
        </w:tc>
      </w:tr>
      <w:tr w:rsidR="00A12FB7" w14:paraId="15E82710" w14:textId="77777777" w:rsidTr="00A12FB7">
        <w:tc>
          <w:tcPr>
            <w:tcW w:w="1510" w:type="dxa"/>
          </w:tcPr>
          <w:p w14:paraId="2A051EF4" w14:textId="77777777" w:rsidR="00A12FB7" w:rsidRDefault="00A12FB7" w:rsidP="000F2A11">
            <w:pPr>
              <w:rPr>
                <w:b/>
              </w:rPr>
            </w:pPr>
            <w:r>
              <w:rPr>
                <w:b/>
              </w:rPr>
              <w:t>Vraag 2</w:t>
            </w:r>
          </w:p>
          <w:p w14:paraId="2181356F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0" w:type="dxa"/>
          </w:tcPr>
          <w:p w14:paraId="74EB9F0A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1" w:type="dxa"/>
          </w:tcPr>
          <w:p w14:paraId="0E4139EC" w14:textId="77777777" w:rsidR="00A12FB7" w:rsidRDefault="00A12FB7" w:rsidP="000F2A11">
            <w:pPr>
              <w:rPr>
                <w:b/>
              </w:rPr>
            </w:pPr>
            <w:r>
              <w:rPr>
                <w:b/>
              </w:rPr>
              <w:t>Vraag 12</w:t>
            </w:r>
          </w:p>
          <w:p w14:paraId="7757CCCD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1" w:type="dxa"/>
          </w:tcPr>
          <w:p w14:paraId="7E58CBE8" w14:textId="77777777" w:rsidR="00A12FB7" w:rsidRDefault="00A12FB7" w:rsidP="000F2A11">
            <w:pPr>
              <w:rPr>
                <w:b/>
              </w:rPr>
            </w:pPr>
          </w:p>
        </w:tc>
      </w:tr>
      <w:tr w:rsidR="00A12FB7" w14:paraId="0614CFED" w14:textId="77777777" w:rsidTr="00A12FB7">
        <w:tc>
          <w:tcPr>
            <w:tcW w:w="1510" w:type="dxa"/>
          </w:tcPr>
          <w:p w14:paraId="062F5021" w14:textId="77777777" w:rsidR="00A12FB7" w:rsidRDefault="00A12FB7" w:rsidP="000F2A11">
            <w:pPr>
              <w:rPr>
                <w:b/>
              </w:rPr>
            </w:pPr>
            <w:r>
              <w:rPr>
                <w:b/>
              </w:rPr>
              <w:t>Vraag 3</w:t>
            </w:r>
          </w:p>
          <w:p w14:paraId="6021C81F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0" w:type="dxa"/>
          </w:tcPr>
          <w:p w14:paraId="0B0727B4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1" w:type="dxa"/>
          </w:tcPr>
          <w:p w14:paraId="2C8AE116" w14:textId="77777777" w:rsidR="00A12FB7" w:rsidRDefault="00A12FB7" w:rsidP="000F2A11">
            <w:pPr>
              <w:rPr>
                <w:b/>
              </w:rPr>
            </w:pPr>
            <w:r>
              <w:rPr>
                <w:b/>
              </w:rPr>
              <w:t>Vraag 13</w:t>
            </w:r>
          </w:p>
          <w:p w14:paraId="66E9C169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1" w:type="dxa"/>
          </w:tcPr>
          <w:p w14:paraId="30ADD0BB" w14:textId="77777777" w:rsidR="00A12FB7" w:rsidRDefault="00A12FB7" w:rsidP="000F2A11">
            <w:pPr>
              <w:rPr>
                <w:b/>
              </w:rPr>
            </w:pPr>
          </w:p>
        </w:tc>
      </w:tr>
      <w:tr w:rsidR="00A12FB7" w14:paraId="18E888D3" w14:textId="77777777" w:rsidTr="00A12FB7">
        <w:tc>
          <w:tcPr>
            <w:tcW w:w="1510" w:type="dxa"/>
          </w:tcPr>
          <w:p w14:paraId="67797A28" w14:textId="77777777" w:rsidR="00A12FB7" w:rsidRDefault="00A12FB7" w:rsidP="000F2A11">
            <w:pPr>
              <w:rPr>
                <w:b/>
              </w:rPr>
            </w:pPr>
            <w:r>
              <w:rPr>
                <w:b/>
              </w:rPr>
              <w:t>Vraag 4</w:t>
            </w:r>
          </w:p>
          <w:p w14:paraId="3A50402D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0" w:type="dxa"/>
          </w:tcPr>
          <w:p w14:paraId="33BACA8D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1" w:type="dxa"/>
          </w:tcPr>
          <w:p w14:paraId="1FF952A6" w14:textId="77777777" w:rsidR="00A12FB7" w:rsidRDefault="00A12FB7" w:rsidP="000F2A11">
            <w:pPr>
              <w:rPr>
                <w:b/>
              </w:rPr>
            </w:pPr>
            <w:r>
              <w:rPr>
                <w:b/>
              </w:rPr>
              <w:t>Vraag 14</w:t>
            </w:r>
          </w:p>
          <w:p w14:paraId="3AE47276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1" w:type="dxa"/>
          </w:tcPr>
          <w:p w14:paraId="6907EFA2" w14:textId="77777777" w:rsidR="00A12FB7" w:rsidRDefault="00A12FB7" w:rsidP="000F2A11">
            <w:pPr>
              <w:rPr>
                <w:b/>
              </w:rPr>
            </w:pPr>
          </w:p>
        </w:tc>
      </w:tr>
      <w:tr w:rsidR="00A12FB7" w14:paraId="533FD329" w14:textId="77777777" w:rsidTr="00A12FB7">
        <w:tc>
          <w:tcPr>
            <w:tcW w:w="1510" w:type="dxa"/>
          </w:tcPr>
          <w:p w14:paraId="2BD5C957" w14:textId="77777777" w:rsidR="00A12FB7" w:rsidRDefault="00A12FB7" w:rsidP="000F2A11">
            <w:pPr>
              <w:rPr>
                <w:b/>
              </w:rPr>
            </w:pPr>
            <w:r>
              <w:rPr>
                <w:b/>
              </w:rPr>
              <w:t>Vraag 5</w:t>
            </w:r>
          </w:p>
          <w:p w14:paraId="4399DB68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0" w:type="dxa"/>
          </w:tcPr>
          <w:p w14:paraId="00830598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1" w:type="dxa"/>
          </w:tcPr>
          <w:p w14:paraId="3D7A3F68" w14:textId="77777777" w:rsidR="00A12FB7" w:rsidRDefault="00A12FB7" w:rsidP="000F2A11">
            <w:pPr>
              <w:rPr>
                <w:b/>
              </w:rPr>
            </w:pPr>
            <w:r>
              <w:rPr>
                <w:b/>
              </w:rPr>
              <w:t>Vraag 15</w:t>
            </w:r>
          </w:p>
          <w:p w14:paraId="15DF528D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1" w:type="dxa"/>
          </w:tcPr>
          <w:p w14:paraId="336E9B07" w14:textId="77777777" w:rsidR="00A12FB7" w:rsidRDefault="00A12FB7" w:rsidP="000F2A11">
            <w:pPr>
              <w:rPr>
                <w:b/>
              </w:rPr>
            </w:pPr>
          </w:p>
        </w:tc>
      </w:tr>
      <w:tr w:rsidR="00A12FB7" w14:paraId="0C09C41E" w14:textId="77777777" w:rsidTr="00A12FB7">
        <w:tc>
          <w:tcPr>
            <w:tcW w:w="1510" w:type="dxa"/>
          </w:tcPr>
          <w:p w14:paraId="5294AAC1" w14:textId="77777777" w:rsidR="00A12FB7" w:rsidRDefault="00A12FB7" w:rsidP="000F2A11">
            <w:pPr>
              <w:rPr>
                <w:b/>
              </w:rPr>
            </w:pPr>
            <w:r>
              <w:rPr>
                <w:b/>
              </w:rPr>
              <w:t>Vraag 6</w:t>
            </w:r>
          </w:p>
          <w:p w14:paraId="2C67864E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0" w:type="dxa"/>
          </w:tcPr>
          <w:p w14:paraId="1A983029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1" w:type="dxa"/>
          </w:tcPr>
          <w:p w14:paraId="5B7C55DB" w14:textId="77777777" w:rsidR="00A12FB7" w:rsidRDefault="00A12FB7" w:rsidP="000F2A11">
            <w:pPr>
              <w:rPr>
                <w:b/>
              </w:rPr>
            </w:pPr>
            <w:r>
              <w:rPr>
                <w:b/>
              </w:rPr>
              <w:t>Vraag 16</w:t>
            </w:r>
          </w:p>
          <w:p w14:paraId="4BF69EE8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1" w:type="dxa"/>
          </w:tcPr>
          <w:p w14:paraId="4F3AF6C8" w14:textId="77777777" w:rsidR="00A12FB7" w:rsidRDefault="00A12FB7" w:rsidP="000F2A11">
            <w:pPr>
              <w:rPr>
                <w:b/>
              </w:rPr>
            </w:pPr>
          </w:p>
        </w:tc>
      </w:tr>
      <w:tr w:rsidR="00A12FB7" w14:paraId="5DCC95A1" w14:textId="77777777" w:rsidTr="00A12FB7">
        <w:tc>
          <w:tcPr>
            <w:tcW w:w="1510" w:type="dxa"/>
          </w:tcPr>
          <w:p w14:paraId="6DB56553" w14:textId="77777777" w:rsidR="00A12FB7" w:rsidRDefault="00A12FB7" w:rsidP="000F2A11">
            <w:pPr>
              <w:rPr>
                <w:b/>
              </w:rPr>
            </w:pPr>
            <w:r>
              <w:rPr>
                <w:b/>
              </w:rPr>
              <w:t>Vraag 7</w:t>
            </w:r>
          </w:p>
          <w:p w14:paraId="62FD045B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0" w:type="dxa"/>
          </w:tcPr>
          <w:p w14:paraId="1F9D03C8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1" w:type="dxa"/>
          </w:tcPr>
          <w:p w14:paraId="65A6D8A2" w14:textId="77777777" w:rsidR="00A12FB7" w:rsidRDefault="00A12FB7" w:rsidP="000F2A11">
            <w:pPr>
              <w:rPr>
                <w:b/>
              </w:rPr>
            </w:pPr>
            <w:r>
              <w:rPr>
                <w:b/>
              </w:rPr>
              <w:t>Vraag 17</w:t>
            </w:r>
          </w:p>
          <w:p w14:paraId="4CD1BBE8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1" w:type="dxa"/>
          </w:tcPr>
          <w:p w14:paraId="25229331" w14:textId="77777777" w:rsidR="00A12FB7" w:rsidRDefault="00A12FB7" w:rsidP="000F2A11">
            <w:pPr>
              <w:rPr>
                <w:b/>
              </w:rPr>
            </w:pPr>
          </w:p>
        </w:tc>
      </w:tr>
      <w:tr w:rsidR="00A12FB7" w14:paraId="5E03C798" w14:textId="77777777" w:rsidTr="00A12FB7">
        <w:tc>
          <w:tcPr>
            <w:tcW w:w="1510" w:type="dxa"/>
          </w:tcPr>
          <w:p w14:paraId="0C9522E6" w14:textId="77777777" w:rsidR="00A12FB7" w:rsidRDefault="00A12FB7" w:rsidP="000F2A11">
            <w:pPr>
              <w:rPr>
                <w:b/>
              </w:rPr>
            </w:pPr>
            <w:r>
              <w:rPr>
                <w:b/>
              </w:rPr>
              <w:t>Vraag 8</w:t>
            </w:r>
          </w:p>
          <w:p w14:paraId="50688A20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0" w:type="dxa"/>
          </w:tcPr>
          <w:p w14:paraId="5587CCC8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1" w:type="dxa"/>
          </w:tcPr>
          <w:p w14:paraId="55C808B8" w14:textId="77777777" w:rsidR="00A12FB7" w:rsidRDefault="00A12FB7" w:rsidP="000F2A11">
            <w:pPr>
              <w:rPr>
                <w:b/>
              </w:rPr>
            </w:pPr>
            <w:r>
              <w:rPr>
                <w:b/>
              </w:rPr>
              <w:t>Vraag 18</w:t>
            </w:r>
          </w:p>
          <w:p w14:paraId="7603628B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1" w:type="dxa"/>
          </w:tcPr>
          <w:p w14:paraId="7AE85751" w14:textId="77777777" w:rsidR="00A12FB7" w:rsidRDefault="00A12FB7" w:rsidP="000F2A11">
            <w:pPr>
              <w:rPr>
                <w:b/>
              </w:rPr>
            </w:pPr>
          </w:p>
        </w:tc>
      </w:tr>
      <w:tr w:rsidR="00A12FB7" w14:paraId="72C5AA9A" w14:textId="77777777" w:rsidTr="00A12FB7">
        <w:tc>
          <w:tcPr>
            <w:tcW w:w="1510" w:type="dxa"/>
          </w:tcPr>
          <w:p w14:paraId="520CF2CD" w14:textId="77777777" w:rsidR="00A12FB7" w:rsidRDefault="00A12FB7" w:rsidP="000F2A11">
            <w:pPr>
              <w:rPr>
                <w:b/>
              </w:rPr>
            </w:pPr>
            <w:r>
              <w:rPr>
                <w:b/>
              </w:rPr>
              <w:t>Vraag 9</w:t>
            </w:r>
          </w:p>
          <w:p w14:paraId="55CB817B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0" w:type="dxa"/>
          </w:tcPr>
          <w:p w14:paraId="7B3331CF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1" w:type="dxa"/>
          </w:tcPr>
          <w:p w14:paraId="760AC224" w14:textId="77777777" w:rsidR="00A12FB7" w:rsidRDefault="00A12FB7" w:rsidP="000F2A11">
            <w:pPr>
              <w:rPr>
                <w:b/>
              </w:rPr>
            </w:pPr>
            <w:r>
              <w:rPr>
                <w:b/>
              </w:rPr>
              <w:t>Vraag 19</w:t>
            </w:r>
          </w:p>
          <w:p w14:paraId="15C6C74E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1" w:type="dxa"/>
          </w:tcPr>
          <w:p w14:paraId="05D8C84B" w14:textId="77777777" w:rsidR="00A12FB7" w:rsidRDefault="00A12FB7" w:rsidP="000F2A11">
            <w:pPr>
              <w:rPr>
                <w:b/>
              </w:rPr>
            </w:pPr>
          </w:p>
        </w:tc>
      </w:tr>
      <w:tr w:rsidR="00A12FB7" w14:paraId="610B7B16" w14:textId="77777777" w:rsidTr="00A12FB7">
        <w:tc>
          <w:tcPr>
            <w:tcW w:w="1510" w:type="dxa"/>
          </w:tcPr>
          <w:p w14:paraId="242EBFF9" w14:textId="77777777" w:rsidR="00A12FB7" w:rsidRDefault="00A12FB7" w:rsidP="000F2A11">
            <w:pPr>
              <w:rPr>
                <w:b/>
              </w:rPr>
            </w:pPr>
            <w:r>
              <w:rPr>
                <w:b/>
              </w:rPr>
              <w:t>Vraag 10</w:t>
            </w:r>
          </w:p>
          <w:p w14:paraId="308767D5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0" w:type="dxa"/>
          </w:tcPr>
          <w:p w14:paraId="55A72EF1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1" w:type="dxa"/>
          </w:tcPr>
          <w:p w14:paraId="09C0C838" w14:textId="77777777" w:rsidR="00A12FB7" w:rsidRDefault="00A12FB7" w:rsidP="000F2A11">
            <w:pPr>
              <w:rPr>
                <w:b/>
              </w:rPr>
            </w:pPr>
            <w:r>
              <w:rPr>
                <w:b/>
              </w:rPr>
              <w:t>Vraag 20</w:t>
            </w:r>
          </w:p>
          <w:p w14:paraId="43CDB8B4" w14:textId="77777777" w:rsidR="00A12FB7" w:rsidRDefault="00A12FB7" w:rsidP="000F2A11">
            <w:pPr>
              <w:rPr>
                <w:b/>
              </w:rPr>
            </w:pPr>
          </w:p>
        </w:tc>
        <w:tc>
          <w:tcPr>
            <w:tcW w:w="1511" w:type="dxa"/>
          </w:tcPr>
          <w:p w14:paraId="4633993F" w14:textId="77777777" w:rsidR="00A12FB7" w:rsidRDefault="00A12FB7" w:rsidP="000F2A11">
            <w:pPr>
              <w:rPr>
                <w:b/>
              </w:rPr>
            </w:pPr>
          </w:p>
        </w:tc>
      </w:tr>
    </w:tbl>
    <w:p w14:paraId="107DEE4F" w14:textId="77777777" w:rsidR="00A12FB7" w:rsidRDefault="00A12FB7" w:rsidP="00A12FB7">
      <w:pPr>
        <w:rPr>
          <w:b/>
        </w:rPr>
      </w:pPr>
    </w:p>
    <w:p w14:paraId="537CD8FC" w14:textId="018BB14A" w:rsidR="00C60114" w:rsidRPr="0030668E" w:rsidRDefault="00C60114" w:rsidP="00A12FB7">
      <w:pPr>
        <w:spacing w:after="160"/>
        <w:ind w:left="0" w:firstLine="0"/>
      </w:pPr>
    </w:p>
    <w:sectPr w:rsidR="00C60114" w:rsidRPr="00306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D1448" w14:textId="77777777" w:rsidR="00C15739" w:rsidRDefault="00C15739" w:rsidP="008C6EE6">
      <w:pPr>
        <w:spacing w:line="240" w:lineRule="auto"/>
      </w:pPr>
      <w:r>
        <w:separator/>
      </w:r>
    </w:p>
  </w:endnote>
  <w:endnote w:type="continuationSeparator" w:id="0">
    <w:p w14:paraId="55B791C6" w14:textId="77777777" w:rsidR="00C15739" w:rsidRDefault="00C15739" w:rsidP="008C6E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20B0606030504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A0843" w14:textId="77777777" w:rsidR="00C15739" w:rsidRDefault="00C15739" w:rsidP="008C6EE6">
      <w:pPr>
        <w:spacing w:line="240" w:lineRule="auto"/>
      </w:pPr>
      <w:r>
        <w:separator/>
      </w:r>
    </w:p>
  </w:footnote>
  <w:footnote w:type="continuationSeparator" w:id="0">
    <w:p w14:paraId="58AEA0AA" w14:textId="77777777" w:rsidR="00C15739" w:rsidRDefault="00C15739" w:rsidP="008C6E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5212F"/>
    <w:multiLevelType w:val="hybridMultilevel"/>
    <w:tmpl w:val="7E002676"/>
    <w:lvl w:ilvl="0" w:tplc="04130017">
      <w:start w:val="1"/>
      <w:numFmt w:val="lowerLetter"/>
      <w:lvlText w:val="%1)"/>
      <w:lvlJc w:val="left"/>
      <w:pPr>
        <w:ind w:left="717" w:hanging="360"/>
      </w:pPr>
    </w:lvl>
    <w:lvl w:ilvl="1" w:tplc="04130019" w:tentative="1">
      <w:start w:val="1"/>
      <w:numFmt w:val="lowerLetter"/>
      <w:lvlText w:val="%2."/>
      <w:lvlJc w:val="left"/>
      <w:pPr>
        <w:ind w:left="1437" w:hanging="360"/>
      </w:pPr>
    </w:lvl>
    <w:lvl w:ilvl="2" w:tplc="0413001B" w:tentative="1">
      <w:start w:val="1"/>
      <w:numFmt w:val="lowerRoman"/>
      <w:lvlText w:val="%3."/>
      <w:lvlJc w:val="right"/>
      <w:pPr>
        <w:ind w:left="2157" w:hanging="180"/>
      </w:pPr>
    </w:lvl>
    <w:lvl w:ilvl="3" w:tplc="0413000F" w:tentative="1">
      <w:start w:val="1"/>
      <w:numFmt w:val="decimal"/>
      <w:lvlText w:val="%4."/>
      <w:lvlJc w:val="left"/>
      <w:pPr>
        <w:ind w:left="2877" w:hanging="360"/>
      </w:pPr>
    </w:lvl>
    <w:lvl w:ilvl="4" w:tplc="04130019" w:tentative="1">
      <w:start w:val="1"/>
      <w:numFmt w:val="lowerLetter"/>
      <w:lvlText w:val="%5."/>
      <w:lvlJc w:val="left"/>
      <w:pPr>
        <w:ind w:left="3597" w:hanging="360"/>
      </w:pPr>
    </w:lvl>
    <w:lvl w:ilvl="5" w:tplc="0413001B" w:tentative="1">
      <w:start w:val="1"/>
      <w:numFmt w:val="lowerRoman"/>
      <w:lvlText w:val="%6."/>
      <w:lvlJc w:val="right"/>
      <w:pPr>
        <w:ind w:left="4317" w:hanging="180"/>
      </w:pPr>
    </w:lvl>
    <w:lvl w:ilvl="6" w:tplc="0413000F" w:tentative="1">
      <w:start w:val="1"/>
      <w:numFmt w:val="decimal"/>
      <w:lvlText w:val="%7."/>
      <w:lvlJc w:val="left"/>
      <w:pPr>
        <w:ind w:left="5037" w:hanging="360"/>
      </w:pPr>
    </w:lvl>
    <w:lvl w:ilvl="7" w:tplc="04130019" w:tentative="1">
      <w:start w:val="1"/>
      <w:numFmt w:val="lowerLetter"/>
      <w:lvlText w:val="%8."/>
      <w:lvlJc w:val="left"/>
      <w:pPr>
        <w:ind w:left="5757" w:hanging="360"/>
      </w:pPr>
    </w:lvl>
    <w:lvl w:ilvl="8" w:tplc="0413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53F6817"/>
    <w:multiLevelType w:val="hybridMultilevel"/>
    <w:tmpl w:val="2C541D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4332E"/>
    <w:multiLevelType w:val="hybridMultilevel"/>
    <w:tmpl w:val="487ADC18"/>
    <w:lvl w:ilvl="0" w:tplc="04130017">
      <w:start w:val="1"/>
      <w:numFmt w:val="lowerLetter"/>
      <w:lvlText w:val="%1)"/>
      <w:lvlJc w:val="left"/>
      <w:pPr>
        <w:ind w:left="717" w:hanging="360"/>
      </w:pPr>
    </w:lvl>
    <w:lvl w:ilvl="1" w:tplc="04130019" w:tentative="1">
      <w:start w:val="1"/>
      <w:numFmt w:val="lowerLetter"/>
      <w:lvlText w:val="%2."/>
      <w:lvlJc w:val="left"/>
      <w:pPr>
        <w:ind w:left="1437" w:hanging="360"/>
      </w:pPr>
    </w:lvl>
    <w:lvl w:ilvl="2" w:tplc="0413001B" w:tentative="1">
      <w:start w:val="1"/>
      <w:numFmt w:val="lowerRoman"/>
      <w:lvlText w:val="%3."/>
      <w:lvlJc w:val="right"/>
      <w:pPr>
        <w:ind w:left="2157" w:hanging="180"/>
      </w:pPr>
    </w:lvl>
    <w:lvl w:ilvl="3" w:tplc="0413000F" w:tentative="1">
      <w:start w:val="1"/>
      <w:numFmt w:val="decimal"/>
      <w:lvlText w:val="%4."/>
      <w:lvlJc w:val="left"/>
      <w:pPr>
        <w:ind w:left="2877" w:hanging="360"/>
      </w:pPr>
    </w:lvl>
    <w:lvl w:ilvl="4" w:tplc="04130019" w:tentative="1">
      <w:start w:val="1"/>
      <w:numFmt w:val="lowerLetter"/>
      <w:lvlText w:val="%5."/>
      <w:lvlJc w:val="left"/>
      <w:pPr>
        <w:ind w:left="3597" w:hanging="360"/>
      </w:pPr>
    </w:lvl>
    <w:lvl w:ilvl="5" w:tplc="0413001B" w:tentative="1">
      <w:start w:val="1"/>
      <w:numFmt w:val="lowerRoman"/>
      <w:lvlText w:val="%6."/>
      <w:lvlJc w:val="right"/>
      <w:pPr>
        <w:ind w:left="4317" w:hanging="180"/>
      </w:pPr>
    </w:lvl>
    <w:lvl w:ilvl="6" w:tplc="0413000F" w:tentative="1">
      <w:start w:val="1"/>
      <w:numFmt w:val="decimal"/>
      <w:lvlText w:val="%7."/>
      <w:lvlJc w:val="left"/>
      <w:pPr>
        <w:ind w:left="5037" w:hanging="360"/>
      </w:pPr>
    </w:lvl>
    <w:lvl w:ilvl="7" w:tplc="04130019" w:tentative="1">
      <w:start w:val="1"/>
      <w:numFmt w:val="lowerLetter"/>
      <w:lvlText w:val="%8."/>
      <w:lvlJc w:val="left"/>
      <w:pPr>
        <w:ind w:left="5757" w:hanging="360"/>
      </w:pPr>
    </w:lvl>
    <w:lvl w:ilvl="8" w:tplc="0413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4A76E36"/>
    <w:multiLevelType w:val="hybridMultilevel"/>
    <w:tmpl w:val="BA9EC67A"/>
    <w:lvl w:ilvl="0" w:tplc="FDC6372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37" w:hanging="360"/>
      </w:pPr>
    </w:lvl>
    <w:lvl w:ilvl="2" w:tplc="0413001B" w:tentative="1">
      <w:start w:val="1"/>
      <w:numFmt w:val="lowerRoman"/>
      <w:lvlText w:val="%3."/>
      <w:lvlJc w:val="right"/>
      <w:pPr>
        <w:ind w:left="2157" w:hanging="180"/>
      </w:pPr>
    </w:lvl>
    <w:lvl w:ilvl="3" w:tplc="0413000F" w:tentative="1">
      <w:start w:val="1"/>
      <w:numFmt w:val="decimal"/>
      <w:lvlText w:val="%4."/>
      <w:lvlJc w:val="left"/>
      <w:pPr>
        <w:ind w:left="2877" w:hanging="360"/>
      </w:pPr>
    </w:lvl>
    <w:lvl w:ilvl="4" w:tplc="04130019" w:tentative="1">
      <w:start w:val="1"/>
      <w:numFmt w:val="lowerLetter"/>
      <w:lvlText w:val="%5."/>
      <w:lvlJc w:val="left"/>
      <w:pPr>
        <w:ind w:left="3597" w:hanging="360"/>
      </w:pPr>
    </w:lvl>
    <w:lvl w:ilvl="5" w:tplc="0413001B" w:tentative="1">
      <w:start w:val="1"/>
      <w:numFmt w:val="lowerRoman"/>
      <w:lvlText w:val="%6."/>
      <w:lvlJc w:val="right"/>
      <w:pPr>
        <w:ind w:left="4317" w:hanging="180"/>
      </w:pPr>
    </w:lvl>
    <w:lvl w:ilvl="6" w:tplc="0413000F" w:tentative="1">
      <w:start w:val="1"/>
      <w:numFmt w:val="decimal"/>
      <w:lvlText w:val="%7."/>
      <w:lvlJc w:val="left"/>
      <w:pPr>
        <w:ind w:left="5037" w:hanging="360"/>
      </w:pPr>
    </w:lvl>
    <w:lvl w:ilvl="7" w:tplc="04130019" w:tentative="1">
      <w:start w:val="1"/>
      <w:numFmt w:val="lowerLetter"/>
      <w:lvlText w:val="%8."/>
      <w:lvlJc w:val="left"/>
      <w:pPr>
        <w:ind w:left="5757" w:hanging="360"/>
      </w:pPr>
    </w:lvl>
    <w:lvl w:ilvl="8" w:tplc="0413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1C243736"/>
    <w:multiLevelType w:val="hybridMultilevel"/>
    <w:tmpl w:val="3D02F5D2"/>
    <w:lvl w:ilvl="0" w:tplc="0413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70020C"/>
    <w:multiLevelType w:val="hybridMultilevel"/>
    <w:tmpl w:val="8F10F55E"/>
    <w:lvl w:ilvl="0" w:tplc="04130017">
      <w:start w:val="1"/>
      <w:numFmt w:val="lowerLetter"/>
      <w:lvlText w:val="%1)"/>
      <w:lvlJc w:val="left"/>
      <w:pPr>
        <w:ind w:left="717" w:hanging="360"/>
      </w:pPr>
    </w:lvl>
    <w:lvl w:ilvl="1" w:tplc="04130019" w:tentative="1">
      <w:start w:val="1"/>
      <w:numFmt w:val="lowerLetter"/>
      <w:lvlText w:val="%2."/>
      <w:lvlJc w:val="left"/>
      <w:pPr>
        <w:ind w:left="1437" w:hanging="360"/>
      </w:pPr>
    </w:lvl>
    <w:lvl w:ilvl="2" w:tplc="0413001B" w:tentative="1">
      <w:start w:val="1"/>
      <w:numFmt w:val="lowerRoman"/>
      <w:lvlText w:val="%3."/>
      <w:lvlJc w:val="right"/>
      <w:pPr>
        <w:ind w:left="2157" w:hanging="180"/>
      </w:pPr>
    </w:lvl>
    <w:lvl w:ilvl="3" w:tplc="0413000F" w:tentative="1">
      <w:start w:val="1"/>
      <w:numFmt w:val="decimal"/>
      <w:lvlText w:val="%4."/>
      <w:lvlJc w:val="left"/>
      <w:pPr>
        <w:ind w:left="2877" w:hanging="360"/>
      </w:pPr>
    </w:lvl>
    <w:lvl w:ilvl="4" w:tplc="04130019" w:tentative="1">
      <w:start w:val="1"/>
      <w:numFmt w:val="lowerLetter"/>
      <w:lvlText w:val="%5."/>
      <w:lvlJc w:val="left"/>
      <w:pPr>
        <w:ind w:left="3597" w:hanging="360"/>
      </w:pPr>
    </w:lvl>
    <w:lvl w:ilvl="5" w:tplc="0413001B" w:tentative="1">
      <w:start w:val="1"/>
      <w:numFmt w:val="lowerRoman"/>
      <w:lvlText w:val="%6."/>
      <w:lvlJc w:val="right"/>
      <w:pPr>
        <w:ind w:left="4317" w:hanging="180"/>
      </w:pPr>
    </w:lvl>
    <w:lvl w:ilvl="6" w:tplc="0413000F" w:tentative="1">
      <w:start w:val="1"/>
      <w:numFmt w:val="decimal"/>
      <w:lvlText w:val="%7."/>
      <w:lvlJc w:val="left"/>
      <w:pPr>
        <w:ind w:left="5037" w:hanging="360"/>
      </w:pPr>
    </w:lvl>
    <w:lvl w:ilvl="7" w:tplc="04130019" w:tentative="1">
      <w:start w:val="1"/>
      <w:numFmt w:val="lowerLetter"/>
      <w:lvlText w:val="%8."/>
      <w:lvlJc w:val="left"/>
      <w:pPr>
        <w:ind w:left="5757" w:hanging="360"/>
      </w:pPr>
    </w:lvl>
    <w:lvl w:ilvl="8" w:tplc="0413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A2B00CB"/>
    <w:multiLevelType w:val="hybridMultilevel"/>
    <w:tmpl w:val="43AEC89A"/>
    <w:lvl w:ilvl="0" w:tplc="04130017">
      <w:start w:val="1"/>
      <w:numFmt w:val="lowerLetter"/>
      <w:lvlText w:val="%1)"/>
      <w:lvlJc w:val="left"/>
      <w:pPr>
        <w:ind w:left="717" w:hanging="360"/>
      </w:pPr>
    </w:lvl>
    <w:lvl w:ilvl="1" w:tplc="04130019" w:tentative="1">
      <w:start w:val="1"/>
      <w:numFmt w:val="lowerLetter"/>
      <w:lvlText w:val="%2."/>
      <w:lvlJc w:val="left"/>
      <w:pPr>
        <w:ind w:left="1437" w:hanging="360"/>
      </w:pPr>
    </w:lvl>
    <w:lvl w:ilvl="2" w:tplc="0413001B" w:tentative="1">
      <w:start w:val="1"/>
      <w:numFmt w:val="lowerRoman"/>
      <w:lvlText w:val="%3."/>
      <w:lvlJc w:val="right"/>
      <w:pPr>
        <w:ind w:left="2157" w:hanging="180"/>
      </w:pPr>
    </w:lvl>
    <w:lvl w:ilvl="3" w:tplc="0413000F" w:tentative="1">
      <w:start w:val="1"/>
      <w:numFmt w:val="decimal"/>
      <w:lvlText w:val="%4."/>
      <w:lvlJc w:val="left"/>
      <w:pPr>
        <w:ind w:left="2877" w:hanging="360"/>
      </w:pPr>
    </w:lvl>
    <w:lvl w:ilvl="4" w:tplc="04130019" w:tentative="1">
      <w:start w:val="1"/>
      <w:numFmt w:val="lowerLetter"/>
      <w:lvlText w:val="%5."/>
      <w:lvlJc w:val="left"/>
      <w:pPr>
        <w:ind w:left="3597" w:hanging="360"/>
      </w:pPr>
    </w:lvl>
    <w:lvl w:ilvl="5" w:tplc="0413001B" w:tentative="1">
      <w:start w:val="1"/>
      <w:numFmt w:val="lowerRoman"/>
      <w:lvlText w:val="%6."/>
      <w:lvlJc w:val="right"/>
      <w:pPr>
        <w:ind w:left="4317" w:hanging="180"/>
      </w:pPr>
    </w:lvl>
    <w:lvl w:ilvl="6" w:tplc="0413000F" w:tentative="1">
      <w:start w:val="1"/>
      <w:numFmt w:val="decimal"/>
      <w:lvlText w:val="%7."/>
      <w:lvlJc w:val="left"/>
      <w:pPr>
        <w:ind w:left="5037" w:hanging="360"/>
      </w:pPr>
    </w:lvl>
    <w:lvl w:ilvl="7" w:tplc="04130019" w:tentative="1">
      <w:start w:val="1"/>
      <w:numFmt w:val="lowerLetter"/>
      <w:lvlText w:val="%8."/>
      <w:lvlJc w:val="left"/>
      <w:pPr>
        <w:ind w:left="5757" w:hanging="360"/>
      </w:pPr>
    </w:lvl>
    <w:lvl w:ilvl="8" w:tplc="0413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2DD623CD"/>
    <w:multiLevelType w:val="hybridMultilevel"/>
    <w:tmpl w:val="6D62B0E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026C7"/>
    <w:multiLevelType w:val="hybridMultilevel"/>
    <w:tmpl w:val="D98421BE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162177"/>
    <w:multiLevelType w:val="hybridMultilevel"/>
    <w:tmpl w:val="4D94A07E"/>
    <w:lvl w:ilvl="0" w:tplc="602CF2C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5908DF"/>
    <w:multiLevelType w:val="hybridMultilevel"/>
    <w:tmpl w:val="E19CA556"/>
    <w:lvl w:ilvl="0" w:tplc="04130013">
      <w:start w:val="1"/>
      <w:numFmt w:val="upperRoman"/>
      <w:lvlText w:val="%1."/>
      <w:lvlJc w:val="righ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895447"/>
    <w:multiLevelType w:val="hybridMultilevel"/>
    <w:tmpl w:val="C9C2A3F6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EA27E3"/>
    <w:multiLevelType w:val="hybridMultilevel"/>
    <w:tmpl w:val="190663C4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E777C"/>
    <w:multiLevelType w:val="hybridMultilevel"/>
    <w:tmpl w:val="267A8B2C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776EB"/>
    <w:multiLevelType w:val="hybridMultilevel"/>
    <w:tmpl w:val="4D94A07E"/>
    <w:lvl w:ilvl="0" w:tplc="602CF2C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C2215B"/>
    <w:multiLevelType w:val="hybridMultilevel"/>
    <w:tmpl w:val="ABBE1936"/>
    <w:lvl w:ilvl="0" w:tplc="04130017">
      <w:start w:val="1"/>
      <w:numFmt w:val="lowerLetter"/>
      <w:lvlText w:val="%1)"/>
      <w:lvlJc w:val="left"/>
      <w:pPr>
        <w:ind w:left="717" w:hanging="360"/>
      </w:pPr>
    </w:lvl>
    <w:lvl w:ilvl="1" w:tplc="04130019" w:tentative="1">
      <w:start w:val="1"/>
      <w:numFmt w:val="lowerLetter"/>
      <w:lvlText w:val="%2."/>
      <w:lvlJc w:val="left"/>
      <w:pPr>
        <w:ind w:left="1437" w:hanging="360"/>
      </w:pPr>
    </w:lvl>
    <w:lvl w:ilvl="2" w:tplc="0413001B" w:tentative="1">
      <w:start w:val="1"/>
      <w:numFmt w:val="lowerRoman"/>
      <w:lvlText w:val="%3."/>
      <w:lvlJc w:val="right"/>
      <w:pPr>
        <w:ind w:left="2157" w:hanging="180"/>
      </w:pPr>
    </w:lvl>
    <w:lvl w:ilvl="3" w:tplc="0413000F" w:tentative="1">
      <w:start w:val="1"/>
      <w:numFmt w:val="decimal"/>
      <w:lvlText w:val="%4."/>
      <w:lvlJc w:val="left"/>
      <w:pPr>
        <w:ind w:left="2877" w:hanging="360"/>
      </w:pPr>
    </w:lvl>
    <w:lvl w:ilvl="4" w:tplc="04130019" w:tentative="1">
      <w:start w:val="1"/>
      <w:numFmt w:val="lowerLetter"/>
      <w:lvlText w:val="%5."/>
      <w:lvlJc w:val="left"/>
      <w:pPr>
        <w:ind w:left="3597" w:hanging="360"/>
      </w:pPr>
    </w:lvl>
    <w:lvl w:ilvl="5" w:tplc="0413001B" w:tentative="1">
      <w:start w:val="1"/>
      <w:numFmt w:val="lowerRoman"/>
      <w:lvlText w:val="%6."/>
      <w:lvlJc w:val="right"/>
      <w:pPr>
        <w:ind w:left="4317" w:hanging="180"/>
      </w:pPr>
    </w:lvl>
    <w:lvl w:ilvl="6" w:tplc="0413000F" w:tentative="1">
      <w:start w:val="1"/>
      <w:numFmt w:val="decimal"/>
      <w:lvlText w:val="%7."/>
      <w:lvlJc w:val="left"/>
      <w:pPr>
        <w:ind w:left="5037" w:hanging="360"/>
      </w:pPr>
    </w:lvl>
    <w:lvl w:ilvl="7" w:tplc="04130019" w:tentative="1">
      <w:start w:val="1"/>
      <w:numFmt w:val="lowerLetter"/>
      <w:lvlText w:val="%8."/>
      <w:lvlJc w:val="left"/>
      <w:pPr>
        <w:ind w:left="5757" w:hanging="360"/>
      </w:pPr>
    </w:lvl>
    <w:lvl w:ilvl="8" w:tplc="0413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5D426B97"/>
    <w:multiLevelType w:val="hybridMultilevel"/>
    <w:tmpl w:val="800494D4"/>
    <w:lvl w:ilvl="0" w:tplc="FA3216BE">
      <w:start w:val="1"/>
      <w:numFmt w:val="upperRoman"/>
      <w:lvlText w:val="%1."/>
      <w:lvlJc w:val="right"/>
      <w:pPr>
        <w:ind w:left="606" w:hanging="18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326" w:hanging="360"/>
      </w:pPr>
    </w:lvl>
    <w:lvl w:ilvl="2" w:tplc="0409001B" w:tentative="1">
      <w:start w:val="1"/>
      <w:numFmt w:val="lowerRoman"/>
      <w:lvlText w:val="%3."/>
      <w:lvlJc w:val="right"/>
      <w:pPr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17" w15:restartNumberingAfterBreak="0">
    <w:nsid w:val="5F4B1DEA"/>
    <w:multiLevelType w:val="hybridMultilevel"/>
    <w:tmpl w:val="267A8B2C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A42B9"/>
    <w:multiLevelType w:val="singleLevel"/>
    <w:tmpl w:val="A582E762"/>
    <w:lvl w:ilvl="0">
      <w:start w:val="1"/>
      <w:numFmt w:val="decimal"/>
      <w:lvlRestart w:val="0"/>
      <w:pStyle w:val="qmQuestion"/>
      <w:lvlText w:val="%1."/>
      <w:lvlJc w:val="left"/>
      <w:pPr>
        <w:tabs>
          <w:tab w:val="num" w:pos="450"/>
        </w:tabs>
        <w:ind w:left="450" w:hanging="450"/>
      </w:pPr>
      <w:rPr>
        <w:rFonts w:ascii="Arial" w:hAnsi="Arial" w:cs="Arial"/>
        <w:b/>
        <w:i w:val="0"/>
        <w:color w:val="auto"/>
        <w:sz w:val="24"/>
      </w:rPr>
    </w:lvl>
  </w:abstractNum>
  <w:abstractNum w:abstractNumId="19" w15:restartNumberingAfterBreak="0">
    <w:nsid w:val="65D90165"/>
    <w:multiLevelType w:val="hybridMultilevel"/>
    <w:tmpl w:val="36F6DD18"/>
    <w:lvl w:ilvl="0" w:tplc="DA08129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92248"/>
    <w:multiLevelType w:val="hybridMultilevel"/>
    <w:tmpl w:val="A3823D92"/>
    <w:lvl w:ilvl="0" w:tplc="04130013">
      <w:start w:val="1"/>
      <w:numFmt w:val="upperRoman"/>
      <w:lvlText w:val="%1."/>
      <w:lvlJc w:val="right"/>
      <w:pPr>
        <w:ind w:left="540" w:hanging="18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6ADD7C31"/>
    <w:multiLevelType w:val="hybridMultilevel"/>
    <w:tmpl w:val="8214DD74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82B90"/>
    <w:multiLevelType w:val="hybridMultilevel"/>
    <w:tmpl w:val="BA9EC67A"/>
    <w:lvl w:ilvl="0" w:tplc="FDC6372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37" w:hanging="360"/>
      </w:pPr>
    </w:lvl>
    <w:lvl w:ilvl="2" w:tplc="0413001B" w:tentative="1">
      <w:start w:val="1"/>
      <w:numFmt w:val="lowerRoman"/>
      <w:lvlText w:val="%3."/>
      <w:lvlJc w:val="right"/>
      <w:pPr>
        <w:ind w:left="2157" w:hanging="180"/>
      </w:pPr>
    </w:lvl>
    <w:lvl w:ilvl="3" w:tplc="0413000F" w:tentative="1">
      <w:start w:val="1"/>
      <w:numFmt w:val="decimal"/>
      <w:lvlText w:val="%4."/>
      <w:lvlJc w:val="left"/>
      <w:pPr>
        <w:ind w:left="2877" w:hanging="360"/>
      </w:pPr>
    </w:lvl>
    <w:lvl w:ilvl="4" w:tplc="04130019" w:tentative="1">
      <w:start w:val="1"/>
      <w:numFmt w:val="lowerLetter"/>
      <w:lvlText w:val="%5."/>
      <w:lvlJc w:val="left"/>
      <w:pPr>
        <w:ind w:left="3597" w:hanging="360"/>
      </w:pPr>
    </w:lvl>
    <w:lvl w:ilvl="5" w:tplc="0413001B" w:tentative="1">
      <w:start w:val="1"/>
      <w:numFmt w:val="lowerRoman"/>
      <w:lvlText w:val="%6."/>
      <w:lvlJc w:val="right"/>
      <w:pPr>
        <w:ind w:left="4317" w:hanging="180"/>
      </w:pPr>
    </w:lvl>
    <w:lvl w:ilvl="6" w:tplc="0413000F" w:tentative="1">
      <w:start w:val="1"/>
      <w:numFmt w:val="decimal"/>
      <w:lvlText w:val="%7."/>
      <w:lvlJc w:val="left"/>
      <w:pPr>
        <w:ind w:left="5037" w:hanging="360"/>
      </w:pPr>
    </w:lvl>
    <w:lvl w:ilvl="7" w:tplc="04130019" w:tentative="1">
      <w:start w:val="1"/>
      <w:numFmt w:val="lowerLetter"/>
      <w:lvlText w:val="%8."/>
      <w:lvlJc w:val="left"/>
      <w:pPr>
        <w:ind w:left="5757" w:hanging="360"/>
      </w:pPr>
    </w:lvl>
    <w:lvl w:ilvl="8" w:tplc="0413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3" w15:restartNumberingAfterBreak="0">
    <w:nsid w:val="6FE15B1E"/>
    <w:multiLevelType w:val="hybridMultilevel"/>
    <w:tmpl w:val="43AEC89A"/>
    <w:lvl w:ilvl="0" w:tplc="04130017">
      <w:start w:val="1"/>
      <w:numFmt w:val="lowerLetter"/>
      <w:lvlText w:val="%1)"/>
      <w:lvlJc w:val="left"/>
      <w:pPr>
        <w:ind w:left="717" w:hanging="360"/>
      </w:pPr>
    </w:lvl>
    <w:lvl w:ilvl="1" w:tplc="04130019" w:tentative="1">
      <w:start w:val="1"/>
      <w:numFmt w:val="lowerLetter"/>
      <w:lvlText w:val="%2."/>
      <w:lvlJc w:val="left"/>
      <w:pPr>
        <w:ind w:left="1437" w:hanging="360"/>
      </w:pPr>
    </w:lvl>
    <w:lvl w:ilvl="2" w:tplc="0413001B" w:tentative="1">
      <w:start w:val="1"/>
      <w:numFmt w:val="lowerRoman"/>
      <w:lvlText w:val="%3."/>
      <w:lvlJc w:val="right"/>
      <w:pPr>
        <w:ind w:left="2157" w:hanging="180"/>
      </w:pPr>
    </w:lvl>
    <w:lvl w:ilvl="3" w:tplc="0413000F" w:tentative="1">
      <w:start w:val="1"/>
      <w:numFmt w:val="decimal"/>
      <w:lvlText w:val="%4."/>
      <w:lvlJc w:val="left"/>
      <w:pPr>
        <w:ind w:left="2877" w:hanging="360"/>
      </w:pPr>
    </w:lvl>
    <w:lvl w:ilvl="4" w:tplc="04130019" w:tentative="1">
      <w:start w:val="1"/>
      <w:numFmt w:val="lowerLetter"/>
      <w:lvlText w:val="%5."/>
      <w:lvlJc w:val="left"/>
      <w:pPr>
        <w:ind w:left="3597" w:hanging="360"/>
      </w:pPr>
    </w:lvl>
    <w:lvl w:ilvl="5" w:tplc="0413001B" w:tentative="1">
      <w:start w:val="1"/>
      <w:numFmt w:val="lowerRoman"/>
      <w:lvlText w:val="%6."/>
      <w:lvlJc w:val="right"/>
      <w:pPr>
        <w:ind w:left="4317" w:hanging="180"/>
      </w:pPr>
    </w:lvl>
    <w:lvl w:ilvl="6" w:tplc="0413000F" w:tentative="1">
      <w:start w:val="1"/>
      <w:numFmt w:val="decimal"/>
      <w:lvlText w:val="%7."/>
      <w:lvlJc w:val="left"/>
      <w:pPr>
        <w:ind w:left="5037" w:hanging="360"/>
      </w:pPr>
    </w:lvl>
    <w:lvl w:ilvl="7" w:tplc="04130019" w:tentative="1">
      <w:start w:val="1"/>
      <w:numFmt w:val="lowerLetter"/>
      <w:lvlText w:val="%8."/>
      <w:lvlJc w:val="left"/>
      <w:pPr>
        <w:ind w:left="5757" w:hanging="360"/>
      </w:pPr>
    </w:lvl>
    <w:lvl w:ilvl="8" w:tplc="0413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709B2B9F"/>
    <w:multiLevelType w:val="hybridMultilevel"/>
    <w:tmpl w:val="56C09C5E"/>
    <w:lvl w:ilvl="0" w:tplc="B2D6445C">
      <w:start w:val="1"/>
      <w:numFmt w:val="lowerLetter"/>
      <w:lvlText w:val="%1)"/>
      <w:lvlJc w:val="left"/>
      <w:pPr>
        <w:ind w:left="717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C70DA"/>
    <w:multiLevelType w:val="hybridMultilevel"/>
    <w:tmpl w:val="3D02F5D2"/>
    <w:lvl w:ilvl="0" w:tplc="0413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B85633"/>
    <w:multiLevelType w:val="hybridMultilevel"/>
    <w:tmpl w:val="11F2DD7A"/>
    <w:lvl w:ilvl="0" w:tplc="E1866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464395"/>
    <w:multiLevelType w:val="hybridMultilevel"/>
    <w:tmpl w:val="190663C4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A30637"/>
    <w:multiLevelType w:val="hybridMultilevel"/>
    <w:tmpl w:val="190663C4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9E6165"/>
    <w:multiLevelType w:val="hybridMultilevel"/>
    <w:tmpl w:val="4D94A07E"/>
    <w:lvl w:ilvl="0" w:tplc="602CF2C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"/>
  </w:num>
  <w:num w:numId="3">
    <w:abstractNumId w:val="6"/>
  </w:num>
  <w:num w:numId="4">
    <w:abstractNumId w:val="0"/>
  </w:num>
  <w:num w:numId="5">
    <w:abstractNumId w:val="23"/>
  </w:num>
  <w:num w:numId="6">
    <w:abstractNumId w:val="3"/>
  </w:num>
  <w:num w:numId="7">
    <w:abstractNumId w:val="1"/>
  </w:num>
  <w:num w:numId="8">
    <w:abstractNumId w:val="5"/>
  </w:num>
  <w:num w:numId="9">
    <w:abstractNumId w:val="21"/>
  </w:num>
  <w:num w:numId="10">
    <w:abstractNumId w:val="19"/>
  </w:num>
  <w:num w:numId="11">
    <w:abstractNumId w:val="16"/>
  </w:num>
  <w:num w:numId="12">
    <w:abstractNumId w:val="22"/>
  </w:num>
  <w:num w:numId="13">
    <w:abstractNumId w:val="25"/>
  </w:num>
  <w:num w:numId="14">
    <w:abstractNumId w:val="18"/>
  </w:num>
  <w:num w:numId="15">
    <w:abstractNumId w:val="20"/>
  </w:num>
  <w:num w:numId="16">
    <w:abstractNumId w:val="4"/>
  </w:num>
  <w:num w:numId="17">
    <w:abstractNumId w:val="10"/>
  </w:num>
  <w:num w:numId="18">
    <w:abstractNumId w:val="28"/>
  </w:num>
  <w:num w:numId="19">
    <w:abstractNumId w:val="8"/>
  </w:num>
  <w:num w:numId="20">
    <w:abstractNumId w:val="13"/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26"/>
  </w:num>
  <w:num w:numId="27">
    <w:abstractNumId w:val="12"/>
  </w:num>
  <w:num w:numId="28">
    <w:abstractNumId w:val="7"/>
  </w:num>
  <w:num w:numId="29">
    <w:abstractNumId w:val="17"/>
  </w:num>
  <w:num w:numId="30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CC"/>
    <w:rsid w:val="000447C0"/>
    <w:rsid w:val="00054747"/>
    <w:rsid w:val="000757D7"/>
    <w:rsid w:val="000A3673"/>
    <w:rsid w:val="000D560F"/>
    <w:rsid w:val="000E1CCC"/>
    <w:rsid w:val="00103483"/>
    <w:rsid w:val="00131341"/>
    <w:rsid w:val="00141BC8"/>
    <w:rsid w:val="00153DE9"/>
    <w:rsid w:val="00167CCD"/>
    <w:rsid w:val="001D411E"/>
    <w:rsid w:val="001D7F24"/>
    <w:rsid w:val="001E56DA"/>
    <w:rsid w:val="001E7FB9"/>
    <w:rsid w:val="00220275"/>
    <w:rsid w:val="00292AF7"/>
    <w:rsid w:val="002A7AC5"/>
    <w:rsid w:val="002F559C"/>
    <w:rsid w:val="0030668E"/>
    <w:rsid w:val="0032532B"/>
    <w:rsid w:val="003C544F"/>
    <w:rsid w:val="003E0083"/>
    <w:rsid w:val="0041657D"/>
    <w:rsid w:val="00421AB3"/>
    <w:rsid w:val="00445C75"/>
    <w:rsid w:val="0045402C"/>
    <w:rsid w:val="00471B55"/>
    <w:rsid w:val="00483BD9"/>
    <w:rsid w:val="00494585"/>
    <w:rsid w:val="004F3A8C"/>
    <w:rsid w:val="00513B8D"/>
    <w:rsid w:val="00515376"/>
    <w:rsid w:val="00544C0F"/>
    <w:rsid w:val="0055643E"/>
    <w:rsid w:val="00556AD9"/>
    <w:rsid w:val="005864AA"/>
    <w:rsid w:val="005B4FE8"/>
    <w:rsid w:val="005E2068"/>
    <w:rsid w:val="005F492A"/>
    <w:rsid w:val="006234BD"/>
    <w:rsid w:val="00626538"/>
    <w:rsid w:val="006306B2"/>
    <w:rsid w:val="006352D6"/>
    <w:rsid w:val="0066662D"/>
    <w:rsid w:val="00697323"/>
    <w:rsid w:val="006A22D7"/>
    <w:rsid w:val="006B479A"/>
    <w:rsid w:val="006E6AC0"/>
    <w:rsid w:val="007036E7"/>
    <w:rsid w:val="007111D3"/>
    <w:rsid w:val="00716C11"/>
    <w:rsid w:val="00721288"/>
    <w:rsid w:val="0072403F"/>
    <w:rsid w:val="007313FB"/>
    <w:rsid w:val="00756141"/>
    <w:rsid w:val="007A1FBD"/>
    <w:rsid w:val="007A4254"/>
    <w:rsid w:val="007A68C5"/>
    <w:rsid w:val="00815B67"/>
    <w:rsid w:val="008162C3"/>
    <w:rsid w:val="00816FF1"/>
    <w:rsid w:val="00823DBA"/>
    <w:rsid w:val="00870820"/>
    <w:rsid w:val="008B6CF0"/>
    <w:rsid w:val="008C4C29"/>
    <w:rsid w:val="008C6EE6"/>
    <w:rsid w:val="0092213F"/>
    <w:rsid w:val="00952B38"/>
    <w:rsid w:val="009673B3"/>
    <w:rsid w:val="00990AD6"/>
    <w:rsid w:val="009C39C9"/>
    <w:rsid w:val="009E691D"/>
    <w:rsid w:val="00A12FB7"/>
    <w:rsid w:val="00A81E80"/>
    <w:rsid w:val="00A95E67"/>
    <w:rsid w:val="00B35DE4"/>
    <w:rsid w:val="00B409C3"/>
    <w:rsid w:val="00B94789"/>
    <w:rsid w:val="00B96712"/>
    <w:rsid w:val="00BA7A9A"/>
    <w:rsid w:val="00BE386C"/>
    <w:rsid w:val="00BF20F1"/>
    <w:rsid w:val="00C04E7D"/>
    <w:rsid w:val="00C15739"/>
    <w:rsid w:val="00C41E1C"/>
    <w:rsid w:val="00C56D8C"/>
    <w:rsid w:val="00C60114"/>
    <w:rsid w:val="00C86872"/>
    <w:rsid w:val="00C93AB6"/>
    <w:rsid w:val="00CB69A9"/>
    <w:rsid w:val="00CD0022"/>
    <w:rsid w:val="00CD12CD"/>
    <w:rsid w:val="00D3400D"/>
    <w:rsid w:val="00D747F4"/>
    <w:rsid w:val="00D9015F"/>
    <w:rsid w:val="00D92538"/>
    <w:rsid w:val="00DC1718"/>
    <w:rsid w:val="00DF20DA"/>
    <w:rsid w:val="00E1417F"/>
    <w:rsid w:val="00E4066A"/>
    <w:rsid w:val="00E818CB"/>
    <w:rsid w:val="00EC7D9D"/>
    <w:rsid w:val="00EE21EF"/>
    <w:rsid w:val="00EE4CCE"/>
    <w:rsid w:val="00F358C8"/>
    <w:rsid w:val="00F50151"/>
    <w:rsid w:val="00F516AF"/>
    <w:rsid w:val="00F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19643"/>
  <w15:chartTrackingRefBased/>
  <w15:docId w15:val="{91813333-0781-4B35-BD91-E300AE51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F20F1"/>
    <w:pPr>
      <w:spacing w:after="0"/>
      <w:ind w:left="357" w:hanging="357"/>
    </w:pPr>
  </w:style>
  <w:style w:type="paragraph" w:styleId="Kop1">
    <w:name w:val="heading 1"/>
    <w:basedOn w:val="Standaard"/>
    <w:next w:val="Standaard"/>
    <w:link w:val="Kop1Char"/>
    <w:uiPriority w:val="9"/>
    <w:qFormat/>
    <w:rsid w:val="000E1C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09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E1CC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E1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8C6EE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C6EE6"/>
  </w:style>
  <w:style w:type="paragraph" w:styleId="Voettekst">
    <w:name w:val="footer"/>
    <w:basedOn w:val="Standaard"/>
    <w:link w:val="VoettekstChar"/>
    <w:uiPriority w:val="99"/>
    <w:unhideWhenUsed/>
    <w:rsid w:val="008C6EE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C6EE6"/>
  </w:style>
  <w:style w:type="paragraph" w:styleId="Plattetekst">
    <w:name w:val="Body Text"/>
    <w:basedOn w:val="Standaard"/>
    <w:link w:val="PlattetekstChar"/>
    <w:rsid w:val="001D7F24"/>
    <w:pPr>
      <w:widowControl w:val="0"/>
      <w:suppressAutoHyphens/>
      <w:spacing w:after="283" w:line="240" w:lineRule="auto"/>
      <w:ind w:left="0" w:firstLine="0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customStyle="1" w:styleId="PlattetekstChar">
    <w:name w:val="Platte tekst Char"/>
    <w:basedOn w:val="Standaardalinea-lettertype"/>
    <w:link w:val="Plattetekst"/>
    <w:rsid w:val="001D7F24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Geenafstand">
    <w:name w:val="No Spacing"/>
    <w:uiPriority w:val="1"/>
    <w:qFormat/>
    <w:rsid w:val="001D7F24"/>
    <w:pPr>
      <w:spacing w:after="0" w:line="240" w:lineRule="auto"/>
    </w:pPr>
    <w:rPr>
      <w:rFonts w:ascii="Calibri" w:eastAsia="Times New Roman" w:hAnsi="Calibri" w:cs="Times New Roman"/>
      <w:kern w:val="2"/>
      <w:lang w:eastAsia="ko-KR"/>
    </w:rPr>
  </w:style>
  <w:style w:type="table" w:styleId="Tabelraster">
    <w:name w:val="Table Grid"/>
    <w:basedOn w:val="Standaardtabel"/>
    <w:uiPriority w:val="39"/>
    <w:rsid w:val="00B40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B409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421AB3"/>
    <w:rPr>
      <w:color w:val="0563C1" w:themeColor="hyperlink"/>
      <w:u w:val="single"/>
    </w:rPr>
  </w:style>
  <w:style w:type="paragraph" w:styleId="Lijstnummering">
    <w:name w:val="List Number"/>
    <w:basedOn w:val="Standaard"/>
    <w:rsid w:val="00515376"/>
    <w:pPr>
      <w:spacing w:after="60" w:line="240" w:lineRule="auto"/>
      <w:ind w:left="0" w:firstLine="0"/>
    </w:pPr>
    <w:rPr>
      <w:rFonts w:ascii="Palatino Linotype" w:eastAsia="Times New Roman" w:hAnsi="Palatino Linotype" w:cs="Times New Roman"/>
      <w:szCs w:val="24"/>
    </w:rPr>
  </w:style>
  <w:style w:type="paragraph" w:customStyle="1" w:styleId="Antwoord">
    <w:name w:val="Antwoord"/>
    <w:basedOn w:val="Standaard"/>
    <w:rsid w:val="0030668E"/>
    <w:pPr>
      <w:keepNext/>
      <w:keepLines/>
      <w:spacing w:line="240" w:lineRule="auto"/>
      <w:ind w:left="0" w:firstLine="0"/>
    </w:pPr>
    <w:rPr>
      <w:rFonts w:ascii="Palatino Linotype" w:eastAsia="Times New Roman" w:hAnsi="Palatino Linotype" w:cs="Times New Roman"/>
      <w:szCs w:val="24"/>
    </w:rPr>
  </w:style>
  <w:style w:type="paragraph" w:customStyle="1" w:styleId="qmQuestion">
    <w:name w:val="qm_Question"/>
    <w:rsid w:val="0030668E"/>
    <w:pPr>
      <w:keepNext/>
      <w:keepLines/>
      <w:numPr>
        <w:numId w:val="14"/>
      </w:numPr>
      <w:spacing w:before="240" w:after="120" w:line="240" w:lineRule="auto"/>
    </w:pPr>
    <w:rPr>
      <w:rFonts w:ascii="Arial" w:eastAsia="Times New Roman" w:hAnsi="Arial" w:cs="Arial"/>
      <w:sz w:val="20"/>
      <w:szCs w:val="24"/>
      <w:lang w:val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C544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3C544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3C544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C544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C544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C54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C544F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990AD6"/>
    <w:rPr>
      <w:color w:val="808080"/>
      <w:shd w:val="clear" w:color="auto" w:fill="E6E6E6"/>
    </w:rPr>
  </w:style>
  <w:style w:type="paragraph" w:styleId="Bijschrift">
    <w:name w:val="caption"/>
    <w:basedOn w:val="Standaard"/>
    <w:next w:val="Standaard"/>
    <w:uiPriority w:val="35"/>
    <w:unhideWhenUsed/>
    <w:qFormat/>
    <w:rsid w:val="006973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3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webdesign.tutsplus.com/articles/a-beginners-guide-to-wireframing--webdesign-7399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nl.wikipedia.org/wiki/MoSCoW-method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file:///C:\Users\MiriamZwetsloot\OneDrive%20-%20HAN\BIS\Tentamenvragen\2018%202019\Tentamen%20ICA%20%20BIS_FO%20toets%20oefentoets%20%2010-2018%20voorblad.docx" TargetMode="External"/><Relationship Id="rId5" Type="http://schemas.openxmlformats.org/officeDocument/2006/relationships/styles" Target="styles.xml"/><Relationship Id="rId15" Type="http://schemas.openxmlformats.org/officeDocument/2006/relationships/hyperlink" Target="https://nl.wikipedia.org/wiki/Requirement" TargetMode="External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nl.wikipedia.org/wiki/FURP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236D9B6F280F4D84DEE2F890B260AC" ma:contentTypeVersion="" ma:contentTypeDescription="Een nieuw document maken." ma:contentTypeScope="" ma:versionID="ac7a619811a27ac26dec65dcc1c09fb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d2a6fdfcb71de048e140027f1bc31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E3C4EE-0461-4F80-B57B-E9E9820A7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8DB857-D6A7-4B95-B50E-EEC1E0BDE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A4B42B-C220-44C4-8E32-BB972D55A6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1689</Words>
  <Characters>9291</Characters>
  <Application>Microsoft Office Word</Application>
  <DocSecurity>0</DocSecurity>
  <Lines>77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gerben</dc:creator>
  <cp:keywords/>
  <dc:description/>
  <cp:lastModifiedBy>Zwetsloot Miriam</cp:lastModifiedBy>
  <cp:revision>13</cp:revision>
  <dcterms:created xsi:type="dcterms:W3CDTF">2017-10-06T09:52:00Z</dcterms:created>
  <dcterms:modified xsi:type="dcterms:W3CDTF">2018-09-26T07:13:00Z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0x01010042236D9B6F280F4D84DEE2F890B260AC</vt:lpwstr>
  </property>
</Properties>
</file>