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EC36D" w14:textId="03D8E7DA" w:rsidR="00266F24" w:rsidRDefault="006C3DC1">
      <w:r>
        <w:t>Van</w:t>
      </w:r>
      <w:r>
        <w:tab/>
        <w:t xml:space="preserve">: </w:t>
      </w:r>
      <w:r w:rsidR="00141888">
        <w:t>Maria Boes</w:t>
      </w:r>
      <w:r>
        <w:t xml:space="preserve"> </w:t>
      </w:r>
    </w:p>
    <w:p w14:paraId="062C1367" w14:textId="432F69A3" w:rsidR="00266F24" w:rsidRDefault="006C3DC1">
      <w:r>
        <w:t>Voor</w:t>
      </w:r>
      <w:r>
        <w:tab/>
        <w:t xml:space="preserve">: </w:t>
      </w:r>
      <w:r w:rsidR="00141888">
        <w:t xml:space="preserve">BIS </w:t>
      </w:r>
      <w:r w:rsidR="00954943">
        <w:t xml:space="preserve">DO </w:t>
      </w:r>
      <w:r w:rsidR="00141888">
        <w:t>DT</w:t>
      </w:r>
    </w:p>
    <w:p w14:paraId="63F111FC" w14:textId="23DB4445" w:rsidR="00266F24" w:rsidRDefault="006C3DC1">
      <w:r>
        <w:t>Betreft</w:t>
      </w:r>
      <w:r>
        <w:tab/>
        <w:t xml:space="preserve">: Rapport </w:t>
      </w:r>
      <w:r w:rsidR="005C53FD">
        <w:t xml:space="preserve">Database </w:t>
      </w:r>
      <w:r>
        <w:t xml:space="preserve">Ontwerp </w:t>
      </w:r>
      <w:r w:rsidR="005C53FD">
        <w:t xml:space="preserve">en Implementatie </w:t>
      </w:r>
      <w:proofErr w:type="spellStart"/>
      <w:r w:rsidR="00161F32">
        <w:t>Biker</w:t>
      </w:r>
      <w:proofErr w:type="spellEnd"/>
    </w:p>
    <w:p w14:paraId="324BD9E6" w14:textId="1D7D216B" w:rsidR="00266F24" w:rsidRDefault="009D0FB3">
      <w:r>
        <w:t>Datum</w:t>
      </w:r>
      <w:r>
        <w:tab/>
        <w:t xml:space="preserve">: </w:t>
      </w:r>
      <w:r w:rsidR="00954943">
        <w:t>29</w:t>
      </w:r>
      <w:r w:rsidR="006C3DC1">
        <w:t xml:space="preserve"> </w:t>
      </w:r>
      <w:r w:rsidR="00954943">
        <w:t>augustus</w:t>
      </w:r>
      <w:r w:rsidR="00011FFF">
        <w:t xml:space="preserve"> </w:t>
      </w:r>
      <w:r w:rsidR="006C3DC1">
        <w:t>201</w:t>
      </w:r>
      <w:r w:rsidR="00954943">
        <w:t>8</w:t>
      </w:r>
      <w:r w:rsidR="00011FFF">
        <w:t xml:space="preserve"> – versie </w:t>
      </w:r>
      <w:r w:rsidR="00136044">
        <w:t>1.</w:t>
      </w:r>
      <w:r w:rsidR="00954943">
        <w:t>0</w:t>
      </w:r>
    </w:p>
    <w:p w14:paraId="22F30EDE" w14:textId="77777777" w:rsidR="00266F24" w:rsidRDefault="00266F24"/>
    <w:p w14:paraId="618E2AF8" w14:textId="77777777" w:rsidR="00266F24" w:rsidRDefault="006C3DC1">
      <w:pPr>
        <w:rPr>
          <w:b/>
        </w:rPr>
      </w:pPr>
      <w:r>
        <w:rPr>
          <w:b/>
        </w:rPr>
        <w:t>Inleiding,</w:t>
      </w:r>
    </w:p>
    <w:p w14:paraId="26136182" w14:textId="0C5E3ABE" w:rsidR="00266F24" w:rsidRDefault="006C3DC1">
      <w:r>
        <w:t xml:space="preserve">Voor het </w:t>
      </w:r>
      <w:r w:rsidR="005C53FD">
        <w:t>tweede</w:t>
      </w:r>
      <w:r>
        <w:t xml:space="preserve"> onderdeel </w:t>
      </w:r>
      <w:r w:rsidR="00954943">
        <w:t xml:space="preserve">van BIS </w:t>
      </w:r>
      <w:r>
        <w:t xml:space="preserve">maak je een </w:t>
      </w:r>
      <w:r w:rsidR="005C53FD">
        <w:t>database</w:t>
      </w:r>
      <w:r>
        <w:t xml:space="preserve">ontwerp </w:t>
      </w:r>
      <w:r w:rsidR="005C53FD">
        <w:t xml:space="preserve">voor de applicatie die je in je eerste </w:t>
      </w:r>
      <w:r w:rsidR="00047750">
        <w:t xml:space="preserve">beroepsproduct hebt ontworpen. </w:t>
      </w:r>
      <w:r w:rsidR="005C53FD">
        <w:t xml:space="preserve">Dit ontwerp werk je vervolgens uit tot een database implementatie. Deze notitie helpt je bij het ordenen en structureren van dit ontwerp en </w:t>
      </w:r>
      <w:r w:rsidR="00686E88">
        <w:t xml:space="preserve">de </w:t>
      </w:r>
      <w:r w:rsidR="005C53FD">
        <w:t xml:space="preserve">implementatie. </w:t>
      </w:r>
      <w:r>
        <w:t xml:space="preserve">Onderstaande beschrijving geeft een structuur van het rapport weer. Als je wilt afwijken van </w:t>
      </w:r>
      <w:r w:rsidR="00047750">
        <w:t>deze structuur, overleg dan</w:t>
      </w:r>
      <w:r>
        <w:t xml:space="preserve"> met je docent. </w:t>
      </w:r>
    </w:p>
    <w:p w14:paraId="509083E7" w14:textId="77777777" w:rsidR="00266F24" w:rsidRDefault="00266F24"/>
    <w:p w14:paraId="5321204A" w14:textId="26DF180D" w:rsidR="00266F24" w:rsidRDefault="006C3DC1">
      <w:pPr>
        <w:rPr>
          <w:b/>
          <w:u w:val="single"/>
        </w:rPr>
      </w:pPr>
      <w:r>
        <w:rPr>
          <w:b/>
          <w:u w:val="single"/>
        </w:rPr>
        <w:t>Stru</w:t>
      </w:r>
      <w:r w:rsidR="00161F32">
        <w:rPr>
          <w:b/>
          <w:u w:val="single"/>
        </w:rPr>
        <w:t xml:space="preserve">ctuur van het rapport </w:t>
      </w:r>
      <w:proofErr w:type="spellStart"/>
      <w:r w:rsidR="00161F32">
        <w:rPr>
          <w:b/>
          <w:u w:val="single"/>
        </w:rPr>
        <w:t>Biker</w:t>
      </w:r>
      <w:proofErr w:type="spellEnd"/>
      <w:r>
        <w:rPr>
          <w:b/>
          <w:u w:val="single"/>
        </w:rPr>
        <w:t xml:space="preserve"> </w:t>
      </w:r>
      <w:r w:rsidR="00686E88">
        <w:rPr>
          <w:b/>
          <w:u w:val="single"/>
        </w:rPr>
        <w:t xml:space="preserve">Database </w:t>
      </w:r>
      <w:r>
        <w:rPr>
          <w:b/>
          <w:u w:val="single"/>
        </w:rPr>
        <w:t>Ontwerp</w:t>
      </w:r>
    </w:p>
    <w:p w14:paraId="38E09BE3" w14:textId="77777777" w:rsidR="00266F24" w:rsidRDefault="00266F24"/>
    <w:p w14:paraId="1BC9279D" w14:textId="3DD3BCC4" w:rsidR="00266F24" w:rsidRDefault="005C53FD">
      <w:pPr>
        <w:pStyle w:val="Lijstalinea"/>
        <w:numPr>
          <w:ilvl w:val="0"/>
          <w:numId w:val="1"/>
        </w:numPr>
        <w:rPr>
          <w:b/>
        </w:rPr>
      </w:pPr>
      <w:r>
        <w:rPr>
          <w:b/>
        </w:rPr>
        <w:t>Voor</w:t>
      </w:r>
      <w:r w:rsidR="006C3DC1">
        <w:rPr>
          <w:b/>
        </w:rPr>
        <w:t>blad</w:t>
      </w:r>
    </w:p>
    <w:p w14:paraId="7EFD7C0C" w14:textId="67F8BE19" w:rsidR="005C53FD" w:rsidRDefault="006C3DC1">
      <w:pPr>
        <w:ind w:left="708"/>
      </w:pPr>
      <w:r>
        <w:t xml:space="preserve">Zorg ervoor dat je document is voorzien van een </w:t>
      </w:r>
      <w:r w:rsidR="005C53FD">
        <w:t xml:space="preserve">voorblad dat tenminste de titel, naam/ namen van de auteurs en docenten bevat, een datum en een versienummer. Werk verder met </w:t>
      </w:r>
      <w:r>
        <w:t xml:space="preserve">jullie eigen logo </w:t>
      </w:r>
      <w:r w:rsidR="005C53FD">
        <w:t xml:space="preserve">en </w:t>
      </w:r>
      <w:r>
        <w:t xml:space="preserve">eigen “huisstijl”. </w:t>
      </w:r>
      <w:r w:rsidR="005C53FD">
        <w:t>Meer richtlijnen voor het maken van een correct rapport vind je in de ICA-controlekaart, zorg dat je rapport hieraan voldoet.</w:t>
      </w:r>
    </w:p>
    <w:p w14:paraId="7F4E7EC7" w14:textId="77777777" w:rsidR="005C53FD" w:rsidRDefault="005C53FD">
      <w:pPr>
        <w:ind w:left="708"/>
      </w:pPr>
    </w:p>
    <w:p w14:paraId="390D0512" w14:textId="0070D836" w:rsidR="005C53FD" w:rsidRDefault="005C53FD" w:rsidP="005C53FD">
      <w:pPr>
        <w:pStyle w:val="Lijstalinea"/>
        <w:numPr>
          <w:ilvl w:val="0"/>
          <w:numId w:val="1"/>
        </w:numPr>
        <w:rPr>
          <w:b/>
        </w:rPr>
      </w:pPr>
      <w:r>
        <w:rPr>
          <w:b/>
        </w:rPr>
        <w:t>Inhoudsopgave</w:t>
      </w:r>
    </w:p>
    <w:p w14:paraId="0F0164D7" w14:textId="264B7CCB" w:rsidR="00266F24" w:rsidRDefault="005C53FD">
      <w:pPr>
        <w:ind w:left="708"/>
      </w:pPr>
      <w:r>
        <w:t>De inhoudsopgave is automatisch gegenereerd, zodat deze altijd consistent is en een goede weergave is van hoofdstukken, paragrafen en de bijbehorende paginanummers.</w:t>
      </w:r>
      <w:r w:rsidR="006C3DC1">
        <w:br/>
      </w:r>
    </w:p>
    <w:p w14:paraId="4386456D" w14:textId="41EECE08" w:rsidR="00266F24" w:rsidRDefault="006C3DC1">
      <w:pPr>
        <w:pStyle w:val="Lijstalinea"/>
        <w:numPr>
          <w:ilvl w:val="0"/>
          <w:numId w:val="1"/>
        </w:numPr>
        <w:ind w:left="708"/>
      </w:pPr>
      <w:r>
        <w:rPr>
          <w:b/>
        </w:rPr>
        <w:t xml:space="preserve">Inleiding </w:t>
      </w:r>
      <w:r>
        <w:br/>
        <w:t>Hier beschrijf je nog ev</w:t>
      </w:r>
      <w:r w:rsidR="00161F32">
        <w:t xml:space="preserve">en de achtergrond van </w:t>
      </w:r>
      <w:proofErr w:type="spellStart"/>
      <w:r w:rsidR="00161F32">
        <w:t>Biker</w:t>
      </w:r>
      <w:proofErr w:type="spellEnd"/>
      <w:r>
        <w:t xml:space="preserve"> en de vraagstelling zoals die bij jullie is gekomen</w:t>
      </w:r>
      <w:r w:rsidR="005C53FD">
        <w:t>, verwijs terug naar het functioneel ontwerp</w:t>
      </w:r>
      <w:r>
        <w:t xml:space="preserve">. Geef duidelijk het doel van het rapport; de opbouw van het rapport en de werkwijze zoals die </w:t>
      </w:r>
      <w:r w:rsidR="005C53FD">
        <w:t>is</w:t>
      </w:r>
      <w:r>
        <w:t xml:space="preserve"> gehanteerd.</w:t>
      </w:r>
      <w:r>
        <w:br/>
      </w:r>
    </w:p>
    <w:p w14:paraId="2439A87F" w14:textId="67D3C4AA" w:rsidR="00047750" w:rsidRPr="00D34388" w:rsidRDefault="00FF04D8" w:rsidP="00D86F81">
      <w:pPr>
        <w:pStyle w:val="Lijstalinea"/>
        <w:numPr>
          <w:ilvl w:val="0"/>
          <w:numId w:val="1"/>
        </w:numPr>
        <w:rPr>
          <w:b/>
        </w:rPr>
      </w:pPr>
      <w:r>
        <w:rPr>
          <w:b/>
        </w:rPr>
        <w:t>Conceptueel gegevens</w:t>
      </w:r>
      <w:r w:rsidR="005C53FD" w:rsidRPr="00D34388">
        <w:rPr>
          <w:b/>
        </w:rPr>
        <w:t>model</w:t>
      </w:r>
      <w:r w:rsidR="006C3DC1" w:rsidRPr="00D34388">
        <w:rPr>
          <w:b/>
        </w:rPr>
        <w:br/>
      </w:r>
      <w:r w:rsidR="006C3DC1">
        <w:t xml:space="preserve">In dit hoofdstuk </w:t>
      </w:r>
      <w:r w:rsidR="005C53FD">
        <w:t xml:space="preserve">werk je het conceptueel datamodel uit. </w:t>
      </w:r>
      <w:r w:rsidR="00686E88">
        <w:t xml:space="preserve">Kies zelf voor een passende notatiewijze, </w:t>
      </w:r>
      <w:r w:rsidR="00047750">
        <w:t xml:space="preserve">en laat niet alleen het </w:t>
      </w:r>
      <w:proofErr w:type="gramStart"/>
      <w:r w:rsidR="00686E88">
        <w:t>eindresultaat /</w:t>
      </w:r>
      <w:proofErr w:type="gramEnd"/>
      <w:r w:rsidR="00686E88">
        <w:t xml:space="preserve"> het definitieve model zien, maar ook tussenstappen</w:t>
      </w:r>
      <w:r w:rsidR="00047750">
        <w:t xml:space="preserve"> / afwegingen</w:t>
      </w:r>
      <w:r w:rsidR="00D34388">
        <w:t xml:space="preserve">, conform de aanpak van </w:t>
      </w:r>
      <w:proofErr w:type="spellStart"/>
      <w:r w:rsidR="00D34388">
        <w:t>Noun</w:t>
      </w:r>
      <w:proofErr w:type="spellEnd"/>
      <w:r w:rsidR="00D34388">
        <w:t xml:space="preserve"> </w:t>
      </w:r>
      <w:proofErr w:type="spellStart"/>
      <w:r w:rsidR="00D34388">
        <w:t>Phrase</w:t>
      </w:r>
      <w:proofErr w:type="spellEnd"/>
      <w:r w:rsidR="00D34388">
        <w:t xml:space="preserve"> </w:t>
      </w:r>
      <w:proofErr w:type="spellStart"/>
      <w:r w:rsidR="00D34388">
        <w:t>Identification</w:t>
      </w:r>
      <w:proofErr w:type="spellEnd"/>
      <w:r w:rsidR="00686E88">
        <w:t>.</w:t>
      </w:r>
      <w:r w:rsidR="00D34388">
        <w:t xml:space="preserve"> </w:t>
      </w:r>
      <w:r w:rsidR="00954943">
        <w:t>Voor de leesbaarheid van het rapport kun je tussenstappen ook opnemen in een bijlage.</w:t>
      </w:r>
    </w:p>
    <w:p w14:paraId="5301E6C1" w14:textId="0AC91442" w:rsidR="00047750" w:rsidRDefault="00AA45FE" w:rsidP="00047750">
      <w:pPr>
        <w:pStyle w:val="Lijstalinea"/>
      </w:pPr>
      <w:r>
        <w:t xml:space="preserve">Het model kan er </w:t>
      </w:r>
      <w:r w:rsidR="00047750">
        <w:t>als volgt uit</w:t>
      </w:r>
      <w:r>
        <w:t>zien</w:t>
      </w:r>
      <w:r w:rsidR="00044392">
        <w:t xml:space="preserve"> (maar je mag zelf een tool en notatiewijze kiezen)</w:t>
      </w:r>
      <w:r w:rsidR="00047750">
        <w:t>:</w:t>
      </w:r>
    </w:p>
    <w:p w14:paraId="0AFE530F" w14:textId="77777777" w:rsidR="00047750" w:rsidRDefault="00047750" w:rsidP="00047750">
      <w:pPr>
        <w:pStyle w:val="Lijstalinea"/>
      </w:pPr>
    </w:p>
    <w:p w14:paraId="773EA4C3" w14:textId="2E9E7EDF" w:rsidR="00047750" w:rsidRPr="00047750" w:rsidRDefault="00D34388" w:rsidP="00047750">
      <w:pPr>
        <w:pStyle w:val="Lijstalinea"/>
      </w:pPr>
      <w:r>
        <w:rPr>
          <w:noProof/>
          <w:lang w:eastAsia="nl-NL"/>
        </w:rPr>
        <w:drawing>
          <wp:inline distT="0" distB="0" distL="0" distR="0" wp14:anchorId="1175F3B3" wp14:editId="0B8D3671">
            <wp:extent cx="3910526" cy="16306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orbeeld cdm in bp2 beschrijving klant order produc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9854" cy="1651250"/>
                    </a:xfrm>
                    <a:prstGeom prst="rect">
                      <a:avLst/>
                    </a:prstGeom>
                  </pic:spPr>
                </pic:pic>
              </a:graphicData>
            </a:graphic>
          </wp:inline>
        </w:drawing>
      </w:r>
    </w:p>
    <w:p w14:paraId="06D1BCF1" w14:textId="77777777" w:rsidR="00047750" w:rsidRDefault="00047750" w:rsidP="00047750"/>
    <w:p w14:paraId="11223EB7" w14:textId="02142B41" w:rsidR="00266F24" w:rsidRDefault="00266F24" w:rsidP="005C53FD"/>
    <w:p w14:paraId="69CCBD55" w14:textId="3945989D" w:rsidR="00266F24" w:rsidRDefault="00FF04D8">
      <w:pPr>
        <w:pStyle w:val="Lijstalinea"/>
        <w:numPr>
          <w:ilvl w:val="0"/>
          <w:numId w:val="1"/>
        </w:numPr>
        <w:rPr>
          <w:b/>
        </w:rPr>
      </w:pPr>
      <w:r>
        <w:rPr>
          <w:b/>
        </w:rPr>
        <w:t>Logisch gegevens</w:t>
      </w:r>
      <w:r w:rsidR="005C53FD">
        <w:rPr>
          <w:b/>
        </w:rPr>
        <w:t>model</w:t>
      </w:r>
      <w:r>
        <w:rPr>
          <w:b/>
        </w:rPr>
        <w:t xml:space="preserve"> (ER Model)</w:t>
      </w:r>
    </w:p>
    <w:p w14:paraId="6E885153" w14:textId="058EB8DA" w:rsidR="00266F24" w:rsidRDefault="00FF04D8">
      <w:pPr>
        <w:pStyle w:val="Lijstalinea"/>
      </w:pPr>
      <w:r>
        <w:t>Werk het conceptueel gegevens</w:t>
      </w:r>
      <w:r w:rsidR="005C53FD">
        <w:t xml:space="preserve">model uit naar een logisch model, waarin je de relaties documenteert </w:t>
      </w:r>
      <w:proofErr w:type="gramStart"/>
      <w:r w:rsidR="005C53FD">
        <w:t>conform</w:t>
      </w:r>
      <w:proofErr w:type="gramEnd"/>
      <w:r w:rsidR="005C53FD">
        <w:t xml:space="preserve"> de Martin notatiewijze (zie de bijlage voor een toelichting op deze standaard).</w:t>
      </w:r>
      <w:r w:rsidR="00D34388">
        <w:t xml:space="preserve"> </w:t>
      </w:r>
    </w:p>
    <w:p w14:paraId="6CDDC1FC" w14:textId="0D17F938" w:rsidR="00686E88" w:rsidRDefault="00686E88">
      <w:pPr>
        <w:pStyle w:val="Lijstalinea"/>
      </w:pPr>
      <w:r>
        <w:t xml:space="preserve">Gebruik voor dit model een geschikte modelleertool, zoals </w:t>
      </w:r>
      <w:proofErr w:type="spellStart"/>
      <w:r>
        <w:t>Astah</w:t>
      </w:r>
      <w:proofErr w:type="spellEnd"/>
      <w:r>
        <w:t>, of een andere tool waarmee je in staat bent een model volgens de Martin notatiewijze te presenteren.</w:t>
      </w:r>
      <w:r w:rsidR="009D0FB3">
        <w:t xml:space="preserve"> Wanneer je in een tool tegen beperkingen aanloopt, zorg dan dat je consequent aangeeft wat de betekenis van symbolen is.</w:t>
      </w:r>
    </w:p>
    <w:p w14:paraId="2EAE7A73" w14:textId="36933E01" w:rsidR="00D34388" w:rsidRDefault="00D34388">
      <w:pPr>
        <w:pStyle w:val="Lijstalinea"/>
      </w:pPr>
      <w:r>
        <w:t xml:space="preserve">Zoals we in de les behandelen zorg je dat entiteiten en attributen correct worden weergegeven, relaties zijn voorzien van de juiste </w:t>
      </w:r>
      <w:proofErr w:type="spellStart"/>
      <w:r>
        <w:t>cardinaliteit</w:t>
      </w:r>
      <w:proofErr w:type="spellEnd"/>
      <w:r>
        <w:t xml:space="preserve"> en ook </w:t>
      </w:r>
      <w:proofErr w:type="spellStart"/>
      <w:r>
        <w:t>primary</w:t>
      </w:r>
      <w:proofErr w:type="spellEnd"/>
      <w:r>
        <w:t xml:space="preserve"> </w:t>
      </w:r>
      <w:proofErr w:type="spellStart"/>
      <w:r>
        <w:t>identifiers</w:t>
      </w:r>
      <w:proofErr w:type="spellEnd"/>
      <w:r>
        <w:t xml:space="preserve"> zijn opgenomen.</w:t>
      </w:r>
      <w:r w:rsidR="00557EE5">
        <w:t xml:space="preserve"> Neem bij attributen op of ze verplicht zijn of niet.</w:t>
      </w:r>
      <w:r w:rsidR="00CA27DF">
        <w:t xml:space="preserve"> Let op de naamgeving van je entiteiten, zelfstandige naamwoorden in enkelvoud!</w:t>
      </w:r>
    </w:p>
    <w:p w14:paraId="4449935F" w14:textId="77777777" w:rsidR="00686E88" w:rsidRDefault="00686E88">
      <w:pPr>
        <w:pStyle w:val="Lijstalinea"/>
      </w:pPr>
    </w:p>
    <w:p w14:paraId="53D2BE2C" w14:textId="4164CD0F" w:rsidR="005C53FD" w:rsidRPr="00686E88" w:rsidRDefault="00FF04D8">
      <w:pPr>
        <w:pStyle w:val="Lijstalinea"/>
        <w:numPr>
          <w:ilvl w:val="0"/>
          <w:numId w:val="1"/>
        </w:numPr>
        <w:rPr>
          <w:i/>
          <w:u w:val="single"/>
        </w:rPr>
      </w:pPr>
      <w:r>
        <w:rPr>
          <w:b/>
        </w:rPr>
        <w:t>Fysiek gegevens</w:t>
      </w:r>
      <w:r w:rsidR="005C53FD">
        <w:rPr>
          <w:b/>
        </w:rPr>
        <w:t>model</w:t>
      </w:r>
      <w:r w:rsidR="006C3DC1">
        <w:rPr>
          <w:b/>
        </w:rPr>
        <w:br/>
      </w:r>
      <w:r>
        <w:t>Om het gegevens</w:t>
      </w:r>
      <w:r w:rsidR="005C53FD">
        <w:t xml:space="preserve">model in SQL te kunnen implementeren moet je nadenken over de fysieke implementatie. </w:t>
      </w:r>
      <w:r w:rsidR="006C3DC1">
        <w:t xml:space="preserve">In dit hoofdstuk </w:t>
      </w:r>
      <w:r w:rsidR="005C53FD">
        <w:t>leg je de eisen vast waaraan de database moet voldoen.</w:t>
      </w:r>
      <w:r w:rsidR="006C3DC1">
        <w:t xml:space="preserve"> Zorg ervoor dat de</w:t>
      </w:r>
      <w:r w:rsidR="005C53FD">
        <w:t xml:space="preserve">ze </w:t>
      </w:r>
      <w:r w:rsidR="006C3DC1">
        <w:t>duidelijk en ondubbelzinnig zijn verwoord</w:t>
      </w:r>
      <w:r w:rsidR="005F60DE">
        <w:t xml:space="preserve"> en dat je keuzes toelicht</w:t>
      </w:r>
      <w:r w:rsidR="006C3DC1">
        <w:t xml:space="preserve">. </w:t>
      </w:r>
    </w:p>
    <w:p w14:paraId="5D84DED7" w14:textId="566D8F82" w:rsidR="00686E88" w:rsidRDefault="00686E88" w:rsidP="00686E88">
      <w:pPr>
        <w:pStyle w:val="Lijstalinea"/>
      </w:pPr>
      <w:r>
        <w:t>Deze eisen bevatten in ieder geval:</w:t>
      </w:r>
    </w:p>
    <w:p w14:paraId="64694FE4" w14:textId="7D61BBAD" w:rsidR="00686E88" w:rsidRDefault="00686E88" w:rsidP="00686E88">
      <w:pPr>
        <w:pStyle w:val="Lijstalinea"/>
        <w:numPr>
          <w:ilvl w:val="0"/>
          <w:numId w:val="9"/>
        </w:numPr>
      </w:pPr>
      <w:r>
        <w:t>Primaire en secundaire sleutels</w:t>
      </w:r>
    </w:p>
    <w:p w14:paraId="2DC0B91C" w14:textId="26D9BF15" w:rsidR="009D0FB3" w:rsidRDefault="009D0FB3" w:rsidP="00686E88">
      <w:pPr>
        <w:pStyle w:val="Lijstalinea"/>
        <w:numPr>
          <w:ilvl w:val="0"/>
          <w:numId w:val="9"/>
        </w:numPr>
      </w:pPr>
      <w:r>
        <w:t xml:space="preserve">Datatypes passend bij een </w:t>
      </w:r>
      <w:proofErr w:type="gramStart"/>
      <w:r>
        <w:t>SQL server</w:t>
      </w:r>
      <w:proofErr w:type="gramEnd"/>
      <w:r>
        <w:t xml:space="preserve"> implementatie</w:t>
      </w:r>
    </w:p>
    <w:p w14:paraId="4D65D372" w14:textId="2B1F2208" w:rsidR="00686E88" w:rsidRPr="00686E88" w:rsidRDefault="00686E88" w:rsidP="00686E88">
      <w:pPr>
        <w:pStyle w:val="Lijstalinea"/>
        <w:numPr>
          <w:ilvl w:val="0"/>
          <w:numId w:val="9"/>
        </w:numPr>
        <w:rPr>
          <w:i/>
          <w:u w:val="single"/>
        </w:rPr>
      </w:pPr>
      <w:r>
        <w:t xml:space="preserve">Regels ten aanzien van gewenst gedrag bij </w:t>
      </w:r>
      <w:proofErr w:type="gramStart"/>
      <w:r>
        <w:t>update /</w:t>
      </w:r>
      <w:proofErr w:type="gramEnd"/>
      <w:r>
        <w:t xml:space="preserve"> delete</w:t>
      </w:r>
    </w:p>
    <w:p w14:paraId="2969D6BB" w14:textId="70CE751C" w:rsidR="00686E88" w:rsidRPr="00686E88" w:rsidRDefault="00686E88" w:rsidP="00686E88">
      <w:pPr>
        <w:pStyle w:val="Lijstalinea"/>
        <w:numPr>
          <w:ilvl w:val="0"/>
          <w:numId w:val="9"/>
        </w:numPr>
        <w:rPr>
          <w:i/>
          <w:u w:val="single"/>
        </w:rPr>
      </w:pPr>
      <w:r>
        <w:t xml:space="preserve">Check </w:t>
      </w:r>
      <w:proofErr w:type="spellStart"/>
      <w:r>
        <w:t>constraints</w:t>
      </w:r>
      <w:proofErr w:type="spellEnd"/>
    </w:p>
    <w:p w14:paraId="086ADEDD" w14:textId="06F48421" w:rsidR="0005629E" w:rsidRDefault="00C53593" w:rsidP="009D0FB3">
      <w:pPr>
        <w:pStyle w:val="Lijstalinea"/>
      </w:pPr>
      <w:r>
        <w:t xml:space="preserve">Baseer je eisen op de </w:t>
      </w:r>
      <w:proofErr w:type="spellStart"/>
      <w:r>
        <w:t>use</w:t>
      </w:r>
      <w:proofErr w:type="spellEnd"/>
      <w:r>
        <w:t xml:space="preserve"> cases zoals gemaakt in het functioneel ontwerp, en wat je weet over de verschillende entiteiten. Definieer op basis hiervan tenminste 6 zinvolle check </w:t>
      </w:r>
      <w:proofErr w:type="spellStart"/>
      <w:r>
        <w:t>constraints</w:t>
      </w:r>
      <w:proofErr w:type="spellEnd"/>
      <w:r>
        <w:t>.</w:t>
      </w:r>
      <w:r w:rsidR="0005629E">
        <w:t xml:space="preserve"> </w:t>
      </w:r>
    </w:p>
    <w:p w14:paraId="6D7D9BAC" w14:textId="77777777" w:rsidR="0005629E" w:rsidRDefault="0005629E" w:rsidP="009D0FB3">
      <w:pPr>
        <w:pStyle w:val="Lijstalinea"/>
      </w:pPr>
    </w:p>
    <w:p w14:paraId="5C284CF8" w14:textId="0098FE92" w:rsidR="009D0FB3" w:rsidRDefault="009D0FB3" w:rsidP="009D0FB3">
      <w:pPr>
        <w:pStyle w:val="Lijstalinea"/>
      </w:pPr>
      <w:r>
        <w:t>De notatiewijze die we hanteren ziet er als volgt uit:</w:t>
      </w:r>
    </w:p>
    <w:p w14:paraId="36BC1B22" w14:textId="412511C4" w:rsidR="0005629E" w:rsidRDefault="0005629E" w:rsidP="009D0FB3">
      <w:pPr>
        <w:pStyle w:val="Lijstalinea"/>
      </w:pPr>
      <w:r>
        <w:t>(</w:t>
      </w:r>
      <w:proofErr w:type="gramStart"/>
      <w:r>
        <w:t>je</w:t>
      </w:r>
      <w:proofErr w:type="gramEnd"/>
      <w:r>
        <w:t xml:space="preserve"> mag het fysieke model ook uitwerken als DDL-script, of met een PDM (</w:t>
      </w:r>
      <w:proofErr w:type="spellStart"/>
      <w:r>
        <w:t>physical</w:t>
      </w:r>
      <w:proofErr w:type="spellEnd"/>
      <w:r>
        <w:t xml:space="preserve"> domain model), kijk voor een toelichting op de opties die je hebt in de </w:t>
      </w:r>
      <w:proofErr w:type="spellStart"/>
      <w:r>
        <w:t>powerpoint</w:t>
      </w:r>
      <w:proofErr w:type="spellEnd"/>
      <w:r>
        <w:t xml:space="preserve"> van week 9) Welke notatiewijze je ook kiest, zorg in ieder geval dat je keuzes toelicht.</w:t>
      </w:r>
    </w:p>
    <w:p w14:paraId="0FA51A1F" w14:textId="77777777" w:rsidR="0005629E" w:rsidRDefault="0005629E" w:rsidP="009D0FB3">
      <w:pPr>
        <w:pStyle w:val="Lijstalinea"/>
      </w:pPr>
    </w:p>
    <w:tbl>
      <w:tblPr>
        <w:tblStyle w:val="Tabelraster"/>
        <w:tblW w:w="0" w:type="auto"/>
        <w:tblInd w:w="720" w:type="dxa"/>
        <w:tblLook w:val="04A0" w:firstRow="1" w:lastRow="0" w:firstColumn="1" w:lastColumn="0" w:noHBand="0" w:noVBand="1"/>
      </w:tblPr>
      <w:tblGrid>
        <w:gridCol w:w="8342"/>
      </w:tblGrid>
      <w:tr w:rsidR="009D0FB3" w14:paraId="2B8CDD36" w14:textId="77777777" w:rsidTr="009D0FB3">
        <w:tc>
          <w:tcPr>
            <w:tcW w:w="8342" w:type="dxa"/>
          </w:tcPr>
          <w:p w14:paraId="111DB30B" w14:textId="042FF7A4" w:rsidR="009D0FB3" w:rsidRDefault="009D0FB3" w:rsidP="00FD4188">
            <w:r>
              <w:t>Klant (</w:t>
            </w:r>
            <w:proofErr w:type="spellStart"/>
            <w:r w:rsidRPr="00BF4CD8">
              <w:rPr>
                <w:u w:val="single"/>
              </w:rPr>
              <w:t>Klantnr</w:t>
            </w:r>
            <w:proofErr w:type="spellEnd"/>
            <w:r>
              <w:t xml:space="preserve">, </w:t>
            </w:r>
            <w:proofErr w:type="spellStart"/>
            <w:r>
              <w:t>KlantNaam</w:t>
            </w:r>
            <w:proofErr w:type="spellEnd"/>
            <w:r>
              <w:t>, Geslacht)</w:t>
            </w:r>
          </w:p>
          <w:p w14:paraId="3B6A6485" w14:textId="14E5A6E6" w:rsidR="009D0FB3" w:rsidRDefault="009D0FB3" w:rsidP="00FD4188">
            <w:r>
              <w:tab/>
            </w:r>
            <w:proofErr w:type="spellStart"/>
            <w:r>
              <w:t>Klantnr</w:t>
            </w:r>
            <w:proofErr w:type="spellEnd"/>
            <w:r>
              <w:t xml:space="preserve"> is primaire sleutel, Integer</w:t>
            </w:r>
            <w:r w:rsidR="00557EE5">
              <w:t xml:space="preserve">, </w:t>
            </w:r>
            <w:proofErr w:type="spellStart"/>
            <w:r w:rsidR="00557EE5">
              <w:t>Not</w:t>
            </w:r>
            <w:proofErr w:type="spellEnd"/>
            <w:r w:rsidR="00557EE5">
              <w:t xml:space="preserve"> </w:t>
            </w:r>
            <w:proofErr w:type="spellStart"/>
            <w:r w:rsidR="00557EE5">
              <w:t>Null</w:t>
            </w:r>
            <w:proofErr w:type="spellEnd"/>
            <w:r w:rsidR="00557EE5">
              <w:t>,</w:t>
            </w:r>
            <w:bookmarkStart w:id="0" w:name="_GoBack"/>
            <w:bookmarkEnd w:id="0"/>
          </w:p>
          <w:p w14:paraId="7136BACD" w14:textId="74EBCB5D" w:rsidR="009D0FB3" w:rsidRDefault="009D0FB3" w:rsidP="00FD4188">
            <w:r>
              <w:tab/>
              <w:t xml:space="preserve">Klantnaam, </w:t>
            </w:r>
            <w:proofErr w:type="spellStart"/>
            <w:proofErr w:type="gramStart"/>
            <w:r>
              <w:t>Varchar</w:t>
            </w:r>
            <w:proofErr w:type="spellEnd"/>
            <w:r>
              <w:t>(</w:t>
            </w:r>
            <w:proofErr w:type="gramEnd"/>
            <w:r>
              <w:t>100)</w:t>
            </w:r>
            <w:r w:rsidR="00557EE5">
              <w:t xml:space="preserve">, </w:t>
            </w:r>
            <w:proofErr w:type="spellStart"/>
            <w:r w:rsidR="00557EE5">
              <w:t>Not</w:t>
            </w:r>
            <w:proofErr w:type="spellEnd"/>
            <w:r w:rsidR="00557EE5">
              <w:t xml:space="preserve"> </w:t>
            </w:r>
            <w:proofErr w:type="spellStart"/>
            <w:r w:rsidR="00557EE5">
              <w:t>Null</w:t>
            </w:r>
            <w:proofErr w:type="spellEnd"/>
            <w:r w:rsidR="00557EE5">
              <w:t>,</w:t>
            </w:r>
          </w:p>
          <w:p w14:paraId="1529EB2E" w14:textId="5944BF2A" w:rsidR="009D0FB3" w:rsidRDefault="009D0FB3" w:rsidP="00FD4188">
            <w:r>
              <w:tab/>
              <w:t xml:space="preserve">Geslacht, </w:t>
            </w:r>
            <w:proofErr w:type="spellStart"/>
            <w:proofErr w:type="gramStart"/>
            <w:r>
              <w:t>Varchar</w:t>
            </w:r>
            <w:proofErr w:type="spellEnd"/>
            <w:r>
              <w:t>(</w:t>
            </w:r>
            <w:proofErr w:type="gramEnd"/>
            <w:r>
              <w:t>1)</w:t>
            </w:r>
          </w:p>
          <w:p w14:paraId="1FB4F6FA" w14:textId="3D66A1CC" w:rsidR="009D0FB3" w:rsidRDefault="009D0FB3" w:rsidP="00FD4188">
            <w:r>
              <w:t>Check_Constraint1 Geslacht is M of V</w:t>
            </w:r>
          </w:p>
          <w:p w14:paraId="7C7390FC" w14:textId="77777777" w:rsidR="009D0FB3" w:rsidRDefault="009D0FB3" w:rsidP="00FD4188"/>
          <w:p w14:paraId="636E7346" w14:textId="77777777" w:rsidR="009D0FB3" w:rsidRPr="00BF4CD8" w:rsidRDefault="009D0FB3" w:rsidP="00FD4188">
            <w:pPr>
              <w:rPr>
                <w:u w:val="single"/>
              </w:rPr>
            </w:pPr>
            <w:proofErr w:type="spellStart"/>
            <w:r>
              <w:t>KlantTelefoon</w:t>
            </w:r>
            <w:proofErr w:type="spellEnd"/>
            <w:r>
              <w:t xml:space="preserve"> (</w:t>
            </w:r>
            <w:proofErr w:type="spellStart"/>
            <w:r w:rsidRPr="00D84F5A">
              <w:rPr>
                <w:i/>
                <w:u w:val="single"/>
              </w:rPr>
              <w:t>Klantnr</w:t>
            </w:r>
            <w:proofErr w:type="spellEnd"/>
            <w:r w:rsidRPr="00BF4CD8">
              <w:rPr>
                <w:u w:val="single"/>
              </w:rPr>
              <w:t xml:space="preserve">, </w:t>
            </w:r>
            <w:proofErr w:type="spellStart"/>
            <w:r w:rsidRPr="00BF4CD8">
              <w:rPr>
                <w:u w:val="single"/>
              </w:rPr>
              <w:t>Telefoonnr</w:t>
            </w:r>
            <w:proofErr w:type="spellEnd"/>
            <w:r>
              <w:t xml:space="preserve">) </w:t>
            </w:r>
            <w:r w:rsidRPr="00BF4CD8">
              <w:rPr>
                <w:u w:val="single"/>
              </w:rPr>
              <w:t xml:space="preserve"> </w:t>
            </w:r>
          </w:p>
          <w:p w14:paraId="1F492EC1" w14:textId="77777777" w:rsidR="009D0FB3" w:rsidRDefault="009D0FB3" w:rsidP="00FD4188">
            <w:r>
              <w:tab/>
            </w:r>
            <w:proofErr w:type="spellStart"/>
            <w:r>
              <w:t>Klantnr</w:t>
            </w:r>
            <w:proofErr w:type="spellEnd"/>
            <w:r>
              <w:t xml:space="preserve"> en </w:t>
            </w:r>
            <w:proofErr w:type="spellStart"/>
            <w:r>
              <w:t>Telefoonnr</w:t>
            </w:r>
            <w:proofErr w:type="spellEnd"/>
            <w:r>
              <w:t xml:space="preserve"> samen vormen de primaire sleutel</w:t>
            </w:r>
          </w:p>
          <w:p w14:paraId="55937249" w14:textId="77777777" w:rsidR="009D0FB3" w:rsidRDefault="009D0FB3" w:rsidP="00FD4188">
            <w:r>
              <w:tab/>
            </w:r>
            <w:proofErr w:type="spellStart"/>
            <w:r>
              <w:t>Klantnr</w:t>
            </w:r>
            <w:proofErr w:type="spellEnd"/>
            <w:r>
              <w:t xml:space="preserve"> is vreemde sleutel die verwijst naar </w:t>
            </w:r>
            <w:proofErr w:type="spellStart"/>
            <w:r>
              <w:t>Klantnr</w:t>
            </w:r>
            <w:proofErr w:type="spellEnd"/>
            <w:r>
              <w:t xml:space="preserve"> in de tabel Klant</w:t>
            </w:r>
          </w:p>
          <w:p w14:paraId="22BA0B0C" w14:textId="77777777" w:rsidR="009D0FB3" w:rsidRDefault="009D0FB3" w:rsidP="009D0FB3">
            <w:r>
              <w:tab/>
              <w:t xml:space="preserve">Bij </w:t>
            </w:r>
            <w:proofErr w:type="gramStart"/>
            <w:r>
              <w:t>verwijderen /</w:t>
            </w:r>
            <w:proofErr w:type="gramEnd"/>
            <w:r>
              <w:t xml:space="preserve"> update: cascade</w:t>
            </w:r>
          </w:p>
          <w:p w14:paraId="6E22B3DF" w14:textId="77777777" w:rsidR="00F75594" w:rsidRDefault="00F75594" w:rsidP="00F75594">
            <w:pPr>
              <w:rPr>
                <w:i/>
              </w:rPr>
            </w:pPr>
          </w:p>
          <w:p w14:paraId="56469DDB" w14:textId="77777777" w:rsidR="00F75594" w:rsidRPr="00BF4CD8" w:rsidRDefault="00F75594" w:rsidP="00F75594">
            <w:pPr>
              <w:rPr>
                <w:i/>
              </w:rPr>
            </w:pPr>
            <w:r w:rsidRPr="00BF4CD8">
              <w:rPr>
                <w:i/>
              </w:rPr>
              <w:t>Toelichting keuze: in het functioneel ontwerp staat dat klanten meerdere telefoonnummers kunnen hebben.</w:t>
            </w:r>
          </w:p>
          <w:p w14:paraId="16B4A78F" w14:textId="2559EC66" w:rsidR="00F75594" w:rsidRDefault="00F75594" w:rsidP="009D0FB3"/>
        </w:tc>
      </w:tr>
    </w:tbl>
    <w:p w14:paraId="2A777959" w14:textId="08F47031" w:rsidR="00CE780D" w:rsidRPr="00686E88" w:rsidRDefault="009D0FB3" w:rsidP="00CE780D">
      <w:pPr>
        <w:pStyle w:val="Lijstalinea"/>
      </w:pPr>
      <w:r>
        <w:lastRenderedPageBreak/>
        <w:t xml:space="preserve">Onderdeel van je </w:t>
      </w:r>
      <w:r w:rsidR="0005629E">
        <w:t>uitwerking van het</w:t>
      </w:r>
      <w:r>
        <w:t xml:space="preserve"> fysieke model is ook een toelichting hoe je normalisatie hebt toegepast. Je l</w:t>
      </w:r>
      <w:r w:rsidR="00CE780D">
        <w:t xml:space="preserve">aat zien dat je de technieken van normalisatie beheerst door drie voorbeelden te laten zien waar je </w:t>
      </w:r>
      <w:r>
        <w:t xml:space="preserve">redundantie hebt verwijderd uit het gegevensmodel. Kijk naar elementen in de casusbeschrijving die duiden op niet-atomaire gegevens. Maar laat ook een voorbeeld zien waar je al bij het maken van het ER model redundantie hebt voorkomen. </w:t>
      </w:r>
      <w:r w:rsidR="00CE780D">
        <w:t xml:space="preserve">Toon van ieder voorbeeld </w:t>
      </w:r>
      <w:r>
        <w:t xml:space="preserve">dat je geeft </w:t>
      </w:r>
      <w:r w:rsidR="00CE780D">
        <w:t xml:space="preserve">2 versies, waarin je laat zien </w:t>
      </w:r>
      <w:r w:rsidR="00F75594">
        <w:t>hoe de gegevens eerst waren, en wat de tabel(</w:t>
      </w:r>
      <w:proofErr w:type="spellStart"/>
      <w:r w:rsidR="00F75594">
        <w:t>len</w:t>
      </w:r>
      <w:proofErr w:type="spellEnd"/>
      <w:r w:rsidR="00F75594">
        <w:t>) na normalisatie waren.</w:t>
      </w:r>
      <w:r w:rsidR="00252678">
        <w:t xml:space="preserve"> (</w:t>
      </w:r>
      <w:proofErr w:type="gramStart"/>
      <w:r w:rsidR="00252678">
        <w:t>model</w:t>
      </w:r>
      <w:proofErr w:type="gramEnd"/>
      <w:r w:rsidR="00252678">
        <w:t xml:space="preserve"> </w:t>
      </w:r>
      <w:r w:rsidR="00F75594">
        <w:t>1NV/</w:t>
      </w:r>
      <w:r w:rsidR="00CE780D">
        <w:t>2NV</w:t>
      </w:r>
      <w:r w:rsidR="00F75594">
        <w:t>/</w:t>
      </w:r>
      <w:r w:rsidR="00252678">
        <w:t>3NV</w:t>
      </w:r>
      <w:r w:rsidR="00CE780D">
        <w:t>)</w:t>
      </w:r>
    </w:p>
    <w:p w14:paraId="6EA9CBD4" w14:textId="77777777" w:rsidR="00C53593" w:rsidRDefault="00C53593" w:rsidP="00C53593">
      <w:pPr>
        <w:pStyle w:val="Lijstalinea"/>
      </w:pPr>
    </w:p>
    <w:p w14:paraId="164A5F6E" w14:textId="053EF5E3" w:rsidR="00C53593" w:rsidRDefault="00C53593" w:rsidP="00C53593">
      <w:pPr>
        <w:pStyle w:val="Lijstalinea"/>
      </w:pPr>
      <w:r>
        <w:t xml:space="preserve">Het resultaat is een combinatie van </w:t>
      </w:r>
      <w:r w:rsidR="00F75594">
        <w:t xml:space="preserve">de gegevens en een </w:t>
      </w:r>
      <w:r>
        <w:t xml:space="preserve">toelichtende tekst ten aanzien van de </w:t>
      </w:r>
      <w:r w:rsidR="00F75594">
        <w:t>normalisatiestappen, d</w:t>
      </w:r>
      <w:r w:rsidR="00CE780D">
        <w:t xml:space="preserve">eze </w:t>
      </w:r>
      <w:r w:rsidR="00F75594">
        <w:t>kan er als volgt uitzien</w:t>
      </w:r>
      <w:r w:rsidR="00CE780D">
        <w:t>:</w:t>
      </w:r>
    </w:p>
    <w:p w14:paraId="2E5E7671" w14:textId="77777777" w:rsidR="00BF4CD8" w:rsidRDefault="00BF4CD8" w:rsidP="00C53593">
      <w:pPr>
        <w:pStyle w:val="Lijstalinea"/>
      </w:pPr>
    </w:p>
    <w:tbl>
      <w:tblPr>
        <w:tblStyle w:val="Tabelraster"/>
        <w:tblW w:w="0" w:type="auto"/>
        <w:tblInd w:w="720" w:type="dxa"/>
        <w:tblLook w:val="04A0" w:firstRow="1" w:lastRow="0" w:firstColumn="1" w:lastColumn="0" w:noHBand="0" w:noVBand="1"/>
      </w:tblPr>
      <w:tblGrid>
        <w:gridCol w:w="8342"/>
      </w:tblGrid>
      <w:tr w:rsidR="00BF4CD8" w14:paraId="03CC8A0A" w14:textId="77777777" w:rsidTr="00F75594">
        <w:tc>
          <w:tcPr>
            <w:tcW w:w="8342" w:type="dxa"/>
          </w:tcPr>
          <w:p w14:paraId="62240D39" w14:textId="166E14C7" w:rsidR="00BF4CD8" w:rsidRDefault="00BF4CD8" w:rsidP="00BF4CD8">
            <w:r>
              <w:t xml:space="preserve">Voorbeeld verwijderde </w:t>
            </w:r>
            <w:r w:rsidR="00F75594">
              <w:t xml:space="preserve">redundantie </w:t>
            </w:r>
            <w:r>
              <w:t xml:space="preserve">om te zorgen dat de tabel Klant in 3NF is: </w:t>
            </w:r>
            <w:r w:rsidR="00F75594">
              <w:t>een klant kan meerdere telefoonnummers hebben</w:t>
            </w:r>
            <w:r>
              <w:t xml:space="preserve">, </w:t>
            </w:r>
            <w:r w:rsidR="00F75594">
              <w:t>de klantgegevens waren voorgesteld als:</w:t>
            </w:r>
          </w:p>
          <w:p w14:paraId="626BA484" w14:textId="77777777" w:rsidR="00F75594" w:rsidRDefault="00F75594" w:rsidP="00BF4CD8"/>
          <w:p w14:paraId="56934740" w14:textId="0BFDA78F" w:rsidR="00F75594" w:rsidRDefault="00F75594" w:rsidP="00BF4CD8">
            <w:proofErr w:type="spellStart"/>
            <w:r>
              <w:t>Klantnr</w:t>
            </w:r>
            <w:proofErr w:type="spellEnd"/>
            <w:r>
              <w:t xml:space="preserve"> Klantnaam </w:t>
            </w:r>
            <w:r>
              <w:tab/>
              <w:t>Telefoonnr1</w:t>
            </w:r>
          </w:p>
          <w:p w14:paraId="63D9DFF5" w14:textId="22ED7DBE" w:rsidR="00F75594" w:rsidRDefault="00F75594" w:rsidP="00BF4CD8">
            <w:r>
              <w:tab/>
            </w:r>
            <w:r>
              <w:tab/>
            </w:r>
            <w:r>
              <w:tab/>
              <w:t>Telefoonnr2</w:t>
            </w:r>
          </w:p>
          <w:p w14:paraId="1D11E202" w14:textId="6B179DF8" w:rsidR="00F75594" w:rsidRDefault="00F75594" w:rsidP="00BF4CD8">
            <w:r>
              <w:tab/>
            </w:r>
            <w:r>
              <w:tab/>
            </w:r>
            <w:r>
              <w:tab/>
            </w:r>
            <w:proofErr w:type="spellStart"/>
            <w:r>
              <w:t>Mobielnr</w:t>
            </w:r>
            <w:proofErr w:type="spellEnd"/>
          </w:p>
          <w:p w14:paraId="2E7C69C8" w14:textId="368481B7" w:rsidR="00BF4CD8" w:rsidRDefault="00F75594" w:rsidP="00BF4CD8">
            <w:r>
              <w:t>Dit was 0</w:t>
            </w:r>
            <w:proofErr w:type="gramStart"/>
            <w:r>
              <w:t>NV /</w:t>
            </w:r>
            <w:proofErr w:type="gramEnd"/>
            <w:r>
              <w:t xml:space="preserve"> herhalende groep </w:t>
            </w:r>
            <w:proofErr w:type="spellStart"/>
            <w:r>
              <w:t>telefoonnrs</w:t>
            </w:r>
            <w:proofErr w:type="spellEnd"/>
            <w:r>
              <w:t>, daarom gemodelleerd als:</w:t>
            </w:r>
          </w:p>
          <w:p w14:paraId="147112C3" w14:textId="77777777" w:rsidR="00F75594" w:rsidRDefault="00F75594" w:rsidP="00BF4CD8"/>
          <w:p w14:paraId="2B21686C" w14:textId="337E1D99" w:rsidR="00F75594" w:rsidRDefault="00F75594" w:rsidP="00BF4CD8">
            <w:r>
              <w:t>Tabel Klant:</w:t>
            </w:r>
          </w:p>
          <w:p w14:paraId="0842391F" w14:textId="61E97447" w:rsidR="00F75594" w:rsidRDefault="00F75594" w:rsidP="00BF4CD8">
            <w:proofErr w:type="spellStart"/>
            <w:r>
              <w:t>Klantnr</w:t>
            </w:r>
            <w:proofErr w:type="spellEnd"/>
            <w:r>
              <w:t>, Klantnaam (</w:t>
            </w:r>
            <w:proofErr w:type="spellStart"/>
            <w:r>
              <w:t>Primary</w:t>
            </w:r>
            <w:proofErr w:type="spellEnd"/>
            <w:r>
              <w:t xml:space="preserve"> </w:t>
            </w:r>
            <w:proofErr w:type="spellStart"/>
            <w:r>
              <w:t>key</w:t>
            </w:r>
            <w:proofErr w:type="spellEnd"/>
            <w:r>
              <w:t xml:space="preserve"> </w:t>
            </w:r>
            <w:proofErr w:type="spellStart"/>
            <w:r>
              <w:t>Klantnr</w:t>
            </w:r>
            <w:proofErr w:type="spellEnd"/>
            <w:r>
              <w:t>)</w:t>
            </w:r>
          </w:p>
          <w:p w14:paraId="62F386ED" w14:textId="77777777" w:rsidR="00F75594" w:rsidRDefault="00F75594" w:rsidP="00BF4CD8"/>
          <w:p w14:paraId="226A3D0E" w14:textId="60B5061F" w:rsidR="00F75594" w:rsidRDefault="00F75594" w:rsidP="00BF4CD8">
            <w:r>
              <w:t xml:space="preserve">Tabel </w:t>
            </w:r>
            <w:proofErr w:type="spellStart"/>
            <w:r>
              <w:t>KlantTelefoon</w:t>
            </w:r>
            <w:proofErr w:type="spellEnd"/>
          </w:p>
          <w:p w14:paraId="1BB8AA68" w14:textId="1637410F" w:rsidR="00F75594" w:rsidRDefault="00F75594" w:rsidP="00BF4CD8">
            <w:proofErr w:type="spellStart"/>
            <w:r>
              <w:t>Klantnr</w:t>
            </w:r>
            <w:proofErr w:type="spellEnd"/>
            <w:r>
              <w:t xml:space="preserve">, </w:t>
            </w:r>
            <w:proofErr w:type="spellStart"/>
            <w:r>
              <w:t>Telefoonnr</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Klantnr</w:t>
            </w:r>
            <w:proofErr w:type="spellEnd"/>
            <w:r>
              <w:t xml:space="preserve">, </w:t>
            </w:r>
            <w:proofErr w:type="spellStart"/>
            <w:r>
              <w:t>Telefoonnr</w:t>
            </w:r>
            <w:proofErr w:type="spellEnd"/>
            <w:r>
              <w:t>)</w:t>
            </w:r>
          </w:p>
          <w:p w14:paraId="041433C0" w14:textId="77777777" w:rsidR="00F75594" w:rsidRDefault="00F75594" w:rsidP="00BF4CD8"/>
          <w:p w14:paraId="0D229C22" w14:textId="5B893D16" w:rsidR="00BF4CD8" w:rsidRDefault="00F75594" w:rsidP="00AA45FE">
            <w:r>
              <w:t>Nu is de uitwerking 3NV.</w:t>
            </w:r>
          </w:p>
        </w:tc>
      </w:tr>
    </w:tbl>
    <w:p w14:paraId="7827B546" w14:textId="77777777" w:rsidR="0005629E" w:rsidRDefault="0005629E" w:rsidP="00C53593">
      <w:pPr>
        <w:pStyle w:val="Lijstalinea"/>
        <w:rPr>
          <w:i/>
          <w:u w:val="single"/>
        </w:rPr>
      </w:pPr>
    </w:p>
    <w:p w14:paraId="50B45B95" w14:textId="2480B18A" w:rsidR="00266F24" w:rsidRPr="00C53593" w:rsidRDefault="006C3DC1" w:rsidP="00C53593">
      <w:pPr>
        <w:pStyle w:val="Lijstalinea"/>
      </w:pPr>
      <w:r w:rsidRPr="00C53593">
        <w:rPr>
          <w:i/>
          <w:u w:val="single"/>
        </w:rPr>
        <w:t>Let op: Geef je overwegingen aan hoe je tot uite</w:t>
      </w:r>
      <w:r w:rsidR="00CF2B57">
        <w:rPr>
          <w:i/>
          <w:u w:val="single"/>
        </w:rPr>
        <w:t>indelijke keuzes bent gekomen.</w:t>
      </w:r>
      <w:r w:rsidRPr="00C53593">
        <w:rPr>
          <w:i/>
          <w:u w:val="single"/>
        </w:rPr>
        <w:br/>
      </w:r>
    </w:p>
    <w:p w14:paraId="07E4FEC5" w14:textId="26623CD6" w:rsidR="005C53FD" w:rsidRDefault="005C53FD">
      <w:pPr>
        <w:pStyle w:val="Lijstalinea"/>
        <w:numPr>
          <w:ilvl w:val="0"/>
          <w:numId w:val="1"/>
        </w:numPr>
      </w:pPr>
      <w:r>
        <w:rPr>
          <w:b/>
        </w:rPr>
        <w:t>Scripts</w:t>
      </w:r>
      <w:r w:rsidR="006C3DC1">
        <w:rPr>
          <w:b/>
        </w:rPr>
        <w:br/>
      </w:r>
      <w:r w:rsidR="00686E88">
        <w:t>Neem als bijlage van je rapport de scripts op waarmee je de database kunt implementeren. Zorg ervoor dat deze scripts herhaalbaar zijn, dus dat je in staat bent de database te verwijderen en in zijn geheel opnieuw aan te maken.</w:t>
      </w:r>
    </w:p>
    <w:p w14:paraId="00F5D002" w14:textId="16AC4DBB" w:rsidR="00686E88" w:rsidRDefault="00686E88" w:rsidP="00686E88">
      <w:pPr>
        <w:pStyle w:val="Lijstalinea"/>
      </w:pPr>
      <w:r>
        <w:t>Licht in dit hoofds</w:t>
      </w:r>
      <w:r w:rsidR="00CF2B57">
        <w:t xml:space="preserve">tuk toe welke scripts </w:t>
      </w:r>
      <w:r>
        <w:t>zijn opgenomen, gebruik logische en betekenisvolle namen voor de sc</w:t>
      </w:r>
      <w:r w:rsidR="00CF2B57">
        <w:t xml:space="preserve">ripts. Zorg in ieder geval </w:t>
      </w:r>
      <w:r>
        <w:t>dat er scripts zijn voor:</w:t>
      </w:r>
    </w:p>
    <w:p w14:paraId="3E6E34A5" w14:textId="14A759A8" w:rsidR="00686E88" w:rsidRPr="00DA0142" w:rsidRDefault="00686E88" w:rsidP="00686E88">
      <w:pPr>
        <w:pStyle w:val="Lijstalinea"/>
        <w:numPr>
          <w:ilvl w:val="0"/>
          <w:numId w:val="8"/>
        </w:numPr>
      </w:pPr>
      <w:r w:rsidRPr="00DA0142">
        <w:t>Creatie van de database</w:t>
      </w:r>
      <w:r w:rsidR="00CF2B57" w:rsidRPr="00DA0142">
        <w:t xml:space="preserve"> en tabellen, met attributen met correcte datatypes</w:t>
      </w:r>
    </w:p>
    <w:p w14:paraId="1459AED3" w14:textId="15FD2366" w:rsidR="00686E88" w:rsidRPr="00DA0142" w:rsidRDefault="00686E88" w:rsidP="00686E88">
      <w:pPr>
        <w:pStyle w:val="Lijstalinea"/>
        <w:numPr>
          <w:ilvl w:val="0"/>
          <w:numId w:val="8"/>
        </w:numPr>
      </w:pPr>
      <w:r w:rsidRPr="00DA0142">
        <w:t>Vullen van iedere tabel met een beperkte voorbeeldpopulatie</w:t>
      </w:r>
      <w:r w:rsidR="00C53593" w:rsidRPr="00DA0142">
        <w:t>, voor iedere tabel tenminste 3 records</w:t>
      </w:r>
    </w:p>
    <w:p w14:paraId="3377B15D" w14:textId="1088991D" w:rsidR="00EB153A" w:rsidRPr="00DA0142" w:rsidRDefault="00EB153A" w:rsidP="00686E88">
      <w:pPr>
        <w:pStyle w:val="Lijstalinea"/>
        <w:numPr>
          <w:ilvl w:val="0"/>
          <w:numId w:val="8"/>
        </w:numPr>
      </w:pPr>
      <w:proofErr w:type="spellStart"/>
      <w:r w:rsidRPr="00DA0142">
        <w:t>Insertscript</w:t>
      </w:r>
      <w:proofErr w:type="spellEnd"/>
      <w:r w:rsidRPr="00DA0142">
        <w:t xml:space="preserve"> waarmee alle check </w:t>
      </w:r>
      <w:proofErr w:type="spellStart"/>
      <w:r w:rsidRPr="00DA0142">
        <w:t>constraints</w:t>
      </w:r>
      <w:proofErr w:type="spellEnd"/>
      <w:r w:rsidRPr="00DA0142">
        <w:t xml:space="preserve"> worden getest</w:t>
      </w:r>
    </w:p>
    <w:p w14:paraId="10CCA4F0" w14:textId="21C4A1B4" w:rsidR="00686E88" w:rsidRDefault="00686E88" w:rsidP="00686E88">
      <w:pPr>
        <w:pStyle w:val="Lijstalinea"/>
        <w:numPr>
          <w:ilvl w:val="0"/>
          <w:numId w:val="8"/>
        </w:numPr>
      </w:pPr>
      <w:r>
        <w:t xml:space="preserve">Update van de database zodat wordt voldaan aan de eisen uit hoofdstuk 6 </w:t>
      </w:r>
      <w:r w:rsidR="00AA45FE">
        <w:t xml:space="preserve">en </w:t>
      </w:r>
      <w:r w:rsidR="00120513">
        <w:t>op een logische manier</w:t>
      </w:r>
      <w:r w:rsidR="00AA45FE">
        <w:t xml:space="preserve"> invulling wordt gegeven aan </w:t>
      </w:r>
      <w:proofErr w:type="spellStart"/>
      <w:r w:rsidR="00120513">
        <w:t>referentiële</w:t>
      </w:r>
      <w:proofErr w:type="spellEnd"/>
      <w:r w:rsidR="00120513">
        <w:t xml:space="preserve"> integriteit via </w:t>
      </w:r>
      <w:proofErr w:type="spellStart"/>
      <w:r w:rsidR="00120513">
        <w:t>cascading</w:t>
      </w:r>
      <w:proofErr w:type="spellEnd"/>
      <w:r w:rsidR="00120513">
        <w:t xml:space="preserve"> </w:t>
      </w:r>
      <w:proofErr w:type="spellStart"/>
      <w:r w:rsidR="00120513">
        <w:t>rules</w:t>
      </w:r>
      <w:proofErr w:type="spellEnd"/>
      <w:r w:rsidR="00120513">
        <w:t>.</w:t>
      </w:r>
    </w:p>
    <w:p w14:paraId="0F7C4691" w14:textId="77777777" w:rsidR="0005629E" w:rsidRPr="00686E88" w:rsidRDefault="0005629E" w:rsidP="0005629E">
      <w:pPr>
        <w:pStyle w:val="Lijstalinea"/>
        <w:ind w:left="1080"/>
      </w:pPr>
    </w:p>
    <w:p w14:paraId="3734BE4E" w14:textId="77777777" w:rsidR="0005629E" w:rsidRDefault="006C3DC1" w:rsidP="005C53FD">
      <w:pPr>
        <w:pStyle w:val="Lijstalinea"/>
      </w:pPr>
      <w:r>
        <w:rPr>
          <w:i/>
        </w:rPr>
        <w:t>Let op: De</w:t>
      </w:r>
      <w:r w:rsidR="005C53FD">
        <w:rPr>
          <w:i/>
        </w:rPr>
        <w:t xml:space="preserve">ze scripts moeten in </w:t>
      </w:r>
      <w:r>
        <w:rPr>
          <w:i/>
        </w:rPr>
        <w:t xml:space="preserve">overeenstemming zijn met de in hoofdstuk </w:t>
      </w:r>
      <w:r w:rsidR="005C53FD">
        <w:rPr>
          <w:i/>
        </w:rPr>
        <w:t>5 en 6</w:t>
      </w:r>
      <w:r>
        <w:rPr>
          <w:i/>
        </w:rPr>
        <w:t xml:space="preserve"> gespecificeerde </w:t>
      </w:r>
      <w:proofErr w:type="spellStart"/>
      <w:proofErr w:type="gramStart"/>
      <w:r>
        <w:rPr>
          <w:i/>
        </w:rPr>
        <w:t>requirements</w:t>
      </w:r>
      <w:proofErr w:type="spellEnd"/>
      <w:r w:rsidR="00C53593">
        <w:rPr>
          <w:i/>
        </w:rPr>
        <w:t xml:space="preserve"> /</w:t>
      </w:r>
      <w:proofErr w:type="gramEnd"/>
      <w:r w:rsidR="00C53593">
        <w:rPr>
          <w:i/>
        </w:rPr>
        <w:t xml:space="preserve"> het logisch en fysieke datamodel</w:t>
      </w:r>
      <w:r>
        <w:rPr>
          <w:i/>
        </w:rPr>
        <w:t>.</w:t>
      </w:r>
      <w:r>
        <w:t xml:space="preserve"> </w:t>
      </w:r>
    </w:p>
    <w:p w14:paraId="1EED0545" w14:textId="77777777" w:rsidR="0005629E" w:rsidRDefault="0005629E" w:rsidP="005C53FD">
      <w:pPr>
        <w:pStyle w:val="Lijstalinea"/>
      </w:pPr>
    </w:p>
    <w:p w14:paraId="0939C640" w14:textId="7D757A98" w:rsidR="00266F24" w:rsidRDefault="006C3DC1" w:rsidP="005C53FD">
      <w:pPr>
        <w:pStyle w:val="Lijstalinea"/>
      </w:pPr>
      <w:r>
        <w:br/>
      </w:r>
    </w:p>
    <w:p w14:paraId="08773103" w14:textId="77777777" w:rsidR="00266F24" w:rsidRDefault="006C3DC1">
      <w:pPr>
        <w:pStyle w:val="Lijstalinea"/>
        <w:numPr>
          <w:ilvl w:val="0"/>
          <w:numId w:val="1"/>
        </w:numPr>
        <w:rPr>
          <w:b/>
        </w:rPr>
      </w:pPr>
      <w:r>
        <w:rPr>
          <w:b/>
        </w:rPr>
        <w:lastRenderedPageBreak/>
        <w:t xml:space="preserve">Aandachtspunten/overwegingen voor het vervolg </w:t>
      </w:r>
    </w:p>
    <w:p w14:paraId="5F9FF690" w14:textId="05EFD8D9" w:rsidR="00266F24" w:rsidRDefault="006C3DC1">
      <w:pPr>
        <w:pStyle w:val="Lijstalinea"/>
        <w:spacing w:line="240" w:lineRule="auto"/>
      </w:pPr>
      <w:r>
        <w:t xml:space="preserve">Beschrijf in dit hoofdstuk jullie aandachtspunten </w:t>
      </w:r>
      <w:proofErr w:type="spellStart"/>
      <w:r>
        <w:t>cq</w:t>
      </w:r>
      <w:proofErr w:type="spellEnd"/>
      <w:r>
        <w:t xml:space="preserve">. </w:t>
      </w:r>
      <w:proofErr w:type="gramStart"/>
      <w:r>
        <w:t>o</w:t>
      </w:r>
      <w:r w:rsidR="00CF2B57">
        <w:t>verwegingen</w:t>
      </w:r>
      <w:proofErr w:type="gramEnd"/>
      <w:r w:rsidR="00CF2B57">
        <w:t xml:space="preserve"> waarmee rekening</w:t>
      </w:r>
      <w:r>
        <w:t xml:space="preserve"> moet worden gehouden voor het vervolgtraject. Vervolgstappen kun je hier ook in aangeven (onderdelen die nog verder uitgewerkt moeten worden of die extra aandacht vereisen).</w:t>
      </w:r>
    </w:p>
    <w:p w14:paraId="5D5EB9D2" w14:textId="77777777" w:rsidR="0005629E" w:rsidRDefault="0005629E">
      <w:pPr>
        <w:pStyle w:val="Lijstalinea"/>
        <w:spacing w:line="240" w:lineRule="auto"/>
      </w:pPr>
    </w:p>
    <w:p w14:paraId="651C708C" w14:textId="5836D604" w:rsidR="00686E88" w:rsidRDefault="00686E88">
      <w:pPr>
        <w:pStyle w:val="Lijstalinea"/>
        <w:spacing w:line="240" w:lineRule="auto"/>
      </w:pPr>
      <w:r>
        <w:t xml:space="preserve">Ga specifiek in op het onderwerp beveiliging, door een CRUD-matrix uit te werken. In een </w:t>
      </w:r>
      <w:proofErr w:type="gramStart"/>
      <w:r>
        <w:t>CRUD matrix</w:t>
      </w:r>
      <w:proofErr w:type="gramEnd"/>
      <w:r>
        <w:t xml:space="preserve"> leg je de relatie tussen de </w:t>
      </w:r>
      <w:proofErr w:type="spellStart"/>
      <w:r w:rsidR="00B066FF">
        <w:t>usecases</w:t>
      </w:r>
      <w:proofErr w:type="spellEnd"/>
      <w:r>
        <w:t xml:space="preserve"> die je hebt onderkend, de bijbehorende entiteiten en welke rechten </w:t>
      </w:r>
      <w:r w:rsidR="00161F32">
        <w:t xml:space="preserve">deze </w:t>
      </w:r>
      <w:proofErr w:type="spellStart"/>
      <w:r w:rsidR="00161F32">
        <w:t>usecase</w:t>
      </w:r>
      <w:proofErr w:type="spellEnd"/>
      <w:r w:rsidR="00161F32">
        <w:t xml:space="preserve"> nodig heeft </w:t>
      </w:r>
      <w:r w:rsidR="00B066FF">
        <w:t xml:space="preserve">voor </w:t>
      </w:r>
      <w:r>
        <w:t>deze entiteiten.</w:t>
      </w:r>
    </w:p>
    <w:p w14:paraId="627DC96C" w14:textId="4ABD2EE5" w:rsidR="00686E88" w:rsidRDefault="00686E88">
      <w:pPr>
        <w:pStyle w:val="Lijstalinea"/>
        <w:spacing w:line="240" w:lineRule="auto"/>
      </w:pPr>
      <w:r>
        <w:t xml:space="preserve">Gebruik hiervoor de </w:t>
      </w:r>
      <w:proofErr w:type="spellStart"/>
      <w:r w:rsidR="00B066FF">
        <w:t>usecases</w:t>
      </w:r>
      <w:proofErr w:type="spellEnd"/>
      <w:r w:rsidR="00B066FF">
        <w:t xml:space="preserve"> </w:t>
      </w:r>
      <w:r>
        <w:t>en rollen zoals gespecificeerd in je functioneel ontwerp bij BP1, en maak een logische uitwerking die past bij dit ontwerp en de tabellen uit jullie database ontwerp. Een opzet voor een dergelijke matrix is:</w:t>
      </w:r>
    </w:p>
    <w:p w14:paraId="120D067D" w14:textId="77777777" w:rsidR="00686E88" w:rsidRDefault="00686E88">
      <w:pPr>
        <w:pStyle w:val="Lijstalinea"/>
        <w:spacing w:line="240" w:lineRule="auto"/>
      </w:pPr>
    </w:p>
    <w:tbl>
      <w:tblPr>
        <w:tblStyle w:val="Tabelraster"/>
        <w:tblW w:w="0" w:type="auto"/>
        <w:tblInd w:w="720" w:type="dxa"/>
        <w:tblLook w:val="04A0" w:firstRow="1" w:lastRow="0" w:firstColumn="1" w:lastColumn="0" w:noHBand="0" w:noVBand="1"/>
      </w:tblPr>
      <w:tblGrid>
        <w:gridCol w:w="1969"/>
        <w:gridCol w:w="1062"/>
        <w:gridCol w:w="1062"/>
        <w:gridCol w:w="1062"/>
        <w:gridCol w:w="1062"/>
        <w:gridCol w:w="1062"/>
        <w:gridCol w:w="1063"/>
      </w:tblGrid>
      <w:tr w:rsidR="00686E88" w14:paraId="54EF84F4" w14:textId="77777777" w:rsidTr="00B066FF">
        <w:tc>
          <w:tcPr>
            <w:tcW w:w="1969" w:type="dxa"/>
          </w:tcPr>
          <w:p w14:paraId="07A911F4" w14:textId="51BBEDAA" w:rsidR="00B066FF" w:rsidRPr="00B066FF" w:rsidRDefault="00B066FF" w:rsidP="00B066FF">
            <w:pPr>
              <w:pStyle w:val="Lijstalinea"/>
              <w:ind w:left="0"/>
              <w:jc w:val="right"/>
              <w:rPr>
                <w:b/>
              </w:rPr>
            </w:pPr>
            <w:r w:rsidRPr="00B066FF">
              <w:rPr>
                <w:b/>
              </w:rPr>
              <w:t>Entiteit</w:t>
            </w:r>
          </w:p>
          <w:p w14:paraId="7C227A54" w14:textId="77777777" w:rsidR="00B066FF" w:rsidRPr="00B066FF" w:rsidRDefault="00B066FF">
            <w:pPr>
              <w:pStyle w:val="Lijstalinea"/>
              <w:ind w:left="0"/>
              <w:rPr>
                <w:b/>
              </w:rPr>
            </w:pPr>
          </w:p>
          <w:p w14:paraId="4632012C" w14:textId="10903760" w:rsidR="00B066FF" w:rsidRDefault="00B066FF">
            <w:pPr>
              <w:pStyle w:val="Lijstalinea"/>
              <w:ind w:left="0"/>
            </w:pPr>
            <w:proofErr w:type="spellStart"/>
            <w:r w:rsidRPr="00B066FF">
              <w:rPr>
                <w:b/>
              </w:rPr>
              <w:t>Use</w:t>
            </w:r>
            <w:proofErr w:type="spellEnd"/>
            <w:r w:rsidRPr="00B066FF">
              <w:rPr>
                <w:b/>
              </w:rPr>
              <w:t xml:space="preserve"> case</w:t>
            </w:r>
          </w:p>
        </w:tc>
        <w:tc>
          <w:tcPr>
            <w:tcW w:w="1062" w:type="dxa"/>
          </w:tcPr>
          <w:p w14:paraId="0763DB7D" w14:textId="3DB1C963" w:rsidR="00686E88" w:rsidRDefault="00B066FF">
            <w:pPr>
              <w:pStyle w:val="Lijstalinea"/>
              <w:ind w:left="0"/>
            </w:pPr>
            <w:r>
              <w:t>Klant</w:t>
            </w:r>
          </w:p>
        </w:tc>
        <w:tc>
          <w:tcPr>
            <w:tcW w:w="1062" w:type="dxa"/>
          </w:tcPr>
          <w:p w14:paraId="1CE81078" w14:textId="6887BDF1" w:rsidR="00686E88" w:rsidRDefault="00B066FF">
            <w:pPr>
              <w:pStyle w:val="Lijstalinea"/>
              <w:ind w:left="0"/>
            </w:pPr>
            <w:r>
              <w:t>Order</w:t>
            </w:r>
          </w:p>
        </w:tc>
        <w:tc>
          <w:tcPr>
            <w:tcW w:w="1062" w:type="dxa"/>
          </w:tcPr>
          <w:p w14:paraId="0DCC9F11" w14:textId="3A8EC4BB" w:rsidR="00686E88" w:rsidRDefault="00B066FF">
            <w:pPr>
              <w:pStyle w:val="Lijstalinea"/>
              <w:ind w:left="0"/>
            </w:pPr>
            <w:r>
              <w:t>Betaling</w:t>
            </w:r>
          </w:p>
        </w:tc>
        <w:tc>
          <w:tcPr>
            <w:tcW w:w="1062" w:type="dxa"/>
          </w:tcPr>
          <w:p w14:paraId="7DFF0FFC" w14:textId="62E4A334" w:rsidR="00686E88" w:rsidRDefault="00B066FF">
            <w:pPr>
              <w:pStyle w:val="Lijstalinea"/>
              <w:ind w:left="0"/>
            </w:pPr>
            <w:r>
              <w:t>Product</w:t>
            </w:r>
          </w:p>
        </w:tc>
        <w:tc>
          <w:tcPr>
            <w:tcW w:w="1062" w:type="dxa"/>
          </w:tcPr>
          <w:p w14:paraId="3D153B52" w14:textId="7855FCFF" w:rsidR="00686E88" w:rsidRDefault="00B066FF">
            <w:pPr>
              <w:pStyle w:val="Lijstalinea"/>
              <w:ind w:left="0"/>
            </w:pPr>
            <w:r>
              <w:t>Service</w:t>
            </w:r>
          </w:p>
        </w:tc>
        <w:tc>
          <w:tcPr>
            <w:tcW w:w="1063" w:type="dxa"/>
          </w:tcPr>
          <w:p w14:paraId="72918D88" w14:textId="15D7AD30" w:rsidR="00686E88" w:rsidRDefault="00B066FF">
            <w:pPr>
              <w:pStyle w:val="Lijstalinea"/>
              <w:ind w:left="0"/>
            </w:pPr>
            <w:r>
              <w:t>..</w:t>
            </w:r>
          </w:p>
        </w:tc>
      </w:tr>
      <w:tr w:rsidR="00686E88" w14:paraId="3CB04E8D" w14:textId="77777777" w:rsidTr="00B066FF">
        <w:tc>
          <w:tcPr>
            <w:tcW w:w="1969" w:type="dxa"/>
          </w:tcPr>
          <w:p w14:paraId="03CC69DF" w14:textId="263CEC5D" w:rsidR="00686E88" w:rsidRDefault="00B066FF">
            <w:pPr>
              <w:pStyle w:val="Lijstalinea"/>
              <w:ind w:left="0"/>
            </w:pPr>
            <w:r>
              <w:t>Huren boot</w:t>
            </w:r>
          </w:p>
        </w:tc>
        <w:tc>
          <w:tcPr>
            <w:tcW w:w="1062" w:type="dxa"/>
          </w:tcPr>
          <w:p w14:paraId="540652B2" w14:textId="0E1BC94E" w:rsidR="00686E88" w:rsidRDefault="00B066FF">
            <w:pPr>
              <w:pStyle w:val="Lijstalinea"/>
              <w:ind w:left="0"/>
            </w:pPr>
            <w:r>
              <w:t>C</w:t>
            </w:r>
          </w:p>
        </w:tc>
        <w:tc>
          <w:tcPr>
            <w:tcW w:w="1062" w:type="dxa"/>
          </w:tcPr>
          <w:p w14:paraId="119F69D5" w14:textId="22374AFC" w:rsidR="00686E88" w:rsidRDefault="00B066FF">
            <w:pPr>
              <w:pStyle w:val="Lijstalinea"/>
              <w:ind w:left="0"/>
            </w:pPr>
            <w:proofErr w:type="gramStart"/>
            <w:r>
              <w:t>C,U</w:t>
            </w:r>
            <w:proofErr w:type="gramEnd"/>
          </w:p>
        </w:tc>
        <w:tc>
          <w:tcPr>
            <w:tcW w:w="1062" w:type="dxa"/>
          </w:tcPr>
          <w:p w14:paraId="2BABCAD3" w14:textId="77777777" w:rsidR="00686E88" w:rsidRDefault="00686E88">
            <w:pPr>
              <w:pStyle w:val="Lijstalinea"/>
              <w:ind w:left="0"/>
            </w:pPr>
          </w:p>
        </w:tc>
        <w:tc>
          <w:tcPr>
            <w:tcW w:w="1062" w:type="dxa"/>
          </w:tcPr>
          <w:p w14:paraId="7890CE33" w14:textId="3E445FFE" w:rsidR="00686E88" w:rsidRDefault="00B066FF">
            <w:pPr>
              <w:pStyle w:val="Lijstalinea"/>
              <w:ind w:left="0"/>
            </w:pPr>
            <w:r>
              <w:t>R</w:t>
            </w:r>
          </w:p>
        </w:tc>
        <w:tc>
          <w:tcPr>
            <w:tcW w:w="1062" w:type="dxa"/>
          </w:tcPr>
          <w:p w14:paraId="66437AA7" w14:textId="77777777" w:rsidR="00686E88" w:rsidRDefault="00686E88">
            <w:pPr>
              <w:pStyle w:val="Lijstalinea"/>
              <w:ind w:left="0"/>
            </w:pPr>
          </w:p>
        </w:tc>
        <w:tc>
          <w:tcPr>
            <w:tcW w:w="1063" w:type="dxa"/>
          </w:tcPr>
          <w:p w14:paraId="45C549E2" w14:textId="77777777" w:rsidR="00686E88" w:rsidRDefault="00686E88">
            <w:pPr>
              <w:pStyle w:val="Lijstalinea"/>
              <w:ind w:left="0"/>
            </w:pPr>
          </w:p>
        </w:tc>
      </w:tr>
      <w:tr w:rsidR="00686E88" w14:paraId="00F85182" w14:textId="77777777" w:rsidTr="00B066FF">
        <w:tc>
          <w:tcPr>
            <w:tcW w:w="1969" w:type="dxa"/>
          </w:tcPr>
          <w:p w14:paraId="52C23CD5" w14:textId="78EE4F2D" w:rsidR="00686E88" w:rsidRDefault="00B066FF">
            <w:pPr>
              <w:pStyle w:val="Lijstalinea"/>
              <w:ind w:left="0"/>
            </w:pPr>
            <w:r>
              <w:t>Betalen borg</w:t>
            </w:r>
          </w:p>
        </w:tc>
        <w:tc>
          <w:tcPr>
            <w:tcW w:w="1062" w:type="dxa"/>
          </w:tcPr>
          <w:p w14:paraId="00A48768" w14:textId="602360D3" w:rsidR="00686E88" w:rsidRDefault="00B066FF">
            <w:pPr>
              <w:pStyle w:val="Lijstalinea"/>
              <w:ind w:left="0"/>
            </w:pPr>
            <w:r>
              <w:t>R</w:t>
            </w:r>
          </w:p>
        </w:tc>
        <w:tc>
          <w:tcPr>
            <w:tcW w:w="1062" w:type="dxa"/>
          </w:tcPr>
          <w:p w14:paraId="42EB53F5" w14:textId="4846586B" w:rsidR="00686E88" w:rsidRDefault="00B066FF">
            <w:pPr>
              <w:pStyle w:val="Lijstalinea"/>
              <w:ind w:left="0"/>
            </w:pPr>
            <w:r>
              <w:t>U</w:t>
            </w:r>
          </w:p>
        </w:tc>
        <w:tc>
          <w:tcPr>
            <w:tcW w:w="1062" w:type="dxa"/>
          </w:tcPr>
          <w:p w14:paraId="5900BA2A" w14:textId="4DBACB93" w:rsidR="00686E88" w:rsidRDefault="00B066FF">
            <w:pPr>
              <w:pStyle w:val="Lijstalinea"/>
              <w:ind w:left="0"/>
            </w:pPr>
            <w:proofErr w:type="gramStart"/>
            <w:r>
              <w:t>C,U</w:t>
            </w:r>
            <w:proofErr w:type="gramEnd"/>
          </w:p>
        </w:tc>
        <w:tc>
          <w:tcPr>
            <w:tcW w:w="1062" w:type="dxa"/>
          </w:tcPr>
          <w:p w14:paraId="0BF2D299" w14:textId="77777777" w:rsidR="00686E88" w:rsidRDefault="00686E88">
            <w:pPr>
              <w:pStyle w:val="Lijstalinea"/>
              <w:ind w:left="0"/>
            </w:pPr>
          </w:p>
        </w:tc>
        <w:tc>
          <w:tcPr>
            <w:tcW w:w="1062" w:type="dxa"/>
          </w:tcPr>
          <w:p w14:paraId="7D85FC4A" w14:textId="77777777" w:rsidR="00686E88" w:rsidRDefault="00686E88">
            <w:pPr>
              <w:pStyle w:val="Lijstalinea"/>
              <w:ind w:left="0"/>
            </w:pPr>
          </w:p>
        </w:tc>
        <w:tc>
          <w:tcPr>
            <w:tcW w:w="1063" w:type="dxa"/>
          </w:tcPr>
          <w:p w14:paraId="182C9261" w14:textId="77777777" w:rsidR="00686E88" w:rsidRDefault="00686E88">
            <w:pPr>
              <w:pStyle w:val="Lijstalinea"/>
              <w:ind w:left="0"/>
            </w:pPr>
          </w:p>
        </w:tc>
      </w:tr>
      <w:tr w:rsidR="00686E88" w14:paraId="3DD7E516" w14:textId="77777777" w:rsidTr="00B066FF">
        <w:tc>
          <w:tcPr>
            <w:tcW w:w="1969" w:type="dxa"/>
          </w:tcPr>
          <w:p w14:paraId="515B9987" w14:textId="7E85824C" w:rsidR="00686E88" w:rsidRDefault="00B066FF">
            <w:pPr>
              <w:pStyle w:val="Lijstalinea"/>
              <w:ind w:left="0"/>
            </w:pPr>
            <w:r>
              <w:t>Repareren boot</w:t>
            </w:r>
          </w:p>
        </w:tc>
        <w:tc>
          <w:tcPr>
            <w:tcW w:w="1062" w:type="dxa"/>
          </w:tcPr>
          <w:p w14:paraId="421DBDD0" w14:textId="077C6833" w:rsidR="00686E88" w:rsidRDefault="00B066FF">
            <w:pPr>
              <w:pStyle w:val="Lijstalinea"/>
              <w:ind w:left="0"/>
            </w:pPr>
            <w:r>
              <w:t>R</w:t>
            </w:r>
          </w:p>
        </w:tc>
        <w:tc>
          <w:tcPr>
            <w:tcW w:w="1062" w:type="dxa"/>
          </w:tcPr>
          <w:p w14:paraId="0A07BDD7" w14:textId="77777777" w:rsidR="00686E88" w:rsidRDefault="00686E88">
            <w:pPr>
              <w:pStyle w:val="Lijstalinea"/>
              <w:ind w:left="0"/>
            </w:pPr>
          </w:p>
        </w:tc>
        <w:tc>
          <w:tcPr>
            <w:tcW w:w="1062" w:type="dxa"/>
          </w:tcPr>
          <w:p w14:paraId="660A9C72" w14:textId="77777777" w:rsidR="00686E88" w:rsidRDefault="00686E88">
            <w:pPr>
              <w:pStyle w:val="Lijstalinea"/>
              <w:ind w:left="0"/>
            </w:pPr>
          </w:p>
        </w:tc>
        <w:tc>
          <w:tcPr>
            <w:tcW w:w="1062" w:type="dxa"/>
          </w:tcPr>
          <w:p w14:paraId="4020BC39" w14:textId="4AB626BF" w:rsidR="00686E88" w:rsidRDefault="00B066FF">
            <w:pPr>
              <w:pStyle w:val="Lijstalinea"/>
              <w:ind w:left="0"/>
            </w:pPr>
            <w:r>
              <w:t>R</w:t>
            </w:r>
          </w:p>
        </w:tc>
        <w:tc>
          <w:tcPr>
            <w:tcW w:w="1062" w:type="dxa"/>
          </w:tcPr>
          <w:p w14:paraId="42E1A562" w14:textId="093D15DD" w:rsidR="00686E88" w:rsidRDefault="00B066FF">
            <w:pPr>
              <w:pStyle w:val="Lijstalinea"/>
              <w:ind w:left="0"/>
            </w:pPr>
            <w:proofErr w:type="gramStart"/>
            <w:r>
              <w:t>C,R</w:t>
            </w:r>
            <w:proofErr w:type="gramEnd"/>
            <w:r>
              <w:t>,U,D</w:t>
            </w:r>
          </w:p>
        </w:tc>
        <w:tc>
          <w:tcPr>
            <w:tcW w:w="1063" w:type="dxa"/>
          </w:tcPr>
          <w:p w14:paraId="65926FCC" w14:textId="77777777" w:rsidR="00686E88" w:rsidRDefault="00686E88">
            <w:pPr>
              <w:pStyle w:val="Lijstalinea"/>
              <w:ind w:left="0"/>
            </w:pPr>
          </w:p>
        </w:tc>
      </w:tr>
      <w:tr w:rsidR="00686E88" w14:paraId="1C0C8A16" w14:textId="77777777" w:rsidTr="00B066FF">
        <w:tc>
          <w:tcPr>
            <w:tcW w:w="1969" w:type="dxa"/>
          </w:tcPr>
          <w:p w14:paraId="1E7C6020" w14:textId="338984A0" w:rsidR="00686E88" w:rsidRDefault="00B066FF">
            <w:pPr>
              <w:pStyle w:val="Lijstalinea"/>
              <w:ind w:left="0"/>
            </w:pPr>
            <w:r>
              <w:t>..</w:t>
            </w:r>
          </w:p>
        </w:tc>
        <w:tc>
          <w:tcPr>
            <w:tcW w:w="1062" w:type="dxa"/>
          </w:tcPr>
          <w:p w14:paraId="24806B04" w14:textId="77777777" w:rsidR="00686E88" w:rsidRDefault="00686E88">
            <w:pPr>
              <w:pStyle w:val="Lijstalinea"/>
              <w:ind w:left="0"/>
            </w:pPr>
          </w:p>
        </w:tc>
        <w:tc>
          <w:tcPr>
            <w:tcW w:w="1062" w:type="dxa"/>
          </w:tcPr>
          <w:p w14:paraId="6D96458D" w14:textId="77777777" w:rsidR="00686E88" w:rsidRDefault="00686E88">
            <w:pPr>
              <w:pStyle w:val="Lijstalinea"/>
              <w:ind w:left="0"/>
            </w:pPr>
          </w:p>
        </w:tc>
        <w:tc>
          <w:tcPr>
            <w:tcW w:w="1062" w:type="dxa"/>
          </w:tcPr>
          <w:p w14:paraId="38F72EE7" w14:textId="77777777" w:rsidR="00686E88" w:rsidRDefault="00686E88">
            <w:pPr>
              <w:pStyle w:val="Lijstalinea"/>
              <w:ind w:left="0"/>
            </w:pPr>
          </w:p>
        </w:tc>
        <w:tc>
          <w:tcPr>
            <w:tcW w:w="1062" w:type="dxa"/>
          </w:tcPr>
          <w:p w14:paraId="7DCF3758" w14:textId="77777777" w:rsidR="00686E88" w:rsidRDefault="00686E88">
            <w:pPr>
              <w:pStyle w:val="Lijstalinea"/>
              <w:ind w:left="0"/>
            </w:pPr>
          </w:p>
        </w:tc>
        <w:tc>
          <w:tcPr>
            <w:tcW w:w="1062" w:type="dxa"/>
          </w:tcPr>
          <w:p w14:paraId="118B2C99" w14:textId="77777777" w:rsidR="00686E88" w:rsidRDefault="00686E88">
            <w:pPr>
              <w:pStyle w:val="Lijstalinea"/>
              <w:ind w:left="0"/>
            </w:pPr>
          </w:p>
        </w:tc>
        <w:tc>
          <w:tcPr>
            <w:tcW w:w="1063" w:type="dxa"/>
          </w:tcPr>
          <w:p w14:paraId="233AA65A" w14:textId="77777777" w:rsidR="00686E88" w:rsidRDefault="00686E88">
            <w:pPr>
              <w:pStyle w:val="Lijstalinea"/>
              <w:ind w:left="0"/>
            </w:pPr>
          </w:p>
        </w:tc>
      </w:tr>
    </w:tbl>
    <w:p w14:paraId="12ABA088" w14:textId="77777777" w:rsidR="0005629E" w:rsidRDefault="0005629E">
      <w:pPr>
        <w:pStyle w:val="Lijstalinea"/>
        <w:spacing w:line="240" w:lineRule="auto"/>
      </w:pPr>
    </w:p>
    <w:p w14:paraId="16C2CE2D" w14:textId="0A300F13" w:rsidR="00266F24" w:rsidRDefault="00EB153A">
      <w:pPr>
        <w:pStyle w:val="Lijstalinea"/>
        <w:spacing w:line="240" w:lineRule="auto"/>
      </w:pPr>
      <w:r>
        <w:t xml:space="preserve">Lever een korte toelichting per </w:t>
      </w:r>
      <w:proofErr w:type="spellStart"/>
      <w:r w:rsidR="0005629E">
        <w:t>u</w:t>
      </w:r>
      <w:r>
        <w:t>se</w:t>
      </w:r>
      <w:r w:rsidR="0005629E">
        <w:t>c</w:t>
      </w:r>
      <w:r>
        <w:t>ase</w:t>
      </w:r>
      <w:proofErr w:type="spellEnd"/>
      <w:r>
        <w:t xml:space="preserve"> aan, neem dit over uit je Functioneel ontwerp (BP1)</w:t>
      </w:r>
    </w:p>
    <w:p w14:paraId="4E8C47A7" w14:textId="77777777" w:rsidR="00EB153A" w:rsidRDefault="00EB153A">
      <w:pPr>
        <w:pStyle w:val="Lijstalinea"/>
        <w:spacing w:line="240" w:lineRule="auto"/>
      </w:pPr>
    </w:p>
    <w:p w14:paraId="4A6C6259" w14:textId="77777777" w:rsidR="00266F24" w:rsidRDefault="006C3DC1">
      <w:pPr>
        <w:pStyle w:val="Lijstalinea"/>
        <w:numPr>
          <w:ilvl w:val="0"/>
          <w:numId w:val="1"/>
        </w:numPr>
        <w:spacing w:line="240" w:lineRule="auto"/>
        <w:rPr>
          <w:b/>
        </w:rPr>
      </w:pPr>
      <w:r>
        <w:rPr>
          <w:b/>
        </w:rPr>
        <w:t>Geraadpleegde bronnen</w:t>
      </w:r>
    </w:p>
    <w:p w14:paraId="68AB25D6" w14:textId="64F1E81E" w:rsidR="00266F24" w:rsidRPr="00CA27DF" w:rsidRDefault="006C3DC1" w:rsidP="00CA27DF">
      <w:pPr>
        <w:ind w:left="720"/>
      </w:pPr>
      <w:r>
        <w:t>P</w:t>
      </w:r>
      <w:r w:rsidR="00D34388">
        <w:t xml:space="preserve">resenteer hier de bronnen die </w:t>
      </w:r>
      <w:r w:rsidR="00F75594">
        <w:t xml:space="preserve">door jullie zijn geraadpleegd conform de </w:t>
      </w:r>
      <w:proofErr w:type="gramStart"/>
      <w:r w:rsidR="00F75594">
        <w:t>APA notatiewijze</w:t>
      </w:r>
      <w:proofErr w:type="gramEnd"/>
      <w:r w:rsidR="00F75594">
        <w:t>.</w:t>
      </w:r>
    </w:p>
    <w:p w14:paraId="49EAA795" w14:textId="1ED636BB" w:rsidR="00266F24" w:rsidRPr="00686E88" w:rsidRDefault="006C3DC1" w:rsidP="00686E88">
      <w:pPr>
        <w:pStyle w:val="Kop2"/>
        <w:pageBreakBefore/>
      </w:pPr>
      <w:r w:rsidRPr="00141888">
        <w:lastRenderedPageBreak/>
        <w:t xml:space="preserve">Bijlage </w:t>
      </w:r>
      <w:r w:rsidR="005C53FD" w:rsidRPr="00141888">
        <w:t xml:space="preserve">ER </w:t>
      </w:r>
      <w:proofErr w:type="spellStart"/>
      <w:r w:rsidR="005C53FD" w:rsidRPr="00141888">
        <w:t>modeling</w:t>
      </w:r>
      <w:proofErr w:type="spellEnd"/>
      <w:r w:rsidR="00686E88">
        <w:t xml:space="preserve"> - </w:t>
      </w:r>
      <w:r w:rsidRPr="00141888">
        <w:rPr>
          <w:sz w:val="32"/>
          <w:szCs w:val="32"/>
        </w:rPr>
        <w:t>Reference Card</w:t>
      </w:r>
      <w:r w:rsidR="005C53FD" w:rsidRPr="00141888">
        <w:rPr>
          <w:sz w:val="32"/>
          <w:szCs w:val="32"/>
        </w:rPr>
        <w:t xml:space="preserve"> ERD</w:t>
      </w:r>
    </w:p>
    <w:p w14:paraId="30C72A28" w14:textId="77777777" w:rsidR="005C53FD" w:rsidRPr="00141888" w:rsidRDefault="005C53FD" w:rsidP="005C53FD">
      <w:pPr>
        <w:rPr>
          <w:lang w:eastAsia="nl-NL"/>
        </w:rPr>
      </w:pPr>
    </w:p>
    <w:p w14:paraId="6BD4E6C9" w14:textId="70A74F8A" w:rsidR="005C53FD" w:rsidRDefault="005C53FD" w:rsidP="005C53FD">
      <w:pPr>
        <w:rPr>
          <w:lang w:eastAsia="nl-NL"/>
        </w:rPr>
      </w:pPr>
      <w:r w:rsidRPr="005C53FD">
        <w:rPr>
          <w:lang w:eastAsia="nl-NL"/>
        </w:rPr>
        <w:t xml:space="preserve">Er zijn veel verschillende </w:t>
      </w:r>
      <w:proofErr w:type="gramStart"/>
      <w:r w:rsidRPr="005C53FD">
        <w:rPr>
          <w:lang w:eastAsia="nl-NL"/>
        </w:rPr>
        <w:t>varianten /</w:t>
      </w:r>
      <w:proofErr w:type="gramEnd"/>
      <w:r w:rsidRPr="005C53FD">
        <w:rPr>
          <w:lang w:eastAsia="nl-NL"/>
        </w:rPr>
        <w:t xml:space="preserve"> tekentechnieken voor het maken van een ER-diagram, die allemaal een andere achtergrond hebben. </w:t>
      </w:r>
      <w:r>
        <w:rPr>
          <w:lang w:eastAsia="nl-NL"/>
        </w:rPr>
        <w:t xml:space="preserve">Als je meer wilt weten over de </w:t>
      </w:r>
      <w:proofErr w:type="spellStart"/>
      <w:r>
        <w:rPr>
          <w:lang w:eastAsia="nl-NL"/>
        </w:rPr>
        <w:t>achtegronden</w:t>
      </w:r>
      <w:proofErr w:type="spellEnd"/>
      <w:r>
        <w:rPr>
          <w:lang w:eastAsia="nl-NL"/>
        </w:rPr>
        <w:t xml:space="preserve">, en wat je in de praktijk allemaal kunt tegenkomen, kijk dan op: </w:t>
      </w:r>
      <w:hyperlink r:id="rId9" w:history="1">
        <w:r w:rsidR="00120513" w:rsidRPr="00FA7E25">
          <w:rPr>
            <w:rStyle w:val="Hyperlink"/>
            <w:lang w:eastAsia="nl-NL"/>
          </w:rPr>
          <w:t>https://en.wikipedia.org/wiki/Entity%E2%80%93relationship_model</w:t>
        </w:r>
      </w:hyperlink>
    </w:p>
    <w:p w14:paraId="5521CAF3" w14:textId="6BCFDA10" w:rsidR="005C53FD" w:rsidRDefault="005C53FD" w:rsidP="005C53FD">
      <w:pPr>
        <w:rPr>
          <w:lang w:eastAsia="nl-NL"/>
        </w:rPr>
      </w:pPr>
      <w:r>
        <w:rPr>
          <w:lang w:eastAsia="nl-NL"/>
        </w:rPr>
        <w:t xml:space="preserve">In deze course gebruiken we de Martin </w:t>
      </w:r>
      <w:r w:rsidR="006E632F">
        <w:rPr>
          <w:lang w:eastAsia="nl-NL"/>
        </w:rPr>
        <w:t>(</w:t>
      </w:r>
      <w:proofErr w:type="spellStart"/>
      <w:r w:rsidR="006E632F">
        <w:rPr>
          <w:lang w:eastAsia="nl-NL"/>
        </w:rPr>
        <w:t>crow’s</w:t>
      </w:r>
      <w:proofErr w:type="spellEnd"/>
      <w:r w:rsidR="006E632F">
        <w:rPr>
          <w:lang w:eastAsia="nl-NL"/>
        </w:rPr>
        <w:t xml:space="preserve"> </w:t>
      </w:r>
      <w:proofErr w:type="spellStart"/>
      <w:r w:rsidR="006E632F">
        <w:rPr>
          <w:lang w:eastAsia="nl-NL"/>
        </w:rPr>
        <w:t>foot</w:t>
      </w:r>
      <w:proofErr w:type="spellEnd"/>
      <w:r w:rsidR="006E632F">
        <w:rPr>
          <w:lang w:eastAsia="nl-NL"/>
        </w:rPr>
        <w:t xml:space="preserve">) </w:t>
      </w:r>
      <w:proofErr w:type="spellStart"/>
      <w:r>
        <w:rPr>
          <w:lang w:eastAsia="nl-NL"/>
        </w:rPr>
        <w:t>notation</w:t>
      </w:r>
      <w:proofErr w:type="spellEnd"/>
      <w:r>
        <w:rPr>
          <w:lang w:eastAsia="nl-NL"/>
        </w:rPr>
        <w:t>, volgens onderstaande notatiewijze:</w:t>
      </w:r>
    </w:p>
    <w:p w14:paraId="3EFC209A" w14:textId="15ECEAC4" w:rsidR="00266F24" w:rsidRDefault="005C53FD">
      <w:r>
        <w:rPr>
          <w:noProof/>
          <w:lang w:eastAsia="nl-NL"/>
        </w:rPr>
        <w:drawing>
          <wp:inline distT="0" distB="0" distL="0" distR="0" wp14:anchorId="7B20F9D1" wp14:editId="2BC79597">
            <wp:extent cx="5505219" cy="7124400"/>
            <wp:effectExtent l="0" t="0" r="635" b="635"/>
            <wp:docPr id="4" name="Afbeelding 4" descr="http://i.stack.imgur.com/5uw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stack.imgur.com/5uwc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7155" cy="7126906"/>
                    </a:xfrm>
                    <a:prstGeom prst="rect">
                      <a:avLst/>
                    </a:prstGeom>
                    <a:noFill/>
                    <a:ln>
                      <a:noFill/>
                    </a:ln>
                  </pic:spPr>
                </pic:pic>
              </a:graphicData>
            </a:graphic>
          </wp:inline>
        </w:drawing>
      </w:r>
    </w:p>
    <w:p w14:paraId="43B34CED" w14:textId="77777777" w:rsidR="00266F24" w:rsidRDefault="00266F24">
      <w:pPr>
        <w:spacing w:after="200"/>
      </w:pPr>
    </w:p>
    <w:sectPr w:rsidR="00266F24">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FreeSans">
    <w:altName w:val="Times New Roman"/>
    <w:charset w:val="00"/>
    <w:family w:val="auto"/>
    <w:pitch w:val="variable"/>
  </w:font>
  <w:font w:name="Segoe UI">
    <w:panose1 w:val="020B0502040204020203"/>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91E"/>
    <w:multiLevelType w:val="hybridMultilevel"/>
    <w:tmpl w:val="304C5C8A"/>
    <w:lvl w:ilvl="0" w:tplc="957A169E">
      <w:start w:val="4"/>
      <w:numFmt w:val="bullet"/>
      <w:lvlText w:val="-"/>
      <w:lvlJc w:val="left"/>
      <w:pPr>
        <w:ind w:left="1080" w:hanging="360"/>
      </w:pPr>
      <w:rPr>
        <w:rFonts w:ascii="Calibri" w:eastAsia="Droid Sans Fallback"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F323299"/>
    <w:multiLevelType w:val="multilevel"/>
    <w:tmpl w:val="9D0EAC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CB62B3E"/>
    <w:multiLevelType w:val="hybridMultilevel"/>
    <w:tmpl w:val="E8B4EA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D630A29"/>
    <w:multiLevelType w:val="multilevel"/>
    <w:tmpl w:val="CE88F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4F632F5"/>
    <w:multiLevelType w:val="hybridMultilevel"/>
    <w:tmpl w:val="1E8640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6FA4B61"/>
    <w:multiLevelType w:val="multilevel"/>
    <w:tmpl w:val="06D22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509263F"/>
    <w:multiLevelType w:val="hybridMultilevel"/>
    <w:tmpl w:val="F146B4F0"/>
    <w:lvl w:ilvl="0" w:tplc="972C04A0">
      <w:numFmt w:val="bullet"/>
      <w:lvlText w:val=""/>
      <w:lvlJc w:val="left"/>
      <w:pPr>
        <w:ind w:left="1080" w:hanging="360"/>
      </w:pPr>
      <w:rPr>
        <w:rFonts w:ascii="Wingdings" w:eastAsia="Droid Sans Fallback" w:hAnsi="Wingdings"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4E2401C8"/>
    <w:multiLevelType w:val="multilevel"/>
    <w:tmpl w:val="22FA4B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E727353"/>
    <w:multiLevelType w:val="hybridMultilevel"/>
    <w:tmpl w:val="EC36757E"/>
    <w:lvl w:ilvl="0" w:tplc="D08E9558">
      <w:start w:val="4"/>
      <w:numFmt w:val="bullet"/>
      <w:lvlText w:val="-"/>
      <w:lvlJc w:val="left"/>
      <w:pPr>
        <w:ind w:left="1080" w:hanging="360"/>
      </w:pPr>
      <w:rPr>
        <w:rFonts w:ascii="Calibri" w:eastAsia="Droid Sans Fallback" w:hAnsi="Calibri" w:cs="Times New Roman" w:hint="default"/>
        <w:i w:val="0"/>
        <w:u w:val="none"/>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7C07779A"/>
    <w:multiLevelType w:val="multilevel"/>
    <w:tmpl w:val="47748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5"/>
  </w:num>
  <w:num w:numId="3">
    <w:abstractNumId w:val="7"/>
  </w:num>
  <w:num w:numId="4">
    <w:abstractNumId w:val="1"/>
  </w:num>
  <w:num w:numId="5">
    <w:abstractNumId w:val="3"/>
  </w:num>
  <w:num w:numId="6">
    <w:abstractNumId w:val="2"/>
  </w:num>
  <w:num w:numId="7">
    <w:abstractNumId w:val="4"/>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F24"/>
    <w:rsid w:val="00011FFF"/>
    <w:rsid w:val="00044392"/>
    <w:rsid w:val="00047750"/>
    <w:rsid w:val="0005629E"/>
    <w:rsid w:val="000A3706"/>
    <w:rsid w:val="000A3FF8"/>
    <w:rsid w:val="000A7B20"/>
    <w:rsid w:val="000C3F56"/>
    <w:rsid w:val="00120513"/>
    <w:rsid w:val="00136044"/>
    <w:rsid w:val="00141888"/>
    <w:rsid w:val="00161F32"/>
    <w:rsid w:val="00252678"/>
    <w:rsid w:val="00266F24"/>
    <w:rsid w:val="002D6402"/>
    <w:rsid w:val="003E379A"/>
    <w:rsid w:val="004667A3"/>
    <w:rsid w:val="00557EE5"/>
    <w:rsid w:val="005762F4"/>
    <w:rsid w:val="005C53FD"/>
    <w:rsid w:val="005F5F7D"/>
    <w:rsid w:val="005F60DE"/>
    <w:rsid w:val="00686E88"/>
    <w:rsid w:val="006C3DC1"/>
    <w:rsid w:val="006E632F"/>
    <w:rsid w:val="008E1C0B"/>
    <w:rsid w:val="008F5B0B"/>
    <w:rsid w:val="00953140"/>
    <w:rsid w:val="00954943"/>
    <w:rsid w:val="009B11DA"/>
    <w:rsid w:val="009D0FB3"/>
    <w:rsid w:val="009E0CDB"/>
    <w:rsid w:val="009F1679"/>
    <w:rsid w:val="00A82B73"/>
    <w:rsid w:val="00AA45FE"/>
    <w:rsid w:val="00AC3B8A"/>
    <w:rsid w:val="00B066FF"/>
    <w:rsid w:val="00B07E23"/>
    <w:rsid w:val="00BE3444"/>
    <w:rsid w:val="00BF4CD8"/>
    <w:rsid w:val="00C53593"/>
    <w:rsid w:val="00C622C8"/>
    <w:rsid w:val="00CA27DF"/>
    <w:rsid w:val="00CE780D"/>
    <w:rsid w:val="00CF2B57"/>
    <w:rsid w:val="00D34388"/>
    <w:rsid w:val="00D84F5A"/>
    <w:rsid w:val="00DA0142"/>
    <w:rsid w:val="00DE24A5"/>
    <w:rsid w:val="00DE5DDA"/>
    <w:rsid w:val="00EB153A"/>
    <w:rsid w:val="00F75594"/>
    <w:rsid w:val="00FF04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8C1F"/>
  <w15:docId w15:val="{D3966B21-9BCA-4835-97BE-DE71B59B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n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84B24"/>
    <w:pPr>
      <w:suppressAutoHyphens/>
    </w:pPr>
  </w:style>
  <w:style w:type="paragraph" w:styleId="Kop2">
    <w:name w:val="heading 2"/>
    <w:basedOn w:val="Standaard"/>
    <w:next w:val="Standaard"/>
    <w:link w:val="Kop2Char"/>
    <w:qFormat/>
    <w:rsid w:val="00B54592"/>
    <w:pPr>
      <w:keepNext/>
      <w:keepLines/>
      <w:spacing w:line="240" w:lineRule="auto"/>
      <w:outlineLvl w:val="1"/>
    </w:pPr>
    <w:rPr>
      <w:rFonts w:ascii="Arial" w:eastAsia="Times New Roman" w:hAnsi="Arial"/>
      <w:b/>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nternetLink">
    <w:name w:val="Internet Link"/>
    <w:basedOn w:val="Standaardalinea-lettertype"/>
    <w:uiPriority w:val="99"/>
    <w:unhideWhenUsed/>
    <w:rsid w:val="004B2DD5"/>
    <w:rPr>
      <w:color w:val="0000FF"/>
      <w:u w:val="single"/>
    </w:rPr>
  </w:style>
  <w:style w:type="character" w:customStyle="1" w:styleId="Kop2Char">
    <w:name w:val="Kop 2 Char"/>
    <w:basedOn w:val="Standaardalinea-lettertype"/>
    <w:link w:val="Kop2"/>
    <w:rsid w:val="00B54592"/>
    <w:rPr>
      <w:rFonts w:ascii="Arial" w:eastAsia="Times New Roman" w:hAnsi="Arial" w:cs="Times New Roman"/>
      <w:b/>
      <w:sz w:val="24"/>
      <w:szCs w:val="20"/>
      <w:lang w:eastAsia="nl-NL"/>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sz w:val="20"/>
    </w:rPr>
  </w:style>
  <w:style w:type="character" w:customStyle="1" w:styleId="ListLabel4">
    <w:name w:val="ListLabel 4"/>
    <w:rPr>
      <w:i w:val="0"/>
    </w:rPr>
  </w:style>
  <w:style w:type="paragraph" w:customStyle="1" w:styleId="Heading">
    <w:name w:val="Heading"/>
    <w:basedOn w:val="Standaard"/>
    <w:next w:val="TextBody"/>
    <w:pPr>
      <w:keepNext/>
      <w:spacing w:before="240" w:after="120"/>
    </w:pPr>
    <w:rPr>
      <w:rFonts w:ascii="Liberation Sans" w:hAnsi="Liberation Sans" w:cs="FreeSans"/>
      <w:sz w:val="28"/>
      <w:szCs w:val="28"/>
    </w:rPr>
  </w:style>
  <w:style w:type="paragraph" w:customStyle="1" w:styleId="TextBody">
    <w:name w:val="Text Body"/>
    <w:basedOn w:val="Standaard"/>
    <w:pPr>
      <w:spacing w:after="140" w:line="288" w:lineRule="auto"/>
    </w:pPr>
  </w:style>
  <w:style w:type="paragraph" w:styleId="Lijst">
    <w:name w:val="List"/>
    <w:basedOn w:val="TextBody"/>
    <w:rPr>
      <w:rFonts w:cs="FreeSans"/>
    </w:rPr>
  </w:style>
  <w:style w:type="paragraph" w:styleId="Bijschrift">
    <w:name w:val="caption"/>
    <w:basedOn w:val="Standaard"/>
    <w:pPr>
      <w:suppressLineNumbers/>
      <w:spacing w:before="120" w:after="120"/>
    </w:pPr>
    <w:rPr>
      <w:rFonts w:cs="FreeSans"/>
      <w:i/>
      <w:iCs/>
      <w:sz w:val="24"/>
      <w:szCs w:val="24"/>
    </w:rPr>
  </w:style>
  <w:style w:type="paragraph" w:customStyle="1" w:styleId="Index">
    <w:name w:val="Index"/>
    <w:basedOn w:val="Standaard"/>
    <w:pPr>
      <w:suppressLineNumbers/>
    </w:pPr>
    <w:rPr>
      <w:rFonts w:cs="FreeSans"/>
    </w:rPr>
  </w:style>
  <w:style w:type="paragraph" w:styleId="Lijstalinea">
    <w:name w:val="List Paragraph"/>
    <w:basedOn w:val="Standaard"/>
    <w:link w:val="LijstalineaChar"/>
    <w:uiPriority w:val="34"/>
    <w:qFormat/>
    <w:rsid w:val="00D90D60"/>
    <w:pPr>
      <w:ind w:left="720"/>
      <w:contextualSpacing/>
    </w:pPr>
  </w:style>
  <w:style w:type="table" w:styleId="Tabelraster">
    <w:name w:val="Table Grid"/>
    <w:basedOn w:val="Standaardtabel"/>
    <w:uiPriority w:val="59"/>
    <w:rsid w:val="008F5F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0A3F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A3FF8"/>
    <w:rPr>
      <w:rFonts w:ascii="Segoe UI" w:hAnsi="Segoe UI" w:cs="Segoe UI"/>
      <w:sz w:val="18"/>
      <w:szCs w:val="18"/>
    </w:rPr>
  </w:style>
  <w:style w:type="character" w:styleId="Hyperlink">
    <w:name w:val="Hyperlink"/>
    <w:basedOn w:val="Standaardalinea-lettertype"/>
    <w:uiPriority w:val="99"/>
    <w:unhideWhenUsed/>
    <w:rsid w:val="005C53FD"/>
    <w:rPr>
      <w:color w:val="0000FF" w:themeColor="hyperlink"/>
      <w:u w:val="single"/>
    </w:rPr>
  </w:style>
  <w:style w:type="character" w:customStyle="1" w:styleId="LijstalineaChar">
    <w:name w:val="Lijstalinea Char"/>
    <w:basedOn w:val="Standaardalinea-lettertype"/>
    <w:link w:val="Lijstalinea"/>
    <w:uiPriority w:val="34"/>
    <w:rsid w:val="009E0CDB"/>
  </w:style>
  <w:style w:type="paragraph" w:customStyle="1" w:styleId="table">
    <w:name w:val="table"/>
    <w:basedOn w:val="Standaard"/>
    <w:link w:val="tableChar"/>
    <w:uiPriority w:val="99"/>
    <w:qFormat/>
    <w:rsid w:val="009E0CDB"/>
    <w:pPr>
      <w:tabs>
        <w:tab w:val="left" w:pos="176"/>
        <w:tab w:val="left" w:pos="357"/>
        <w:tab w:val="left" w:pos="737"/>
        <w:tab w:val="left" w:pos="1077"/>
      </w:tabs>
      <w:spacing w:before="40" w:after="40" w:line="260" w:lineRule="atLeast"/>
    </w:pPr>
    <w:rPr>
      <w:rFonts w:ascii="Arial" w:eastAsia="Times New Roman" w:hAnsi="Arial"/>
      <w:b/>
      <w:bCs/>
      <w:color w:val="000000"/>
      <w:sz w:val="18"/>
      <w:szCs w:val="20"/>
      <w:lang w:eastAsia="ar-SA"/>
    </w:rPr>
  </w:style>
  <w:style w:type="character" w:customStyle="1" w:styleId="tableChar">
    <w:name w:val="table Char"/>
    <w:basedOn w:val="Standaardalinea-lettertype"/>
    <w:link w:val="table"/>
    <w:uiPriority w:val="99"/>
    <w:rsid w:val="009E0CDB"/>
    <w:rPr>
      <w:rFonts w:ascii="Arial" w:eastAsia="Times New Roman" w:hAnsi="Arial"/>
      <w:b/>
      <w:bCs/>
      <w:color w:val="000000"/>
      <w:sz w:val="18"/>
      <w:szCs w:val="20"/>
      <w:lang w:eastAsia="ar-SA"/>
    </w:rPr>
  </w:style>
  <w:style w:type="paragraph" w:styleId="Onderwerpvanopmerking">
    <w:name w:val="annotation subject"/>
    <w:basedOn w:val="Tekstopmerking"/>
    <w:next w:val="Tekstopmerking"/>
    <w:link w:val="OnderwerpvanopmerkingChar"/>
    <w:uiPriority w:val="99"/>
    <w:semiHidden/>
    <w:unhideWhenUsed/>
    <w:rsid w:val="00686E88"/>
    <w:rPr>
      <w:b/>
      <w:bCs/>
    </w:rPr>
  </w:style>
  <w:style w:type="character" w:customStyle="1" w:styleId="OnderwerpvanopmerkingChar">
    <w:name w:val="Onderwerp van opmerking Char"/>
    <w:basedOn w:val="TekstopmerkingChar"/>
    <w:link w:val="Onderwerpvanopmerking"/>
    <w:uiPriority w:val="99"/>
    <w:semiHidden/>
    <w:rsid w:val="00686E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9FBA81C61AA64BA2D2B7B13AA7FF63" ma:contentTypeVersion="0" ma:contentTypeDescription="Een nieuw document maken." ma:contentTypeScope="" ma:versionID="daec8f3cda562ac6ecc0a880d7ea29c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0B29291-D415-42BA-B816-B1F997529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089B83D-01DC-4CE7-B4F2-C1E95D314A5B}">
  <ds:schemaRefs>
    <ds:schemaRef ds:uri="http://schemas.microsoft.com/sharepoint/v3/contenttype/forms"/>
  </ds:schemaRefs>
</ds:datastoreItem>
</file>

<file path=customXml/itemProps3.xml><?xml version="1.0" encoding="utf-8"?>
<ds:datastoreItem xmlns:ds="http://schemas.openxmlformats.org/officeDocument/2006/customXml" ds:itemID="{7C819771-0DA2-4858-9688-D6B6A9779DE2}">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1245</Words>
  <Characters>6849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Boes</dc:creator>
  <cp:keywords/>
  <dc:description/>
  <cp:lastModifiedBy>Maria Boes</cp:lastModifiedBy>
  <cp:revision>2</cp:revision>
  <cp:lastPrinted>2016-01-29T15:03:00Z</cp:lastPrinted>
  <dcterms:created xsi:type="dcterms:W3CDTF">2018-10-04T21:59:00Z</dcterms:created>
  <dcterms:modified xsi:type="dcterms:W3CDTF">2018-10-04T21:59:00Z</dcterms:modified>
  <dc:language>en-US</dc:language>
</cp:coreProperties>
</file>