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77C5" w14:textId="0029A240" w:rsidR="00555601" w:rsidRPr="00F42AD4" w:rsidRDefault="00623630" w:rsidP="00555601">
      <w:pPr>
        <w:pStyle w:val="a4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r>
        <w:rPr>
          <w:rFonts w:ascii="Palatino" w:hAnsi="Palatino" w:cs="Arial"/>
          <w:b/>
          <w:sz w:val="32"/>
          <w:szCs w:val="32"/>
        </w:rPr>
        <w:t>Final Project Proposal Example</w:t>
      </w:r>
    </w:p>
    <w:p w14:paraId="06167E89" w14:textId="77777777" w:rsidR="00555601" w:rsidRPr="00F42AD4" w:rsidRDefault="00555601" w:rsidP="00555601">
      <w:pPr>
        <w:pStyle w:val="a4"/>
        <w:jc w:val="center"/>
        <w:rPr>
          <w:rFonts w:ascii="Palatino" w:hAnsi="Palatino" w:cs="Arial"/>
          <w:b/>
          <w:sz w:val="32"/>
          <w:szCs w:val="32"/>
        </w:rPr>
      </w:pPr>
    </w:p>
    <w:p w14:paraId="28010990" w14:textId="77777777" w:rsidR="00555601" w:rsidRPr="00F42AD4" w:rsidRDefault="00617D3E" w:rsidP="00555601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A0CEFEF" wp14:editId="1D5D8682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A572B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" o:allowincell="f" strokeweight="1.5pt"/>
            </w:pict>
          </mc:Fallback>
        </mc:AlternateContent>
      </w:r>
    </w:p>
    <w:p w14:paraId="4AD8B134" w14:textId="7B5CD2B1" w:rsidR="00555601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Topic</w:t>
      </w:r>
    </w:p>
    <w:p w14:paraId="3FC40E2A" w14:textId="065C90B7" w:rsidR="00555601" w:rsidRDefault="00555601" w:rsidP="00555601">
      <w:pPr>
        <w:rPr>
          <w:rFonts w:ascii="Palatino" w:hAnsi="Palatino" w:cs="Arial"/>
          <w:b/>
          <w:sz w:val="28"/>
          <w:szCs w:val="28"/>
        </w:rPr>
      </w:pPr>
    </w:p>
    <w:p w14:paraId="3095B01C" w14:textId="10D70F62" w:rsidR="00E65BFD" w:rsidRDefault="00E65BFD" w:rsidP="00555601">
      <w:pPr>
        <w:rPr>
          <w:rFonts w:ascii="Palatino" w:hAnsi="Palatino" w:cs="Arial"/>
          <w:bCs/>
          <w:sz w:val="28"/>
          <w:szCs w:val="28"/>
        </w:rPr>
      </w:pPr>
      <w:r>
        <w:rPr>
          <w:rFonts w:ascii="Palatino" w:hAnsi="Palatino" w:cs="Arial" w:hint="eastAsia"/>
          <w:bCs/>
          <w:sz w:val="28"/>
          <w:szCs w:val="28"/>
        </w:rPr>
        <w:t>一個簡單的射擊遊戲</w:t>
      </w:r>
    </w:p>
    <w:p w14:paraId="379D8AD1" w14:textId="77777777" w:rsidR="0044604C" w:rsidRPr="00E65BFD" w:rsidRDefault="0044604C" w:rsidP="00555601">
      <w:pPr>
        <w:rPr>
          <w:rFonts w:ascii="Palatino" w:hAnsi="Palatino" w:cs="Arial"/>
          <w:bCs/>
          <w:sz w:val="28"/>
          <w:szCs w:val="28"/>
        </w:rPr>
      </w:pPr>
    </w:p>
    <w:p w14:paraId="70445358" w14:textId="77777777" w:rsidR="00E65BFD" w:rsidRPr="00F41987" w:rsidRDefault="00E65BFD" w:rsidP="00555601">
      <w:pPr>
        <w:rPr>
          <w:rFonts w:ascii="Palatino" w:hAnsi="Palatino" w:cs="Arial"/>
          <w:b/>
          <w:sz w:val="28"/>
          <w:szCs w:val="28"/>
        </w:rPr>
      </w:pPr>
    </w:p>
    <w:p w14:paraId="5F6042D0" w14:textId="22778CA5" w:rsidR="00555601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Input/Output Table</w:t>
      </w:r>
    </w:p>
    <w:p w14:paraId="0AF01270" w14:textId="77777777" w:rsidR="00555601" w:rsidRPr="00F42AD4" w:rsidRDefault="00555601" w:rsidP="00555601">
      <w:pPr>
        <w:rPr>
          <w:rFonts w:ascii="Palatino" w:hAnsi="Palatino" w:cs="Arial"/>
          <w:b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2890"/>
        <w:gridCol w:w="2354"/>
        <w:gridCol w:w="2658"/>
      </w:tblGrid>
      <w:tr w:rsidR="0044604C" w14:paraId="705E8E08" w14:textId="77777777" w:rsidTr="00017EB0">
        <w:tc>
          <w:tcPr>
            <w:tcW w:w="2122" w:type="dxa"/>
          </w:tcPr>
          <w:p w14:paraId="7D0358C6" w14:textId="3D4B0884" w:rsidR="0044604C" w:rsidRDefault="0044604C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Input</w:t>
            </w:r>
          </w:p>
        </w:tc>
        <w:tc>
          <w:tcPr>
            <w:tcW w:w="2890" w:type="dxa"/>
          </w:tcPr>
          <w:p w14:paraId="0471A350" w14:textId="6D7401C1" w:rsidR="0044604C" w:rsidRDefault="0044604C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function</w:t>
            </w:r>
          </w:p>
        </w:tc>
        <w:tc>
          <w:tcPr>
            <w:tcW w:w="2354" w:type="dxa"/>
          </w:tcPr>
          <w:p w14:paraId="1692DF73" w14:textId="431554A9" w:rsidR="0044604C" w:rsidRDefault="0044604C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output</w:t>
            </w:r>
          </w:p>
        </w:tc>
        <w:tc>
          <w:tcPr>
            <w:tcW w:w="2658" w:type="dxa"/>
          </w:tcPr>
          <w:p w14:paraId="1B92F8C6" w14:textId="1FE84112" w:rsidR="0044604C" w:rsidRDefault="0045493B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F</w:t>
            </w:r>
            <w:r w:rsidR="0044604C">
              <w:rPr>
                <w:rFonts w:ascii="Palatino" w:hAnsi="Palatino" w:cs="Arial" w:hint="eastAsia"/>
                <w:szCs w:val="24"/>
              </w:rPr>
              <w:t>unction</w:t>
            </w:r>
          </w:p>
        </w:tc>
      </w:tr>
      <w:tr w:rsidR="0044604C" w14:paraId="2C1A37EC" w14:textId="77777777" w:rsidTr="00017EB0">
        <w:tc>
          <w:tcPr>
            <w:tcW w:w="2122" w:type="dxa"/>
          </w:tcPr>
          <w:p w14:paraId="767BBB65" w14:textId="5F354EDA" w:rsidR="0044604C" w:rsidRDefault="0045493B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w</w:t>
            </w:r>
          </w:p>
        </w:tc>
        <w:tc>
          <w:tcPr>
            <w:tcW w:w="2890" w:type="dxa"/>
          </w:tcPr>
          <w:p w14:paraId="03D10084" w14:textId="699E44A2" w:rsidR="0044604C" w:rsidRDefault="0045493B" w:rsidP="00555601">
            <w:pPr>
              <w:rPr>
                <w:rFonts w:ascii="Palatino" w:hAnsi="Palatino" w:cs="Arial"/>
                <w:szCs w:val="24"/>
              </w:rPr>
            </w:pPr>
            <w:r w:rsidRPr="0045493B">
              <w:rPr>
                <w:rFonts w:ascii="Palatino" w:hAnsi="Palatino" w:cs="Arial"/>
                <w:szCs w:val="24"/>
              </w:rPr>
              <w:t>Character</w:t>
            </w:r>
            <w:r>
              <w:rPr>
                <w:rFonts w:ascii="Palatino" w:hAnsi="Palatino" w:cs="Arial" w:hint="eastAsia"/>
                <w:szCs w:val="24"/>
              </w:rPr>
              <w:t xml:space="preserve"> move up</w:t>
            </w:r>
          </w:p>
        </w:tc>
        <w:tc>
          <w:tcPr>
            <w:tcW w:w="2354" w:type="dxa"/>
          </w:tcPr>
          <w:p w14:paraId="040D6DF2" w14:textId="25409F16" w:rsidR="0044604C" w:rsidRDefault="003F7837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7-Segement 4 digits</w:t>
            </w:r>
          </w:p>
        </w:tc>
        <w:tc>
          <w:tcPr>
            <w:tcW w:w="2658" w:type="dxa"/>
          </w:tcPr>
          <w:p w14:paraId="123F93EA" w14:textId="0D2708B0" w:rsidR="0044604C" w:rsidRDefault="003F7837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S</w:t>
            </w:r>
            <w:r>
              <w:rPr>
                <w:rFonts w:ascii="Palatino" w:hAnsi="Palatino" w:cs="Arial" w:hint="eastAsia"/>
                <w:szCs w:val="24"/>
              </w:rPr>
              <w:t xml:space="preserve">how the </w:t>
            </w:r>
            <w:r w:rsidR="00725256">
              <w:rPr>
                <w:rFonts w:ascii="Palatino" w:hAnsi="Palatino" w:cs="Arial" w:hint="eastAsia"/>
                <w:szCs w:val="24"/>
              </w:rPr>
              <w:t xml:space="preserve">game static </w:t>
            </w:r>
          </w:p>
        </w:tc>
      </w:tr>
      <w:tr w:rsidR="0045493B" w14:paraId="26588CEE" w14:textId="77777777" w:rsidTr="00017EB0">
        <w:tc>
          <w:tcPr>
            <w:tcW w:w="2122" w:type="dxa"/>
          </w:tcPr>
          <w:p w14:paraId="52734849" w14:textId="1B1ED87D" w:rsidR="0045493B" w:rsidRDefault="0045493B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a</w:t>
            </w:r>
          </w:p>
        </w:tc>
        <w:tc>
          <w:tcPr>
            <w:tcW w:w="2890" w:type="dxa"/>
          </w:tcPr>
          <w:p w14:paraId="2BA90624" w14:textId="5DBE53B6" w:rsidR="0045493B" w:rsidRDefault="0045493B" w:rsidP="00555601">
            <w:pPr>
              <w:rPr>
                <w:rFonts w:ascii="Palatino" w:hAnsi="Palatino" w:cs="Arial"/>
                <w:szCs w:val="24"/>
              </w:rPr>
            </w:pPr>
            <w:r w:rsidRPr="0045493B">
              <w:rPr>
                <w:rFonts w:ascii="Palatino" w:hAnsi="Palatino" w:cs="Arial"/>
                <w:szCs w:val="24"/>
              </w:rPr>
              <w:t>Character</w:t>
            </w:r>
            <w:r>
              <w:rPr>
                <w:rFonts w:ascii="Palatino" w:hAnsi="Palatino" w:cs="Arial" w:hint="eastAsia"/>
                <w:szCs w:val="24"/>
              </w:rPr>
              <w:t xml:space="preserve"> move left</w:t>
            </w:r>
          </w:p>
        </w:tc>
        <w:tc>
          <w:tcPr>
            <w:tcW w:w="2354" w:type="dxa"/>
          </w:tcPr>
          <w:p w14:paraId="0E5D62F4" w14:textId="77777777" w:rsidR="0045493B" w:rsidRDefault="0045493B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2FA9F63F" w14:textId="77777777" w:rsidR="0045493B" w:rsidRDefault="0045493B" w:rsidP="00555601">
            <w:pPr>
              <w:rPr>
                <w:rFonts w:ascii="Palatino" w:hAnsi="Palatino" w:cs="Arial"/>
                <w:szCs w:val="24"/>
              </w:rPr>
            </w:pPr>
          </w:p>
        </w:tc>
      </w:tr>
      <w:tr w:rsidR="0045493B" w14:paraId="7E7A611D" w14:textId="77777777" w:rsidTr="00017EB0">
        <w:tc>
          <w:tcPr>
            <w:tcW w:w="2122" w:type="dxa"/>
          </w:tcPr>
          <w:p w14:paraId="29440B3C" w14:textId="5C211BA8" w:rsidR="0045493B" w:rsidRDefault="0045493B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s</w:t>
            </w:r>
          </w:p>
        </w:tc>
        <w:tc>
          <w:tcPr>
            <w:tcW w:w="2890" w:type="dxa"/>
          </w:tcPr>
          <w:p w14:paraId="326FCF5E" w14:textId="7D286235" w:rsidR="0045493B" w:rsidRDefault="0045493B" w:rsidP="00555601">
            <w:pPr>
              <w:rPr>
                <w:rFonts w:ascii="Palatino" w:hAnsi="Palatino" w:cs="Arial"/>
                <w:szCs w:val="24"/>
              </w:rPr>
            </w:pPr>
            <w:r w:rsidRPr="0045493B">
              <w:rPr>
                <w:rFonts w:ascii="Palatino" w:hAnsi="Palatino" w:cs="Arial"/>
                <w:szCs w:val="24"/>
              </w:rPr>
              <w:t>Character</w:t>
            </w:r>
            <w:r>
              <w:rPr>
                <w:rFonts w:ascii="Palatino" w:hAnsi="Palatino" w:cs="Arial" w:hint="eastAsia"/>
                <w:szCs w:val="24"/>
              </w:rPr>
              <w:t xml:space="preserve"> move down</w:t>
            </w:r>
          </w:p>
        </w:tc>
        <w:tc>
          <w:tcPr>
            <w:tcW w:w="2354" w:type="dxa"/>
          </w:tcPr>
          <w:p w14:paraId="0673296F" w14:textId="71C92D62" w:rsidR="0045493B" w:rsidRDefault="00334163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Speaker</w:t>
            </w:r>
          </w:p>
        </w:tc>
        <w:tc>
          <w:tcPr>
            <w:tcW w:w="2658" w:type="dxa"/>
          </w:tcPr>
          <w:p w14:paraId="0B094A77" w14:textId="7F408983" w:rsidR="0045493B" w:rsidRDefault="008D4082" w:rsidP="00555601">
            <w:pPr>
              <w:rPr>
                <w:rFonts w:ascii="Palatino" w:hAnsi="Palatino" w:cs="Arial"/>
                <w:szCs w:val="24"/>
              </w:rPr>
            </w:pPr>
            <w:r w:rsidRPr="008D4082">
              <w:rPr>
                <w:rFonts w:ascii="Palatino" w:hAnsi="Palatino" w:cs="Arial"/>
                <w:szCs w:val="24"/>
              </w:rPr>
              <w:t>Game sound effects</w:t>
            </w:r>
          </w:p>
        </w:tc>
      </w:tr>
      <w:tr w:rsidR="0045493B" w14:paraId="0013393B" w14:textId="77777777" w:rsidTr="00017EB0">
        <w:tc>
          <w:tcPr>
            <w:tcW w:w="2122" w:type="dxa"/>
          </w:tcPr>
          <w:p w14:paraId="04C15EA7" w14:textId="5A6CE296" w:rsidR="0045493B" w:rsidRDefault="0045493B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d</w:t>
            </w:r>
          </w:p>
        </w:tc>
        <w:tc>
          <w:tcPr>
            <w:tcW w:w="2890" w:type="dxa"/>
          </w:tcPr>
          <w:p w14:paraId="0958E82B" w14:textId="68C00096" w:rsidR="0045493B" w:rsidRDefault="0045493B" w:rsidP="00555601">
            <w:pPr>
              <w:rPr>
                <w:rFonts w:ascii="Palatino" w:hAnsi="Palatino" w:cs="Arial"/>
                <w:szCs w:val="24"/>
              </w:rPr>
            </w:pPr>
            <w:r w:rsidRPr="0045493B">
              <w:rPr>
                <w:rFonts w:ascii="Palatino" w:hAnsi="Palatino" w:cs="Arial"/>
                <w:szCs w:val="24"/>
              </w:rPr>
              <w:t>Character</w:t>
            </w:r>
            <w:r>
              <w:rPr>
                <w:rFonts w:ascii="Palatino" w:hAnsi="Palatino" w:cs="Arial" w:hint="eastAsia"/>
                <w:szCs w:val="24"/>
              </w:rPr>
              <w:t xml:space="preserve"> move right</w:t>
            </w:r>
          </w:p>
        </w:tc>
        <w:tc>
          <w:tcPr>
            <w:tcW w:w="2354" w:type="dxa"/>
          </w:tcPr>
          <w:p w14:paraId="32CF6645" w14:textId="77777777" w:rsidR="0045493B" w:rsidRDefault="0045493B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5993398A" w14:textId="77777777" w:rsidR="0045493B" w:rsidRDefault="0045493B" w:rsidP="00555601">
            <w:pPr>
              <w:rPr>
                <w:rFonts w:ascii="Palatino" w:hAnsi="Palatino" w:cs="Arial"/>
                <w:szCs w:val="24"/>
              </w:rPr>
            </w:pPr>
          </w:p>
        </w:tc>
      </w:tr>
      <w:tr w:rsidR="006A1957" w14:paraId="2DF9A308" w14:textId="77777777" w:rsidTr="00017EB0">
        <w:tc>
          <w:tcPr>
            <w:tcW w:w="2122" w:type="dxa"/>
          </w:tcPr>
          <w:p w14:paraId="3CE8ACF8" w14:textId="1C92BAAD" w:rsidR="006A1957" w:rsidRDefault="006A1957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K</w:t>
            </w:r>
            <w:r>
              <w:rPr>
                <w:rFonts w:ascii="Palatino" w:hAnsi="Palatino" w:cs="Arial" w:hint="eastAsia"/>
                <w:szCs w:val="24"/>
              </w:rPr>
              <w:t>eypad space</w:t>
            </w:r>
          </w:p>
        </w:tc>
        <w:tc>
          <w:tcPr>
            <w:tcW w:w="2890" w:type="dxa"/>
          </w:tcPr>
          <w:p w14:paraId="45407405" w14:textId="10C0FA52" w:rsidR="006A1957" w:rsidRPr="0045493B" w:rsidRDefault="006A1957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shoot</w:t>
            </w:r>
          </w:p>
        </w:tc>
        <w:tc>
          <w:tcPr>
            <w:tcW w:w="2354" w:type="dxa"/>
          </w:tcPr>
          <w:p w14:paraId="54AFBA0F" w14:textId="5CF10A3E" w:rsidR="006A1957" w:rsidRDefault="007A2466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LED 1</w:t>
            </w:r>
          </w:p>
        </w:tc>
        <w:tc>
          <w:tcPr>
            <w:tcW w:w="2658" w:type="dxa"/>
          </w:tcPr>
          <w:p w14:paraId="7481ADE8" w14:textId="5FD06421" w:rsidR="006A1957" w:rsidRDefault="00F26C34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Game on</w:t>
            </w:r>
          </w:p>
        </w:tc>
      </w:tr>
      <w:tr w:rsidR="00334163" w14:paraId="690F3665" w14:textId="77777777" w:rsidTr="00017EB0">
        <w:tc>
          <w:tcPr>
            <w:tcW w:w="2122" w:type="dxa"/>
          </w:tcPr>
          <w:p w14:paraId="4677C77A" w14:textId="77777777" w:rsidR="00334163" w:rsidRDefault="00334163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890" w:type="dxa"/>
          </w:tcPr>
          <w:p w14:paraId="7C2C679C" w14:textId="77777777" w:rsidR="00334163" w:rsidRDefault="00334163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354" w:type="dxa"/>
          </w:tcPr>
          <w:p w14:paraId="4E8FD923" w14:textId="1EA39EB8" w:rsidR="00334163" w:rsidRDefault="00D96B72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LED 2</w:t>
            </w:r>
          </w:p>
        </w:tc>
        <w:tc>
          <w:tcPr>
            <w:tcW w:w="2658" w:type="dxa"/>
          </w:tcPr>
          <w:p w14:paraId="7F89EB27" w14:textId="1C28BF9D" w:rsidR="00334163" w:rsidRDefault="00D96B72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Pause state</w:t>
            </w:r>
          </w:p>
        </w:tc>
      </w:tr>
      <w:tr w:rsidR="00441C61" w14:paraId="751E383F" w14:textId="77777777" w:rsidTr="00017EB0">
        <w:tc>
          <w:tcPr>
            <w:tcW w:w="2122" w:type="dxa"/>
          </w:tcPr>
          <w:p w14:paraId="7B1791CF" w14:textId="58C4829C" w:rsidR="00441C61" w:rsidRDefault="00441C61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Button 1</w:t>
            </w:r>
          </w:p>
        </w:tc>
        <w:tc>
          <w:tcPr>
            <w:tcW w:w="2890" w:type="dxa"/>
          </w:tcPr>
          <w:p w14:paraId="5241A61D" w14:textId="22946446" w:rsidR="00441C61" w:rsidRDefault="007A27CD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S</w:t>
            </w:r>
            <w:r>
              <w:rPr>
                <w:rFonts w:ascii="Palatino" w:hAnsi="Palatino" w:cs="Arial" w:hint="eastAsia"/>
                <w:szCs w:val="24"/>
              </w:rPr>
              <w:t>witch show</w:t>
            </w:r>
            <w:r w:rsidR="00092E04">
              <w:rPr>
                <w:rFonts w:ascii="Palatino" w:hAnsi="Palatino" w:cs="Arial" w:hint="eastAsia"/>
                <w:szCs w:val="24"/>
              </w:rPr>
              <w:t>ing</w:t>
            </w:r>
            <w:r>
              <w:rPr>
                <w:rFonts w:ascii="Palatino" w:hAnsi="Palatino" w:cs="Arial" w:hint="eastAsia"/>
                <w:szCs w:val="24"/>
              </w:rPr>
              <w:t xml:space="preserve"> mode</w:t>
            </w:r>
          </w:p>
        </w:tc>
        <w:tc>
          <w:tcPr>
            <w:tcW w:w="2354" w:type="dxa"/>
          </w:tcPr>
          <w:p w14:paraId="3B8E8060" w14:textId="77777777" w:rsidR="00441C61" w:rsidRDefault="00441C61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64DFB48B" w14:textId="77777777" w:rsidR="00441C61" w:rsidRDefault="00441C61" w:rsidP="00555601">
            <w:pPr>
              <w:rPr>
                <w:rFonts w:ascii="Palatino" w:hAnsi="Palatino" w:cs="Arial"/>
                <w:szCs w:val="24"/>
              </w:rPr>
            </w:pPr>
          </w:p>
        </w:tc>
      </w:tr>
      <w:tr w:rsidR="00092E04" w14:paraId="01A110F7" w14:textId="77777777" w:rsidTr="00017EB0">
        <w:tc>
          <w:tcPr>
            <w:tcW w:w="2122" w:type="dxa"/>
          </w:tcPr>
          <w:p w14:paraId="46E53A04" w14:textId="7B3B08F4" w:rsidR="00092E04" w:rsidRDefault="00092E04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890" w:type="dxa"/>
          </w:tcPr>
          <w:p w14:paraId="62EF9819" w14:textId="77777777" w:rsidR="00092E04" w:rsidRDefault="00092E04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354" w:type="dxa"/>
          </w:tcPr>
          <w:p w14:paraId="1CAADF76" w14:textId="3EA5018A" w:rsidR="00092E04" w:rsidRDefault="00B72CFA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LCD</w:t>
            </w:r>
          </w:p>
        </w:tc>
        <w:tc>
          <w:tcPr>
            <w:tcW w:w="2658" w:type="dxa"/>
          </w:tcPr>
          <w:p w14:paraId="624B6651" w14:textId="1F5C525C" w:rsidR="00092E04" w:rsidRDefault="004743B8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S</w:t>
            </w:r>
            <w:r>
              <w:rPr>
                <w:rFonts w:ascii="Palatino" w:hAnsi="Palatino" w:cs="Arial" w:hint="eastAsia"/>
                <w:szCs w:val="24"/>
              </w:rPr>
              <w:t xml:space="preserve">how the </w:t>
            </w:r>
            <w:r w:rsidR="00017EB0">
              <w:rPr>
                <w:rFonts w:ascii="Palatino" w:hAnsi="Palatino" w:cs="Arial" w:hint="eastAsia"/>
                <w:szCs w:val="24"/>
              </w:rPr>
              <w:t>game screen</w:t>
            </w:r>
          </w:p>
        </w:tc>
      </w:tr>
      <w:tr w:rsidR="00092E04" w14:paraId="69FBDF59" w14:textId="77777777" w:rsidTr="00017EB0">
        <w:tc>
          <w:tcPr>
            <w:tcW w:w="2122" w:type="dxa"/>
          </w:tcPr>
          <w:p w14:paraId="41C2422C" w14:textId="7ABE92D4" w:rsidR="00092E04" w:rsidRDefault="00092E04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S</w:t>
            </w:r>
            <w:r>
              <w:rPr>
                <w:rFonts w:ascii="Palatino" w:hAnsi="Palatino" w:cs="Arial" w:hint="eastAsia"/>
                <w:szCs w:val="24"/>
              </w:rPr>
              <w:t>witch 1</w:t>
            </w:r>
          </w:p>
        </w:tc>
        <w:tc>
          <w:tcPr>
            <w:tcW w:w="2890" w:type="dxa"/>
          </w:tcPr>
          <w:p w14:paraId="547171F7" w14:textId="2BEDEA21" w:rsidR="00092E04" w:rsidRDefault="00333EC6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/>
                <w:szCs w:val="24"/>
              </w:rPr>
              <w:t>O</w:t>
            </w:r>
            <w:r>
              <w:rPr>
                <w:rFonts w:ascii="Palatino" w:hAnsi="Palatino" w:cs="Arial" w:hint="eastAsia"/>
                <w:szCs w:val="24"/>
              </w:rPr>
              <w:t>pen/Off the game</w:t>
            </w:r>
          </w:p>
        </w:tc>
        <w:tc>
          <w:tcPr>
            <w:tcW w:w="2354" w:type="dxa"/>
          </w:tcPr>
          <w:p w14:paraId="1F2E04B9" w14:textId="77777777" w:rsidR="00092E04" w:rsidRDefault="00092E04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4377E794" w14:textId="77777777" w:rsidR="00092E04" w:rsidRDefault="00092E04" w:rsidP="00555601">
            <w:pPr>
              <w:rPr>
                <w:rFonts w:ascii="Palatino" w:hAnsi="Palatino" w:cs="Arial"/>
                <w:szCs w:val="24"/>
              </w:rPr>
            </w:pPr>
          </w:p>
        </w:tc>
      </w:tr>
      <w:tr w:rsidR="003E5C64" w14:paraId="75C7CF08" w14:textId="77777777" w:rsidTr="00017EB0">
        <w:tc>
          <w:tcPr>
            <w:tcW w:w="2122" w:type="dxa"/>
          </w:tcPr>
          <w:p w14:paraId="61FDA806" w14:textId="439C4785" w:rsidR="003E5C64" w:rsidRDefault="003E5C64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Switch 2</w:t>
            </w:r>
          </w:p>
        </w:tc>
        <w:tc>
          <w:tcPr>
            <w:tcW w:w="2890" w:type="dxa"/>
          </w:tcPr>
          <w:p w14:paraId="5B23E6D0" w14:textId="31741553" w:rsidR="003E5C64" w:rsidRDefault="003E5C64" w:rsidP="00555601">
            <w:pPr>
              <w:rPr>
                <w:rFonts w:ascii="Palatino" w:hAnsi="Palatino" w:cs="Arial"/>
                <w:szCs w:val="24"/>
              </w:rPr>
            </w:pPr>
            <w:r>
              <w:rPr>
                <w:rFonts w:ascii="Palatino" w:hAnsi="Palatino" w:cs="Arial" w:hint="eastAsia"/>
                <w:szCs w:val="24"/>
              </w:rPr>
              <w:t>Pause/Resume</w:t>
            </w:r>
          </w:p>
        </w:tc>
        <w:tc>
          <w:tcPr>
            <w:tcW w:w="2354" w:type="dxa"/>
          </w:tcPr>
          <w:p w14:paraId="0B5AA457" w14:textId="77777777" w:rsidR="003E5C64" w:rsidRDefault="003E5C64" w:rsidP="00555601">
            <w:pPr>
              <w:rPr>
                <w:rFonts w:ascii="Palatino" w:hAnsi="Palatino" w:cs="Arial"/>
                <w:szCs w:val="24"/>
              </w:rPr>
            </w:pPr>
          </w:p>
        </w:tc>
        <w:tc>
          <w:tcPr>
            <w:tcW w:w="2658" w:type="dxa"/>
          </w:tcPr>
          <w:p w14:paraId="2F5F4ADD" w14:textId="77777777" w:rsidR="003E5C64" w:rsidRDefault="003E5C64" w:rsidP="00555601">
            <w:pPr>
              <w:rPr>
                <w:rFonts w:ascii="Palatino" w:hAnsi="Palatino" w:cs="Arial"/>
                <w:szCs w:val="24"/>
              </w:rPr>
            </w:pPr>
          </w:p>
        </w:tc>
      </w:tr>
    </w:tbl>
    <w:p w14:paraId="5140E450" w14:textId="77777777" w:rsidR="00623630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</w:p>
    <w:p w14:paraId="51936D98" w14:textId="2AC29DE1" w:rsidR="00555601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Functions of the proposed</w:t>
      </w:r>
      <w:r w:rsidR="004B506C">
        <w:rPr>
          <w:rFonts w:ascii="Palatino" w:hAnsi="Palatino" w:cs="Arial" w:hint="eastAsia"/>
          <w:b/>
          <w:sz w:val="28"/>
          <w:szCs w:val="28"/>
        </w:rPr>
        <w:t xml:space="preserve"> Shooting game</w:t>
      </w:r>
    </w:p>
    <w:p w14:paraId="1FE0508A" w14:textId="77777777" w:rsidR="00555601" w:rsidRPr="00F42AD4" w:rsidRDefault="00555601" w:rsidP="00F41987">
      <w:pPr>
        <w:rPr>
          <w:rFonts w:ascii="Palatino" w:hAnsi="Palatino" w:cs="Arial"/>
          <w:szCs w:val="24"/>
        </w:rPr>
      </w:pPr>
    </w:p>
    <w:p w14:paraId="66A74143" w14:textId="7DA17AC7" w:rsidR="00B01F6F" w:rsidRDefault="00942255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Book Antiqua"/>
          <w:kern w:val="0"/>
          <w:szCs w:val="24"/>
        </w:rPr>
      </w:pPr>
      <w:r>
        <w:rPr>
          <w:rFonts w:ascii="Palatino" w:hAnsi="Palatino" w:cs="Book Antiqua"/>
          <w:kern w:val="0"/>
          <w:szCs w:val="24"/>
        </w:rPr>
        <w:t>S</w:t>
      </w:r>
      <w:r>
        <w:rPr>
          <w:rFonts w:ascii="Palatino" w:hAnsi="Palatino" w:cs="Book Antiqua" w:hint="eastAsia"/>
          <w:kern w:val="0"/>
          <w:szCs w:val="24"/>
        </w:rPr>
        <w:t>witch 1</w:t>
      </w:r>
      <w:r>
        <w:rPr>
          <w:rFonts w:ascii="Palatino" w:hAnsi="Palatino" w:cs="Book Antiqua" w:hint="eastAsia"/>
          <w:kern w:val="0"/>
          <w:szCs w:val="24"/>
        </w:rPr>
        <w:t>開關，用於控制遊戲開關</w:t>
      </w:r>
      <w:r w:rsidR="00C40351">
        <w:rPr>
          <w:rFonts w:ascii="Palatino" w:hAnsi="Palatino" w:cs="Book Antiqua" w:hint="eastAsia"/>
          <w:kern w:val="0"/>
          <w:szCs w:val="24"/>
        </w:rPr>
        <w:t>，這個撥桿也有助於處理重設</w:t>
      </w:r>
      <w:r w:rsidR="00C40351">
        <w:rPr>
          <w:rFonts w:ascii="Palatino" w:hAnsi="Palatino" w:cs="Book Antiqua" w:hint="eastAsia"/>
          <w:kern w:val="0"/>
          <w:szCs w:val="24"/>
        </w:rPr>
        <w:t>reset</w:t>
      </w:r>
      <w:r w:rsidR="00C40351">
        <w:rPr>
          <w:rFonts w:ascii="Palatino" w:hAnsi="Palatino" w:cs="Book Antiqua" w:hint="eastAsia"/>
          <w:kern w:val="0"/>
          <w:szCs w:val="24"/>
        </w:rPr>
        <w:t>的問題。</w:t>
      </w:r>
    </w:p>
    <w:p w14:paraId="5E1174EA" w14:textId="5EBF17B0" w:rsidR="009563DF" w:rsidRDefault="00301F9F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Book Antiqua"/>
          <w:kern w:val="0"/>
          <w:szCs w:val="24"/>
        </w:rPr>
      </w:pPr>
      <w:r>
        <w:rPr>
          <w:rFonts w:ascii="Palatino" w:hAnsi="Palatino" w:cs="Book Antiqua" w:hint="eastAsia"/>
          <w:kern w:val="0"/>
          <w:szCs w:val="24"/>
        </w:rPr>
        <w:t>進入遊戲後</w:t>
      </w:r>
      <w:r>
        <w:rPr>
          <w:rFonts w:ascii="Palatino" w:hAnsi="Palatino" w:cs="Book Antiqua" w:hint="eastAsia"/>
          <w:kern w:val="0"/>
          <w:szCs w:val="24"/>
        </w:rPr>
        <w:t>: (I</w:t>
      </w:r>
      <w:r w:rsidR="00A42BDF">
        <w:rPr>
          <w:rFonts w:ascii="Palatino" w:hAnsi="Palatino" w:cs="Book Antiqua" w:hint="eastAsia"/>
          <w:kern w:val="0"/>
          <w:szCs w:val="24"/>
        </w:rPr>
        <w:t xml:space="preserve">O </w:t>
      </w:r>
      <w:r w:rsidR="00A42BDF">
        <w:rPr>
          <w:rFonts w:ascii="Palatino" w:hAnsi="Palatino" w:cs="Book Antiqua" w:hint="eastAsia"/>
          <w:kern w:val="0"/>
          <w:szCs w:val="24"/>
        </w:rPr>
        <w:t>設定</w:t>
      </w:r>
      <w:r>
        <w:rPr>
          <w:rFonts w:ascii="Palatino" w:hAnsi="Palatino" w:cs="Book Antiqua" w:hint="eastAsia"/>
          <w:kern w:val="0"/>
          <w:szCs w:val="24"/>
        </w:rPr>
        <w:t>)</w:t>
      </w:r>
    </w:p>
    <w:p w14:paraId="6D293959" w14:textId="7FAF9C6E" w:rsidR="009563DF" w:rsidRDefault="009563DF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Book Antiqua"/>
          <w:kern w:val="0"/>
          <w:szCs w:val="24"/>
        </w:rPr>
      </w:pPr>
      <w:r>
        <w:rPr>
          <w:rFonts w:ascii="Palatino" w:hAnsi="Palatino" w:cs="Book Antiqua" w:hint="eastAsia"/>
          <w:kern w:val="0"/>
          <w:szCs w:val="24"/>
        </w:rPr>
        <w:t>Input</w:t>
      </w:r>
    </w:p>
    <w:p w14:paraId="53C6F140" w14:textId="31BD47C7" w:rsidR="000579F9" w:rsidRPr="000579F9" w:rsidRDefault="000579F9" w:rsidP="000579F9">
      <w:pPr>
        <w:pStyle w:val="af6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Book Antiqua"/>
          <w:kern w:val="0"/>
          <w:szCs w:val="24"/>
        </w:rPr>
      </w:pPr>
      <w:r w:rsidRPr="000579F9">
        <w:rPr>
          <w:rFonts w:ascii="Palatino" w:hAnsi="Palatino" w:cs="Book Antiqua" w:hint="eastAsia"/>
          <w:kern w:val="0"/>
          <w:szCs w:val="24"/>
        </w:rPr>
        <w:t>鍵盤</w:t>
      </w:r>
      <w:r w:rsidRPr="000579F9">
        <w:rPr>
          <w:rFonts w:ascii="Palatino" w:hAnsi="Palatino" w:cs="Book Antiqua" w:hint="eastAsia"/>
          <w:kern w:val="0"/>
          <w:szCs w:val="24"/>
        </w:rPr>
        <w:t>wasd</w:t>
      </w:r>
      <w:r w:rsidRPr="000579F9">
        <w:rPr>
          <w:rFonts w:ascii="Palatino" w:hAnsi="Palatino" w:cs="Book Antiqua" w:hint="eastAsia"/>
          <w:kern w:val="0"/>
          <w:szCs w:val="24"/>
        </w:rPr>
        <w:t>控制</w:t>
      </w:r>
      <w:r w:rsidR="007E2338">
        <w:rPr>
          <w:rFonts w:ascii="Palatino" w:hAnsi="Palatino" w:cs="Book Antiqua" w:hint="eastAsia"/>
          <w:kern w:val="0"/>
          <w:szCs w:val="24"/>
        </w:rPr>
        <w:t>角</w:t>
      </w:r>
      <w:r w:rsidRPr="000579F9">
        <w:rPr>
          <w:rFonts w:ascii="Palatino" w:hAnsi="Palatino" w:cs="Book Antiqua" w:hint="eastAsia"/>
          <w:kern w:val="0"/>
          <w:szCs w:val="24"/>
        </w:rPr>
        <w:t>色移動</w:t>
      </w:r>
    </w:p>
    <w:p w14:paraId="76A7CBC9" w14:textId="305A223C" w:rsidR="000579F9" w:rsidRDefault="00C002F7" w:rsidP="000579F9">
      <w:pPr>
        <w:pStyle w:val="af6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Book Antiqua"/>
          <w:kern w:val="0"/>
          <w:szCs w:val="24"/>
        </w:rPr>
      </w:pPr>
      <w:r>
        <w:rPr>
          <w:rFonts w:ascii="Palatino" w:hAnsi="Palatino" w:cs="Book Antiqua" w:hint="eastAsia"/>
          <w:kern w:val="0"/>
          <w:szCs w:val="24"/>
        </w:rPr>
        <w:t>空白鍵用於射擊</w:t>
      </w:r>
    </w:p>
    <w:p w14:paraId="0F4D525B" w14:textId="1EFE1892" w:rsidR="00C002F7" w:rsidRDefault="00C002F7" w:rsidP="000579F9">
      <w:pPr>
        <w:pStyle w:val="af6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Book Antiqua"/>
          <w:kern w:val="0"/>
          <w:szCs w:val="24"/>
        </w:rPr>
      </w:pPr>
      <w:r>
        <w:rPr>
          <w:rFonts w:ascii="Palatino" w:hAnsi="Palatino" w:cs="Book Antiqua" w:hint="eastAsia"/>
          <w:kern w:val="0"/>
          <w:szCs w:val="24"/>
        </w:rPr>
        <w:t>Button 1</w:t>
      </w:r>
      <w:r>
        <w:rPr>
          <w:rFonts w:ascii="Palatino" w:hAnsi="Palatino" w:cs="Book Antiqua" w:hint="eastAsia"/>
          <w:kern w:val="0"/>
          <w:szCs w:val="24"/>
        </w:rPr>
        <w:t>用於切換七段顯示器顯示的數據</w:t>
      </w:r>
      <w:r w:rsidR="00E43F51">
        <w:rPr>
          <w:rFonts w:ascii="Palatino" w:hAnsi="Palatino" w:cs="Book Antiqua" w:hint="eastAsia"/>
          <w:kern w:val="0"/>
          <w:szCs w:val="24"/>
        </w:rPr>
        <w:t>(</w:t>
      </w:r>
      <w:r w:rsidR="00E43F51">
        <w:rPr>
          <w:rFonts w:ascii="Palatino" w:hAnsi="Palatino" w:cs="Book Antiqua" w:hint="eastAsia"/>
          <w:kern w:val="0"/>
          <w:szCs w:val="24"/>
        </w:rPr>
        <w:t>當前分數、最高分數、時間</w:t>
      </w:r>
      <w:r w:rsidR="00F251E4">
        <w:rPr>
          <w:rFonts w:ascii="Palatino" w:hAnsi="Palatino" w:cs="Book Antiqua" w:hint="eastAsia"/>
          <w:kern w:val="0"/>
          <w:szCs w:val="24"/>
        </w:rPr>
        <w:t>(</w:t>
      </w:r>
      <w:r w:rsidR="00F251E4">
        <w:rPr>
          <w:rFonts w:ascii="Palatino" w:hAnsi="Palatino" w:cs="Book Antiqua" w:hint="eastAsia"/>
          <w:kern w:val="0"/>
          <w:szCs w:val="24"/>
        </w:rPr>
        <w:t>計時</w:t>
      </w:r>
      <w:r w:rsidR="00F251E4">
        <w:rPr>
          <w:rFonts w:ascii="Palatino" w:hAnsi="Palatino" w:cs="Book Antiqua" w:hint="eastAsia"/>
          <w:kern w:val="0"/>
          <w:szCs w:val="24"/>
        </w:rPr>
        <w:t>)</w:t>
      </w:r>
      <w:r w:rsidR="00E43F51">
        <w:rPr>
          <w:rFonts w:ascii="Palatino" w:hAnsi="Palatino" w:cs="Book Antiqua" w:hint="eastAsia"/>
          <w:kern w:val="0"/>
          <w:szCs w:val="24"/>
        </w:rPr>
        <w:t>、</w:t>
      </w:r>
      <w:r w:rsidR="00217D92">
        <w:rPr>
          <w:rFonts w:ascii="Palatino" w:hAnsi="Palatino" w:cs="Book Antiqua"/>
          <w:kern w:val="0"/>
          <w:szCs w:val="24"/>
        </w:rPr>
        <w:t>…</w:t>
      </w:r>
      <w:r w:rsidR="00217D92">
        <w:rPr>
          <w:rFonts w:ascii="Palatino" w:hAnsi="Palatino" w:cs="Book Antiqua" w:hint="eastAsia"/>
          <w:kern w:val="0"/>
          <w:szCs w:val="24"/>
        </w:rPr>
        <w:t>..(</w:t>
      </w:r>
      <w:r w:rsidR="00217D92">
        <w:rPr>
          <w:rFonts w:ascii="Palatino" w:hAnsi="Palatino" w:cs="Book Antiqua" w:hint="eastAsia"/>
          <w:kern w:val="0"/>
          <w:szCs w:val="24"/>
        </w:rPr>
        <w:t>關卡數</w:t>
      </w:r>
      <w:r w:rsidR="00217D92">
        <w:rPr>
          <w:rFonts w:ascii="Palatino" w:hAnsi="Palatino" w:cs="Book Antiqua" w:hint="eastAsia"/>
          <w:kern w:val="0"/>
          <w:szCs w:val="24"/>
        </w:rPr>
        <w:t>?)</w:t>
      </w:r>
      <w:r w:rsidR="00E43F51">
        <w:rPr>
          <w:rFonts w:ascii="Palatino" w:hAnsi="Palatino" w:cs="Book Antiqua" w:hint="eastAsia"/>
          <w:kern w:val="0"/>
          <w:szCs w:val="24"/>
        </w:rPr>
        <w:t>)</w:t>
      </w:r>
    </w:p>
    <w:p w14:paraId="51E9E1B9" w14:textId="359BAEB9" w:rsidR="007D1363" w:rsidRPr="000579F9" w:rsidRDefault="00894B22" w:rsidP="000579F9">
      <w:pPr>
        <w:pStyle w:val="af6"/>
        <w:numPr>
          <w:ilvl w:val="1"/>
          <w:numId w:val="2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Book Antiqua"/>
          <w:kern w:val="0"/>
          <w:szCs w:val="24"/>
        </w:rPr>
      </w:pPr>
      <w:r>
        <w:rPr>
          <w:rFonts w:ascii="Palatino" w:hAnsi="Palatino" w:cs="Book Antiqua" w:hint="eastAsia"/>
          <w:kern w:val="0"/>
          <w:szCs w:val="24"/>
        </w:rPr>
        <w:t>Swithc 2</w:t>
      </w:r>
      <w:r>
        <w:rPr>
          <w:rFonts w:ascii="Palatino" w:hAnsi="Palatino" w:cs="Book Antiqua" w:hint="eastAsia"/>
          <w:kern w:val="0"/>
          <w:szCs w:val="24"/>
        </w:rPr>
        <w:t>用於遊戲中暫停</w:t>
      </w:r>
      <w:r w:rsidR="000D1881">
        <w:rPr>
          <w:rFonts w:ascii="Palatino" w:hAnsi="Palatino" w:cs="Book Antiqua" w:hint="eastAsia"/>
          <w:kern w:val="0"/>
          <w:szCs w:val="24"/>
        </w:rPr>
        <w:t>，於暫停狀況下，</w:t>
      </w:r>
      <w:r w:rsidR="000D1881">
        <w:rPr>
          <w:rFonts w:ascii="Palatino" w:hAnsi="Palatino" w:cs="Book Antiqua" w:hint="eastAsia"/>
          <w:kern w:val="0"/>
          <w:szCs w:val="24"/>
        </w:rPr>
        <w:t>LED 2</w:t>
      </w:r>
      <w:r w:rsidR="000D1881">
        <w:rPr>
          <w:rFonts w:ascii="Palatino" w:hAnsi="Palatino" w:cs="Book Antiqua" w:hint="eastAsia"/>
          <w:kern w:val="0"/>
          <w:szCs w:val="24"/>
        </w:rPr>
        <w:t>會亮起</w:t>
      </w:r>
      <w:r w:rsidR="003C5665">
        <w:rPr>
          <w:rFonts w:ascii="Palatino" w:hAnsi="Palatino" w:cs="Book Antiqua" w:hint="eastAsia"/>
          <w:kern w:val="0"/>
          <w:szCs w:val="24"/>
        </w:rPr>
        <w:t>，</w:t>
      </w:r>
      <w:r w:rsidR="000D1881">
        <w:rPr>
          <w:rFonts w:ascii="Palatino" w:hAnsi="Palatino" w:cs="Book Antiqua" w:hint="eastAsia"/>
          <w:kern w:val="0"/>
          <w:szCs w:val="24"/>
        </w:rPr>
        <w:t>反之正常遊玩時不會。</w:t>
      </w:r>
    </w:p>
    <w:p w14:paraId="3832B6FB" w14:textId="00E7FABE" w:rsidR="00E069F7" w:rsidRPr="00E069F7" w:rsidRDefault="009563DF" w:rsidP="00E069F7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Cs/>
          <w:szCs w:val="24"/>
        </w:rPr>
      </w:pPr>
      <w:r w:rsidRPr="00E069F7">
        <w:rPr>
          <w:rFonts w:ascii="Palatino" w:hAnsi="Palatino" w:cs="Arial" w:hint="eastAsia"/>
          <w:bCs/>
          <w:szCs w:val="24"/>
        </w:rPr>
        <w:t>Output</w:t>
      </w:r>
    </w:p>
    <w:p w14:paraId="1C78B2C4" w14:textId="10CCB1B8" w:rsidR="00E069F7" w:rsidRDefault="00E43F51" w:rsidP="00E069F7">
      <w:pPr>
        <w:pStyle w:val="af6"/>
        <w:numPr>
          <w:ilvl w:val="0"/>
          <w:numId w:val="3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Cs/>
          <w:szCs w:val="24"/>
        </w:rPr>
      </w:pPr>
      <w:r w:rsidRPr="00E069F7">
        <w:rPr>
          <w:rFonts w:ascii="Palatino" w:hAnsi="Palatino" w:cs="Arial" w:hint="eastAsia"/>
          <w:bCs/>
          <w:szCs w:val="24"/>
        </w:rPr>
        <w:t>七段</w:t>
      </w:r>
      <w:r w:rsidR="00D813D5" w:rsidRPr="00E069F7">
        <w:rPr>
          <w:rFonts w:ascii="Palatino" w:hAnsi="Palatino" w:cs="Arial" w:hint="eastAsia"/>
          <w:bCs/>
          <w:szCs w:val="24"/>
        </w:rPr>
        <w:t>顯示器顯示</w:t>
      </w:r>
      <w:r w:rsidR="00D813D5" w:rsidRPr="00E069F7">
        <w:rPr>
          <w:rFonts w:ascii="Palatino" w:hAnsi="Palatino" w:cs="Arial" w:hint="eastAsia"/>
          <w:bCs/>
          <w:szCs w:val="24"/>
        </w:rPr>
        <w:t>1.3</w:t>
      </w:r>
      <w:r w:rsidR="00D813D5" w:rsidRPr="00E069F7">
        <w:rPr>
          <w:rFonts w:ascii="Palatino" w:hAnsi="Palatino" w:cs="Arial" w:hint="eastAsia"/>
          <w:bCs/>
          <w:szCs w:val="24"/>
        </w:rPr>
        <w:t>要顯示的數字</w:t>
      </w:r>
    </w:p>
    <w:p w14:paraId="354CFF69" w14:textId="56961636" w:rsidR="00E069F7" w:rsidRDefault="007E2338" w:rsidP="00E069F7">
      <w:pPr>
        <w:pStyle w:val="af6"/>
        <w:numPr>
          <w:ilvl w:val="0"/>
          <w:numId w:val="3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Cs/>
          <w:szCs w:val="24"/>
        </w:rPr>
      </w:pPr>
      <w:r>
        <w:rPr>
          <w:rFonts w:ascii="Palatino" w:hAnsi="Palatino" w:cs="Arial" w:hint="eastAsia"/>
          <w:bCs/>
          <w:szCs w:val="24"/>
        </w:rPr>
        <w:t>Speaker</w:t>
      </w:r>
      <w:r>
        <w:rPr>
          <w:rFonts w:ascii="Palatino" w:hAnsi="Palatino" w:cs="Arial" w:hint="eastAsia"/>
          <w:bCs/>
          <w:szCs w:val="24"/>
        </w:rPr>
        <w:t>用於音效輸出</w:t>
      </w:r>
      <w:r>
        <w:rPr>
          <w:rFonts w:ascii="Palatino" w:hAnsi="Palatino" w:cs="Arial" w:hint="eastAsia"/>
          <w:bCs/>
          <w:szCs w:val="24"/>
        </w:rPr>
        <w:t>(</w:t>
      </w:r>
      <w:r>
        <w:rPr>
          <w:rFonts w:ascii="Palatino" w:hAnsi="Palatino" w:cs="Arial" w:hint="eastAsia"/>
          <w:bCs/>
          <w:szCs w:val="24"/>
        </w:rPr>
        <w:t>如射擊音效，角色死亡音效、</w:t>
      </w:r>
      <w:r w:rsidR="00C170DF">
        <w:rPr>
          <w:rFonts w:ascii="Palatino" w:hAnsi="Palatino" w:cs="Arial" w:hint="eastAsia"/>
          <w:bCs/>
          <w:szCs w:val="24"/>
        </w:rPr>
        <w:t>擊敗敵人之音效</w:t>
      </w:r>
      <w:r w:rsidR="00C170DF">
        <w:rPr>
          <w:rFonts w:ascii="Palatino" w:hAnsi="Palatino" w:cs="Arial" w:hint="eastAsia"/>
          <w:bCs/>
          <w:szCs w:val="24"/>
        </w:rPr>
        <w:t>)</w:t>
      </w:r>
    </w:p>
    <w:p w14:paraId="08E66E43" w14:textId="648F0BB8" w:rsidR="00EC771E" w:rsidRDefault="00EC771E" w:rsidP="00E069F7">
      <w:pPr>
        <w:pStyle w:val="af6"/>
        <w:numPr>
          <w:ilvl w:val="0"/>
          <w:numId w:val="3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Cs/>
          <w:szCs w:val="24"/>
        </w:rPr>
      </w:pPr>
      <w:r>
        <w:rPr>
          <w:rFonts w:ascii="Palatino" w:hAnsi="Palatino" w:cs="Arial" w:hint="eastAsia"/>
          <w:bCs/>
          <w:szCs w:val="24"/>
        </w:rPr>
        <w:t>LED 1</w:t>
      </w:r>
      <w:r w:rsidR="00712F75">
        <w:rPr>
          <w:rFonts w:ascii="Palatino" w:hAnsi="Palatino" w:cs="Arial" w:hint="eastAsia"/>
          <w:bCs/>
          <w:szCs w:val="24"/>
        </w:rPr>
        <w:t xml:space="preserve"> </w:t>
      </w:r>
      <w:r w:rsidR="00712F75">
        <w:rPr>
          <w:rFonts w:ascii="Palatino" w:hAnsi="Palatino" w:cs="Arial" w:hint="eastAsia"/>
          <w:bCs/>
          <w:szCs w:val="24"/>
        </w:rPr>
        <w:t>顯示遊戲</w:t>
      </w:r>
      <w:r w:rsidR="00712F75">
        <w:rPr>
          <w:rFonts w:ascii="Palatino" w:hAnsi="Palatino" w:cs="Arial" w:hint="eastAsia"/>
          <w:bCs/>
          <w:szCs w:val="24"/>
        </w:rPr>
        <w:t>(</w:t>
      </w:r>
      <w:r w:rsidR="00712F75">
        <w:rPr>
          <w:rFonts w:ascii="Palatino" w:hAnsi="Palatino" w:cs="Arial" w:hint="eastAsia"/>
          <w:bCs/>
          <w:szCs w:val="24"/>
        </w:rPr>
        <w:t>程式</w:t>
      </w:r>
      <w:r w:rsidR="00712F75">
        <w:rPr>
          <w:rFonts w:ascii="Palatino" w:hAnsi="Palatino" w:cs="Arial" w:hint="eastAsia"/>
          <w:bCs/>
          <w:szCs w:val="24"/>
        </w:rPr>
        <w:t>)</w:t>
      </w:r>
      <w:r w:rsidR="00712F75">
        <w:rPr>
          <w:rFonts w:ascii="Palatino" w:hAnsi="Palatino" w:cs="Arial" w:hint="eastAsia"/>
          <w:bCs/>
          <w:szCs w:val="24"/>
        </w:rPr>
        <w:t>正常運行</w:t>
      </w:r>
    </w:p>
    <w:p w14:paraId="568A4D96" w14:textId="176632BF" w:rsidR="009C487B" w:rsidRPr="00E069F7" w:rsidRDefault="009C487B" w:rsidP="00E069F7">
      <w:pPr>
        <w:pStyle w:val="af6"/>
        <w:numPr>
          <w:ilvl w:val="0"/>
          <w:numId w:val="3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Cs/>
          <w:szCs w:val="24"/>
        </w:rPr>
      </w:pPr>
      <w:r>
        <w:rPr>
          <w:rFonts w:ascii="Palatino" w:hAnsi="Palatino" w:cs="Arial" w:hint="eastAsia"/>
          <w:bCs/>
          <w:szCs w:val="24"/>
        </w:rPr>
        <w:t>LED 2</w:t>
      </w:r>
      <w:r w:rsidR="007D1363">
        <w:rPr>
          <w:rFonts w:ascii="Palatino" w:hAnsi="Palatino" w:cs="Arial" w:hint="eastAsia"/>
          <w:bCs/>
          <w:szCs w:val="24"/>
        </w:rPr>
        <w:t xml:space="preserve"> </w:t>
      </w:r>
      <w:r w:rsidR="009C5E93">
        <w:rPr>
          <w:rFonts w:ascii="Palatino" w:hAnsi="Palatino" w:cs="Arial" w:hint="eastAsia"/>
          <w:bCs/>
          <w:szCs w:val="24"/>
        </w:rPr>
        <w:t>顯示當前是否處於暫停狀態。或是也可用於結束暫停狀態時的倒數</w:t>
      </w:r>
    </w:p>
    <w:p w14:paraId="638A954A" w14:textId="77777777" w:rsidR="00E069F7" w:rsidRPr="00E069F7" w:rsidRDefault="00E069F7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Cs/>
          <w:szCs w:val="24"/>
        </w:rPr>
      </w:pPr>
    </w:p>
    <w:p w14:paraId="1059B4A1" w14:textId="1F3F9E43" w:rsidR="00062D3E" w:rsidRDefault="00062D3E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Other modules/daughter boards (optional)</w:t>
      </w:r>
    </w:p>
    <w:p w14:paraId="5D763A71" w14:textId="46F38A1C" w:rsidR="00B01F6F" w:rsidRPr="00237EB5" w:rsidRDefault="004F1B1B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Cs/>
          <w:szCs w:val="24"/>
        </w:rPr>
      </w:pPr>
      <w:r w:rsidRPr="00237EB5">
        <w:rPr>
          <w:rFonts w:ascii="Palatino" w:hAnsi="Palatino" w:cs="Arial" w:hint="eastAsia"/>
          <w:bCs/>
          <w:szCs w:val="24"/>
        </w:rPr>
        <w:t>暫時沒有</w:t>
      </w:r>
    </w:p>
    <w:p w14:paraId="591D509D" w14:textId="26A59CF6" w:rsidR="00B01F6F" w:rsidRDefault="00B01F6F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Schedule of the final project development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237EB5" w14:paraId="7A580C97" w14:textId="77777777" w:rsidTr="00237EB5">
        <w:tc>
          <w:tcPr>
            <w:tcW w:w="5012" w:type="dxa"/>
          </w:tcPr>
          <w:p w14:paraId="0FE9EEF0" w14:textId="502D85C3" w:rsidR="00237EB5" w:rsidRDefault="00237EB5" w:rsidP="00237EB5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週數</w:t>
            </w:r>
          </w:p>
        </w:tc>
        <w:tc>
          <w:tcPr>
            <w:tcW w:w="5012" w:type="dxa"/>
          </w:tcPr>
          <w:p w14:paraId="1C801FFE" w14:textId="18BCC24E" w:rsidR="00237EB5" w:rsidRDefault="00237EB5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內容</w:t>
            </w:r>
          </w:p>
        </w:tc>
      </w:tr>
      <w:tr w:rsidR="00237EB5" w14:paraId="10ABCD2B" w14:textId="77777777" w:rsidTr="00237EB5">
        <w:tc>
          <w:tcPr>
            <w:tcW w:w="5012" w:type="dxa"/>
          </w:tcPr>
          <w:p w14:paraId="1EE7FB56" w14:textId="4B89C42A" w:rsidR="00237EB5" w:rsidRDefault="00237EB5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 w:hint="eastAsia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第</w:t>
            </w:r>
            <w:r>
              <w:rPr>
                <w:rFonts w:ascii="Palatino" w:hAnsi="Palatino" w:cs="Times" w:hint="eastAsia"/>
                <w:kern w:val="0"/>
                <w:szCs w:val="24"/>
              </w:rPr>
              <w:t>14</w:t>
            </w:r>
            <w:r>
              <w:rPr>
                <w:rFonts w:ascii="Palatino" w:hAnsi="Palatino" w:cs="Times" w:hint="eastAsia"/>
                <w:kern w:val="0"/>
                <w:szCs w:val="24"/>
              </w:rPr>
              <w:t>周</w:t>
            </w:r>
          </w:p>
        </w:tc>
        <w:tc>
          <w:tcPr>
            <w:tcW w:w="5012" w:type="dxa"/>
          </w:tcPr>
          <w:p w14:paraId="44A1DD18" w14:textId="7EB693BC" w:rsidR="00237EB5" w:rsidRDefault="00CA02C6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 w:hint="eastAsia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分工、畫好</w:t>
            </w:r>
            <w:r>
              <w:rPr>
                <w:rFonts w:ascii="Palatino" w:hAnsi="Palatino" w:cs="Times" w:hint="eastAsia"/>
                <w:kern w:val="0"/>
                <w:szCs w:val="24"/>
              </w:rPr>
              <w:t>logic diagram</w:t>
            </w:r>
          </w:p>
        </w:tc>
      </w:tr>
      <w:tr w:rsidR="007E0F6D" w14:paraId="625D4B4A" w14:textId="77777777" w:rsidTr="00237EB5">
        <w:tc>
          <w:tcPr>
            <w:tcW w:w="5012" w:type="dxa"/>
          </w:tcPr>
          <w:p w14:paraId="746F3B9A" w14:textId="2746BC8F" w:rsidR="007E0F6D" w:rsidRDefault="007E0F6D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 w:hint="eastAsia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第</w:t>
            </w:r>
            <w:r>
              <w:rPr>
                <w:rFonts w:ascii="Palatino" w:hAnsi="Palatino" w:cs="Times" w:hint="eastAsia"/>
                <w:kern w:val="0"/>
                <w:szCs w:val="24"/>
              </w:rPr>
              <w:t>15</w:t>
            </w:r>
            <w:r>
              <w:rPr>
                <w:rFonts w:ascii="Palatino" w:hAnsi="Palatino" w:cs="Times" w:hint="eastAsia"/>
                <w:kern w:val="0"/>
                <w:szCs w:val="24"/>
              </w:rPr>
              <w:t>周</w:t>
            </w:r>
          </w:p>
        </w:tc>
        <w:tc>
          <w:tcPr>
            <w:tcW w:w="5012" w:type="dxa"/>
          </w:tcPr>
          <w:p w14:paraId="6A4E8BFD" w14:textId="27BF0F82" w:rsidR="007E0F6D" w:rsidRDefault="00525061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 w:hint="eastAsia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完成</w:t>
            </w:r>
            <w:r w:rsidR="0071281E">
              <w:rPr>
                <w:rFonts w:ascii="Palatino" w:hAnsi="Palatino" w:cs="Times" w:hint="eastAsia"/>
                <w:kern w:val="0"/>
                <w:szCs w:val="24"/>
              </w:rPr>
              <w:t>七段顯示器</w:t>
            </w:r>
            <w:r>
              <w:rPr>
                <w:rFonts w:ascii="Palatino" w:hAnsi="Palatino" w:cs="Times" w:hint="eastAsia"/>
                <w:kern w:val="0"/>
                <w:szCs w:val="24"/>
              </w:rPr>
              <w:t>顯示功能的程式</w:t>
            </w:r>
          </w:p>
        </w:tc>
      </w:tr>
      <w:tr w:rsidR="007E0F6D" w14:paraId="24F454DF" w14:textId="77777777" w:rsidTr="00237EB5">
        <w:tc>
          <w:tcPr>
            <w:tcW w:w="5012" w:type="dxa"/>
          </w:tcPr>
          <w:p w14:paraId="77AFA00C" w14:textId="105084C3" w:rsidR="007E0F6D" w:rsidRDefault="007E0F6D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 w:hint="eastAsia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第</w:t>
            </w:r>
            <w:r>
              <w:rPr>
                <w:rFonts w:ascii="Palatino" w:hAnsi="Palatino" w:cs="Times" w:hint="eastAsia"/>
                <w:kern w:val="0"/>
                <w:szCs w:val="24"/>
              </w:rPr>
              <w:t>16</w:t>
            </w:r>
            <w:r>
              <w:rPr>
                <w:rFonts w:ascii="Palatino" w:hAnsi="Palatino" w:cs="Times" w:hint="eastAsia"/>
                <w:kern w:val="0"/>
                <w:szCs w:val="24"/>
              </w:rPr>
              <w:t>周</w:t>
            </w:r>
          </w:p>
        </w:tc>
        <w:tc>
          <w:tcPr>
            <w:tcW w:w="5012" w:type="dxa"/>
          </w:tcPr>
          <w:p w14:paraId="279BF435" w14:textId="72AF1A84" w:rsidR="007E0F6D" w:rsidRDefault="00525061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完成按鍵功能的程式</w:t>
            </w:r>
          </w:p>
        </w:tc>
      </w:tr>
      <w:tr w:rsidR="007E0F6D" w14:paraId="0781B65A" w14:textId="77777777" w:rsidTr="00237EB5">
        <w:tc>
          <w:tcPr>
            <w:tcW w:w="5012" w:type="dxa"/>
          </w:tcPr>
          <w:p w14:paraId="6A166DDF" w14:textId="2E645F31" w:rsidR="007E0F6D" w:rsidRDefault="007E0F6D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 w:hint="eastAsia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第</w:t>
            </w:r>
            <w:r>
              <w:rPr>
                <w:rFonts w:ascii="Palatino" w:hAnsi="Palatino" w:cs="Times" w:hint="eastAsia"/>
                <w:kern w:val="0"/>
                <w:szCs w:val="24"/>
              </w:rPr>
              <w:t>17</w:t>
            </w:r>
            <w:r>
              <w:rPr>
                <w:rFonts w:ascii="Palatino" w:hAnsi="Palatino" w:cs="Times" w:hint="eastAsia"/>
                <w:kern w:val="0"/>
                <w:szCs w:val="24"/>
              </w:rPr>
              <w:t>周</w:t>
            </w:r>
          </w:p>
        </w:tc>
        <w:tc>
          <w:tcPr>
            <w:tcW w:w="5012" w:type="dxa"/>
          </w:tcPr>
          <w:p w14:paraId="7981E6D7" w14:textId="5E8175C3" w:rsidR="007E0F6D" w:rsidRDefault="0071281E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 w:hint="eastAsia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完成</w:t>
            </w:r>
            <w:r>
              <w:rPr>
                <w:rFonts w:ascii="Palatino" w:hAnsi="Palatino" w:cs="Times" w:hint="eastAsia"/>
                <w:kern w:val="0"/>
                <w:szCs w:val="24"/>
              </w:rPr>
              <w:t>LCD</w:t>
            </w:r>
            <w:r>
              <w:rPr>
                <w:rFonts w:ascii="Palatino" w:hAnsi="Palatino" w:cs="Times" w:hint="eastAsia"/>
                <w:kern w:val="0"/>
                <w:szCs w:val="24"/>
              </w:rPr>
              <w:t>顯示功能</w:t>
            </w:r>
          </w:p>
        </w:tc>
      </w:tr>
      <w:tr w:rsidR="007E0F6D" w14:paraId="68F34976" w14:textId="77777777" w:rsidTr="00237EB5">
        <w:tc>
          <w:tcPr>
            <w:tcW w:w="5012" w:type="dxa"/>
          </w:tcPr>
          <w:p w14:paraId="780E67C0" w14:textId="628CB345" w:rsidR="007E0F6D" w:rsidRDefault="007E0F6D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 w:hint="eastAsia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第</w:t>
            </w:r>
            <w:r>
              <w:rPr>
                <w:rFonts w:ascii="Palatino" w:hAnsi="Palatino" w:cs="Times" w:hint="eastAsia"/>
                <w:kern w:val="0"/>
                <w:szCs w:val="24"/>
              </w:rPr>
              <w:t>18</w:t>
            </w:r>
            <w:r>
              <w:rPr>
                <w:rFonts w:ascii="Palatino" w:hAnsi="Palatino" w:cs="Times" w:hint="eastAsia"/>
                <w:kern w:val="0"/>
                <w:szCs w:val="24"/>
              </w:rPr>
              <w:t>周</w:t>
            </w:r>
          </w:p>
        </w:tc>
        <w:tc>
          <w:tcPr>
            <w:tcW w:w="5012" w:type="dxa"/>
          </w:tcPr>
          <w:p w14:paraId="5BAF238A" w14:textId="03AC00A0" w:rsidR="007E0F6D" w:rsidRDefault="00BF6002" w:rsidP="00062D3E">
            <w:p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40"/>
              <w:rPr>
                <w:rFonts w:ascii="Palatino" w:hAnsi="Palatino" w:cs="Times"/>
                <w:kern w:val="0"/>
                <w:szCs w:val="24"/>
              </w:rPr>
            </w:pPr>
            <w:r>
              <w:rPr>
                <w:rFonts w:ascii="Palatino" w:hAnsi="Palatino" w:cs="Times" w:hint="eastAsia"/>
                <w:kern w:val="0"/>
                <w:szCs w:val="24"/>
              </w:rPr>
              <w:t>測試、除錯</w:t>
            </w:r>
          </w:p>
        </w:tc>
      </w:tr>
    </w:tbl>
    <w:p w14:paraId="27D786DD" w14:textId="77777777" w:rsidR="00237EB5" w:rsidRDefault="00237EB5" w:rsidP="00062D3E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</w:rPr>
      </w:pPr>
    </w:p>
    <w:p w14:paraId="3BBD4143" w14:textId="77777777" w:rsidR="00237EB5" w:rsidRPr="00237EB5" w:rsidRDefault="00237EB5" w:rsidP="00237EB5">
      <w:pPr>
        <w:rPr>
          <w:rFonts w:hint="eastAsia"/>
        </w:rPr>
      </w:pPr>
    </w:p>
    <w:sectPr w:rsidR="00237EB5" w:rsidRPr="00237EB5" w:rsidSect="00555601">
      <w:headerReference w:type="default" r:id="rId7"/>
      <w:footerReference w:type="default" r:id="rId8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CFBAB" w14:textId="77777777" w:rsidR="002A7117" w:rsidRDefault="002A7117">
      <w:r>
        <w:separator/>
      </w:r>
    </w:p>
  </w:endnote>
  <w:endnote w:type="continuationSeparator" w:id="0">
    <w:p w14:paraId="0C4894E7" w14:textId="77777777" w:rsidR="002A7117" w:rsidRDefault="002A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496C4" w14:textId="117370A1" w:rsidR="00555601" w:rsidRPr="00F42AD4" w:rsidRDefault="00617D3E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BEA037" wp14:editId="78154082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F434D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" strokeweight="1.5pt"/>
          </w:pict>
        </mc:Fallback>
      </mc:AlternateContent>
    </w:r>
    <w:r w:rsidRPr="00F42AD4">
      <w:rPr>
        <w:rFonts w:ascii="Palatino" w:hAnsi="Palatino" w:cs="Arial"/>
      </w:rPr>
      <w:t>© Ma, Hsi-Pin, Lab for Reliable Computing (LaRC), EE, NTHU.                                 Spring</w:t>
    </w:r>
    <w:r>
      <w:rPr>
        <w:rFonts w:ascii="Palatino" w:hAnsi="Palatino" w:cs="Arial"/>
      </w:rPr>
      <w:t>, 20</w:t>
    </w:r>
    <w:r w:rsidR="00F51188">
      <w:rPr>
        <w:rFonts w:ascii="Palatino" w:hAnsi="Palatino" w:cs="Arial"/>
      </w:rPr>
      <w:t>2</w:t>
    </w:r>
    <w:r w:rsidR="00F7740F">
      <w:rPr>
        <w:rFonts w:ascii="Palatino" w:hAnsi="Palatino" w:cs="Arial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2FD54" w14:textId="77777777" w:rsidR="002A7117" w:rsidRDefault="002A7117">
      <w:r>
        <w:separator/>
      </w:r>
    </w:p>
  </w:footnote>
  <w:footnote w:type="continuationSeparator" w:id="0">
    <w:p w14:paraId="0347D838" w14:textId="77777777" w:rsidR="002A7117" w:rsidRDefault="002A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5A087" w14:textId="71138824" w:rsidR="00555601" w:rsidRPr="00F42AD4" w:rsidRDefault="00555601" w:rsidP="00555601">
    <w:pPr>
      <w:pStyle w:val="a4"/>
      <w:rPr>
        <w:rFonts w:ascii="Palatino" w:hAnsi="Palatino"/>
      </w:rPr>
    </w:pPr>
    <w:r w:rsidRPr="00F42AD4">
      <w:rPr>
        <w:rFonts w:ascii="Palatino" w:hAnsi="Palatino"/>
      </w:rPr>
      <w:t>EE</w:t>
    </w:r>
    <w:r w:rsidR="00F7740F">
      <w:rPr>
        <w:rFonts w:ascii="Palatino" w:hAnsi="Palatino"/>
      </w:rPr>
      <w:t>2230</w:t>
    </w:r>
    <w:r w:rsidRPr="00F42AD4">
      <w:rPr>
        <w:rFonts w:ascii="Palatino" w:hAnsi="Palatino"/>
      </w:rPr>
      <w:t xml:space="preserve"> Logic Design Lab    </w:t>
    </w:r>
    <w:r>
      <w:rPr>
        <w:rFonts w:ascii="Palatino" w:hAnsi="Palatino"/>
      </w:rPr>
      <w:t xml:space="preserve">                             </w:t>
    </w:r>
    <w:r w:rsidRPr="00F42AD4">
      <w:rPr>
        <w:rFonts w:ascii="Palatino" w:hAnsi="Palatino"/>
      </w:rPr>
      <w:t xml:space="preserve">                                         </w:t>
    </w:r>
    <w:r w:rsidRPr="00F42AD4">
      <w:rPr>
        <w:rStyle w:val="a6"/>
        <w:rFonts w:ascii="Palatino" w:hAnsi="Palatino"/>
      </w:rPr>
      <w:fldChar w:fldCharType="begin"/>
    </w:r>
    <w:r w:rsidRPr="00F42AD4">
      <w:rPr>
        <w:rStyle w:val="a6"/>
        <w:rFonts w:ascii="Palatino" w:hAnsi="Palatino"/>
      </w:rPr>
      <w:instrText xml:space="preserve"> PAGE </w:instrText>
    </w:r>
    <w:r w:rsidRPr="00F42AD4">
      <w:rPr>
        <w:rStyle w:val="a6"/>
        <w:rFonts w:ascii="Palatino" w:hAnsi="Palatino"/>
      </w:rPr>
      <w:fldChar w:fldCharType="separate"/>
    </w:r>
    <w:r w:rsidR="006F3988">
      <w:rPr>
        <w:rStyle w:val="a6"/>
        <w:rFonts w:ascii="Palatino" w:hAnsi="Palatino"/>
        <w:noProof/>
      </w:rPr>
      <w:t>1</w:t>
    </w:r>
    <w:r w:rsidRPr="00F42AD4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106D1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A1A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6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1AB43A3"/>
    <w:multiLevelType w:val="hybridMultilevel"/>
    <w:tmpl w:val="0A2EC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42DE70F4"/>
    <w:multiLevelType w:val="hybridMultilevel"/>
    <w:tmpl w:val="3D041F6A"/>
    <w:lvl w:ilvl="0" w:tplc="88522A2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67E13C5"/>
    <w:multiLevelType w:val="hybridMultilevel"/>
    <w:tmpl w:val="213C7030"/>
    <w:lvl w:ilvl="0" w:tplc="88522A2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5DA43817"/>
    <w:multiLevelType w:val="hybridMultilevel"/>
    <w:tmpl w:val="F1166F26"/>
    <w:lvl w:ilvl="0" w:tplc="88522A2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1C0A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5" w15:restartNumberingAfterBreak="0">
    <w:nsid w:val="6AC97409"/>
    <w:multiLevelType w:val="hybridMultilevel"/>
    <w:tmpl w:val="AF5E39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96539C"/>
    <w:multiLevelType w:val="multilevel"/>
    <w:tmpl w:val="BB4A9B4E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0D45065"/>
    <w:multiLevelType w:val="hybridMultilevel"/>
    <w:tmpl w:val="1852709A"/>
    <w:lvl w:ilvl="0" w:tplc="04090009">
      <w:start w:val="1"/>
      <w:numFmt w:val="bullet"/>
      <w:lvlText w:val="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8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0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 w16cid:durableId="1366518036">
    <w:abstractNumId w:val="19"/>
  </w:num>
  <w:num w:numId="2" w16cid:durableId="474029806">
    <w:abstractNumId w:val="6"/>
  </w:num>
  <w:num w:numId="3" w16cid:durableId="1468430218">
    <w:abstractNumId w:val="16"/>
  </w:num>
  <w:num w:numId="4" w16cid:durableId="887448529">
    <w:abstractNumId w:val="29"/>
  </w:num>
  <w:num w:numId="5" w16cid:durableId="300431142">
    <w:abstractNumId w:val="24"/>
  </w:num>
  <w:num w:numId="6" w16cid:durableId="1092893372">
    <w:abstractNumId w:val="11"/>
  </w:num>
  <w:num w:numId="7" w16cid:durableId="883374368">
    <w:abstractNumId w:val="15"/>
  </w:num>
  <w:num w:numId="8" w16cid:durableId="589392628">
    <w:abstractNumId w:val="21"/>
  </w:num>
  <w:num w:numId="9" w16cid:durableId="1174995393">
    <w:abstractNumId w:val="8"/>
  </w:num>
  <w:num w:numId="10" w16cid:durableId="273558626">
    <w:abstractNumId w:val="5"/>
  </w:num>
  <w:num w:numId="11" w16cid:durableId="1480418390">
    <w:abstractNumId w:val="9"/>
  </w:num>
  <w:num w:numId="12" w16cid:durableId="1283224635">
    <w:abstractNumId w:val="31"/>
  </w:num>
  <w:num w:numId="13" w16cid:durableId="515731461">
    <w:abstractNumId w:val="12"/>
  </w:num>
  <w:num w:numId="14" w16cid:durableId="346904794">
    <w:abstractNumId w:val="4"/>
  </w:num>
  <w:num w:numId="15" w16cid:durableId="1648508604">
    <w:abstractNumId w:val="28"/>
  </w:num>
  <w:num w:numId="16" w16cid:durableId="897324836">
    <w:abstractNumId w:val="30"/>
  </w:num>
  <w:num w:numId="17" w16cid:durableId="2063166690">
    <w:abstractNumId w:val="20"/>
  </w:num>
  <w:num w:numId="18" w16cid:durableId="1269891524">
    <w:abstractNumId w:val="13"/>
  </w:num>
  <w:num w:numId="19" w16cid:durableId="1219049877">
    <w:abstractNumId w:val="10"/>
  </w:num>
  <w:num w:numId="20" w16cid:durableId="1144741178">
    <w:abstractNumId w:val="14"/>
  </w:num>
  <w:num w:numId="21" w16cid:durableId="1892383477">
    <w:abstractNumId w:val="3"/>
  </w:num>
  <w:num w:numId="22" w16cid:durableId="801533581">
    <w:abstractNumId w:val="27"/>
  </w:num>
  <w:num w:numId="23" w16cid:durableId="992681179">
    <w:abstractNumId w:val="2"/>
  </w:num>
  <w:num w:numId="24" w16cid:durableId="945815715">
    <w:abstractNumId w:val="23"/>
  </w:num>
  <w:num w:numId="25" w16cid:durableId="913973257">
    <w:abstractNumId w:val="0"/>
  </w:num>
  <w:num w:numId="26" w16cid:durableId="1041900490">
    <w:abstractNumId w:val="1"/>
  </w:num>
  <w:num w:numId="27" w16cid:durableId="1288196338">
    <w:abstractNumId w:val="26"/>
  </w:num>
  <w:num w:numId="28" w16cid:durableId="1701275989">
    <w:abstractNumId w:val="7"/>
  </w:num>
  <w:num w:numId="29" w16cid:durableId="1751921095">
    <w:abstractNumId w:val="25"/>
  </w:num>
  <w:num w:numId="30" w16cid:durableId="738212605">
    <w:abstractNumId w:val="18"/>
  </w:num>
  <w:num w:numId="31" w16cid:durableId="1559583304">
    <w:abstractNumId w:val="17"/>
  </w:num>
  <w:num w:numId="32" w16cid:durableId="10483357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17EB0"/>
    <w:rsid w:val="00043649"/>
    <w:rsid w:val="000579F9"/>
    <w:rsid w:val="00062D3E"/>
    <w:rsid w:val="00092E04"/>
    <w:rsid w:val="000C6D26"/>
    <w:rsid w:val="000D1881"/>
    <w:rsid w:val="00161225"/>
    <w:rsid w:val="001B4CA2"/>
    <w:rsid w:val="00217D92"/>
    <w:rsid w:val="00237EB5"/>
    <w:rsid w:val="002A7117"/>
    <w:rsid w:val="002B0EEE"/>
    <w:rsid w:val="00301F9F"/>
    <w:rsid w:val="00333EC6"/>
    <w:rsid w:val="00334163"/>
    <w:rsid w:val="00356E73"/>
    <w:rsid w:val="00366695"/>
    <w:rsid w:val="003B0B7E"/>
    <w:rsid w:val="003C5665"/>
    <w:rsid w:val="003D6585"/>
    <w:rsid w:val="003E5C64"/>
    <w:rsid w:val="003F7837"/>
    <w:rsid w:val="00420391"/>
    <w:rsid w:val="00432BE1"/>
    <w:rsid w:val="00441C61"/>
    <w:rsid w:val="0044604C"/>
    <w:rsid w:val="0045493B"/>
    <w:rsid w:val="004743B8"/>
    <w:rsid w:val="004749B6"/>
    <w:rsid w:val="004B506C"/>
    <w:rsid w:val="004F1B1B"/>
    <w:rsid w:val="00504E29"/>
    <w:rsid w:val="00505AB5"/>
    <w:rsid w:val="00525061"/>
    <w:rsid w:val="00555601"/>
    <w:rsid w:val="00571922"/>
    <w:rsid w:val="005A5154"/>
    <w:rsid w:val="00617D3E"/>
    <w:rsid w:val="00623630"/>
    <w:rsid w:val="00694653"/>
    <w:rsid w:val="00697971"/>
    <w:rsid w:val="006A1957"/>
    <w:rsid w:val="006B273D"/>
    <w:rsid w:val="006D3E56"/>
    <w:rsid w:val="006F3988"/>
    <w:rsid w:val="0071281E"/>
    <w:rsid w:val="00712F75"/>
    <w:rsid w:val="00725256"/>
    <w:rsid w:val="007420B4"/>
    <w:rsid w:val="007A2466"/>
    <w:rsid w:val="007A27CD"/>
    <w:rsid w:val="007D1363"/>
    <w:rsid w:val="007E0F6D"/>
    <w:rsid w:val="007E2338"/>
    <w:rsid w:val="008675DF"/>
    <w:rsid w:val="00884EEA"/>
    <w:rsid w:val="00894B22"/>
    <w:rsid w:val="008D4082"/>
    <w:rsid w:val="00942255"/>
    <w:rsid w:val="00950DC8"/>
    <w:rsid w:val="009563DF"/>
    <w:rsid w:val="009A26EB"/>
    <w:rsid w:val="009B07B5"/>
    <w:rsid w:val="009B3261"/>
    <w:rsid w:val="009C487B"/>
    <w:rsid w:val="009C5E93"/>
    <w:rsid w:val="00A2349C"/>
    <w:rsid w:val="00A42BDF"/>
    <w:rsid w:val="00A67ED6"/>
    <w:rsid w:val="00AA3A0A"/>
    <w:rsid w:val="00AC6247"/>
    <w:rsid w:val="00AC7279"/>
    <w:rsid w:val="00B01F6F"/>
    <w:rsid w:val="00B72CFA"/>
    <w:rsid w:val="00B97707"/>
    <w:rsid w:val="00BF6002"/>
    <w:rsid w:val="00C002F7"/>
    <w:rsid w:val="00C170DF"/>
    <w:rsid w:val="00C40351"/>
    <w:rsid w:val="00C74DF6"/>
    <w:rsid w:val="00CA02C6"/>
    <w:rsid w:val="00CC3E5D"/>
    <w:rsid w:val="00D159AC"/>
    <w:rsid w:val="00D259C0"/>
    <w:rsid w:val="00D7344A"/>
    <w:rsid w:val="00D813D5"/>
    <w:rsid w:val="00D96B72"/>
    <w:rsid w:val="00E069F7"/>
    <w:rsid w:val="00E43F51"/>
    <w:rsid w:val="00E65BFD"/>
    <w:rsid w:val="00E90370"/>
    <w:rsid w:val="00EB0045"/>
    <w:rsid w:val="00EB2991"/>
    <w:rsid w:val="00EC4E6C"/>
    <w:rsid w:val="00EC771E"/>
    <w:rsid w:val="00F07074"/>
    <w:rsid w:val="00F23408"/>
    <w:rsid w:val="00F251E4"/>
    <w:rsid w:val="00F26C34"/>
    <w:rsid w:val="00F31FC4"/>
    <w:rsid w:val="00F41987"/>
    <w:rsid w:val="00F51188"/>
    <w:rsid w:val="00F7740F"/>
    <w:rsid w:val="00F95605"/>
    <w:rsid w:val="00F95FB0"/>
    <w:rsid w:val="00FA587D"/>
    <w:rsid w:val="00FC3F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4966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62D3E"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623630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623630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06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ITRI_CCL</Template>
  <TotalTime>62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cbu524@outlook.com</cp:lastModifiedBy>
  <cp:revision>68</cp:revision>
  <cp:lastPrinted>2009-02-10T06:07:00Z</cp:lastPrinted>
  <dcterms:created xsi:type="dcterms:W3CDTF">2024-05-02T02:24:00Z</dcterms:created>
  <dcterms:modified xsi:type="dcterms:W3CDTF">2024-05-14T06:10:00Z</dcterms:modified>
</cp:coreProperties>
</file>